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B536" w14:textId="77777777" w:rsidR="007E6831" w:rsidRPr="00004C15" w:rsidRDefault="007E6831" w:rsidP="007E6831">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05"/>
      </w:tblGrid>
      <w:tr w:rsidR="007E6831" w:rsidRPr="00593AA2" w14:paraId="1416F335" w14:textId="77777777" w:rsidTr="007E6831">
        <w:tc>
          <w:tcPr>
            <w:tcW w:w="2268" w:type="dxa"/>
            <w:tcBorders>
              <w:top w:val="single" w:sz="4" w:space="0" w:color="auto"/>
              <w:left w:val="single" w:sz="4" w:space="0" w:color="auto"/>
              <w:bottom w:val="single" w:sz="4" w:space="0" w:color="auto"/>
              <w:right w:val="single" w:sz="4" w:space="0" w:color="auto"/>
            </w:tcBorders>
          </w:tcPr>
          <w:p w14:paraId="4B4CCF9A" w14:textId="77777777" w:rsidR="007E6831" w:rsidRPr="006774CA" w:rsidRDefault="007E6831" w:rsidP="005B56DE">
            <w:pPr>
              <w:spacing w:line="200" w:lineRule="atLeast"/>
              <w:jc w:val="center"/>
              <w:rPr>
                <w:rFonts w:ascii="Times New Roman" w:eastAsia="Arial Unicode MS" w:hAnsi="Times New Roman" w:cs="Times New Roman"/>
                <w:b/>
                <w:sz w:val="20"/>
                <w:szCs w:val="20"/>
              </w:rPr>
            </w:pPr>
            <w:r w:rsidRPr="006774CA">
              <w:rPr>
                <w:rFonts w:ascii="Times New Roman" w:eastAsia="Arial Unicode MS" w:hAnsi="Times New Roman" w:cs="Times New Roman"/>
                <w:b/>
                <w:sz w:val="20"/>
                <w:szCs w:val="20"/>
              </w:rPr>
              <w:t>Dersin Adı</w:t>
            </w:r>
          </w:p>
        </w:tc>
        <w:tc>
          <w:tcPr>
            <w:tcW w:w="8505" w:type="dxa"/>
            <w:tcBorders>
              <w:top w:val="single" w:sz="4" w:space="0" w:color="auto"/>
              <w:left w:val="single" w:sz="4" w:space="0" w:color="auto"/>
              <w:bottom w:val="single" w:sz="4" w:space="0" w:color="auto"/>
              <w:right w:val="single" w:sz="4" w:space="0" w:color="auto"/>
            </w:tcBorders>
          </w:tcPr>
          <w:p w14:paraId="5CC531DE" w14:textId="77777777" w:rsidR="007E6831" w:rsidRPr="00593AA2" w:rsidRDefault="007E6831" w:rsidP="005B56DE">
            <w:pPr>
              <w:spacing w:line="200" w:lineRule="atLeast"/>
              <w:rPr>
                <w:rFonts w:ascii="Times New Roman" w:eastAsia="Arial Unicode MS" w:hAnsi="Times New Roman" w:cs="Times New Roman"/>
                <w:b/>
                <w:sz w:val="20"/>
                <w:szCs w:val="20"/>
              </w:rPr>
            </w:pPr>
            <w:r w:rsidRPr="00664385">
              <w:rPr>
                <w:rFonts w:ascii="Times New Roman" w:eastAsia="Times New Roman" w:hAnsi="Times New Roman" w:cs="Times New Roman"/>
                <w:sz w:val="20"/>
                <w:szCs w:val="20"/>
              </w:rPr>
              <w:t>Genel Muhasebe-II</w:t>
            </w:r>
          </w:p>
        </w:tc>
      </w:tr>
      <w:tr w:rsidR="007E6831" w:rsidRPr="00593AA2" w14:paraId="6A54C1ED" w14:textId="77777777" w:rsidTr="007E6831">
        <w:tc>
          <w:tcPr>
            <w:tcW w:w="2268" w:type="dxa"/>
            <w:tcBorders>
              <w:top w:val="single" w:sz="4" w:space="0" w:color="auto"/>
              <w:left w:val="single" w:sz="4" w:space="0" w:color="auto"/>
              <w:bottom w:val="single" w:sz="4" w:space="0" w:color="auto"/>
              <w:right w:val="single" w:sz="4" w:space="0" w:color="auto"/>
            </w:tcBorders>
          </w:tcPr>
          <w:p w14:paraId="4F7CFEC3" w14:textId="77777777" w:rsidR="007E6831" w:rsidRPr="006774CA" w:rsidRDefault="007E6831" w:rsidP="005B56DE">
            <w:pPr>
              <w:spacing w:line="240" w:lineRule="auto"/>
              <w:jc w:val="center"/>
              <w:rPr>
                <w:rFonts w:ascii="Times New Roman" w:eastAsia="Times New Roman" w:hAnsi="Times New Roman" w:cs="Times New Roman"/>
                <w:b/>
                <w:sz w:val="20"/>
                <w:szCs w:val="20"/>
              </w:rPr>
            </w:pPr>
            <w:r w:rsidRPr="006774CA">
              <w:rPr>
                <w:rFonts w:ascii="Times New Roman" w:eastAsia="Times New Roman" w:hAnsi="Times New Roman" w:cs="Times New Roman"/>
                <w:b/>
                <w:sz w:val="20"/>
                <w:szCs w:val="20"/>
              </w:rPr>
              <w:t>Dersin Kredisi</w:t>
            </w:r>
          </w:p>
        </w:tc>
        <w:tc>
          <w:tcPr>
            <w:tcW w:w="8505" w:type="dxa"/>
            <w:tcBorders>
              <w:top w:val="single" w:sz="4" w:space="0" w:color="auto"/>
              <w:left w:val="single" w:sz="4" w:space="0" w:color="auto"/>
              <w:bottom w:val="single" w:sz="4" w:space="0" w:color="auto"/>
              <w:right w:val="single" w:sz="4" w:space="0" w:color="auto"/>
            </w:tcBorders>
          </w:tcPr>
          <w:p w14:paraId="094655C3" w14:textId="77777777" w:rsidR="007E6831" w:rsidRPr="00593AA2" w:rsidRDefault="007E6831" w:rsidP="005B56D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(2 saat teorik, 2 saat uygulama)</w:t>
            </w:r>
          </w:p>
        </w:tc>
      </w:tr>
      <w:tr w:rsidR="007E6831" w:rsidRPr="00593AA2" w14:paraId="3AAFE75D" w14:textId="77777777" w:rsidTr="007E6831">
        <w:tc>
          <w:tcPr>
            <w:tcW w:w="2268" w:type="dxa"/>
            <w:tcBorders>
              <w:top w:val="single" w:sz="4" w:space="0" w:color="auto"/>
              <w:left w:val="single" w:sz="4" w:space="0" w:color="auto"/>
              <w:bottom w:val="single" w:sz="4" w:space="0" w:color="auto"/>
              <w:right w:val="single" w:sz="4" w:space="0" w:color="auto"/>
            </w:tcBorders>
          </w:tcPr>
          <w:p w14:paraId="50A081C1" w14:textId="77777777" w:rsidR="007E6831" w:rsidRPr="006774CA" w:rsidRDefault="007E6831" w:rsidP="005B56DE">
            <w:pPr>
              <w:spacing w:line="240" w:lineRule="auto"/>
              <w:jc w:val="center"/>
              <w:rPr>
                <w:rFonts w:ascii="Times New Roman" w:eastAsia="Times New Roman" w:hAnsi="Times New Roman" w:cs="Times New Roman"/>
                <w:b/>
                <w:sz w:val="20"/>
                <w:szCs w:val="20"/>
              </w:rPr>
            </w:pPr>
            <w:r w:rsidRPr="006774CA">
              <w:rPr>
                <w:rFonts w:ascii="Times New Roman" w:eastAsia="Times New Roman" w:hAnsi="Times New Roman" w:cs="Times New Roman"/>
                <w:b/>
                <w:sz w:val="20"/>
                <w:szCs w:val="20"/>
                <w:lang w:bidi="tr-TR"/>
              </w:rPr>
              <w:t>Dersin Yürütücüsü</w:t>
            </w:r>
          </w:p>
        </w:tc>
        <w:tc>
          <w:tcPr>
            <w:tcW w:w="8505" w:type="dxa"/>
            <w:tcBorders>
              <w:top w:val="single" w:sz="4" w:space="0" w:color="auto"/>
              <w:left w:val="single" w:sz="4" w:space="0" w:color="auto"/>
              <w:bottom w:val="single" w:sz="4" w:space="0" w:color="auto"/>
              <w:right w:val="single" w:sz="4" w:space="0" w:color="auto"/>
            </w:tcBorders>
          </w:tcPr>
          <w:p w14:paraId="389EAF17" w14:textId="77777777" w:rsidR="007E6831" w:rsidRDefault="007E6831" w:rsidP="005B56DE">
            <w:pPr>
              <w:spacing w:line="240" w:lineRule="auto"/>
              <w:rPr>
                <w:rFonts w:ascii="Times New Roman" w:eastAsia="Times New Roman" w:hAnsi="Times New Roman" w:cs="Times New Roman"/>
                <w:sz w:val="20"/>
                <w:szCs w:val="20"/>
              </w:rPr>
            </w:pPr>
            <w:r>
              <w:rPr>
                <w:rFonts w:ascii="Times New Roman" w:eastAsia="Arial Unicode MS" w:hAnsi="Times New Roman" w:cs="Times New Roman"/>
                <w:sz w:val="20"/>
                <w:szCs w:val="20"/>
              </w:rPr>
              <w:t>Öğr. Gör. Vedat KARAGÜN</w:t>
            </w:r>
          </w:p>
        </w:tc>
      </w:tr>
      <w:tr w:rsidR="007E6831" w:rsidRPr="00593AA2" w14:paraId="17AFCDAE" w14:textId="77777777" w:rsidTr="007E6831">
        <w:tc>
          <w:tcPr>
            <w:tcW w:w="2268" w:type="dxa"/>
            <w:tcBorders>
              <w:top w:val="single" w:sz="4" w:space="0" w:color="auto"/>
              <w:left w:val="single" w:sz="4" w:space="0" w:color="auto"/>
              <w:bottom w:val="single" w:sz="4" w:space="0" w:color="auto"/>
              <w:right w:val="single" w:sz="4" w:space="0" w:color="auto"/>
            </w:tcBorders>
          </w:tcPr>
          <w:p w14:paraId="094BA4BE" w14:textId="77777777" w:rsidR="007E6831" w:rsidRPr="006774CA" w:rsidRDefault="007E6831" w:rsidP="005B56DE">
            <w:pPr>
              <w:spacing w:line="200" w:lineRule="atLeast"/>
              <w:jc w:val="center"/>
              <w:rPr>
                <w:rFonts w:ascii="Times New Roman" w:eastAsia="Arial Unicode MS" w:hAnsi="Times New Roman" w:cs="Times New Roman"/>
                <w:b/>
                <w:sz w:val="20"/>
                <w:szCs w:val="20"/>
              </w:rPr>
            </w:pPr>
            <w:r w:rsidRPr="006774CA">
              <w:rPr>
                <w:rFonts w:ascii="Times New Roman" w:eastAsia="Times New Roman" w:hAnsi="Times New Roman" w:cs="Times New Roman"/>
                <w:b/>
                <w:sz w:val="20"/>
                <w:szCs w:val="20"/>
                <w:lang w:bidi="tr-TR"/>
              </w:rPr>
              <w:t xml:space="preserve">Dersin </w:t>
            </w:r>
            <w:proofErr w:type="spellStart"/>
            <w:r w:rsidRPr="006774CA">
              <w:rPr>
                <w:rFonts w:ascii="Times New Roman" w:eastAsia="Times New Roman" w:hAnsi="Times New Roman" w:cs="Times New Roman"/>
                <w:b/>
                <w:sz w:val="20"/>
                <w:szCs w:val="20"/>
                <w:lang w:bidi="tr-TR"/>
              </w:rPr>
              <w:t>AKTS'si</w:t>
            </w:r>
            <w:proofErr w:type="spellEnd"/>
          </w:p>
        </w:tc>
        <w:tc>
          <w:tcPr>
            <w:tcW w:w="8505" w:type="dxa"/>
            <w:tcBorders>
              <w:top w:val="single" w:sz="4" w:space="0" w:color="auto"/>
              <w:left w:val="single" w:sz="4" w:space="0" w:color="auto"/>
              <w:bottom w:val="single" w:sz="4" w:space="0" w:color="auto"/>
              <w:right w:val="single" w:sz="4" w:space="0" w:color="auto"/>
            </w:tcBorders>
          </w:tcPr>
          <w:p w14:paraId="35FBCB37" w14:textId="77777777" w:rsidR="007E6831" w:rsidRPr="00593AA2" w:rsidRDefault="007E6831" w:rsidP="005B56DE">
            <w:pPr>
              <w:spacing w:line="200" w:lineRule="atLeast"/>
              <w:rPr>
                <w:rFonts w:ascii="Times New Roman" w:eastAsia="Arial Unicode MS" w:hAnsi="Times New Roman" w:cs="Times New Roman"/>
                <w:sz w:val="20"/>
                <w:szCs w:val="20"/>
              </w:rPr>
            </w:pPr>
            <w:r w:rsidRPr="00593AA2">
              <w:rPr>
                <w:rFonts w:ascii="Times New Roman" w:eastAsia="Arial Unicode MS" w:hAnsi="Times New Roman" w:cs="Times New Roman"/>
                <w:sz w:val="20"/>
                <w:szCs w:val="20"/>
              </w:rPr>
              <w:t>5</w:t>
            </w:r>
          </w:p>
        </w:tc>
      </w:tr>
      <w:tr w:rsidR="007E6831" w:rsidRPr="00593AA2" w14:paraId="012844F8" w14:textId="77777777" w:rsidTr="007E6831">
        <w:tc>
          <w:tcPr>
            <w:tcW w:w="2268" w:type="dxa"/>
            <w:tcBorders>
              <w:top w:val="single" w:sz="4" w:space="0" w:color="auto"/>
              <w:left w:val="single" w:sz="4" w:space="0" w:color="auto"/>
              <w:bottom w:val="single" w:sz="4" w:space="0" w:color="auto"/>
              <w:right w:val="single" w:sz="4" w:space="0" w:color="auto"/>
            </w:tcBorders>
          </w:tcPr>
          <w:p w14:paraId="4E7257BD" w14:textId="77777777" w:rsidR="007E6831" w:rsidRPr="006774CA" w:rsidRDefault="007E6831" w:rsidP="005B56DE">
            <w:pPr>
              <w:spacing w:line="233" w:lineRule="exact"/>
              <w:ind w:right="219"/>
              <w:jc w:val="center"/>
              <w:rPr>
                <w:rFonts w:ascii="Times New Roman" w:eastAsia="Times New Roman" w:hAnsi="Times New Roman" w:cs="Times New Roman"/>
                <w:b/>
                <w:sz w:val="20"/>
                <w:szCs w:val="20"/>
                <w:lang w:bidi="tr-TR"/>
              </w:rPr>
            </w:pPr>
            <w:r w:rsidRPr="006774CA">
              <w:rPr>
                <w:rFonts w:ascii="Times New Roman" w:eastAsia="Times New Roman" w:hAnsi="Times New Roman" w:cs="Times New Roman"/>
                <w:b/>
                <w:sz w:val="20"/>
                <w:szCs w:val="20"/>
                <w:lang w:bidi="tr-TR"/>
              </w:rPr>
              <w:t>Dersin Gün ve Saati</w:t>
            </w:r>
          </w:p>
        </w:tc>
        <w:tc>
          <w:tcPr>
            <w:tcW w:w="8505" w:type="dxa"/>
            <w:tcBorders>
              <w:top w:val="single" w:sz="4" w:space="0" w:color="auto"/>
              <w:left w:val="single" w:sz="4" w:space="0" w:color="auto"/>
              <w:bottom w:val="single" w:sz="4" w:space="0" w:color="auto"/>
              <w:right w:val="single" w:sz="4" w:space="0" w:color="auto"/>
            </w:tcBorders>
          </w:tcPr>
          <w:p w14:paraId="139CCB19" w14:textId="77777777" w:rsidR="007E6831" w:rsidRPr="00593AA2" w:rsidRDefault="007E6831" w:rsidP="005B56DE">
            <w:pPr>
              <w:spacing w:line="200" w:lineRule="atLeast"/>
              <w:rPr>
                <w:rFonts w:ascii="Times New Roman" w:eastAsia="Arial Unicode MS" w:hAnsi="Times New Roman" w:cs="Times New Roman"/>
                <w:sz w:val="20"/>
                <w:szCs w:val="20"/>
              </w:rPr>
            </w:pPr>
            <w:r w:rsidRPr="00004C15">
              <w:rPr>
                <w:rFonts w:ascii="Times New Roman" w:hAnsi="Times New Roman" w:cs="Times New Roman"/>
                <w:sz w:val="20"/>
                <w:szCs w:val="20"/>
              </w:rPr>
              <w:t>Bölüm web sayfasında ilan edilecektir.</w:t>
            </w:r>
          </w:p>
        </w:tc>
      </w:tr>
      <w:tr w:rsidR="007E6831" w:rsidRPr="00593AA2" w14:paraId="25C01B69" w14:textId="77777777" w:rsidTr="007E6831">
        <w:tc>
          <w:tcPr>
            <w:tcW w:w="2268" w:type="dxa"/>
            <w:tcBorders>
              <w:top w:val="single" w:sz="4" w:space="0" w:color="auto"/>
              <w:left w:val="single" w:sz="4" w:space="0" w:color="auto"/>
              <w:bottom w:val="single" w:sz="4" w:space="0" w:color="auto"/>
              <w:right w:val="single" w:sz="4" w:space="0" w:color="auto"/>
            </w:tcBorders>
          </w:tcPr>
          <w:p w14:paraId="00EA8B21" w14:textId="77777777" w:rsidR="007E6831" w:rsidRPr="006774CA" w:rsidRDefault="007E6831" w:rsidP="005B56DE">
            <w:pPr>
              <w:spacing w:line="233" w:lineRule="exact"/>
              <w:ind w:right="219"/>
              <w:jc w:val="center"/>
              <w:rPr>
                <w:rFonts w:ascii="Times New Roman" w:eastAsia="Times New Roman" w:hAnsi="Times New Roman" w:cs="Times New Roman"/>
                <w:b/>
                <w:sz w:val="20"/>
                <w:szCs w:val="20"/>
                <w:lang w:bidi="tr-TR"/>
              </w:rPr>
            </w:pPr>
            <w:r w:rsidRPr="006774CA">
              <w:rPr>
                <w:rFonts w:ascii="Times New Roman" w:eastAsia="Times New Roman" w:hAnsi="Times New Roman" w:cs="Times New Roman"/>
                <w:b/>
                <w:sz w:val="20"/>
                <w:szCs w:val="20"/>
                <w:lang w:bidi="tr-TR"/>
              </w:rPr>
              <w:t>Ders Görüşme Gün ve Saatleri</w:t>
            </w:r>
          </w:p>
        </w:tc>
        <w:tc>
          <w:tcPr>
            <w:tcW w:w="8505" w:type="dxa"/>
            <w:tcBorders>
              <w:top w:val="single" w:sz="4" w:space="0" w:color="auto"/>
              <w:left w:val="single" w:sz="4" w:space="0" w:color="auto"/>
              <w:bottom w:val="single" w:sz="4" w:space="0" w:color="auto"/>
              <w:right w:val="single" w:sz="4" w:space="0" w:color="auto"/>
            </w:tcBorders>
          </w:tcPr>
          <w:p w14:paraId="40E82AD6" w14:textId="77777777" w:rsidR="007E6831" w:rsidRPr="00593AA2" w:rsidRDefault="007E6831"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Çarşamba 15:00-16:00</w:t>
            </w:r>
          </w:p>
        </w:tc>
      </w:tr>
      <w:tr w:rsidR="007E6831" w:rsidRPr="00593AA2" w14:paraId="5D41C6DA" w14:textId="77777777" w:rsidTr="007E6831">
        <w:tc>
          <w:tcPr>
            <w:tcW w:w="2268" w:type="dxa"/>
            <w:tcBorders>
              <w:top w:val="single" w:sz="4" w:space="0" w:color="auto"/>
              <w:left w:val="single" w:sz="4" w:space="0" w:color="auto"/>
              <w:bottom w:val="single" w:sz="4" w:space="0" w:color="auto"/>
              <w:right w:val="single" w:sz="4" w:space="0" w:color="auto"/>
            </w:tcBorders>
          </w:tcPr>
          <w:p w14:paraId="55E85732" w14:textId="77777777" w:rsidR="007E6831" w:rsidRPr="006774CA" w:rsidRDefault="007E6831" w:rsidP="005B56DE">
            <w:pPr>
              <w:spacing w:line="250" w:lineRule="atLeast"/>
              <w:ind w:right="378"/>
              <w:jc w:val="center"/>
              <w:rPr>
                <w:rFonts w:ascii="Times New Roman" w:eastAsia="Times New Roman" w:hAnsi="Times New Roman" w:cs="Times New Roman"/>
                <w:b/>
                <w:sz w:val="20"/>
                <w:szCs w:val="20"/>
                <w:lang w:bidi="tr-TR"/>
              </w:rPr>
            </w:pPr>
            <w:r w:rsidRPr="006774CA">
              <w:rPr>
                <w:rFonts w:ascii="Times New Roman" w:hAnsi="Times New Roman" w:cs="Times New Roman"/>
                <w:b/>
                <w:sz w:val="20"/>
                <w:szCs w:val="20"/>
              </w:rPr>
              <w:t>İletişim Bilgileri</w:t>
            </w:r>
          </w:p>
        </w:tc>
        <w:tc>
          <w:tcPr>
            <w:tcW w:w="8505" w:type="dxa"/>
            <w:tcBorders>
              <w:top w:val="single" w:sz="4" w:space="0" w:color="auto"/>
              <w:left w:val="single" w:sz="4" w:space="0" w:color="auto"/>
              <w:bottom w:val="single" w:sz="4" w:space="0" w:color="auto"/>
              <w:right w:val="single" w:sz="4" w:space="0" w:color="auto"/>
            </w:tcBorders>
          </w:tcPr>
          <w:p w14:paraId="4D660104" w14:textId="77777777" w:rsidR="007E6831" w:rsidRPr="00593AA2" w:rsidRDefault="007E6831" w:rsidP="005B56DE">
            <w:pPr>
              <w:spacing w:line="200" w:lineRule="atLeast"/>
              <w:rPr>
                <w:rFonts w:ascii="Times New Roman" w:eastAsia="Arial Unicode MS" w:hAnsi="Times New Roman" w:cs="Times New Roman"/>
                <w:sz w:val="20"/>
                <w:szCs w:val="20"/>
              </w:rPr>
            </w:pPr>
            <w:hyperlink r:id="rId8" w:history="1">
              <w:r w:rsidRPr="00CB32AF">
                <w:rPr>
                  <w:rStyle w:val="Kpr"/>
                  <w:rFonts w:ascii="Times New Roman" w:eastAsia="Arial Unicode MS" w:hAnsi="Times New Roman" w:cs="Times New Roman"/>
                  <w:sz w:val="20"/>
                  <w:szCs w:val="20"/>
                </w:rPr>
                <w:t>vedatkaragun@harran.edu.tr</w:t>
              </w:r>
            </w:hyperlink>
            <w:r>
              <w:rPr>
                <w:rFonts w:ascii="Times New Roman" w:eastAsia="Arial Unicode MS" w:hAnsi="Times New Roman" w:cs="Times New Roman"/>
                <w:sz w:val="20"/>
                <w:szCs w:val="20"/>
              </w:rPr>
              <w:t xml:space="preserve">   0414 318 2562</w:t>
            </w:r>
          </w:p>
        </w:tc>
      </w:tr>
      <w:tr w:rsidR="007E6831" w:rsidRPr="00593AA2" w14:paraId="25726B85" w14:textId="77777777" w:rsidTr="007E6831">
        <w:tc>
          <w:tcPr>
            <w:tcW w:w="2268" w:type="dxa"/>
            <w:tcBorders>
              <w:top w:val="single" w:sz="4" w:space="0" w:color="auto"/>
              <w:left w:val="single" w:sz="4" w:space="0" w:color="auto"/>
              <w:bottom w:val="single" w:sz="4" w:space="0" w:color="auto"/>
              <w:right w:val="single" w:sz="4" w:space="0" w:color="auto"/>
            </w:tcBorders>
            <w:vAlign w:val="center"/>
          </w:tcPr>
          <w:p w14:paraId="3F766F37" w14:textId="77777777" w:rsidR="007E6831" w:rsidRPr="00004C15" w:rsidRDefault="007E6831" w:rsidP="005B56DE">
            <w:pPr>
              <w:spacing w:line="250" w:lineRule="atLeast"/>
              <w:ind w:right="378"/>
              <w:jc w:val="center"/>
              <w:rPr>
                <w:rFonts w:ascii="Times New Roman" w:hAnsi="Times New Roman" w:cs="Times New Roman"/>
                <w:b/>
                <w:sz w:val="20"/>
                <w:szCs w:val="20"/>
              </w:rPr>
            </w:pPr>
            <w:r w:rsidRPr="009A5340">
              <w:rPr>
                <w:rFonts w:ascii="Times New Roman" w:hAnsi="Times New Roman" w:cs="Times New Roman"/>
                <w:b/>
                <w:sz w:val="20"/>
                <w:szCs w:val="20"/>
              </w:rPr>
              <w:t>Öğretim Yöntemi ve Ders Hazırlık</w:t>
            </w:r>
          </w:p>
        </w:tc>
        <w:tc>
          <w:tcPr>
            <w:tcW w:w="8505" w:type="dxa"/>
            <w:tcBorders>
              <w:top w:val="single" w:sz="4" w:space="0" w:color="auto"/>
              <w:left w:val="single" w:sz="4" w:space="0" w:color="auto"/>
              <w:bottom w:val="single" w:sz="4" w:space="0" w:color="auto"/>
              <w:right w:val="single" w:sz="4" w:space="0" w:color="auto"/>
            </w:tcBorders>
          </w:tcPr>
          <w:p w14:paraId="3D95588A" w14:textId="77777777" w:rsidR="007E6831" w:rsidRDefault="007E6831" w:rsidP="005B56DE">
            <w:pPr>
              <w:spacing w:line="200" w:lineRule="atLeast"/>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 D</w:t>
            </w:r>
            <w:r w:rsidRPr="00C81073">
              <w:rPr>
                <w:rFonts w:ascii="Times New Roman" w:hAnsi="Times New Roman" w:cs="Times New Roman"/>
                <w:sz w:val="20"/>
                <w:szCs w:val="20"/>
              </w:rPr>
              <w:t>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7E6831" w:rsidRPr="00593AA2" w14:paraId="273DBC1C" w14:textId="77777777" w:rsidTr="007E6831">
        <w:tc>
          <w:tcPr>
            <w:tcW w:w="2268" w:type="dxa"/>
            <w:tcBorders>
              <w:top w:val="single" w:sz="4" w:space="0" w:color="auto"/>
              <w:left w:val="single" w:sz="4" w:space="0" w:color="auto"/>
              <w:bottom w:val="single" w:sz="4" w:space="0" w:color="auto"/>
              <w:right w:val="single" w:sz="4" w:space="0" w:color="auto"/>
            </w:tcBorders>
            <w:vAlign w:val="center"/>
          </w:tcPr>
          <w:p w14:paraId="31938870" w14:textId="77777777" w:rsidR="007E6831" w:rsidRPr="00593AA2" w:rsidRDefault="007E6831" w:rsidP="005B56DE">
            <w:pPr>
              <w:spacing w:line="200" w:lineRule="atLeast"/>
              <w:jc w:val="center"/>
              <w:rPr>
                <w:rFonts w:ascii="Times New Roman" w:eastAsia="Arial Unicode MS" w:hAnsi="Times New Roman" w:cs="Times New Roman"/>
                <w:b/>
                <w:sz w:val="20"/>
                <w:szCs w:val="20"/>
              </w:rPr>
            </w:pPr>
            <w:r w:rsidRPr="00593AA2">
              <w:rPr>
                <w:rFonts w:ascii="Times New Roman" w:eastAsia="Arial Unicode MS" w:hAnsi="Times New Roman" w:cs="Times New Roman"/>
                <w:b/>
                <w:sz w:val="20"/>
                <w:szCs w:val="20"/>
              </w:rPr>
              <w:t>Dersin Amacı</w:t>
            </w:r>
          </w:p>
        </w:tc>
        <w:tc>
          <w:tcPr>
            <w:tcW w:w="8505" w:type="dxa"/>
            <w:tcBorders>
              <w:top w:val="single" w:sz="4" w:space="0" w:color="auto"/>
              <w:left w:val="single" w:sz="4" w:space="0" w:color="auto"/>
              <w:bottom w:val="single" w:sz="4" w:space="0" w:color="auto"/>
              <w:right w:val="single" w:sz="4" w:space="0" w:color="auto"/>
            </w:tcBorders>
          </w:tcPr>
          <w:p w14:paraId="03E5F03B" w14:textId="77777777" w:rsidR="007E6831" w:rsidRPr="00593AA2" w:rsidRDefault="007E6831" w:rsidP="005B56DE">
            <w:pPr>
              <w:spacing w:line="240" w:lineRule="auto"/>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Bu dersin amacı; öğrencinin muhasebe kayıtlarını yapması, dönem sonu değerleme ile ilgili kayıtları yapabilmesi, mizanları hazırlayarak bilanço ve gelir tablosunu hazırlayabilmesidir.</w:t>
            </w:r>
          </w:p>
        </w:tc>
      </w:tr>
      <w:tr w:rsidR="007E6831" w:rsidRPr="00593AA2" w14:paraId="27D24229" w14:textId="77777777" w:rsidTr="007E6831">
        <w:trPr>
          <w:trHeight w:val="991"/>
        </w:trPr>
        <w:tc>
          <w:tcPr>
            <w:tcW w:w="2268" w:type="dxa"/>
            <w:tcBorders>
              <w:top w:val="single" w:sz="4" w:space="0" w:color="auto"/>
              <w:left w:val="single" w:sz="4" w:space="0" w:color="auto"/>
              <w:bottom w:val="single" w:sz="4" w:space="0" w:color="auto"/>
              <w:right w:val="single" w:sz="4" w:space="0" w:color="auto"/>
            </w:tcBorders>
            <w:vAlign w:val="center"/>
          </w:tcPr>
          <w:p w14:paraId="06664C40" w14:textId="77777777" w:rsidR="007E6831" w:rsidRPr="00593AA2" w:rsidRDefault="007E6831" w:rsidP="005B56DE">
            <w:pPr>
              <w:spacing w:line="200" w:lineRule="atLeast"/>
              <w:ind w:right="-108"/>
              <w:jc w:val="center"/>
              <w:rPr>
                <w:rFonts w:ascii="Times New Roman" w:eastAsia="Arial Unicode MS" w:hAnsi="Times New Roman" w:cs="Times New Roman"/>
                <w:b/>
                <w:sz w:val="20"/>
                <w:szCs w:val="20"/>
              </w:rPr>
            </w:pPr>
            <w:r w:rsidRPr="00593AA2">
              <w:rPr>
                <w:rFonts w:ascii="Times New Roman" w:eastAsia="Arial Unicode MS" w:hAnsi="Times New Roman" w:cs="Times New Roman"/>
                <w:b/>
                <w:sz w:val="20"/>
                <w:szCs w:val="20"/>
              </w:rPr>
              <w:t>Dersin Öğrenme Çıktıları</w:t>
            </w:r>
          </w:p>
        </w:tc>
        <w:tc>
          <w:tcPr>
            <w:tcW w:w="8505" w:type="dxa"/>
            <w:tcBorders>
              <w:top w:val="single" w:sz="4" w:space="0" w:color="auto"/>
              <w:left w:val="single" w:sz="4" w:space="0" w:color="auto"/>
              <w:bottom w:val="single" w:sz="4" w:space="0" w:color="auto"/>
              <w:right w:val="single" w:sz="4" w:space="0" w:color="auto"/>
            </w:tcBorders>
          </w:tcPr>
          <w:p w14:paraId="1D87F111"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sz w:val="20"/>
                <w:szCs w:val="20"/>
              </w:rPr>
              <w:t xml:space="preserve">      </w:t>
            </w:r>
            <w:r w:rsidRPr="00593AA2">
              <w:rPr>
                <w:rFonts w:ascii="Times New Roman" w:eastAsia="Times New Roman" w:hAnsi="Times New Roman" w:cs="Times New Roman"/>
                <w:b/>
                <w:sz w:val="20"/>
                <w:szCs w:val="20"/>
              </w:rPr>
              <w:t xml:space="preserve">Bu dersin sonunda öğrenci;          </w:t>
            </w:r>
          </w:p>
          <w:p w14:paraId="0337ED66" w14:textId="77777777" w:rsidR="007E6831" w:rsidRPr="00593AA2" w:rsidRDefault="007E6831" w:rsidP="005B56DE">
            <w:pPr>
              <w:spacing w:line="240" w:lineRule="auto"/>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 xml:space="preserve">1.Değerleme yöntemlerini bilir. </w:t>
            </w:r>
          </w:p>
          <w:p w14:paraId="139B1BD4" w14:textId="77777777" w:rsidR="007E6831" w:rsidRPr="00593AA2" w:rsidRDefault="007E6831" w:rsidP="005B56DE">
            <w:pPr>
              <w:spacing w:line="240" w:lineRule="auto"/>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2.Dönen ve duran varlıkların değerlemesini yapar.</w:t>
            </w:r>
          </w:p>
          <w:p w14:paraId="40874938" w14:textId="77777777" w:rsidR="007E6831" w:rsidRPr="00593AA2" w:rsidRDefault="007E6831" w:rsidP="005B56DE">
            <w:pPr>
              <w:spacing w:line="240" w:lineRule="auto"/>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 xml:space="preserve">3.Yabancı ve </w:t>
            </w:r>
            <w:proofErr w:type="spellStart"/>
            <w:r w:rsidRPr="00593AA2">
              <w:rPr>
                <w:rFonts w:ascii="Times New Roman" w:eastAsia="Times New Roman" w:hAnsi="Times New Roman" w:cs="Times New Roman"/>
                <w:sz w:val="20"/>
                <w:szCs w:val="20"/>
              </w:rPr>
              <w:t>özkaynakların</w:t>
            </w:r>
            <w:proofErr w:type="spellEnd"/>
            <w:r w:rsidRPr="00593AA2">
              <w:rPr>
                <w:rFonts w:ascii="Times New Roman" w:eastAsia="Times New Roman" w:hAnsi="Times New Roman" w:cs="Times New Roman"/>
                <w:sz w:val="20"/>
                <w:szCs w:val="20"/>
              </w:rPr>
              <w:t xml:space="preserve"> dönem sonu envanter işlemlerini yapar</w:t>
            </w:r>
          </w:p>
          <w:p w14:paraId="2110B27A" w14:textId="77777777" w:rsidR="007E6831" w:rsidRPr="00593AA2" w:rsidRDefault="007E6831" w:rsidP="005B56DE">
            <w:pPr>
              <w:spacing w:line="240" w:lineRule="auto"/>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4.Gelir Tablosunu oluşturmayı bilir ve gelir ve gider hesaplarının nasıl kapatılacağını öğrenir.</w:t>
            </w:r>
          </w:p>
          <w:p w14:paraId="189BB097" w14:textId="77777777" w:rsidR="007E6831" w:rsidRPr="00593AA2" w:rsidRDefault="007E6831" w:rsidP="005B56DE">
            <w:pPr>
              <w:spacing w:line="240" w:lineRule="auto"/>
              <w:rPr>
                <w:rFonts w:ascii="Times New Roman" w:eastAsia="Times New Roman" w:hAnsi="Times New Roman" w:cs="Times New Roman"/>
                <w:sz w:val="20"/>
                <w:szCs w:val="20"/>
              </w:rPr>
            </w:pPr>
          </w:p>
        </w:tc>
      </w:tr>
      <w:tr w:rsidR="007E6831" w:rsidRPr="00593AA2" w14:paraId="68D5BBC6" w14:textId="77777777" w:rsidTr="007E6831">
        <w:trPr>
          <w:trHeight w:val="3833"/>
        </w:trPr>
        <w:tc>
          <w:tcPr>
            <w:tcW w:w="2268" w:type="dxa"/>
            <w:tcBorders>
              <w:top w:val="single" w:sz="4" w:space="0" w:color="auto"/>
              <w:left w:val="single" w:sz="4" w:space="0" w:color="auto"/>
              <w:right w:val="single" w:sz="4" w:space="0" w:color="auto"/>
            </w:tcBorders>
          </w:tcPr>
          <w:p w14:paraId="4840E64D" w14:textId="77777777" w:rsidR="007E6831" w:rsidRDefault="007E6831" w:rsidP="005B56DE">
            <w:pPr>
              <w:pStyle w:val="AralkYok"/>
              <w:jc w:val="center"/>
              <w:rPr>
                <w:rFonts w:ascii="Times New Roman" w:hAnsi="Times New Roman" w:cs="Times New Roman"/>
                <w:b/>
                <w:sz w:val="20"/>
                <w:szCs w:val="20"/>
              </w:rPr>
            </w:pPr>
          </w:p>
          <w:p w14:paraId="7CCFF5C8" w14:textId="77777777" w:rsidR="007E6831" w:rsidRDefault="007E6831" w:rsidP="005B56DE">
            <w:pPr>
              <w:pStyle w:val="AralkYok"/>
              <w:jc w:val="center"/>
              <w:rPr>
                <w:rFonts w:ascii="Times New Roman" w:hAnsi="Times New Roman" w:cs="Times New Roman"/>
                <w:b/>
                <w:sz w:val="20"/>
                <w:szCs w:val="20"/>
              </w:rPr>
            </w:pPr>
          </w:p>
          <w:p w14:paraId="5114E361" w14:textId="77777777" w:rsidR="007E6831" w:rsidRDefault="007E6831" w:rsidP="005B56DE">
            <w:pPr>
              <w:pStyle w:val="AralkYok"/>
              <w:jc w:val="center"/>
              <w:rPr>
                <w:rFonts w:ascii="Times New Roman" w:hAnsi="Times New Roman" w:cs="Times New Roman"/>
                <w:b/>
                <w:sz w:val="20"/>
                <w:szCs w:val="20"/>
              </w:rPr>
            </w:pPr>
          </w:p>
          <w:p w14:paraId="2963E578" w14:textId="77777777" w:rsidR="007E6831" w:rsidRDefault="007E6831" w:rsidP="005B56DE">
            <w:pPr>
              <w:pStyle w:val="AralkYok"/>
              <w:jc w:val="center"/>
              <w:rPr>
                <w:rFonts w:ascii="Times New Roman" w:hAnsi="Times New Roman" w:cs="Times New Roman"/>
                <w:b/>
                <w:sz w:val="20"/>
                <w:szCs w:val="20"/>
              </w:rPr>
            </w:pPr>
          </w:p>
          <w:p w14:paraId="7866EF47" w14:textId="77777777" w:rsidR="007E6831" w:rsidRDefault="007E6831" w:rsidP="005B56DE">
            <w:pPr>
              <w:pStyle w:val="AralkYok"/>
              <w:jc w:val="center"/>
              <w:rPr>
                <w:rFonts w:ascii="Times New Roman" w:hAnsi="Times New Roman" w:cs="Times New Roman"/>
                <w:b/>
                <w:sz w:val="20"/>
                <w:szCs w:val="20"/>
              </w:rPr>
            </w:pPr>
          </w:p>
          <w:p w14:paraId="1FF669F6" w14:textId="77777777" w:rsidR="007E6831" w:rsidRDefault="007E6831" w:rsidP="005B56DE">
            <w:pPr>
              <w:pStyle w:val="AralkYok"/>
              <w:jc w:val="center"/>
              <w:rPr>
                <w:rFonts w:ascii="Times New Roman" w:hAnsi="Times New Roman" w:cs="Times New Roman"/>
                <w:b/>
                <w:sz w:val="20"/>
                <w:szCs w:val="20"/>
              </w:rPr>
            </w:pPr>
          </w:p>
          <w:p w14:paraId="4B4BBCE3" w14:textId="77777777" w:rsidR="007E6831" w:rsidRDefault="007E6831" w:rsidP="005B56DE">
            <w:pPr>
              <w:pStyle w:val="AralkYok"/>
              <w:jc w:val="center"/>
              <w:rPr>
                <w:rFonts w:ascii="Times New Roman" w:hAnsi="Times New Roman" w:cs="Times New Roman"/>
                <w:b/>
                <w:sz w:val="20"/>
                <w:szCs w:val="20"/>
              </w:rPr>
            </w:pPr>
          </w:p>
          <w:p w14:paraId="339A24FC" w14:textId="77777777" w:rsidR="007E6831" w:rsidRDefault="007E6831" w:rsidP="005B56DE">
            <w:pPr>
              <w:pStyle w:val="AralkYok"/>
              <w:jc w:val="center"/>
              <w:rPr>
                <w:rFonts w:ascii="Times New Roman" w:hAnsi="Times New Roman" w:cs="Times New Roman"/>
                <w:b/>
                <w:sz w:val="20"/>
                <w:szCs w:val="20"/>
              </w:rPr>
            </w:pPr>
          </w:p>
          <w:p w14:paraId="3B89AD31" w14:textId="77777777" w:rsidR="007E6831" w:rsidRDefault="007E6831" w:rsidP="005B56DE">
            <w:pPr>
              <w:pStyle w:val="AralkYok"/>
              <w:jc w:val="center"/>
              <w:rPr>
                <w:rFonts w:ascii="Times New Roman" w:hAnsi="Times New Roman" w:cs="Times New Roman"/>
                <w:b/>
                <w:sz w:val="20"/>
                <w:szCs w:val="20"/>
              </w:rPr>
            </w:pPr>
          </w:p>
          <w:p w14:paraId="2BC5FBE1" w14:textId="77777777" w:rsidR="007E6831" w:rsidRPr="00593AA2" w:rsidRDefault="007E6831" w:rsidP="005B56DE">
            <w:pPr>
              <w:pStyle w:val="AralkYok"/>
              <w:jc w:val="center"/>
              <w:rPr>
                <w:rFonts w:ascii="Times New Roman" w:eastAsia="Times New Roman" w:hAnsi="Times New Roman" w:cs="Times New Roman"/>
                <w:sz w:val="20"/>
                <w:szCs w:val="20"/>
                <w:shd w:val="clear" w:color="auto" w:fill="FFFFFF"/>
              </w:rPr>
            </w:pPr>
            <w:r w:rsidRPr="00004C15">
              <w:rPr>
                <w:rFonts w:ascii="Times New Roman" w:hAnsi="Times New Roman" w:cs="Times New Roman"/>
                <w:b/>
                <w:sz w:val="20"/>
                <w:szCs w:val="20"/>
              </w:rPr>
              <w:t>Haftalık Ders Konuları</w:t>
            </w:r>
          </w:p>
        </w:tc>
        <w:tc>
          <w:tcPr>
            <w:tcW w:w="8505" w:type="dxa"/>
            <w:tcBorders>
              <w:top w:val="single" w:sz="4" w:space="0" w:color="auto"/>
              <w:left w:val="single" w:sz="4" w:space="0" w:color="auto"/>
              <w:right w:val="single" w:sz="4" w:space="0" w:color="auto"/>
            </w:tcBorders>
            <w:vAlign w:val="bottom"/>
          </w:tcPr>
          <w:p w14:paraId="655CC0BA"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Dönem sonu işlemlerin tanımı ve niteliği</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325A7F2E"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Envanter ve değerleme kavramları</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54CDD8DB"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Muhasebe dışı envanter ve muhasebe içi envanter kayıtları- örnekler</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78053EE5"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A067E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Hazır değerlere ilişkin dönem sonu muhasebe uygulamaları</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7C4AC243"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Hazır değerlere (devam) ve menkul kıymetlere ilişkin dönem sonu muhasebe uygulamaları</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5B0B73E8"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Ticari alacaklara ilişkin dönem sonu muhasebe uygulamaları.</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616A76F4"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Stoklara ilişkin dönem sonu muhasebe uygulamaları.</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4C624927"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Maddi ve maddi olmayan duran varlıklara, amortismanlara ilişkin dönem sonu muhasebe uygulamaları.</w:t>
            </w:r>
            <w:r w:rsidRPr="006774CA">
              <w:rPr>
                <w:rFonts w:ascii="Times New Roman" w:eastAsia="Times New Roman" w:hAnsi="Times New Roman" w:cs="Times New Roman"/>
                <w:b/>
                <w:bCs/>
                <w:sz w:val="20"/>
                <w:szCs w:val="20"/>
              </w:rPr>
              <w:t xml:space="preserve"> (Yüz Yüze)</w:t>
            </w:r>
          </w:p>
          <w:p w14:paraId="719D4730"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Kısa ve uzun vadeli yabancı kaynaklara ilişkin dönem sonu muhasebe uygulamaları.</w:t>
            </w:r>
            <w:r w:rsidRPr="006774CA">
              <w:rPr>
                <w:rFonts w:ascii="Times New Roman" w:eastAsia="Times New Roman" w:hAnsi="Times New Roman" w:cs="Times New Roman"/>
                <w:b/>
                <w:bCs/>
                <w:sz w:val="20"/>
                <w:szCs w:val="20"/>
              </w:rPr>
              <w:t xml:space="preserve"> (Yüz Yüze)</w:t>
            </w:r>
          </w:p>
          <w:p w14:paraId="39C0FD77"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Öz kaynaklara (öz kaynak unsurları) ilişkin dönem sonu muhasebe uygulamaları.</w:t>
            </w:r>
            <w:r w:rsidRPr="006774CA">
              <w:rPr>
                <w:rFonts w:ascii="Times New Roman" w:eastAsia="Times New Roman" w:hAnsi="Times New Roman" w:cs="Times New Roman"/>
                <w:b/>
                <w:bCs/>
                <w:sz w:val="20"/>
                <w:szCs w:val="20"/>
              </w:rPr>
              <w:t xml:space="preserve"> (Yüz Yüze)</w:t>
            </w:r>
          </w:p>
          <w:p w14:paraId="3BC88FFA"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Gider ve gelir hesaplarında envanter ve değerleme.</w:t>
            </w:r>
            <w:r w:rsidRPr="006774CA">
              <w:rPr>
                <w:rFonts w:ascii="Times New Roman" w:eastAsia="Times New Roman" w:hAnsi="Times New Roman" w:cs="Times New Roman"/>
                <w:b/>
                <w:bCs/>
                <w:sz w:val="20"/>
                <w:szCs w:val="20"/>
              </w:rPr>
              <w:t xml:space="preserve"> (Yüz Yüze)</w:t>
            </w:r>
          </w:p>
          <w:p w14:paraId="18484A2E"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Maliyet hesaplarında dönem sonu muhasebe işlemleri.</w:t>
            </w:r>
            <w:r w:rsidRPr="006774CA">
              <w:rPr>
                <w:rFonts w:ascii="Times New Roman" w:eastAsia="Times New Roman" w:hAnsi="Times New Roman" w:cs="Times New Roman"/>
                <w:b/>
                <w:bCs/>
                <w:sz w:val="20"/>
                <w:szCs w:val="20"/>
              </w:rPr>
              <w:t xml:space="preserve"> (Yüz Yüze)</w:t>
            </w:r>
          </w:p>
          <w:p w14:paraId="285290D1"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Dönem Kar/Zararı ile ilgili dönem sonu muhasebe işlemler</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p w14:paraId="028A6E0F"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Sektör bazlı monografi çözmek.</w:t>
            </w:r>
            <w:r w:rsidRPr="006774CA">
              <w:rPr>
                <w:rFonts w:ascii="Times New Roman" w:eastAsia="Times New Roman" w:hAnsi="Times New Roman" w:cs="Times New Roman"/>
                <w:b/>
                <w:bCs/>
                <w:sz w:val="20"/>
                <w:szCs w:val="20"/>
              </w:rPr>
              <w:t xml:space="preserve"> (Yüz Yüze)</w:t>
            </w:r>
          </w:p>
          <w:p w14:paraId="13ACD78B" w14:textId="77777777" w:rsidR="007E6831" w:rsidRPr="006774CA" w:rsidRDefault="007E6831" w:rsidP="007E6831">
            <w:pPr>
              <w:pStyle w:val="ListeParagraf"/>
              <w:numPr>
                <w:ilvl w:val="0"/>
                <w:numId w:val="8"/>
              </w:numPr>
              <w:spacing w:line="240" w:lineRule="auto"/>
              <w:ind w:left="317" w:hanging="317"/>
              <w:jc w:val="left"/>
              <w:rPr>
                <w:rFonts w:ascii="Times New Roman" w:eastAsia="Times New Roman" w:hAnsi="Times New Roman" w:cs="Times New Roman"/>
                <w:sz w:val="20"/>
                <w:szCs w:val="20"/>
              </w:rPr>
            </w:pPr>
            <w:r w:rsidRPr="00E36321">
              <w:rPr>
                <w:rFonts w:ascii="Times New Roman" w:eastAsia="Times New Roman" w:hAnsi="Times New Roman" w:cs="Times New Roman"/>
                <w:b/>
                <w:bCs/>
                <w:sz w:val="20"/>
                <w:szCs w:val="20"/>
              </w:rPr>
              <w:t>Hafta</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sz w:val="20"/>
                <w:szCs w:val="20"/>
              </w:rPr>
              <w:t>Genel Tekrar</w:t>
            </w:r>
            <w:r>
              <w:rPr>
                <w:rFonts w:ascii="Times New Roman" w:eastAsia="Times New Roman" w:hAnsi="Times New Roman" w:cs="Times New Roman"/>
                <w:sz w:val="20"/>
                <w:szCs w:val="20"/>
              </w:rPr>
              <w:t xml:space="preserve"> </w:t>
            </w:r>
            <w:r w:rsidRPr="006774CA">
              <w:rPr>
                <w:rFonts w:ascii="Times New Roman" w:eastAsia="Times New Roman" w:hAnsi="Times New Roman" w:cs="Times New Roman"/>
                <w:b/>
                <w:bCs/>
                <w:sz w:val="20"/>
                <w:szCs w:val="20"/>
              </w:rPr>
              <w:t>(Yüz Yüze)</w:t>
            </w:r>
          </w:p>
        </w:tc>
      </w:tr>
      <w:tr w:rsidR="007E6831" w:rsidRPr="00593AA2" w14:paraId="4B03A203" w14:textId="77777777" w:rsidTr="007E6831">
        <w:trPr>
          <w:trHeight w:val="75"/>
        </w:trPr>
        <w:tc>
          <w:tcPr>
            <w:tcW w:w="2268" w:type="dxa"/>
            <w:tcBorders>
              <w:top w:val="single" w:sz="4" w:space="0" w:color="auto"/>
              <w:left w:val="single" w:sz="4" w:space="0" w:color="auto"/>
              <w:bottom w:val="single" w:sz="4" w:space="0" w:color="auto"/>
              <w:right w:val="single" w:sz="4" w:space="0" w:color="auto"/>
            </w:tcBorders>
            <w:vAlign w:val="center"/>
          </w:tcPr>
          <w:p w14:paraId="6A918853" w14:textId="77777777" w:rsidR="007E6831" w:rsidRPr="00593AA2" w:rsidRDefault="007E6831" w:rsidP="005B56DE">
            <w:pPr>
              <w:spacing w:line="200" w:lineRule="atLeast"/>
              <w:jc w:val="center"/>
              <w:rPr>
                <w:rFonts w:ascii="Times New Roman" w:eastAsia="Arial Unicode MS" w:hAnsi="Times New Roman" w:cs="Times New Roman"/>
                <w:b/>
                <w:sz w:val="20"/>
                <w:szCs w:val="20"/>
              </w:rPr>
            </w:pPr>
            <w:r w:rsidRPr="00004C15">
              <w:rPr>
                <w:rFonts w:ascii="Times New Roman" w:hAnsi="Times New Roman" w:cs="Times New Roman"/>
                <w:b/>
                <w:sz w:val="20"/>
                <w:szCs w:val="20"/>
              </w:rPr>
              <w:t>Ölçme-Değerlendirme</w:t>
            </w:r>
          </w:p>
        </w:tc>
        <w:tc>
          <w:tcPr>
            <w:tcW w:w="8505" w:type="dxa"/>
            <w:tcBorders>
              <w:top w:val="single" w:sz="4" w:space="0" w:color="auto"/>
              <w:left w:val="single" w:sz="4" w:space="0" w:color="auto"/>
              <w:bottom w:val="single" w:sz="4" w:space="0" w:color="auto"/>
              <w:right w:val="single" w:sz="4" w:space="0" w:color="auto"/>
            </w:tcBorders>
          </w:tcPr>
          <w:p w14:paraId="6C27B97B" w14:textId="77777777" w:rsidR="007E6831" w:rsidRPr="00593AA2" w:rsidRDefault="007E6831" w:rsidP="005B56DE">
            <w:pPr>
              <w:spacing w:line="200" w:lineRule="atLeast"/>
              <w:rPr>
                <w:rFonts w:ascii="Times New Roman" w:eastAsia="Arial Unicode MS" w:hAnsi="Times New Roman" w:cs="Times New Roman"/>
                <w:b/>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w:t>
            </w:r>
            <w:r>
              <w:rPr>
                <w:rFonts w:ascii="Times New Roman" w:eastAsia="Times New Roman" w:hAnsi="Times New Roman" w:cs="Times New Roman"/>
                <w:bCs/>
                <w:sz w:val="20"/>
                <w:szCs w:val="20"/>
              </w:rPr>
              <w:t xml:space="preserve">olacak </w:t>
            </w:r>
            <w:r w:rsidRPr="00486EB2">
              <w:rPr>
                <w:rFonts w:ascii="Times New Roman" w:eastAsia="Times New Roman" w:hAnsi="Times New Roman" w:cs="Times New Roman"/>
                <w:bCs/>
                <w:sz w:val="20"/>
                <w:szCs w:val="20"/>
              </w:rPr>
              <w:t>şekilde yapılacaktır. %40 ara sınav %60 final sınavı şeklinde değerlendirilecektir. Ara Sınav tarih, gün ve saatleri daha sonra MYO Yönetim Kurulunun alacağı karara göre açıklanacaktır.</w:t>
            </w:r>
          </w:p>
        </w:tc>
      </w:tr>
      <w:tr w:rsidR="007E6831" w:rsidRPr="00593AA2" w14:paraId="7EA4883B" w14:textId="77777777" w:rsidTr="007E6831">
        <w:trPr>
          <w:trHeight w:val="75"/>
        </w:trPr>
        <w:tc>
          <w:tcPr>
            <w:tcW w:w="2268" w:type="dxa"/>
            <w:tcBorders>
              <w:top w:val="single" w:sz="4" w:space="0" w:color="auto"/>
              <w:left w:val="single" w:sz="4" w:space="0" w:color="auto"/>
              <w:bottom w:val="single" w:sz="4" w:space="0" w:color="auto"/>
              <w:right w:val="single" w:sz="4" w:space="0" w:color="auto"/>
            </w:tcBorders>
          </w:tcPr>
          <w:p w14:paraId="656B3085" w14:textId="77777777" w:rsidR="007E6831" w:rsidRPr="00593AA2" w:rsidRDefault="007E6831" w:rsidP="005B56DE">
            <w:pPr>
              <w:spacing w:line="200" w:lineRule="atLeast"/>
              <w:jc w:val="center"/>
              <w:rPr>
                <w:rFonts w:ascii="Times New Roman" w:eastAsia="Arial Unicode MS" w:hAnsi="Times New Roman" w:cs="Times New Roman"/>
                <w:b/>
                <w:bCs/>
                <w:sz w:val="20"/>
                <w:szCs w:val="20"/>
              </w:rPr>
            </w:pPr>
            <w:r w:rsidRPr="00593AA2">
              <w:rPr>
                <w:rFonts w:ascii="Times New Roman" w:eastAsia="Arial Unicode MS" w:hAnsi="Times New Roman" w:cs="Times New Roman"/>
                <w:b/>
                <w:sz w:val="20"/>
                <w:szCs w:val="20"/>
              </w:rPr>
              <w:t>Kaynaklar</w:t>
            </w:r>
          </w:p>
        </w:tc>
        <w:tc>
          <w:tcPr>
            <w:tcW w:w="8505" w:type="dxa"/>
            <w:tcBorders>
              <w:top w:val="single" w:sz="4" w:space="0" w:color="auto"/>
              <w:left w:val="single" w:sz="4" w:space="0" w:color="auto"/>
              <w:bottom w:val="single" w:sz="4" w:space="0" w:color="auto"/>
              <w:right w:val="single" w:sz="4" w:space="0" w:color="auto"/>
            </w:tcBorders>
          </w:tcPr>
          <w:p w14:paraId="5C313994" w14:textId="77777777" w:rsidR="007E6831" w:rsidRPr="00593AA2" w:rsidRDefault="007E6831" w:rsidP="005B56DE">
            <w:pPr>
              <w:spacing w:line="240" w:lineRule="auto"/>
              <w:rPr>
                <w:rFonts w:ascii="Times New Roman" w:eastAsia="Arial Unicode MS" w:hAnsi="Times New Roman" w:cs="Times New Roman"/>
                <w:sz w:val="20"/>
                <w:szCs w:val="20"/>
              </w:rPr>
            </w:pPr>
            <w:proofErr w:type="spellStart"/>
            <w:r w:rsidRPr="00593AA2">
              <w:rPr>
                <w:rFonts w:ascii="Times New Roman" w:eastAsia="Arial Unicode MS" w:hAnsi="Times New Roman" w:cs="Times New Roman"/>
                <w:sz w:val="20"/>
                <w:szCs w:val="20"/>
              </w:rPr>
              <w:t>Sevilengül</w:t>
            </w:r>
            <w:proofErr w:type="spellEnd"/>
            <w:r w:rsidRPr="00593AA2">
              <w:rPr>
                <w:rFonts w:ascii="Times New Roman" w:eastAsia="Arial Unicode MS" w:hAnsi="Times New Roman" w:cs="Times New Roman"/>
                <w:sz w:val="20"/>
                <w:szCs w:val="20"/>
              </w:rPr>
              <w:t>, O. (2011). Genel Muhasebe, Ankara: Gazi Kitabevi.</w:t>
            </w:r>
          </w:p>
          <w:p w14:paraId="677AC5BE" w14:textId="77777777" w:rsidR="007E6831" w:rsidRPr="00593AA2" w:rsidRDefault="007E6831" w:rsidP="005B56DE">
            <w:pPr>
              <w:spacing w:line="240" w:lineRule="auto"/>
              <w:rPr>
                <w:rFonts w:ascii="Times New Roman" w:eastAsia="Arial Unicode MS" w:hAnsi="Times New Roman" w:cs="Times New Roman"/>
                <w:sz w:val="20"/>
                <w:szCs w:val="20"/>
              </w:rPr>
            </w:pPr>
            <w:r w:rsidRPr="00593AA2">
              <w:rPr>
                <w:rFonts w:ascii="Times New Roman" w:eastAsia="Arial Unicode MS" w:hAnsi="Times New Roman" w:cs="Times New Roman"/>
                <w:sz w:val="20"/>
                <w:szCs w:val="20"/>
              </w:rPr>
              <w:t>Güçlü, F. (2004). Genel Muhasebe, Ankara: Detay Yayıncılık.</w:t>
            </w:r>
          </w:p>
          <w:p w14:paraId="6C010833" w14:textId="77777777" w:rsidR="007E6831" w:rsidRPr="00593AA2" w:rsidRDefault="007E6831" w:rsidP="005B56DE">
            <w:pPr>
              <w:spacing w:line="200" w:lineRule="atLeast"/>
              <w:rPr>
                <w:rFonts w:ascii="Times New Roman" w:eastAsia="Arial Unicode MS" w:hAnsi="Times New Roman" w:cs="Times New Roman"/>
                <w:b/>
                <w:bCs/>
                <w:sz w:val="20"/>
                <w:szCs w:val="20"/>
              </w:rPr>
            </w:pPr>
            <w:proofErr w:type="spellStart"/>
            <w:r w:rsidRPr="00593AA2">
              <w:rPr>
                <w:rFonts w:ascii="Times New Roman" w:eastAsia="Arial Unicode MS" w:hAnsi="Times New Roman" w:cs="Times New Roman"/>
                <w:sz w:val="20"/>
                <w:szCs w:val="20"/>
              </w:rPr>
              <w:t>Yardımcıoğlu</w:t>
            </w:r>
            <w:proofErr w:type="spellEnd"/>
            <w:r w:rsidRPr="00593AA2">
              <w:rPr>
                <w:rFonts w:ascii="Times New Roman" w:eastAsia="Arial Unicode MS" w:hAnsi="Times New Roman" w:cs="Times New Roman"/>
                <w:sz w:val="20"/>
                <w:szCs w:val="20"/>
              </w:rPr>
              <w:t>, M. (2014). Finansal Muhasebe, Kahramanmaraş: Bilgi Kitap</w:t>
            </w:r>
          </w:p>
        </w:tc>
      </w:tr>
    </w:tbl>
    <w:p w14:paraId="090B3B72" w14:textId="77777777" w:rsidR="007E6831" w:rsidRPr="00593AA2" w:rsidRDefault="007E6831" w:rsidP="007E6831">
      <w:pPr>
        <w:spacing w:line="240" w:lineRule="auto"/>
        <w:rPr>
          <w:rFonts w:ascii="Times New Roman" w:eastAsia="Times New Roman" w:hAnsi="Times New Roman" w:cs="Times New Roman"/>
          <w:vanish/>
          <w:sz w:val="20"/>
          <w:szCs w:val="20"/>
        </w:rPr>
      </w:pPr>
    </w:p>
    <w:p w14:paraId="0EF42935" w14:textId="77777777" w:rsidR="007E6831" w:rsidRPr="00593AA2" w:rsidRDefault="007E6831" w:rsidP="007E6831">
      <w:pPr>
        <w:spacing w:line="240" w:lineRule="auto"/>
        <w:rPr>
          <w:rFonts w:ascii="Times New Roman" w:eastAsia="Times New Roman" w:hAnsi="Times New Roman" w:cs="Times New Roman"/>
          <w:sz w:val="20"/>
          <w:szCs w:val="20"/>
        </w:rPr>
      </w:pPr>
    </w:p>
    <w:tbl>
      <w:tblPr>
        <w:tblW w:w="10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513"/>
        <w:gridCol w:w="596"/>
        <w:gridCol w:w="709"/>
        <w:gridCol w:w="567"/>
        <w:gridCol w:w="567"/>
        <w:gridCol w:w="563"/>
        <w:gridCol w:w="146"/>
        <w:gridCol w:w="421"/>
        <w:gridCol w:w="567"/>
        <w:gridCol w:w="713"/>
        <w:gridCol w:w="679"/>
        <w:gridCol w:w="709"/>
        <w:gridCol w:w="763"/>
        <w:gridCol w:w="542"/>
        <w:gridCol w:w="709"/>
        <w:gridCol w:w="875"/>
      </w:tblGrid>
      <w:tr w:rsidR="007E6831" w:rsidRPr="00593AA2" w14:paraId="538DC784" w14:textId="77777777" w:rsidTr="007E6831">
        <w:tc>
          <w:tcPr>
            <w:tcW w:w="880" w:type="dxa"/>
            <w:shd w:val="clear" w:color="auto" w:fill="auto"/>
          </w:tcPr>
          <w:p w14:paraId="47DD90D9"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c>
        <w:tc>
          <w:tcPr>
            <w:tcW w:w="9639" w:type="dxa"/>
            <w:gridSpan w:val="16"/>
            <w:shd w:val="clear" w:color="auto" w:fill="auto"/>
          </w:tcPr>
          <w:p w14:paraId="1A0AB052"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 xml:space="preserve">PROGRAM ÖĞRENME ÇIKTILARI İLE </w:t>
            </w:r>
          </w:p>
          <w:p w14:paraId="271B0B50"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b/>
                <w:sz w:val="20"/>
                <w:szCs w:val="20"/>
              </w:rPr>
              <w:t>DERS ÖĞRENİM KAZANIMLARI İLİŞKİSİ TABLOSU</w:t>
            </w:r>
          </w:p>
        </w:tc>
      </w:tr>
      <w:tr w:rsidR="007E6831" w:rsidRPr="00593AA2" w14:paraId="7F72840F" w14:textId="77777777" w:rsidTr="007E6831">
        <w:tc>
          <w:tcPr>
            <w:tcW w:w="880" w:type="dxa"/>
            <w:shd w:val="clear" w:color="auto" w:fill="auto"/>
          </w:tcPr>
          <w:p w14:paraId="012BE96D" w14:textId="77777777" w:rsidR="007E6831" w:rsidRPr="00593AA2" w:rsidRDefault="007E6831" w:rsidP="005B56DE">
            <w:pPr>
              <w:spacing w:line="240" w:lineRule="auto"/>
              <w:jc w:val="center"/>
              <w:rPr>
                <w:rFonts w:ascii="Times New Roman" w:eastAsia="Times New Roman" w:hAnsi="Times New Roman" w:cs="Times New Roman"/>
                <w:sz w:val="20"/>
                <w:szCs w:val="20"/>
              </w:rPr>
            </w:pPr>
          </w:p>
        </w:tc>
        <w:tc>
          <w:tcPr>
            <w:tcW w:w="513" w:type="dxa"/>
            <w:shd w:val="clear" w:color="auto" w:fill="auto"/>
          </w:tcPr>
          <w:p w14:paraId="0CA69F3E"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6F37BA2E"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w:t>
            </w:r>
          </w:p>
        </w:tc>
        <w:tc>
          <w:tcPr>
            <w:tcW w:w="596" w:type="dxa"/>
            <w:shd w:val="clear" w:color="auto" w:fill="auto"/>
          </w:tcPr>
          <w:p w14:paraId="47EE65F1"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1FC9AE16"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2</w:t>
            </w:r>
          </w:p>
        </w:tc>
        <w:tc>
          <w:tcPr>
            <w:tcW w:w="709" w:type="dxa"/>
            <w:shd w:val="clear" w:color="auto" w:fill="auto"/>
          </w:tcPr>
          <w:p w14:paraId="17284C2D"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7FFF0714"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3</w:t>
            </w:r>
          </w:p>
        </w:tc>
        <w:tc>
          <w:tcPr>
            <w:tcW w:w="567" w:type="dxa"/>
            <w:shd w:val="clear" w:color="auto" w:fill="auto"/>
          </w:tcPr>
          <w:p w14:paraId="75BF74F6"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PÇ4</w:t>
            </w:r>
          </w:p>
        </w:tc>
        <w:tc>
          <w:tcPr>
            <w:tcW w:w="567" w:type="dxa"/>
            <w:shd w:val="clear" w:color="auto" w:fill="auto"/>
          </w:tcPr>
          <w:p w14:paraId="4CF6F462"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PÇ5</w:t>
            </w:r>
          </w:p>
        </w:tc>
        <w:tc>
          <w:tcPr>
            <w:tcW w:w="563" w:type="dxa"/>
            <w:shd w:val="clear" w:color="auto" w:fill="auto"/>
          </w:tcPr>
          <w:p w14:paraId="390A268C"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PÇ6</w:t>
            </w:r>
          </w:p>
        </w:tc>
        <w:tc>
          <w:tcPr>
            <w:tcW w:w="567" w:type="dxa"/>
            <w:gridSpan w:val="2"/>
            <w:shd w:val="clear" w:color="auto" w:fill="auto"/>
          </w:tcPr>
          <w:p w14:paraId="5575A59F"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PÇ7</w:t>
            </w:r>
          </w:p>
        </w:tc>
        <w:tc>
          <w:tcPr>
            <w:tcW w:w="567" w:type="dxa"/>
            <w:shd w:val="clear" w:color="auto" w:fill="auto"/>
          </w:tcPr>
          <w:p w14:paraId="1D5F99A8"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PÇ8</w:t>
            </w:r>
          </w:p>
        </w:tc>
        <w:tc>
          <w:tcPr>
            <w:tcW w:w="713" w:type="dxa"/>
            <w:shd w:val="clear" w:color="auto" w:fill="auto"/>
          </w:tcPr>
          <w:p w14:paraId="77969426"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66BE7901"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9</w:t>
            </w:r>
          </w:p>
        </w:tc>
        <w:tc>
          <w:tcPr>
            <w:tcW w:w="679" w:type="dxa"/>
            <w:shd w:val="clear" w:color="auto" w:fill="auto"/>
          </w:tcPr>
          <w:p w14:paraId="3434F74D"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6F0019F0"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10</w:t>
            </w:r>
          </w:p>
        </w:tc>
        <w:tc>
          <w:tcPr>
            <w:tcW w:w="709" w:type="dxa"/>
            <w:shd w:val="clear" w:color="auto" w:fill="auto"/>
          </w:tcPr>
          <w:p w14:paraId="71F00BA3"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20FB6B5F"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11</w:t>
            </w:r>
          </w:p>
        </w:tc>
        <w:tc>
          <w:tcPr>
            <w:tcW w:w="763" w:type="dxa"/>
            <w:shd w:val="clear" w:color="auto" w:fill="auto"/>
          </w:tcPr>
          <w:p w14:paraId="6852D86D"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4D45C149"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12</w:t>
            </w:r>
          </w:p>
        </w:tc>
        <w:tc>
          <w:tcPr>
            <w:tcW w:w="542" w:type="dxa"/>
            <w:shd w:val="clear" w:color="auto" w:fill="auto"/>
          </w:tcPr>
          <w:p w14:paraId="0814F8BF"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27976818"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13</w:t>
            </w:r>
          </w:p>
        </w:tc>
        <w:tc>
          <w:tcPr>
            <w:tcW w:w="709" w:type="dxa"/>
            <w:shd w:val="clear" w:color="auto" w:fill="auto"/>
          </w:tcPr>
          <w:p w14:paraId="768116BD"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51524F70"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14</w:t>
            </w:r>
          </w:p>
        </w:tc>
        <w:tc>
          <w:tcPr>
            <w:tcW w:w="875" w:type="dxa"/>
            <w:shd w:val="clear" w:color="auto" w:fill="auto"/>
          </w:tcPr>
          <w:p w14:paraId="5DBE626A"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w:t>
            </w:r>
          </w:p>
          <w:p w14:paraId="6BD25778"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15</w:t>
            </w:r>
          </w:p>
        </w:tc>
      </w:tr>
      <w:tr w:rsidR="007E6831" w:rsidRPr="00593AA2" w14:paraId="06969D31" w14:textId="77777777" w:rsidTr="007E6831">
        <w:tc>
          <w:tcPr>
            <w:tcW w:w="880" w:type="dxa"/>
            <w:shd w:val="clear" w:color="auto" w:fill="auto"/>
          </w:tcPr>
          <w:p w14:paraId="6741422F"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ÖK1</w:t>
            </w:r>
          </w:p>
        </w:tc>
        <w:tc>
          <w:tcPr>
            <w:tcW w:w="513" w:type="dxa"/>
            <w:shd w:val="clear" w:color="auto" w:fill="auto"/>
          </w:tcPr>
          <w:p w14:paraId="4D950653"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4"/>
                <w:szCs w:val="24"/>
              </w:rPr>
              <w:t xml:space="preserve">5 </w:t>
            </w:r>
          </w:p>
        </w:tc>
        <w:tc>
          <w:tcPr>
            <w:tcW w:w="596" w:type="dxa"/>
            <w:shd w:val="clear" w:color="auto" w:fill="auto"/>
          </w:tcPr>
          <w:p w14:paraId="692084A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1F8DE71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21E730D4"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67" w:type="dxa"/>
            <w:shd w:val="clear" w:color="auto" w:fill="auto"/>
          </w:tcPr>
          <w:p w14:paraId="3D48F5D4"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3" w:type="dxa"/>
            <w:shd w:val="clear" w:color="auto" w:fill="auto"/>
          </w:tcPr>
          <w:p w14:paraId="330BA46D"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gridSpan w:val="2"/>
            <w:shd w:val="clear" w:color="auto" w:fill="auto"/>
          </w:tcPr>
          <w:p w14:paraId="60AFBE5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5125FA2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13" w:type="dxa"/>
            <w:shd w:val="clear" w:color="auto" w:fill="auto"/>
          </w:tcPr>
          <w:p w14:paraId="38FA8F3F"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3</w:t>
            </w:r>
          </w:p>
        </w:tc>
        <w:tc>
          <w:tcPr>
            <w:tcW w:w="679" w:type="dxa"/>
            <w:shd w:val="clear" w:color="auto" w:fill="auto"/>
          </w:tcPr>
          <w:p w14:paraId="7F563EFF"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09" w:type="dxa"/>
            <w:shd w:val="clear" w:color="auto" w:fill="auto"/>
          </w:tcPr>
          <w:p w14:paraId="2ABBB80C"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63" w:type="dxa"/>
            <w:shd w:val="clear" w:color="auto" w:fill="auto"/>
          </w:tcPr>
          <w:p w14:paraId="7E905E20"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42" w:type="dxa"/>
            <w:shd w:val="clear" w:color="auto" w:fill="auto"/>
          </w:tcPr>
          <w:p w14:paraId="0377F38E"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2BC740DD"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875" w:type="dxa"/>
            <w:shd w:val="clear" w:color="auto" w:fill="auto"/>
          </w:tcPr>
          <w:p w14:paraId="1610338E"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r>
      <w:tr w:rsidR="007E6831" w:rsidRPr="00593AA2" w14:paraId="2405B28F" w14:textId="77777777" w:rsidTr="007E6831">
        <w:tc>
          <w:tcPr>
            <w:tcW w:w="880" w:type="dxa"/>
            <w:shd w:val="clear" w:color="auto" w:fill="auto"/>
          </w:tcPr>
          <w:p w14:paraId="5B1902AB"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ÖK2</w:t>
            </w:r>
          </w:p>
        </w:tc>
        <w:tc>
          <w:tcPr>
            <w:tcW w:w="513" w:type="dxa"/>
            <w:shd w:val="clear" w:color="auto" w:fill="auto"/>
          </w:tcPr>
          <w:p w14:paraId="698837DB"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4"/>
                <w:szCs w:val="24"/>
              </w:rPr>
              <w:t xml:space="preserve">5 </w:t>
            </w:r>
          </w:p>
        </w:tc>
        <w:tc>
          <w:tcPr>
            <w:tcW w:w="596" w:type="dxa"/>
            <w:shd w:val="clear" w:color="auto" w:fill="auto"/>
          </w:tcPr>
          <w:p w14:paraId="29D3AF51"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38F97956"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55B0B9F3"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67" w:type="dxa"/>
            <w:shd w:val="clear" w:color="auto" w:fill="auto"/>
          </w:tcPr>
          <w:p w14:paraId="77DA73B8"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3" w:type="dxa"/>
            <w:shd w:val="clear" w:color="auto" w:fill="auto"/>
          </w:tcPr>
          <w:p w14:paraId="12964EE3"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gridSpan w:val="2"/>
            <w:shd w:val="clear" w:color="auto" w:fill="auto"/>
          </w:tcPr>
          <w:p w14:paraId="2B5D0374"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2A5A3A54"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13" w:type="dxa"/>
            <w:shd w:val="clear" w:color="auto" w:fill="auto"/>
          </w:tcPr>
          <w:p w14:paraId="627C836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3</w:t>
            </w:r>
          </w:p>
        </w:tc>
        <w:tc>
          <w:tcPr>
            <w:tcW w:w="679" w:type="dxa"/>
            <w:shd w:val="clear" w:color="auto" w:fill="auto"/>
          </w:tcPr>
          <w:p w14:paraId="5DC9ECEB"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09" w:type="dxa"/>
            <w:shd w:val="clear" w:color="auto" w:fill="auto"/>
          </w:tcPr>
          <w:p w14:paraId="2692DFCB"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63" w:type="dxa"/>
            <w:shd w:val="clear" w:color="auto" w:fill="auto"/>
          </w:tcPr>
          <w:p w14:paraId="6BA0423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42" w:type="dxa"/>
            <w:shd w:val="clear" w:color="auto" w:fill="auto"/>
          </w:tcPr>
          <w:p w14:paraId="7E191F27"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24CD2005"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875" w:type="dxa"/>
            <w:shd w:val="clear" w:color="auto" w:fill="auto"/>
          </w:tcPr>
          <w:p w14:paraId="6C52153D"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r>
      <w:tr w:rsidR="007E6831" w:rsidRPr="00593AA2" w14:paraId="44A95AFA" w14:textId="77777777" w:rsidTr="007E6831">
        <w:tc>
          <w:tcPr>
            <w:tcW w:w="880" w:type="dxa"/>
            <w:shd w:val="clear" w:color="auto" w:fill="auto"/>
          </w:tcPr>
          <w:p w14:paraId="099FD2EC"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ÖK3</w:t>
            </w:r>
          </w:p>
        </w:tc>
        <w:tc>
          <w:tcPr>
            <w:tcW w:w="513" w:type="dxa"/>
            <w:shd w:val="clear" w:color="auto" w:fill="auto"/>
          </w:tcPr>
          <w:p w14:paraId="536B5956"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4"/>
                <w:szCs w:val="24"/>
              </w:rPr>
              <w:t xml:space="preserve">5 </w:t>
            </w:r>
          </w:p>
        </w:tc>
        <w:tc>
          <w:tcPr>
            <w:tcW w:w="596" w:type="dxa"/>
            <w:shd w:val="clear" w:color="auto" w:fill="auto"/>
          </w:tcPr>
          <w:p w14:paraId="584F1B85"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6DDFB101"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39965E96"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67" w:type="dxa"/>
            <w:shd w:val="clear" w:color="auto" w:fill="auto"/>
          </w:tcPr>
          <w:p w14:paraId="58B777A2"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3" w:type="dxa"/>
            <w:shd w:val="clear" w:color="auto" w:fill="auto"/>
          </w:tcPr>
          <w:p w14:paraId="11756536"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gridSpan w:val="2"/>
            <w:shd w:val="clear" w:color="auto" w:fill="auto"/>
          </w:tcPr>
          <w:p w14:paraId="5FB8768C"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42A8BFF6"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13" w:type="dxa"/>
            <w:shd w:val="clear" w:color="auto" w:fill="auto"/>
          </w:tcPr>
          <w:p w14:paraId="5ED917CF"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3</w:t>
            </w:r>
          </w:p>
        </w:tc>
        <w:tc>
          <w:tcPr>
            <w:tcW w:w="679" w:type="dxa"/>
            <w:shd w:val="clear" w:color="auto" w:fill="auto"/>
          </w:tcPr>
          <w:p w14:paraId="49733910"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09" w:type="dxa"/>
            <w:shd w:val="clear" w:color="auto" w:fill="auto"/>
          </w:tcPr>
          <w:p w14:paraId="646104FC"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63" w:type="dxa"/>
            <w:shd w:val="clear" w:color="auto" w:fill="auto"/>
          </w:tcPr>
          <w:p w14:paraId="79092025"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42" w:type="dxa"/>
            <w:shd w:val="clear" w:color="auto" w:fill="auto"/>
          </w:tcPr>
          <w:p w14:paraId="6E231B28"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53D5C724"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875" w:type="dxa"/>
            <w:shd w:val="clear" w:color="auto" w:fill="auto"/>
          </w:tcPr>
          <w:p w14:paraId="4B45826D"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r>
      <w:tr w:rsidR="007E6831" w:rsidRPr="00593AA2" w14:paraId="675F7A21" w14:textId="77777777" w:rsidTr="007E6831">
        <w:trPr>
          <w:trHeight w:val="366"/>
        </w:trPr>
        <w:tc>
          <w:tcPr>
            <w:tcW w:w="880" w:type="dxa"/>
            <w:shd w:val="clear" w:color="auto" w:fill="auto"/>
          </w:tcPr>
          <w:p w14:paraId="3013F852"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ÖK4</w:t>
            </w:r>
          </w:p>
        </w:tc>
        <w:tc>
          <w:tcPr>
            <w:tcW w:w="513" w:type="dxa"/>
            <w:shd w:val="clear" w:color="auto" w:fill="auto"/>
          </w:tcPr>
          <w:p w14:paraId="092A30EB"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4"/>
                <w:szCs w:val="24"/>
              </w:rPr>
              <w:t xml:space="preserve">5 </w:t>
            </w:r>
          </w:p>
        </w:tc>
        <w:tc>
          <w:tcPr>
            <w:tcW w:w="596" w:type="dxa"/>
            <w:shd w:val="clear" w:color="auto" w:fill="auto"/>
          </w:tcPr>
          <w:p w14:paraId="32A353A8"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3ECD14EB"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5CA860BF"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67" w:type="dxa"/>
            <w:shd w:val="clear" w:color="auto" w:fill="auto"/>
          </w:tcPr>
          <w:p w14:paraId="4294765F"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3" w:type="dxa"/>
            <w:shd w:val="clear" w:color="auto" w:fill="auto"/>
          </w:tcPr>
          <w:p w14:paraId="548E056F"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gridSpan w:val="2"/>
            <w:shd w:val="clear" w:color="auto" w:fill="auto"/>
          </w:tcPr>
          <w:p w14:paraId="677354E1"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67" w:type="dxa"/>
            <w:shd w:val="clear" w:color="auto" w:fill="auto"/>
          </w:tcPr>
          <w:p w14:paraId="4E8C289C"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13" w:type="dxa"/>
            <w:shd w:val="clear" w:color="auto" w:fill="auto"/>
          </w:tcPr>
          <w:p w14:paraId="71FEBF96"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3</w:t>
            </w:r>
          </w:p>
        </w:tc>
        <w:tc>
          <w:tcPr>
            <w:tcW w:w="679" w:type="dxa"/>
            <w:shd w:val="clear" w:color="auto" w:fill="auto"/>
          </w:tcPr>
          <w:p w14:paraId="5508D24E"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09" w:type="dxa"/>
            <w:shd w:val="clear" w:color="auto" w:fill="auto"/>
          </w:tcPr>
          <w:p w14:paraId="4E78DB11"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763" w:type="dxa"/>
            <w:shd w:val="clear" w:color="auto" w:fill="auto"/>
          </w:tcPr>
          <w:p w14:paraId="0D790820"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42" w:type="dxa"/>
            <w:shd w:val="clear" w:color="auto" w:fill="auto"/>
          </w:tcPr>
          <w:p w14:paraId="77396B25"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709" w:type="dxa"/>
            <w:shd w:val="clear" w:color="auto" w:fill="auto"/>
          </w:tcPr>
          <w:p w14:paraId="70D05B22"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875" w:type="dxa"/>
            <w:shd w:val="clear" w:color="auto" w:fill="auto"/>
          </w:tcPr>
          <w:p w14:paraId="04450863" w14:textId="77777777" w:rsidR="007E6831" w:rsidRPr="00593AA2" w:rsidRDefault="007E6831" w:rsidP="005B56DE">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r>
      <w:tr w:rsidR="007E6831" w:rsidRPr="00593AA2" w14:paraId="46BC06EA" w14:textId="77777777" w:rsidTr="007E6831">
        <w:tc>
          <w:tcPr>
            <w:tcW w:w="10519" w:type="dxa"/>
            <w:gridSpan w:val="17"/>
            <w:shd w:val="clear" w:color="auto" w:fill="auto"/>
          </w:tcPr>
          <w:p w14:paraId="54DD3EB8" w14:textId="77777777" w:rsidR="007E6831" w:rsidRPr="00593AA2" w:rsidRDefault="007E6831" w:rsidP="005B56DE">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ÖK: Öğrenme Kazanımları PÇ: Program Çıktıları</w:t>
            </w:r>
          </w:p>
        </w:tc>
      </w:tr>
      <w:tr w:rsidR="007E6831" w:rsidRPr="00593AA2" w14:paraId="36E01868" w14:textId="77777777" w:rsidTr="007E6831">
        <w:trPr>
          <w:trHeight w:val="562"/>
        </w:trPr>
        <w:tc>
          <w:tcPr>
            <w:tcW w:w="880" w:type="dxa"/>
            <w:shd w:val="clear" w:color="auto" w:fill="auto"/>
          </w:tcPr>
          <w:p w14:paraId="36621254"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Katkı Düzeyi</w:t>
            </w:r>
          </w:p>
        </w:tc>
        <w:tc>
          <w:tcPr>
            <w:tcW w:w="1818" w:type="dxa"/>
            <w:gridSpan w:val="3"/>
            <w:shd w:val="clear" w:color="auto" w:fill="auto"/>
          </w:tcPr>
          <w:p w14:paraId="6B65F9C1"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1 Çok Düşük</w:t>
            </w:r>
          </w:p>
        </w:tc>
        <w:tc>
          <w:tcPr>
            <w:tcW w:w="1843" w:type="dxa"/>
            <w:gridSpan w:val="4"/>
            <w:shd w:val="clear" w:color="auto" w:fill="auto"/>
          </w:tcPr>
          <w:p w14:paraId="422B47C4"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2 Düşük</w:t>
            </w:r>
          </w:p>
        </w:tc>
        <w:tc>
          <w:tcPr>
            <w:tcW w:w="1701" w:type="dxa"/>
            <w:gridSpan w:val="3"/>
            <w:shd w:val="clear" w:color="auto" w:fill="auto"/>
          </w:tcPr>
          <w:p w14:paraId="116CFE5A"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3 Orta</w:t>
            </w:r>
          </w:p>
        </w:tc>
        <w:tc>
          <w:tcPr>
            <w:tcW w:w="2151" w:type="dxa"/>
            <w:gridSpan w:val="3"/>
            <w:shd w:val="clear" w:color="auto" w:fill="auto"/>
          </w:tcPr>
          <w:p w14:paraId="1D667580"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4 Yüksek</w:t>
            </w:r>
          </w:p>
        </w:tc>
        <w:tc>
          <w:tcPr>
            <w:tcW w:w="2126" w:type="dxa"/>
            <w:gridSpan w:val="3"/>
            <w:shd w:val="clear" w:color="auto" w:fill="auto"/>
          </w:tcPr>
          <w:p w14:paraId="7EB668D1" w14:textId="77777777" w:rsidR="007E6831" w:rsidRPr="00593AA2" w:rsidRDefault="007E6831" w:rsidP="005B56DE">
            <w:pPr>
              <w:spacing w:line="240" w:lineRule="auto"/>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5 Çok Yüksek</w:t>
            </w:r>
          </w:p>
        </w:tc>
      </w:tr>
    </w:tbl>
    <w:p w14:paraId="4E1518A2" w14:textId="40983B14" w:rsidR="007E6831" w:rsidRDefault="007E6831" w:rsidP="007E6831">
      <w:pPr>
        <w:tabs>
          <w:tab w:val="left" w:pos="3306"/>
        </w:tabs>
        <w:spacing w:line="240" w:lineRule="auto"/>
        <w:rPr>
          <w:rFonts w:ascii="Times New Roman" w:eastAsia="Times New Roman" w:hAnsi="Times New Roman" w:cs="Times New Roman"/>
          <w:b/>
          <w:sz w:val="20"/>
          <w:szCs w:val="20"/>
        </w:rPr>
      </w:pPr>
    </w:p>
    <w:p w14:paraId="6E0E8DF3" w14:textId="77777777" w:rsidR="00D73447" w:rsidRPr="00593AA2" w:rsidRDefault="00D73447" w:rsidP="00D73447">
      <w:pPr>
        <w:tabs>
          <w:tab w:val="left" w:pos="3306"/>
        </w:tabs>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Program Çıktıları ve İlgili Dersin İlişkisi</w:t>
      </w:r>
    </w:p>
    <w:p w14:paraId="2B1F48C8" w14:textId="77777777" w:rsidR="00D73447" w:rsidRPr="00593AA2" w:rsidRDefault="00D73447" w:rsidP="007E6831">
      <w:pPr>
        <w:tabs>
          <w:tab w:val="left" w:pos="3306"/>
        </w:tabs>
        <w:spacing w:line="240" w:lineRule="auto"/>
        <w:rPr>
          <w:rFonts w:ascii="Times New Roman" w:eastAsia="Times New Roman" w:hAnsi="Times New Roman" w:cs="Times New Roman"/>
          <w:b/>
          <w:sz w:val="20"/>
          <w:szCs w:val="20"/>
        </w:rPr>
      </w:pPr>
    </w:p>
    <w:tbl>
      <w:tblPr>
        <w:tblpPr w:leftFromText="141" w:rightFromText="141" w:vertAnchor="text" w:horzAnchor="margin" w:tblpY="11"/>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
        <w:gridCol w:w="583"/>
        <w:gridCol w:w="583"/>
        <w:gridCol w:w="583"/>
        <w:gridCol w:w="583"/>
        <w:gridCol w:w="583"/>
        <w:gridCol w:w="583"/>
        <w:gridCol w:w="583"/>
        <w:gridCol w:w="583"/>
        <w:gridCol w:w="583"/>
        <w:gridCol w:w="683"/>
        <w:gridCol w:w="683"/>
        <w:gridCol w:w="683"/>
        <w:gridCol w:w="683"/>
        <w:gridCol w:w="683"/>
        <w:gridCol w:w="683"/>
      </w:tblGrid>
      <w:tr w:rsidR="007E6831" w:rsidRPr="00593AA2" w14:paraId="346EBAE8" w14:textId="77777777" w:rsidTr="007E6831">
        <w:tc>
          <w:tcPr>
            <w:tcW w:w="1105" w:type="dxa"/>
            <w:shd w:val="clear" w:color="auto" w:fill="auto"/>
          </w:tcPr>
          <w:p w14:paraId="71E41469"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Ders</w:t>
            </w:r>
          </w:p>
        </w:tc>
        <w:tc>
          <w:tcPr>
            <w:tcW w:w="583" w:type="dxa"/>
            <w:shd w:val="clear" w:color="auto" w:fill="auto"/>
          </w:tcPr>
          <w:p w14:paraId="55EFF0E9"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w:t>
            </w:r>
          </w:p>
        </w:tc>
        <w:tc>
          <w:tcPr>
            <w:tcW w:w="583" w:type="dxa"/>
            <w:shd w:val="clear" w:color="auto" w:fill="auto"/>
          </w:tcPr>
          <w:p w14:paraId="70FA02B8"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PÇ2</w:t>
            </w:r>
          </w:p>
        </w:tc>
        <w:tc>
          <w:tcPr>
            <w:tcW w:w="583" w:type="dxa"/>
            <w:shd w:val="clear" w:color="auto" w:fill="auto"/>
          </w:tcPr>
          <w:p w14:paraId="42473226"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PÇ3</w:t>
            </w:r>
          </w:p>
        </w:tc>
        <w:tc>
          <w:tcPr>
            <w:tcW w:w="583" w:type="dxa"/>
            <w:shd w:val="clear" w:color="auto" w:fill="auto"/>
          </w:tcPr>
          <w:p w14:paraId="405BA576"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PÇ4</w:t>
            </w:r>
          </w:p>
        </w:tc>
        <w:tc>
          <w:tcPr>
            <w:tcW w:w="583" w:type="dxa"/>
            <w:shd w:val="clear" w:color="auto" w:fill="auto"/>
          </w:tcPr>
          <w:p w14:paraId="16E7688D"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PÇ5</w:t>
            </w:r>
          </w:p>
        </w:tc>
        <w:tc>
          <w:tcPr>
            <w:tcW w:w="583" w:type="dxa"/>
            <w:shd w:val="clear" w:color="auto" w:fill="auto"/>
          </w:tcPr>
          <w:p w14:paraId="46A2A40B"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PÇ6</w:t>
            </w:r>
          </w:p>
        </w:tc>
        <w:tc>
          <w:tcPr>
            <w:tcW w:w="583" w:type="dxa"/>
            <w:shd w:val="clear" w:color="auto" w:fill="auto"/>
          </w:tcPr>
          <w:p w14:paraId="687C0406"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PÇ7</w:t>
            </w:r>
          </w:p>
        </w:tc>
        <w:tc>
          <w:tcPr>
            <w:tcW w:w="583" w:type="dxa"/>
            <w:shd w:val="clear" w:color="auto" w:fill="auto"/>
          </w:tcPr>
          <w:p w14:paraId="78B345B3"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PÇ8</w:t>
            </w:r>
          </w:p>
        </w:tc>
        <w:tc>
          <w:tcPr>
            <w:tcW w:w="583" w:type="dxa"/>
            <w:shd w:val="clear" w:color="auto" w:fill="auto"/>
          </w:tcPr>
          <w:p w14:paraId="1085D6F8"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PÇ9</w:t>
            </w:r>
          </w:p>
        </w:tc>
        <w:tc>
          <w:tcPr>
            <w:tcW w:w="683" w:type="dxa"/>
            <w:shd w:val="clear" w:color="auto" w:fill="auto"/>
          </w:tcPr>
          <w:p w14:paraId="7994B425"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PÇ10</w:t>
            </w:r>
          </w:p>
        </w:tc>
        <w:tc>
          <w:tcPr>
            <w:tcW w:w="683" w:type="dxa"/>
            <w:shd w:val="clear" w:color="auto" w:fill="auto"/>
          </w:tcPr>
          <w:p w14:paraId="58CFD74A"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PÇ11</w:t>
            </w:r>
          </w:p>
        </w:tc>
        <w:tc>
          <w:tcPr>
            <w:tcW w:w="683" w:type="dxa"/>
            <w:shd w:val="clear" w:color="auto" w:fill="auto"/>
          </w:tcPr>
          <w:p w14:paraId="388328CB"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PÇ12</w:t>
            </w:r>
          </w:p>
        </w:tc>
        <w:tc>
          <w:tcPr>
            <w:tcW w:w="683" w:type="dxa"/>
            <w:shd w:val="clear" w:color="auto" w:fill="auto"/>
          </w:tcPr>
          <w:p w14:paraId="1AC0D7B4"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PÇ13</w:t>
            </w:r>
          </w:p>
        </w:tc>
        <w:tc>
          <w:tcPr>
            <w:tcW w:w="683" w:type="dxa"/>
            <w:shd w:val="clear" w:color="auto" w:fill="auto"/>
          </w:tcPr>
          <w:p w14:paraId="731FD3B4"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PÇ14</w:t>
            </w:r>
          </w:p>
        </w:tc>
        <w:tc>
          <w:tcPr>
            <w:tcW w:w="683" w:type="dxa"/>
            <w:shd w:val="clear" w:color="auto" w:fill="auto"/>
          </w:tcPr>
          <w:p w14:paraId="27098CE3" w14:textId="77777777" w:rsidR="007E6831" w:rsidRPr="00593AA2" w:rsidRDefault="007E6831" w:rsidP="007E6831">
            <w:pPr>
              <w:spacing w:line="240" w:lineRule="auto"/>
              <w:jc w:val="center"/>
              <w:rPr>
                <w:rFonts w:ascii="Times New Roman" w:eastAsia="Times New Roman" w:hAnsi="Times New Roman" w:cs="Times New Roman"/>
                <w:b/>
                <w:sz w:val="20"/>
                <w:szCs w:val="20"/>
              </w:rPr>
            </w:pPr>
            <w:r w:rsidRPr="00593AA2">
              <w:rPr>
                <w:rFonts w:ascii="Times New Roman" w:eastAsia="Times New Roman" w:hAnsi="Times New Roman" w:cs="Times New Roman"/>
                <w:b/>
                <w:sz w:val="20"/>
                <w:szCs w:val="20"/>
              </w:rPr>
              <w:t>PÇ15</w:t>
            </w:r>
          </w:p>
        </w:tc>
      </w:tr>
      <w:tr w:rsidR="007E6831" w:rsidRPr="00593AA2" w14:paraId="16792664" w14:textId="77777777" w:rsidTr="007E6831">
        <w:tc>
          <w:tcPr>
            <w:tcW w:w="1105" w:type="dxa"/>
            <w:shd w:val="clear" w:color="auto" w:fill="auto"/>
          </w:tcPr>
          <w:p w14:paraId="170512FA" w14:textId="77777777" w:rsidR="007E6831" w:rsidRPr="00593AA2" w:rsidRDefault="007E6831" w:rsidP="007E6831">
            <w:pPr>
              <w:spacing w:line="240" w:lineRule="auto"/>
              <w:jc w:val="center"/>
              <w:rPr>
                <w:rFonts w:ascii="Times New Roman" w:eastAsia="Times New Roman" w:hAnsi="Times New Roman" w:cs="Times New Roman"/>
                <w:sz w:val="18"/>
                <w:szCs w:val="18"/>
              </w:rPr>
            </w:pPr>
            <w:r w:rsidRPr="00593AA2">
              <w:rPr>
                <w:rFonts w:ascii="Times New Roman" w:eastAsia="Times New Roman" w:hAnsi="Times New Roman" w:cs="Times New Roman"/>
                <w:sz w:val="18"/>
                <w:szCs w:val="18"/>
              </w:rPr>
              <w:t>Genel Muhasebe-II</w:t>
            </w:r>
          </w:p>
        </w:tc>
        <w:tc>
          <w:tcPr>
            <w:tcW w:w="583" w:type="dxa"/>
            <w:shd w:val="clear" w:color="auto" w:fill="auto"/>
          </w:tcPr>
          <w:p w14:paraId="38B5B93E"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4"/>
                <w:szCs w:val="24"/>
              </w:rPr>
              <w:t xml:space="preserve">5 </w:t>
            </w:r>
          </w:p>
        </w:tc>
        <w:tc>
          <w:tcPr>
            <w:tcW w:w="583" w:type="dxa"/>
            <w:shd w:val="clear" w:color="auto" w:fill="auto"/>
          </w:tcPr>
          <w:p w14:paraId="2E9050BF"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83" w:type="dxa"/>
            <w:shd w:val="clear" w:color="auto" w:fill="auto"/>
          </w:tcPr>
          <w:p w14:paraId="71768554"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83" w:type="dxa"/>
            <w:shd w:val="clear" w:color="auto" w:fill="auto"/>
          </w:tcPr>
          <w:p w14:paraId="6AE5CE77"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83" w:type="dxa"/>
            <w:shd w:val="clear" w:color="auto" w:fill="auto"/>
          </w:tcPr>
          <w:p w14:paraId="0D2E9B40"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83" w:type="dxa"/>
            <w:shd w:val="clear" w:color="auto" w:fill="auto"/>
          </w:tcPr>
          <w:p w14:paraId="5006AF01"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83" w:type="dxa"/>
            <w:shd w:val="clear" w:color="auto" w:fill="auto"/>
          </w:tcPr>
          <w:p w14:paraId="2B74A184"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583" w:type="dxa"/>
            <w:shd w:val="clear" w:color="auto" w:fill="auto"/>
          </w:tcPr>
          <w:p w14:paraId="34650ADD"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583" w:type="dxa"/>
            <w:shd w:val="clear" w:color="auto" w:fill="auto"/>
          </w:tcPr>
          <w:p w14:paraId="235E85D2"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3</w:t>
            </w:r>
          </w:p>
        </w:tc>
        <w:tc>
          <w:tcPr>
            <w:tcW w:w="683" w:type="dxa"/>
            <w:shd w:val="clear" w:color="auto" w:fill="auto"/>
          </w:tcPr>
          <w:p w14:paraId="7C409257"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683" w:type="dxa"/>
            <w:shd w:val="clear" w:color="auto" w:fill="auto"/>
          </w:tcPr>
          <w:p w14:paraId="543B17A1"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683" w:type="dxa"/>
            <w:shd w:val="clear" w:color="auto" w:fill="auto"/>
          </w:tcPr>
          <w:p w14:paraId="7A06576C"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683" w:type="dxa"/>
            <w:shd w:val="clear" w:color="auto" w:fill="auto"/>
          </w:tcPr>
          <w:p w14:paraId="6054C591"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c>
          <w:tcPr>
            <w:tcW w:w="683" w:type="dxa"/>
            <w:shd w:val="clear" w:color="auto" w:fill="auto"/>
          </w:tcPr>
          <w:p w14:paraId="2F2C24EB"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4</w:t>
            </w:r>
          </w:p>
        </w:tc>
        <w:tc>
          <w:tcPr>
            <w:tcW w:w="683" w:type="dxa"/>
            <w:shd w:val="clear" w:color="auto" w:fill="auto"/>
          </w:tcPr>
          <w:p w14:paraId="4B910BA9" w14:textId="77777777" w:rsidR="007E6831" w:rsidRPr="00593AA2" w:rsidRDefault="007E6831" w:rsidP="007E6831">
            <w:pPr>
              <w:spacing w:line="240" w:lineRule="auto"/>
              <w:jc w:val="center"/>
              <w:rPr>
                <w:rFonts w:ascii="Times New Roman" w:eastAsia="Times New Roman" w:hAnsi="Times New Roman" w:cs="Times New Roman"/>
                <w:sz w:val="20"/>
                <w:szCs w:val="20"/>
              </w:rPr>
            </w:pPr>
            <w:r w:rsidRPr="00593AA2">
              <w:rPr>
                <w:rFonts w:ascii="Times New Roman" w:eastAsia="Times New Roman" w:hAnsi="Times New Roman" w:cs="Times New Roman"/>
                <w:sz w:val="20"/>
                <w:szCs w:val="20"/>
              </w:rPr>
              <w:t>5</w:t>
            </w:r>
          </w:p>
        </w:tc>
      </w:tr>
    </w:tbl>
    <w:p w14:paraId="3D2FA5CE" w14:textId="40C2958E" w:rsidR="007E6831" w:rsidRDefault="007E6831" w:rsidP="002A7BF9">
      <w:pPr>
        <w:spacing w:line="240" w:lineRule="auto"/>
        <w:jc w:val="center"/>
        <w:rPr>
          <w:rFonts w:ascii="Times New Roman" w:hAnsi="Times New Roman" w:cs="Times New Roman"/>
          <w:b/>
          <w:sz w:val="20"/>
          <w:szCs w:val="20"/>
        </w:rPr>
      </w:pPr>
    </w:p>
    <w:p w14:paraId="7B01D0AD" w14:textId="2E8EF3E7" w:rsidR="00934EC0" w:rsidRPr="00004C15" w:rsidRDefault="00934EC0" w:rsidP="002A7BF9">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w:t>
      </w:r>
      <w:r w:rsidR="00362594" w:rsidRPr="00004C15">
        <w:rPr>
          <w:rFonts w:ascii="Times New Roman" w:hAnsi="Times New Roman" w:cs="Times New Roman"/>
          <w:b/>
          <w:sz w:val="20"/>
          <w:szCs w:val="20"/>
        </w:rPr>
        <w:t>S</w:t>
      </w:r>
      <w:r w:rsidRPr="00004C15">
        <w:rPr>
          <w:rFonts w:ascii="Times New Roman" w:hAnsi="Times New Roman" w:cs="Times New Roman"/>
          <w:b/>
          <w:sz w:val="20"/>
          <w:szCs w:val="20"/>
        </w:rPr>
        <w:t xml:space="preserve"> İZLENCESİ</w:t>
      </w:r>
    </w:p>
    <w:tbl>
      <w:tblPr>
        <w:tblStyle w:val="TabloKlavuzu"/>
        <w:tblW w:w="0" w:type="auto"/>
        <w:tblLook w:val="04A0" w:firstRow="1" w:lastRow="0" w:firstColumn="1" w:lastColumn="0" w:noHBand="0" w:noVBand="1"/>
      </w:tblPr>
      <w:tblGrid>
        <w:gridCol w:w="2975"/>
        <w:gridCol w:w="7787"/>
      </w:tblGrid>
      <w:tr w:rsidR="004B11AA" w:rsidRPr="00004C15" w14:paraId="729EF6C9" w14:textId="77777777" w:rsidTr="004B6322">
        <w:trPr>
          <w:trHeight w:val="148"/>
        </w:trPr>
        <w:tc>
          <w:tcPr>
            <w:tcW w:w="2975" w:type="dxa"/>
            <w:vAlign w:val="center"/>
          </w:tcPr>
          <w:p w14:paraId="0FAF8838" w14:textId="77777777" w:rsidR="004B11AA" w:rsidRPr="00004C15" w:rsidRDefault="004B11AA" w:rsidP="004B11AA">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C097A20" w14:textId="73E0D21E" w:rsidR="004B11AA" w:rsidRPr="00004C15" w:rsidRDefault="00E96D4C" w:rsidP="004B11AA">
            <w:pPr>
              <w:rPr>
                <w:rFonts w:ascii="Times New Roman" w:hAnsi="Times New Roman" w:cs="Times New Roman"/>
                <w:sz w:val="20"/>
                <w:szCs w:val="20"/>
              </w:rPr>
            </w:pPr>
            <w:r>
              <w:rPr>
                <w:rFonts w:ascii="Times New Roman" w:hAnsi="Times New Roman" w:cs="Times New Roman"/>
                <w:sz w:val="20"/>
                <w:szCs w:val="20"/>
              </w:rPr>
              <w:t>Ofis Programları</w:t>
            </w:r>
            <w:r w:rsidR="00222335">
              <w:rPr>
                <w:rFonts w:ascii="Times New Roman" w:hAnsi="Times New Roman" w:cs="Times New Roman"/>
                <w:sz w:val="20"/>
                <w:szCs w:val="20"/>
              </w:rPr>
              <w:t xml:space="preserve"> II </w:t>
            </w:r>
          </w:p>
        </w:tc>
      </w:tr>
      <w:tr w:rsidR="007E663D" w:rsidRPr="00004C15" w14:paraId="295E5110" w14:textId="77777777" w:rsidTr="004B6322">
        <w:trPr>
          <w:trHeight w:val="148"/>
        </w:trPr>
        <w:tc>
          <w:tcPr>
            <w:tcW w:w="2975" w:type="dxa"/>
            <w:vAlign w:val="center"/>
          </w:tcPr>
          <w:p w14:paraId="0F211C75" w14:textId="0CFDB72C"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044D6D14" w14:textId="7E06F2AF" w:rsidR="007E663D" w:rsidRPr="00004C15" w:rsidRDefault="00435373" w:rsidP="007E663D">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w:t>
            </w:r>
            <w:r w:rsidR="007E663D">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2</w:t>
            </w:r>
            <w:r w:rsidR="007E663D" w:rsidRPr="00011850">
              <w:rPr>
                <w:rFonts w:ascii="Times New Roman" w:eastAsia="Times New Roman" w:hAnsi="Times New Roman" w:cs="Times New Roman"/>
                <w:color w:val="000000" w:themeColor="text1"/>
                <w:sz w:val="20"/>
                <w:szCs w:val="20"/>
              </w:rPr>
              <w:t xml:space="preserve"> Saat teorik, </w:t>
            </w:r>
            <w:r w:rsidR="00222335">
              <w:rPr>
                <w:rFonts w:ascii="Times New Roman" w:eastAsia="Times New Roman" w:hAnsi="Times New Roman" w:cs="Times New Roman"/>
                <w:color w:val="000000" w:themeColor="text1"/>
                <w:sz w:val="20"/>
                <w:szCs w:val="20"/>
              </w:rPr>
              <w:t>1</w:t>
            </w:r>
            <w:r w:rsidR="007E663D" w:rsidRPr="00011850">
              <w:rPr>
                <w:rFonts w:ascii="Times New Roman" w:eastAsia="Times New Roman" w:hAnsi="Times New Roman" w:cs="Times New Roman"/>
                <w:color w:val="000000" w:themeColor="text1"/>
                <w:sz w:val="20"/>
                <w:szCs w:val="20"/>
              </w:rPr>
              <w:t xml:space="preserve"> saat uygulama)</w:t>
            </w:r>
          </w:p>
        </w:tc>
      </w:tr>
      <w:tr w:rsidR="007E663D" w:rsidRPr="00004C15" w14:paraId="320616F9" w14:textId="77777777" w:rsidTr="004B6322">
        <w:trPr>
          <w:trHeight w:val="142"/>
        </w:trPr>
        <w:tc>
          <w:tcPr>
            <w:tcW w:w="2975" w:type="dxa"/>
            <w:vAlign w:val="center"/>
          </w:tcPr>
          <w:p w14:paraId="576E8311" w14:textId="4D7546C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45A6FB5E" w14:textId="7B02F1C6" w:rsidR="007E663D" w:rsidRPr="00004C15" w:rsidRDefault="00435373" w:rsidP="007E663D">
            <w:pPr>
              <w:tabs>
                <w:tab w:val="left" w:pos="1098"/>
              </w:tabs>
              <w:rPr>
                <w:rFonts w:ascii="Times New Roman" w:hAnsi="Times New Roman" w:cs="Times New Roman"/>
                <w:sz w:val="20"/>
                <w:szCs w:val="20"/>
              </w:rPr>
            </w:pPr>
            <w:r>
              <w:rPr>
                <w:rFonts w:ascii="Times New Roman" w:hAnsi="Times New Roman" w:cs="Times New Roman"/>
                <w:sz w:val="20"/>
                <w:szCs w:val="20"/>
              </w:rPr>
              <w:t>Doç. Dr. Fethiye ÖZBERK</w:t>
            </w:r>
          </w:p>
        </w:tc>
      </w:tr>
      <w:tr w:rsidR="007E663D" w:rsidRPr="00004C15" w14:paraId="43D36342" w14:textId="77777777" w:rsidTr="004B6322">
        <w:trPr>
          <w:trHeight w:val="142"/>
        </w:trPr>
        <w:tc>
          <w:tcPr>
            <w:tcW w:w="2975" w:type="dxa"/>
            <w:vAlign w:val="center"/>
          </w:tcPr>
          <w:p w14:paraId="4E5E668A" w14:textId="582DB87E"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169095E6" w14:textId="1416CDCD" w:rsidR="007E663D" w:rsidRPr="00004C15" w:rsidRDefault="00222335" w:rsidP="007E663D">
            <w:pPr>
              <w:tabs>
                <w:tab w:val="left" w:pos="1098"/>
              </w:tabs>
              <w:rPr>
                <w:rFonts w:ascii="Times New Roman" w:hAnsi="Times New Roman" w:cs="Times New Roman"/>
                <w:sz w:val="20"/>
                <w:szCs w:val="20"/>
              </w:rPr>
            </w:pPr>
            <w:r>
              <w:rPr>
                <w:rFonts w:ascii="Times New Roman" w:hAnsi="Times New Roman" w:cs="Times New Roman"/>
                <w:sz w:val="20"/>
                <w:szCs w:val="20"/>
              </w:rPr>
              <w:t>4</w:t>
            </w:r>
            <w:r w:rsidR="007E663D" w:rsidRPr="00004C15">
              <w:rPr>
                <w:rFonts w:ascii="Times New Roman" w:hAnsi="Times New Roman" w:cs="Times New Roman"/>
                <w:sz w:val="20"/>
                <w:szCs w:val="20"/>
              </w:rPr>
              <w:tab/>
            </w:r>
          </w:p>
        </w:tc>
      </w:tr>
      <w:tr w:rsidR="007E663D" w:rsidRPr="00004C15" w14:paraId="4B5E4E6D" w14:textId="77777777" w:rsidTr="004B6322">
        <w:trPr>
          <w:trHeight w:val="148"/>
        </w:trPr>
        <w:tc>
          <w:tcPr>
            <w:tcW w:w="2975" w:type="dxa"/>
            <w:vAlign w:val="center"/>
          </w:tcPr>
          <w:p w14:paraId="3EB161C4"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6007A3D" w14:textId="6151F11F" w:rsidR="007E663D" w:rsidRPr="00004C15" w:rsidRDefault="007E663D" w:rsidP="007E663D">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7E663D" w:rsidRPr="00004C15" w14:paraId="28423758" w14:textId="77777777" w:rsidTr="004B6322">
        <w:trPr>
          <w:trHeight w:val="142"/>
        </w:trPr>
        <w:tc>
          <w:tcPr>
            <w:tcW w:w="2975" w:type="dxa"/>
            <w:vAlign w:val="center"/>
          </w:tcPr>
          <w:p w14:paraId="7BF38462"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482AAD2B" w14:textId="2FA8486E" w:rsidR="007E663D" w:rsidRPr="00004C15" w:rsidRDefault="007E6831" w:rsidP="007E663D">
            <w:pPr>
              <w:rPr>
                <w:rFonts w:ascii="Times New Roman" w:hAnsi="Times New Roman" w:cs="Times New Roman"/>
                <w:sz w:val="20"/>
                <w:szCs w:val="20"/>
              </w:rPr>
            </w:pPr>
            <w:r>
              <w:rPr>
                <w:rFonts w:ascii="Times New Roman" w:hAnsi="Times New Roman" w:cs="Times New Roman"/>
                <w:sz w:val="20"/>
                <w:szCs w:val="20"/>
              </w:rPr>
              <w:t>Salı</w:t>
            </w:r>
            <w:r w:rsidR="007E663D" w:rsidRPr="00004C15">
              <w:rPr>
                <w:rFonts w:ascii="Times New Roman" w:hAnsi="Times New Roman" w:cs="Times New Roman"/>
                <w:sz w:val="20"/>
                <w:szCs w:val="20"/>
              </w:rPr>
              <w:t xml:space="preserve"> </w:t>
            </w:r>
            <w:r>
              <w:rPr>
                <w:rFonts w:ascii="Times New Roman" w:hAnsi="Times New Roman" w:cs="Times New Roman"/>
                <w:sz w:val="20"/>
                <w:szCs w:val="20"/>
              </w:rPr>
              <w:t>09</w:t>
            </w:r>
            <w:r w:rsidR="007E663D">
              <w:rPr>
                <w:rFonts w:ascii="Times New Roman" w:hAnsi="Times New Roman" w:cs="Times New Roman"/>
                <w:sz w:val="20"/>
                <w:szCs w:val="20"/>
              </w:rPr>
              <w:t>:00-</w:t>
            </w:r>
            <w:r w:rsidR="00AF20CC">
              <w:rPr>
                <w:rFonts w:ascii="Times New Roman" w:hAnsi="Times New Roman" w:cs="Times New Roman"/>
                <w:sz w:val="20"/>
                <w:szCs w:val="20"/>
              </w:rPr>
              <w:t>1</w:t>
            </w:r>
            <w:r>
              <w:rPr>
                <w:rFonts w:ascii="Times New Roman" w:hAnsi="Times New Roman" w:cs="Times New Roman"/>
                <w:sz w:val="20"/>
                <w:szCs w:val="20"/>
              </w:rPr>
              <w:t>0</w:t>
            </w:r>
            <w:r w:rsidR="007E663D">
              <w:rPr>
                <w:rFonts w:ascii="Times New Roman" w:hAnsi="Times New Roman" w:cs="Times New Roman"/>
                <w:sz w:val="20"/>
                <w:szCs w:val="20"/>
              </w:rPr>
              <w:t>:00</w:t>
            </w:r>
          </w:p>
        </w:tc>
      </w:tr>
      <w:tr w:rsidR="007E663D" w:rsidRPr="00004C15" w14:paraId="20551501" w14:textId="77777777" w:rsidTr="004B6322">
        <w:trPr>
          <w:trHeight w:val="148"/>
        </w:trPr>
        <w:tc>
          <w:tcPr>
            <w:tcW w:w="2975" w:type="dxa"/>
            <w:vAlign w:val="center"/>
          </w:tcPr>
          <w:p w14:paraId="0F51F3F4"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560887F8" w14:textId="2A8FDBCB" w:rsidR="007E663D" w:rsidRPr="00435373" w:rsidRDefault="008E1D0D" w:rsidP="007E663D">
            <w:pPr>
              <w:rPr>
                <w:rFonts w:ascii="Times New Roman" w:hAnsi="Times New Roman" w:cs="Times New Roman"/>
                <w:sz w:val="20"/>
                <w:szCs w:val="20"/>
              </w:rPr>
            </w:pPr>
            <w:hyperlink r:id="rId9" w:history="1">
              <w:r w:rsidR="00435373" w:rsidRPr="00435373">
                <w:rPr>
                  <w:rStyle w:val="Kpr"/>
                  <w:rFonts w:ascii="Times New Roman" w:eastAsia="Arial Unicode MS" w:hAnsi="Times New Roman" w:cs="Times New Roman"/>
                  <w:sz w:val="20"/>
                  <w:szCs w:val="20"/>
                </w:rPr>
                <w:t>fethiye@harran.edu.tr</w:t>
              </w:r>
            </w:hyperlink>
            <w:r w:rsidR="007E663D" w:rsidRPr="00435373">
              <w:rPr>
                <w:rFonts w:ascii="Times New Roman" w:eastAsia="Arial Unicode MS" w:hAnsi="Times New Roman" w:cs="Times New Roman"/>
                <w:sz w:val="20"/>
                <w:szCs w:val="20"/>
              </w:rPr>
              <w:t xml:space="preserve">  0414 318 </w:t>
            </w:r>
            <w:r w:rsidR="00435373">
              <w:rPr>
                <w:rFonts w:ascii="Times New Roman" w:eastAsia="Arial Unicode MS" w:hAnsi="Times New Roman" w:cs="Times New Roman"/>
                <w:sz w:val="20"/>
                <w:szCs w:val="20"/>
              </w:rPr>
              <w:t>3837</w:t>
            </w:r>
          </w:p>
        </w:tc>
      </w:tr>
      <w:tr w:rsidR="007E663D" w:rsidRPr="00004C15" w14:paraId="15118D74" w14:textId="77777777" w:rsidTr="00BA0798">
        <w:trPr>
          <w:trHeight w:val="477"/>
        </w:trPr>
        <w:tc>
          <w:tcPr>
            <w:tcW w:w="2975" w:type="dxa"/>
            <w:vAlign w:val="center"/>
          </w:tcPr>
          <w:p w14:paraId="7B138E04"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3411CC2E" w14:textId="50A20B56" w:rsidR="007E663D" w:rsidRPr="00C81073" w:rsidRDefault="007E663D" w:rsidP="007E663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w:t>
            </w:r>
          </w:p>
          <w:p w14:paraId="79A39ED7" w14:textId="7399B6E9" w:rsidR="007E663D" w:rsidRPr="00004C15" w:rsidRDefault="007E663D" w:rsidP="007E663D">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7E663D" w:rsidRPr="00004C15" w14:paraId="28CA614E" w14:textId="77777777" w:rsidTr="004B6322">
        <w:trPr>
          <w:trHeight w:val="290"/>
        </w:trPr>
        <w:tc>
          <w:tcPr>
            <w:tcW w:w="2975" w:type="dxa"/>
            <w:vAlign w:val="center"/>
          </w:tcPr>
          <w:p w14:paraId="5D6C4B9E"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1E9DDA3F" w14:textId="44E98840" w:rsidR="007E663D" w:rsidRPr="00004C15" w:rsidRDefault="00435373" w:rsidP="007E663D">
            <w:pPr>
              <w:pStyle w:val="TableParagraph"/>
              <w:ind w:right="96"/>
              <w:jc w:val="both"/>
              <w:rPr>
                <w:rFonts w:eastAsiaTheme="minorHAnsi"/>
                <w:sz w:val="20"/>
                <w:szCs w:val="20"/>
                <w:lang w:eastAsia="en-US" w:bidi="ar-SA"/>
              </w:rPr>
            </w:pPr>
            <w:r w:rsidRPr="00435373">
              <w:rPr>
                <w:sz w:val="20"/>
                <w:szCs w:val="20"/>
              </w:rPr>
              <w:t xml:space="preserve">Öğrencilerin </w:t>
            </w:r>
            <w:r>
              <w:rPr>
                <w:sz w:val="20"/>
                <w:szCs w:val="20"/>
              </w:rPr>
              <w:t>ofis</w:t>
            </w:r>
            <w:r w:rsidRPr="00435373">
              <w:rPr>
                <w:sz w:val="20"/>
                <w:szCs w:val="20"/>
              </w:rPr>
              <w:t xml:space="preserve"> programları konusunda söz sahibi olma becerisi kazanmalarını ve tablo oluşturarak etkin sunumlar yapabilmeleri amaçlanmaktadır</w:t>
            </w:r>
            <w:r>
              <w:rPr>
                <w:sz w:val="20"/>
                <w:szCs w:val="20"/>
              </w:rPr>
              <w:t>.</w:t>
            </w:r>
          </w:p>
        </w:tc>
      </w:tr>
      <w:tr w:rsidR="007E663D" w:rsidRPr="00004C15" w14:paraId="44DFDE4D" w14:textId="77777777" w:rsidTr="00307AD9">
        <w:trPr>
          <w:trHeight w:val="1160"/>
        </w:trPr>
        <w:tc>
          <w:tcPr>
            <w:tcW w:w="2975" w:type="dxa"/>
            <w:vAlign w:val="center"/>
          </w:tcPr>
          <w:p w14:paraId="7703AC93" w14:textId="77777777"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630068EE" w14:textId="77777777" w:rsidR="007E663D" w:rsidRPr="00004C15" w:rsidRDefault="007E663D" w:rsidP="007E663D">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4B092BE9" w14:textId="77777777" w:rsidR="00435373" w:rsidRPr="00435373" w:rsidRDefault="00435373" w:rsidP="00435373">
            <w:pPr>
              <w:rPr>
                <w:rFonts w:ascii="Times New Roman" w:hAnsi="Times New Roman" w:cs="Times New Roman"/>
                <w:sz w:val="20"/>
                <w:szCs w:val="20"/>
              </w:rPr>
            </w:pPr>
            <w:r w:rsidRPr="00435373">
              <w:rPr>
                <w:rFonts w:ascii="Times New Roman" w:hAnsi="Times New Roman" w:cs="Times New Roman"/>
                <w:sz w:val="20"/>
                <w:szCs w:val="20"/>
              </w:rPr>
              <w:t xml:space="preserve">1. Bilgisayar kullanarak gerekli yazışmaları yapar. </w:t>
            </w:r>
          </w:p>
          <w:p w14:paraId="39E6662F" w14:textId="77777777" w:rsidR="00435373" w:rsidRPr="00435373" w:rsidRDefault="00435373" w:rsidP="00435373">
            <w:pPr>
              <w:rPr>
                <w:rFonts w:ascii="Times New Roman" w:hAnsi="Times New Roman" w:cs="Times New Roman"/>
                <w:sz w:val="20"/>
                <w:szCs w:val="20"/>
              </w:rPr>
            </w:pPr>
            <w:r w:rsidRPr="00435373">
              <w:rPr>
                <w:rFonts w:ascii="Times New Roman" w:hAnsi="Times New Roman" w:cs="Times New Roman"/>
                <w:sz w:val="20"/>
                <w:szCs w:val="20"/>
              </w:rPr>
              <w:t xml:space="preserve">2. Gerekli raporları hazırlar. </w:t>
            </w:r>
          </w:p>
          <w:p w14:paraId="56EAD910" w14:textId="77777777" w:rsidR="00435373" w:rsidRPr="00435373" w:rsidRDefault="00435373" w:rsidP="00435373">
            <w:pPr>
              <w:rPr>
                <w:rFonts w:ascii="Times New Roman" w:hAnsi="Times New Roman" w:cs="Times New Roman"/>
                <w:sz w:val="20"/>
                <w:szCs w:val="20"/>
              </w:rPr>
            </w:pPr>
            <w:r w:rsidRPr="00435373">
              <w:rPr>
                <w:rFonts w:ascii="Times New Roman" w:hAnsi="Times New Roman" w:cs="Times New Roman"/>
                <w:sz w:val="20"/>
                <w:szCs w:val="20"/>
              </w:rPr>
              <w:t xml:space="preserve">3. Hesap tabloları oluşturur ve düzenler. </w:t>
            </w:r>
          </w:p>
          <w:p w14:paraId="0C416C2E" w14:textId="0A96194D" w:rsidR="007E663D" w:rsidRPr="00004C15" w:rsidRDefault="00435373" w:rsidP="00435373">
            <w:pPr>
              <w:pStyle w:val="TableParagraph"/>
              <w:tabs>
                <w:tab w:val="left" w:pos="830"/>
              </w:tabs>
              <w:spacing w:before="1" w:line="229" w:lineRule="exact"/>
              <w:rPr>
                <w:sz w:val="20"/>
                <w:szCs w:val="20"/>
              </w:rPr>
            </w:pPr>
            <w:r w:rsidRPr="00435373">
              <w:rPr>
                <w:sz w:val="20"/>
                <w:szCs w:val="20"/>
              </w:rPr>
              <w:t>4. İnterneti yaygın olarak kullanabilme yetisi sayesinde her bilgiye kolay ve hızlıca ulaşır.</w:t>
            </w:r>
          </w:p>
        </w:tc>
      </w:tr>
      <w:tr w:rsidR="007E663D" w:rsidRPr="00004C15" w14:paraId="23F5F8C6" w14:textId="77777777" w:rsidTr="004B6322">
        <w:trPr>
          <w:trHeight w:val="2484"/>
        </w:trPr>
        <w:tc>
          <w:tcPr>
            <w:tcW w:w="2975" w:type="dxa"/>
            <w:vAlign w:val="center"/>
          </w:tcPr>
          <w:p w14:paraId="5B6015A6" w14:textId="24EDA0EA" w:rsidR="007E663D" w:rsidRPr="00004C15" w:rsidRDefault="007E663D" w:rsidP="007E663D">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160CC0E4" w14:textId="180295C0"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1. Hafta</w:t>
            </w:r>
            <w:r w:rsidRPr="00DC6213">
              <w:rPr>
                <w:rFonts w:ascii="Times New Roman" w:hAnsi="Times New Roman" w:cs="Times New Roman"/>
                <w:bCs/>
                <w:sz w:val="20"/>
                <w:szCs w:val="20"/>
              </w:rPr>
              <w:t xml:space="preserve"> </w:t>
            </w:r>
            <w:r w:rsidR="00DC6213" w:rsidRPr="00DC6213">
              <w:rPr>
                <w:rFonts w:ascii="Times New Roman" w:hAnsi="Times New Roman" w:cs="Times New Roman"/>
                <w:sz w:val="20"/>
                <w:szCs w:val="20"/>
              </w:rPr>
              <w:t xml:space="preserve">Microsoft </w:t>
            </w:r>
            <w:proofErr w:type="spellStart"/>
            <w:r w:rsidR="00DC6213" w:rsidRPr="00DC6213">
              <w:rPr>
                <w:rFonts w:ascii="Times New Roman" w:hAnsi="Times New Roman" w:cs="Times New Roman"/>
                <w:sz w:val="20"/>
                <w:szCs w:val="20"/>
              </w:rPr>
              <w:t>Excell</w:t>
            </w:r>
            <w:proofErr w:type="spellEnd"/>
            <w:r w:rsidR="00DC6213" w:rsidRPr="00DC6213">
              <w:rPr>
                <w:rFonts w:ascii="Times New Roman" w:hAnsi="Times New Roman" w:cs="Times New Roman"/>
                <w:sz w:val="20"/>
                <w:szCs w:val="20"/>
              </w:rPr>
              <w:t xml:space="preserve"> Dosya İşlemleri</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0935E046" w14:textId="6A37E5AB" w:rsidR="007E663D" w:rsidRPr="00DC6213" w:rsidRDefault="007E663D" w:rsidP="007E663D">
            <w:pPr>
              <w:rPr>
                <w:rFonts w:ascii="Times New Roman" w:eastAsia="Times New Roman" w:hAnsi="Times New Roman" w:cs="Times New Roman"/>
                <w:sz w:val="20"/>
                <w:szCs w:val="20"/>
              </w:rPr>
            </w:pPr>
            <w:r w:rsidRPr="00DC6213">
              <w:rPr>
                <w:rFonts w:ascii="Times New Roman" w:hAnsi="Times New Roman" w:cs="Times New Roman"/>
                <w:b/>
                <w:sz w:val="20"/>
                <w:szCs w:val="20"/>
              </w:rPr>
              <w:t xml:space="preserve">2. Hafta </w:t>
            </w:r>
            <w:r w:rsidR="00DC6213" w:rsidRPr="00DC6213">
              <w:rPr>
                <w:rFonts w:ascii="Times New Roman" w:hAnsi="Times New Roman" w:cs="Times New Roman"/>
                <w:sz w:val="20"/>
                <w:szCs w:val="20"/>
              </w:rPr>
              <w:t>Kayıtlı Ofis Dokümanlarını Düzenleme</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2A49BE46" w14:textId="60C4BBE1"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 xml:space="preserve">3. Hafta </w:t>
            </w:r>
            <w:r w:rsidR="00DC6213" w:rsidRPr="00DC6213">
              <w:rPr>
                <w:rFonts w:ascii="Times New Roman" w:hAnsi="Times New Roman" w:cs="Times New Roman"/>
                <w:sz w:val="20"/>
                <w:szCs w:val="20"/>
              </w:rPr>
              <w:t>Hesap Tabloları Oluşturma</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01A03297" w14:textId="74B5B61F"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 xml:space="preserve">4. Hafta </w:t>
            </w:r>
            <w:r w:rsidR="00DC6213" w:rsidRPr="00DC6213">
              <w:rPr>
                <w:rFonts w:ascii="Times New Roman" w:hAnsi="Times New Roman" w:cs="Times New Roman"/>
                <w:sz w:val="20"/>
                <w:szCs w:val="20"/>
              </w:rPr>
              <w:t>Tabloları Biçim Yönünden Düzenleme</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791C4663" w14:textId="4674245D" w:rsidR="007E663D" w:rsidRPr="00DC6213" w:rsidRDefault="007E663D" w:rsidP="007E663D">
            <w:pPr>
              <w:rPr>
                <w:rFonts w:ascii="Times New Roman" w:eastAsia="Times New Roman" w:hAnsi="Times New Roman" w:cs="Times New Roman"/>
                <w:sz w:val="20"/>
                <w:szCs w:val="20"/>
              </w:rPr>
            </w:pPr>
            <w:r w:rsidRPr="00DC6213">
              <w:rPr>
                <w:rFonts w:ascii="Times New Roman" w:hAnsi="Times New Roman" w:cs="Times New Roman"/>
                <w:b/>
                <w:sz w:val="20"/>
                <w:szCs w:val="20"/>
              </w:rPr>
              <w:t xml:space="preserve">5. Hafta </w:t>
            </w:r>
            <w:r w:rsidR="00DC6213" w:rsidRPr="00DC6213">
              <w:rPr>
                <w:rFonts w:ascii="Times New Roman" w:hAnsi="Times New Roman" w:cs="Times New Roman"/>
                <w:sz w:val="20"/>
                <w:szCs w:val="20"/>
              </w:rPr>
              <w:t xml:space="preserve">Microsoft </w:t>
            </w:r>
            <w:proofErr w:type="spellStart"/>
            <w:r w:rsidR="00DC6213" w:rsidRPr="00DC6213">
              <w:rPr>
                <w:rFonts w:ascii="Times New Roman" w:hAnsi="Times New Roman" w:cs="Times New Roman"/>
                <w:sz w:val="20"/>
                <w:szCs w:val="20"/>
              </w:rPr>
              <w:t>Excell</w:t>
            </w:r>
            <w:proofErr w:type="spellEnd"/>
            <w:r w:rsidR="00DC6213" w:rsidRPr="00DC6213">
              <w:rPr>
                <w:rFonts w:ascii="Times New Roman" w:hAnsi="Times New Roman" w:cs="Times New Roman"/>
                <w:sz w:val="20"/>
                <w:szCs w:val="20"/>
              </w:rPr>
              <w:t xml:space="preserve"> Fonksiyonlar</w:t>
            </w:r>
            <w:r w:rsidR="00DC6213" w:rsidRPr="00DC6213">
              <w:rPr>
                <w:rFonts w:ascii="Times New Roman" w:eastAsia="Times New Roman" w:hAnsi="Times New Roman" w:cs="Times New Roman"/>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1DE19F1F" w14:textId="3DB983DA"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6. Hafta</w:t>
            </w:r>
            <w:r w:rsidRPr="00DC6213">
              <w:rPr>
                <w:rFonts w:ascii="Times New Roman" w:hAnsi="Times New Roman" w:cs="Times New Roman"/>
                <w:bCs/>
                <w:sz w:val="20"/>
                <w:szCs w:val="20"/>
              </w:rPr>
              <w:t xml:space="preserve"> </w:t>
            </w:r>
            <w:r w:rsidR="00DC6213" w:rsidRPr="00DC6213">
              <w:rPr>
                <w:rFonts w:ascii="Times New Roman" w:hAnsi="Times New Roman" w:cs="Times New Roman"/>
                <w:sz w:val="20"/>
                <w:szCs w:val="20"/>
              </w:rPr>
              <w:t>Hazır Formülleri Kullanma</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654F63CA" w14:textId="21E5930A"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7. Hafta</w:t>
            </w:r>
            <w:r w:rsidRPr="00DC6213">
              <w:rPr>
                <w:rFonts w:ascii="Times New Roman" w:hAnsi="Times New Roman" w:cs="Times New Roman"/>
                <w:bCs/>
                <w:sz w:val="20"/>
                <w:szCs w:val="20"/>
              </w:rPr>
              <w:t xml:space="preserve"> </w:t>
            </w:r>
            <w:r w:rsidR="00DC6213" w:rsidRPr="00DC6213">
              <w:rPr>
                <w:rFonts w:ascii="Times New Roman" w:hAnsi="Times New Roman" w:cs="Times New Roman"/>
                <w:sz w:val="20"/>
                <w:szCs w:val="20"/>
              </w:rPr>
              <w:t>Hazır Formülleri Kullanma</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020C654E" w14:textId="7BC58E6F"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8. Hafta</w:t>
            </w:r>
            <w:r w:rsidRPr="00DC6213">
              <w:rPr>
                <w:rFonts w:ascii="Times New Roman" w:hAnsi="Times New Roman" w:cs="Times New Roman"/>
                <w:bCs/>
                <w:sz w:val="20"/>
                <w:szCs w:val="20"/>
              </w:rPr>
              <w:t xml:space="preserve"> </w:t>
            </w:r>
            <w:r w:rsidR="00DC6213" w:rsidRPr="00DC6213">
              <w:rPr>
                <w:rFonts w:ascii="Times New Roman" w:hAnsi="Times New Roman" w:cs="Times New Roman"/>
                <w:sz w:val="20"/>
                <w:szCs w:val="20"/>
              </w:rPr>
              <w:t xml:space="preserve">Microsoft </w:t>
            </w:r>
            <w:proofErr w:type="spellStart"/>
            <w:r w:rsidR="00DC6213" w:rsidRPr="00DC6213">
              <w:rPr>
                <w:rFonts w:ascii="Times New Roman" w:hAnsi="Times New Roman" w:cs="Times New Roman"/>
                <w:sz w:val="20"/>
                <w:szCs w:val="20"/>
              </w:rPr>
              <w:t>Excell</w:t>
            </w:r>
            <w:proofErr w:type="spellEnd"/>
            <w:r w:rsidR="00DC6213" w:rsidRPr="00DC6213">
              <w:rPr>
                <w:rFonts w:ascii="Times New Roman" w:hAnsi="Times New Roman" w:cs="Times New Roman"/>
                <w:sz w:val="20"/>
                <w:szCs w:val="20"/>
              </w:rPr>
              <w:t xml:space="preserve"> Özel Formüller Oluşturma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2787CA80" w14:textId="1AA50848" w:rsidR="007E663D" w:rsidRPr="00DC6213" w:rsidRDefault="007E663D" w:rsidP="007E663D">
            <w:pPr>
              <w:rPr>
                <w:rFonts w:ascii="Times New Roman" w:eastAsia="Times New Roman" w:hAnsi="Times New Roman" w:cs="Times New Roman"/>
                <w:sz w:val="20"/>
                <w:szCs w:val="20"/>
              </w:rPr>
            </w:pPr>
            <w:r w:rsidRPr="00DC6213">
              <w:rPr>
                <w:rFonts w:ascii="Times New Roman" w:hAnsi="Times New Roman" w:cs="Times New Roman"/>
                <w:b/>
                <w:sz w:val="20"/>
                <w:szCs w:val="20"/>
              </w:rPr>
              <w:t xml:space="preserve">9. Hafta </w:t>
            </w:r>
            <w:r w:rsidR="00DC6213" w:rsidRPr="00DC6213">
              <w:rPr>
                <w:rFonts w:ascii="Times New Roman" w:hAnsi="Times New Roman" w:cs="Times New Roman"/>
                <w:sz w:val="20"/>
                <w:szCs w:val="20"/>
              </w:rPr>
              <w:t>Grafik Çizimleri</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1F522450" w14:textId="6D1EF2A8" w:rsidR="007E663D" w:rsidRPr="00DC6213" w:rsidRDefault="007E663D" w:rsidP="007E663D">
            <w:pPr>
              <w:rPr>
                <w:rFonts w:ascii="Times New Roman" w:eastAsia="Times New Roman" w:hAnsi="Times New Roman" w:cs="Times New Roman"/>
                <w:sz w:val="20"/>
                <w:szCs w:val="20"/>
              </w:rPr>
            </w:pPr>
            <w:r w:rsidRPr="00DC6213">
              <w:rPr>
                <w:rFonts w:ascii="Times New Roman" w:hAnsi="Times New Roman" w:cs="Times New Roman"/>
                <w:b/>
                <w:sz w:val="20"/>
                <w:szCs w:val="20"/>
              </w:rPr>
              <w:t>10. Hafta</w:t>
            </w:r>
            <w:r w:rsidRPr="00DC6213">
              <w:rPr>
                <w:rFonts w:ascii="Times New Roman" w:hAnsi="Times New Roman" w:cs="Times New Roman"/>
                <w:bCs/>
                <w:sz w:val="20"/>
                <w:szCs w:val="20"/>
              </w:rPr>
              <w:t xml:space="preserve"> </w:t>
            </w:r>
            <w:r w:rsidR="00DC6213" w:rsidRPr="00DC6213">
              <w:rPr>
                <w:rFonts w:ascii="Times New Roman" w:hAnsi="Times New Roman" w:cs="Times New Roman"/>
                <w:sz w:val="20"/>
                <w:szCs w:val="20"/>
              </w:rPr>
              <w:t>Elde Edilen Tablo Sonuçlarını Grafiklere Aktarmak</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35DEA822" w14:textId="3C3FDF45" w:rsidR="007E663D" w:rsidRPr="00DC6213" w:rsidRDefault="007E663D" w:rsidP="007E663D">
            <w:pPr>
              <w:rPr>
                <w:rFonts w:ascii="Times New Roman" w:hAnsi="Times New Roman" w:cs="Times New Roman"/>
                <w:b/>
                <w:sz w:val="20"/>
                <w:szCs w:val="20"/>
              </w:rPr>
            </w:pPr>
            <w:r w:rsidRPr="00DC6213">
              <w:rPr>
                <w:rFonts w:ascii="Times New Roman" w:hAnsi="Times New Roman" w:cs="Times New Roman"/>
                <w:b/>
                <w:sz w:val="20"/>
                <w:szCs w:val="20"/>
              </w:rPr>
              <w:t xml:space="preserve">11. Hafta </w:t>
            </w:r>
            <w:r w:rsidR="00DC6213" w:rsidRPr="00DC6213">
              <w:rPr>
                <w:rFonts w:ascii="Times New Roman" w:hAnsi="Times New Roman" w:cs="Times New Roman"/>
                <w:sz w:val="20"/>
                <w:szCs w:val="20"/>
              </w:rPr>
              <w:t xml:space="preserve">Etkin Microsoft </w:t>
            </w:r>
            <w:proofErr w:type="spellStart"/>
            <w:r w:rsidR="00DC6213" w:rsidRPr="00DC6213">
              <w:rPr>
                <w:rFonts w:ascii="Times New Roman" w:hAnsi="Times New Roman" w:cs="Times New Roman"/>
                <w:sz w:val="20"/>
                <w:szCs w:val="20"/>
              </w:rPr>
              <w:t>Power</w:t>
            </w:r>
            <w:proofErr w:type="spellEnd"/>
            <w:r w:rsidR="00DC6213" w:rsidRPr="00DC6213">
              <w:rPr>
                <w:rFonts w:ascii="Times New Roman" w:hAnsi="Times New Roman" w:cs="Times New Roman"/>
                <w:sz w:val="20"/>
                <w:szCs w:val="20"/>
              </w:rPr>
              <w:t xml:space="preserve"> Point Kullanımı</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302907E8" w14:textId="664C9E5A"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12. Hafta</w:t>
            </w:r>
            <w:r w:rsidRPr="00DC6213">
              <w:rPr>
                <w:rFonts w:ascii="Times New Roman" w:hAnsi="Times New Roman" w:cs="Times New Roman"/>
                <w:sz w:val="20"/>
                <w:szCs w:val="20"/>
              </w:rPr>
              <w:t xml:space="preserve"> </w:t>
            </w:r>
            <w:r w:rsidR="00DC6213" w:rsidRPr="00DC6213">
              <w:rPr>
                <w:rFonts w:ascii="Times New Roman" w:hAnsi="Times New Roman" w:cs="Times New Roman"/>
                <w:sz w:val="20"/>
                <w:szCs w:val="20"/>
              </w:rPr>
              <w:t>Sunum Hazırlama</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6D7C6C30" w14:textId="43085009"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 xml:space="preserve">13. </w:t>
            </w:r>
            <w:r w:rsidR="004475D6" w:rsidRPr="00DC6213">
              <w:rPr>
                <w:rFonts w:ascii="Times New Roman" w:hAnsi="Times New Roman" w:cs="Times New Roman"/>
                <w:b/>
                <w:sz w:val="20"/>
                <w:szCs w:val="20"/>
              </w:rPr>
              <w:t xml:space="preserve">Hafta </w:t>
            </w:r>
            <w:r w:rsidR="00DC6213" w:rsidRPr="00DC6213">
              <w:rPr>
                <w:rFonts w:ascii="Times New Roman" w:hAnsi="Times New Roman" w:cs="Times New Roman"/>
                <w:sz w:val="20"/>
                <w:szCs w:val="20"/>
              </w:rPr>
              <w:t>Animasyon, Ses, Video ile Sunum Canlandırma</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7B8420B2" w14:textId="19BF0502"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 xml:space="preserve">14. Hafta </w:t>
            </w:r>
            <w:r w:rsidR="00DC6213" w:rsidRPr="00DC6213">
              <w:rPr>
                <w:rFonts w:ascii="Times New Roman" w:hAnsi="Times New Roman" w:cs="Times New Roman"/>
                <w:sz w:val="20"/>
                <w:szCs w:val="20"/>
              </w:rPr>
              <w:t>Yapılan Sunumların Anlatımı</w:t>
            </w:r>
            <w:r w:rsidR="00DC6213" w:rsidRPr="00DC6213">
              <w:rPr>
                <w:rFonts w:ascii="Times New Roman" w:eastAsia="Times New Roman" w:hAnsi="Times New Roman" w:cs="Times New Roman"/>
                <w:b/>
                <w:bCs/>
                <w:color w:val="000000"/>
                <w:sz w:val="20"/>
                <w:szCs w:val="20"/>
                <w:lang w:eastAsia="tr-TR"/>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2C2F0C42" w14:textId="5C65DF5E" w:rsidR="007E663D" w:rsidRPr="00DC6213" w:rsidRDefault="007E663D" w:rsidP="007E663D">
            <w:pPr>
              <w:rPr>
                <w:rFonts w:ascii="Times New Roman" w:hAnsi="Times New Roman" w:cs="Times New Roman"/>
                <w:bCs/>
                <w:sz w:val="20"/>
                <w:szCs w:val="20"/>
              </w:rPr>
            </w:pPr>
            <w:r w:rsidRPr="00DC6213">
              <w:rPr>
                <w:rFonts w:ascii="Times New Roman" w:hAnsi="Times New Roman" w:cs="Times New Roman"/>
                <w:b/>
                <w:sz w:val="20"/>
                <w:szCs w:val="20"/>
              </w:rPr>
              <w:t>15. Hafta</w:t>
            </w:r>
            <w:r w:rsidRPr="00DC6213">
              <w:rPr>
                <w:rFonts w:ascii="Times New Roman" w:hAnsi="Times New Roman" w:cs="Times New Roman"/>
                <w:bCs/>
                <w:sz w:val="20"/>
                <w:szCs w:val="20"/>
              </w:rPr>
              <w:t xml:space="preserve"> Genel tekrar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tc>
      </w:tr>
      <w:tr w:rsidR="00486EB2" w:rsidRPr="00004C15" w14:paraId="023A7C07" w14:textId="77777777" w:rsidTr="007E663D">
        <w:trPr>
          <w:trHeight w:val="499"/>
        </w:trPr>
        <w:tc>
          <w:tcPr>
            <w:tcW w:w="2975" w:type="dxa"/>
            <w:vAlign w:val="center"/>
          </w:tcPr>
          <w:p w14:paraId="2E5591A2" w14:textId="77777777" w:rsidR="00486EB2" w:rsidRPr="00004C15" w:rsidRDefault="00486EB2" w:rsidP="00486EB2">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5296E776" w14:textId="75A82A99" w:rsidR="00486EB2" w:rsidRPr="00004C15"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4475D6" w:rsidRPr="00004C15" w14:paraId="0D17E452" w14:textId="77777777" w:rsidTr="004475D6">
        <w:trPr>
          <w:trHeight w:val="439"/>
        </w:trPr>
        <w:tc>
          <w:tcPr>
            <w:tcW w:w="2975" w:type="dxa"/>
            <w:vAlign w:val="center"/>
          </w:tcPr>
          <w:p w14:paraId="18B4CA13" w14:textId="77777777" w:rsidR="004475D6" w:rsidRPr="00004C15" w:rsidRDefault="004475D6" w:rsidP="004475D6">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center"/>
          </w:tcPr>
          <w:sdt>
            <w:sdtPr>
              <w:rPr>
                <w:sz w:val="18"/>
                <w:szCs w:val="18"/>
              </w:rPr>
              <w:id w:val="-1946453234"/>
              <w:bibliography/>
            </w:sdtPr>
            <w:sdtEndPr/>
            <w:sdtContent>
              <w:p w14:paraId="1691D33E" w14:textId="77777777" w:rsidR="00DC6213" w:rsidRPr="00DC6213" w:rsidRDefault="00DC6213" w:rsidP="00DC6213">
                <w:pPr>
                  <w:pStyle w:val="Kaynaka"/>
                  <w:jc w:val="both"/>
                  <w:rPr>
                    <w:sz w:val="20"/>
                    <w:szCs w:val="20"/>
                  </w:rPr>
                </w:pPr>
                <w:proofErr w:type="spellStart"/>
                <w:r w:rsidRPr="00DC6213">
                  <w:rPr>
                    <w:sz w:val="20"/>
                    <w:szCs w:val="20"/>
                  </w:rPr>
                  <w:t>Altınbaşak</w:t>
                </w:r>
                <w:proofErr w:type="spellEnd"/>
                <w:r w:rsidRPr="00DC6213">
                  <w:rPr>
                    <w:sz w:val="20"/>
                    <w:szCs w:val="20"/>
                  </w:rPr>
                  <w:t xml:space="preserve">, O. (2000). Bilgisayara Giriş, Ankara: Altaş Basım Yayım Dağıtım. </w:t>
                </w:r>
              </w:p>
              <w:p w14:paraId="7361AED0" w14:textId="77777777" w:rsidR="00DC6213" w:rsidRPr="00DC6213" w:rsidRDefault="00DC6213" w:rsidP="00DC6213">
                <w:pPr>
                  <w:pStyle w:val="Kaynaka"/>
                  <w:jc w:val="both"/>
                  <w:rPr>
                    <w:sz w:val="20"/>
                    <w:szCs w:val="20"/>
                  </w:rPr>
                </w:pPr>
                <w:r w:rsidRPr="00DC6213">
                  <w:rPr>
                    <w:sz w:val="20"/>
                    <w:szCs w:val="20"/>
                  </w:rPr>
                  <w:t xml:space="preserve">Bal, H.Ç. (2007). Bilgisayar ve İnternet Kullanımı, Eskişehir: </w:t>
                </w:r>
                <w:proofErr w:type="spellStart"/>
                <w:r w:rsidRPr="00DC6213">
                  <w:rPr>
                    <w:sz w:val="20"/>
                    <w:szCs w:val="20"/>
                  </w:rPr>
                  <w:t>Abp</w:t>
                </w:r>
                <w:proofErr w:type="spellEnd"/>
                <w:r w:rsidRPr="00DC6213">
                  <w:rPr>
                    <w:sz w:val="20"/>
                    <w:szCs w:val="20"/>
                  </w:rPr>
                  <w:t xml:space="preserve"> Yayınevi. </w:t>
                </w:r>
              </w:p>
              <w:p w14:paraId="173FFE9F" w14:textId="0F03A2EE" w:rsidR="004475D6" w:rsidRPr="00DC6213" w:rsidRDefault="00DC6213" w:rsidP="00DC6213">
                <w:pPr>
                  <w:pStyle w:val="Kaynaka"/>
                  <w:jc w:val="both"/>
                  <w:rPr>
                    <w:rFonts w:asciiTheme="minorHAnsi" w:eastAsiaTheme="minorHAnsi" w:hAnsiTheme="minorHAnsi" w:cstheme="minorBidi"/>
                    <w:sz w:val="18"/>
                    <w:szCs w:val="18"/>
                    <w:lang w:eastAsia="en-US"/>
                  </w:rPr>
                </w:pPr>
                <w:proofErr w:type="spellStart"/>
                <w:r w:rsidRPr="00DC6213">
                  <w:rPr>
                    <w:sz w:val="20"/>
                    <w:szCs w:val="20"/>
                  </w:rPr>
                  <w:t>Akgöbek</w:t>
                </w:r>
                <w:proofErr w:type="spellEnd"/>
                <w:r w:rsidRPr="00DC6213">
                  <w:rPr>
                    <w:sz w:val="20"/>
                    <w:szCs w:val="20"/>
                  </w:rPr>
                  <w:t>, Ö. (2003). Bütün Yönleriyle Bilgisayar – Office XP, İstanbul: Beta Basım Yayın.</w:t>
                </w:r>
              </w:p>
            </w:sdtContent>
          </w:sdt>
        </w:tc>
      </w:tr>
    </w:tbl>
    <w:p w14:paraId="645BCABC" w14:textId="77777777" w:rsidR="00406EA1" w:rsidRPr="00004C15" w:rsidRDefault="00406EA1" w:rsidP="00612C1B">
      <w:pPr>
        <w:spacing w:line="240" w:lineRule="auto"/>
        <w:rPr>
          <w:rFonts w:ascii="Times New Roman" w:hAnsi="Times New Roman" w:cs="Times New Roman"/>
          <w:sz w:val="20"/>
          <w:szCs w:val="20"/>
        </w:rPr>
      </w:pPr>
    </w:p>
    <w:tbl>
      <w:tblPr>
        <w:tblW w:w="99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292"/>
        <w:gridCol w:w="292"/>
        <w:gridCol w:w="583"/>
        <w:gridCol w:w="583"/>
        <w:gridCol w:w="583"/>
        <w:gridCol w:w="583"/>
        <w:gridCol w:w="583"/>
        <w:gridCol w:w="583"/>
        <w:gridCol w:w="583"/>
        <w:gridCol w:w="683"/>
        <w:gridCol w:w="683"/>
        <w:gridCol w:w="683"/>
        <w:gridCol w:w="683"/>
        <w:gridCol w:w="683"/>
        <w:gridCol w:w="683"/>
      </w:tblGrid>
      <w:tr w:rsidR="00E24FCF" w:rsidRPr="000642B6" w14:paraId="5D7EEEA7" w14:textId="77777777" w:rsidTr="00E24FCF">
        <w:trPr>
          <w:trHeight w:val="312"/>
        </w:trPr>
        <w:tc>
          <w:tcPr>
            <w:tcW w:w="628" w:type="dxa"/>
            <w:tcBorders>
              <w:right w:val="single" w:sz="4" w:space="0" w:color="auto"/>
            </w:tcBorders>
            <w:shd w:val="clear" w:color="auto" w:fill="auto"/>
          </w:tcPr>
          <w:p w14:paraId="07344A03" w14:textId="77777777" w:rsidR="00E24FCF" w:rsidRPr="000642B6" w:rsidRDefault="00E24FCF" w:rsidP="00251CE7">
            <w:pPr>
              <w:tabs>
                <w:tab w:val="left" w:pos="3306"/>
              </w:tabs>
              <w:spacing w:line="240" w:lineRule="auto"/>
              <w:rPr>
                <w:rFonts w:ascii="Times New Roman" w:hAnsi="Times New Roman" w:cs="Times New Roman"/>
                <w:b/>
                <w:sz w:val="20"/>
                <w:szCs w:val="20"/>
              </w:rPr>
            </w:pPr>
          </w:p>
        </w:tc>
        <w:tc>
          <w:tcPr>
            <w:tcW w:w="9346" w:type="dxa"/>
            <w:gridSpan w:val="16"/>
            <w:tcBorders>
              <w:left w:val="single" w:sz="4" w:space="0" w:color="auto"/>
            </w:tcBorders>
            <w:shd w:val="clear" w:color="auto" w:fill="auto"/>
          </w:tcPr>
          <w:p w14:paraId="7C07F6F4" w14:textId="77777777" w:rsidR="00E24FCF" w:rsidRPr="000642B6" w:rsidRDefault="00E24FCF" w:rsidP="00251CE7">
            <w:pPr>
              <w:spacing w:line="240" w:lineRule="auto"/>
              <w:jc w:val="center"/>
              <w:rPr>
                <w:rFonts w:ascii="Times New Roman" w:hAnsi="Times New Roman" w:cs="Times New Roman"/>
                <w:b/>
                <w:sz w:val="20"/>
                <w:szCs w:val="20"/>
              </w:rPr>
            </w:pPr>
          </w:p>
          <w:p w14:paraId="5899F2BD" w14:textId="77777777" w:rsidR="00E24FCF" w:rsidRPr="000642B6" w:rsidRDefault="00E24FCF" w:rsidP="00251CE7">
            <w:pPr>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PROGRAM ÖĞRENME ÇIKTILARI İLE</w:t>
            </w:r>
          </w:p>
          <w:p w14:paraId="25021F7E"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                                  DERS ÖĞRENİM KAZANIMLARI İLİŞKİSİ TABLOSU</w:t>
            </w:r>
          </w:p>
        </w:tc>
      </w:tr>
      <w:tr w:rsidR="00E24FCF" w:rsidRPr="000642B6" w14:paraId="183E4B8B" w14:textId="77777777" w:rsidTr="00E24FCF">
        <w:trPr>
          <w:trHeight w:val="312"/>
        </w:trPr>
        <w:tc>
          <w:tcPr>
            <w:tcW w:w="628" w:type="dxa"/>
            <w:tcBorders>
              <w:right w:val="single" w:sz="4" w:space="0" w:color="auto"/>
            </w:tcBorders>
            <w:shd w:val="clear" w:color="auto" w:fill="auto"/>
          </w:tcPr>
          <w:p w14:paraId="69965A40" w14:textId="77777777" w:rsidR="00E24FCF" w:rsidRPr="000642B6" w:rsidRDefault="00E24FCF" w:rsidP="00251CE7">
            <w:pPr>
              <w:spacing w:line="240" w:lineRule="auto"/>
              <w:rPr>
                <w:rFonts w:ascii="Times New Roman" w:hAnsi="Times New Roman" w:cs="Times New Roman"/>
                <w:b/>
                <w:sz w:val="20"/>
                <w:szCs w:val="20"/>
              </w:rPr>
            </w:pPr>
          </w:p>
        </w:tc>
        <w:tc>
          <w:tcPr>
            <w:tcW w:w="0" w:type="auto"/>
            <w:tcBorders>
              <w:left w:val="single" w:sz="4" w:space="0" w:color="auto"/>
            </w:tcBorders>
            <w:shd w:val="clear" w:color="auto" w:fill="auto"/>
          </w:tcPr>
          <w:p w14:paraId="4811446F"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gridSpan w:val="2"/>
            <w:shd w:val="clear" w:color="auto" w:fill="auto"/>
          </w:tcPr>
          <w:p w14:paraId="597B217A"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tcPr>
          <w:p w14:paraId="63C02647"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tcPr>
          <w:p w14:paraId="5D894D47"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tcPr>
          <w:p w14:paraId="776694AD"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tcPr>
          <w:p w14:paraId="3562A2AA"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tcPr>
          <w:p w14:paraId="24072A4D"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PÇ7</w:t>
            </w:r>
          </w:p>
        </w:tc>
        <w:tc>
          <w:tcPr>
            <w:tcW w:w="0" w:type="auto"/>
            <w:shd w:val="clear" w:color="auto" w:fill="auto"/>
          </w:tcPr>
          <w:p w14:paraId="41EE9DF2"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tcPr>
          <w:p w14:paraId="7A2E1BCF"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tcPr>
          <w:p w14:paraId="55EDDEAA"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tcPr>
          <w:p w14:paraId="21841360"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tcPr>
          <w:p w14:paraId="62E807C4"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7A7EC563"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683" w:type="dxa"/>
          </w:tcPr>
          <w:p w14:paraId="6C676956"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683" w:type="dxa"/>
          </w:tcPr>
          <w:p w14:paraId="56410A8B"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DC6213" w:rsidRPr="000642B6" w14:paraId="6180CA17" w14:textId="77777777" w:rsidTr="00E24FCF">
        <w:trPr>
          <w:trHeight w:val="300"/>
        </w:trPr>
        <w:tc>
          <w:tcPr>
            <w:tcW w:w="628" w:type="dxa"/>
            <w:shd w:val="clear" w:color="auto" w:fill="auto"/>
          </w:tcPr>
          <w:p w14:paraId="28E4CD31" w14:textId="77777777" w:rsidR="00DC6213" w:rsidRPr="000642B6" w:rsidRDefault="00DC6213" w:rsidP="00DC621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ÖK1</w:t>
            </w:r>
          </w:p>
        </w:tc>
        <w:tc>
          <w:tcPr>
            <w:tcW w:w="0" w:type="auto"/>
            <w:shd w:val="clear" w:color="auto" w:fill="auto"/>
          </w:tcPr>
          <w:p w14:paraId="6CA0A564" w14:textId="4F205A5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 xml:space="preserve">5 </w:t>
            </w:r>
          </w:p>
        </w:tc>
        <w:tc>
          <w:tcPr>
            <w:tcW w:w="0" w:type="auto"/>
            <w:gridSpan w:val="2"/>
            <w:shd w:val="clear" w:color="auto" w:fill="auto"/>
          </w:tcPr>
          <w:p w14:paraId="69F5F04D" w14:textId="6A5F57B1"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1B10A74C" w14:textId="25B2D7D7"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68EEC29C" w14:textId="35647B49"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2AACB6C3" w14:textId="5AB0AD1E"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3EEC1362" w14:textId="3DF38EEF"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01B06774" w14:textId="17C2323B"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677D803D" w14:textId="7A1E5216"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54AD9FB8" w14:textId="4E9D4288"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23D5347B" w14:textId="747F962E"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454B15F8" w14:textId="760D77A2"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6C96A947" w14:textId="685ADE62"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tcPr>
          <w:p w14:paraId="6AE8EEFE" w14:textId="34A9B19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05257D30" w14:textId="5D6E31D6"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0A40581B" w14:textId="6E85CA11"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r>
      <w:tr w:rsidR="00DC6213" w:rsidRPr="000642B6" w14:paraId="3AE4CDFD" w14:textId="77777777" w:rsidTr="00E24FCF">
        <w:trPr>
          <w:trHeight w:val="312"/>
        </w:trPr>
        <w:tc>
          <w:tcPr>
            <w:tcW w:w="628" w:type="dxa"/>
            <w:shd w:val="clear" w:color="auto" w:fill="auto"/>
          </w:tcPr>
          <w:p w14:paraId="24D5BCBC" w14:textId="77777777" w:rsidR="00DC6213" w:rsidRPr="000642B6" w:rsidRDefault="00DC6213" w:rsidP="00DC621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ÖK2</w:t>
            </w:r>
          </w:p>
        </w:tc>
        <w:tc>
          <w:tcPr>
            <w:tcW w:w="0" w:type="auto"/>
            <w:shd w:val="clear" w:color="auto" w:fill="auto"/>
          </w:tcPr>
          <w:p w14:paraId="36B62CBF" w14:textId="01D38FB2"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 xml:space="preserve">5 </w:t>
            </w:r>
          </w:p>
        </w:tc>
        <w:tc>
          <w:tcPr>
            <w:tcW w:w="0" w:type="auto"/>
            <w:gridSpan w:val="2"/>
            <w:shd w:val="clear" w:color="auto" w:fill="auto"/>
          </w:tcPr>
          <w:p w14:paraId="05DF7AED" w14:textId="21DB376B"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697B79E9" w14:textId="3008CD89"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4100D91B" w14:textId="14D25A00"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5895A524" w14:textId="1F2D70DF"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7FED4917" w14:textId="6B5ACFF0"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4D19F097" w14:textId="07334A21"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772FA6CC" w14:textId="4B3D02C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7A1EC70F" w14:textId="616580A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09C77A78" w14:textId="78F93618"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44B21659" w14:textId="281A5B73"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7F103C7B" w14:textId="41C04234"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tcPr>
          <w:p w14:paraId="2CED26F5" w14:textId="4E21BAF6"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20FC4A9D" w14:textId="64404F39"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09C73910" w14:textId="4347C83C"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r>
      <w:tr w:rsidR="00DC6213" w:rsidRPr="000642B6" w14:paraId="16F631BB" w14:textId="77777777" w:rsidTr="00E24FCF">
        <w:trPr>
          <w:trHeight w:val="70"/>
        </w:trPr>
        <w:tc>
          <w:tcPr>
            <w:tcW w:w="628" w:type="dxa"/>
            <w:shd w:val="clear" w:color="auto" w:fill="auto"/>
          </w:tcPr>
          <w:p w14:paraId="76BF3F12" w14:textId="77777777" w:rsidR="00DC6213" w:rsidRPr="000642B6" w:rsidRDefault="00DC6213" w:rsidP="00DC621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ÖK3</w:t>
            </w:r>
          </w:p>
        </w:tc>
        <w:tc>
          <w:tcPr>
            <w:tcW w:w="0" w:type="auto"/>
            <w:shd w:val="clear" w:color="auto" w:fill="auto"/>
          </w:tcPr>
          <w:p w14:paraId="21E37F6A" w14:textId="39F6E268"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 xml:space="preserve">5 </w:t>
            </w:r>
          </w:p>
        </w:tc>
        <w:tc>
          <w:tcPr>
            <w:tcW w:w="0" w:type="auto"/>
            <w:gridSpan w:val="2"/>
            <w:shd w:val="clear" w:color="auto" w:fill="auto"/>
          </w:tcPr>
          <w:p w14:paraId="2F9BD250" w14:textId="0F4BD0FA"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07E00183" w14:textId="19A3C749"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37A6A5C7" w14:textId="796C3F15"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0F329D0F" w14:textId="14EC3D71"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23C01328" w14:textId="368F5388"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1AAB9CAE" w14:textId="78274327"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44A68D10" w14:textId="0A3D64A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447E6E16" w14:textId="7D10ACE1"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41522293" w14:textId="3DC2C92E"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0705406A" w14:textId="21FF3399"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6F84E245" w14:textId="68319604"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tcPr>
          <w:p w14:paraId="57E96102" w14:textId="451540C2"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2F3B71F4" w14:textId="62C354A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168F6A85" w14:textId="7A0F4DCA"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r>
      <w:tr w:rsidR="00DC6213" w:rsidRPr="000642B6" w14:paraId="03C0F2FE" w14:textId="77777777" w:rsidTr="00E24FCF">
        <w:trPr>
          <w:trHeight w:val="312"/>
        </w:trPr>
        <w:tc>
          <w:tcPr>
            <w:tcW w:w="628" w:type="dxa"/>
            <w:shd w:val="clear" w:color="auto" w:fill="auto"/>
          </w:tcPr>
          <w:p w14:paraId="7DDE9C5C" w14:textId="77777777" w:rsidR="00DC6213" w:rsidRPr="000642B6" w:rsidRDefault="00DC6213" w:rsidP="00DC621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ÖK4</w:t>
            </w:r>
          </w:p>
        </w:tc>
        <w:tc>
          <w:tcPr>
            <w:tcW w:w="0" w:type="auto"/>
            <w:shd w:val="clear" w:color="auto" w:fill="auto"/>
          </w:tcPr>
          <w:p w14:paraId="602175EC" w14:textId="77B9F77B"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 xml:space="preserve">5 </w:t>
            </w:r>
          </w:p>
        </w:tc>
        <w:tc>
          <w:tcPr>
            <w:tcW w:w="0" w:type="auto"/>
            <w:gridSpan w:val="2"/>
            <w:shd w:val="clear" w:color="auto" w:fill="auto"/>
          </w:tcPr>
          <w:p w14:paraId="7EB5CC5A" w14:textId="35E9D42D"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1F6D8EEF" w14:textId="78AA73F7"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49113294" w14:textId="48417EC0"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33CE23BE" w14:textId="3D20511B"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063E10E9" w14:textId="3CFD4A42"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4</w:t>
            </w:r>
          </w:p>
        </w:tc>
        <w:tc>
          <w:tcPr>
            <w:tcW w:w="0" w:type="auto"/>
            <w:shd w:val="clear" w:color="auto" w:fill="auto"/>
          </w:tcPr>
          <w:p w14:paraId="161B68CE" w14:textId="6C8D749E"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3490561E" w14:textId="1F2C2EDE"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204487FB" w14:textId="3C3FB97D"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00215BD0" w14:textId="06228CBC" w:rsidR="00DC6213" w:rsidRPr="00DC6213" w:rsidRDefault="00DC6213" w:rsidP="00DC6213">
            <w:pPr>
              <w:spacing w:line="240" w:lineRule="auto"/>
              <w:rPr>
                <w:rFonts w:ascii="Times New Roman" w:eastAsia="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shd w:val="clear" w:color="auto" w:fill="auto"/>
          </w:tcPr>
          <w:p w14:paraId="1ACBF3CF" w14:textId="536DCC03"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0" w:type="auto"/>
            <w:shd w:val="clear" w:color="auto" w:fill="auto"/>
          </w:tcPr>
          <w:p w14:paraId="1D551D5A" w14:textId="2CAB494F"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5</w:t>
            </w:r>
          </w:p>
        </w:tc>
        <w:tc>
          <w:tcPr>
            <w:tcW w:w="0" w:type="auto"/>
          </w:tcPr>
          <w:p w14:paraId="6553BCB1" w14:textId="177EB024"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587AB894" w14:textId="6C6D6D15"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c>
          <w:tcPr>
            <w:tcW w:w="683" w:type="dxa"/>
          </w:tcPr>
          <w:p w14:paraId="7707DD47" w14:textId="0F84F5D3" w:rsidR="00DC6213" w:rsidRPr="00DC6213" w:rsidRDefault="00DC6213" w:rsidP="00DC6213">
            <w:pPr>
              <w:spacing w:line="240" w:lineRule="auto"/>
              <w:rPr>
                <w:rFonts w:ascii="Times New Roman" w:hAnsi="Times New Roman" w:cs="Times New Roman"/>
                <w:sz w:val="20"/>
                <w:szCs w:val="20"/>
              </w:rPr>
            </w:pPr>
            <w:r w:rsidRPr="00DC6213">
              <w:rPr>
                <w:rFonts w:ascii="Times New Roman" w:eastAsia="Times New Roman" w:hAnsi="Times New Roman" w:cs="Times New Roman"/>
                <w:sz w:val="20"/>
                <w:szCs w:val="20"/>
              </w:rPr>
              <w:t>3</w:t>
            </w:r>
          </w:p>
        </w:tc>
      </w:tr>
      <w:tr w:rsidR="00E24FCF" w:rsidRPr="000642B6" w14:paraId="7A8BDB36" w14:textId="77777777" w:rsidTr="00E24FCF">
        <w:trPr>
          <w:trHeight w:val="312"/>
        </w:trPr>
        <w:tc>
          <w:tcPr>
            <w:tcW w:w="9974" w:type="dxa"/>
            <w:gridSpan w:val="17"/>
            <w:shd w:val="clear" w:color="auto" w:fill="auto"/>
          </w:tcPr>
          <w:p w14:paraId="1C36BA0A" w14:textId="77777777" w:rsidR="00E24FCF" w:rsidRPr="000642B6" w:rsidRDefault="00E24FC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 xml:space="preserve">                          ÖK: Öğrenme Kazanımları    PÇ: Program Çıktıları</w:t>
            </w:r>
          </w:p>
        </w:tc>
      </w:tr>
      <w:tr w:rsidR="00E24FCF" w:rsidRPr="000642B6" w14:paraId="48F7EDF7" w14:textId="77777777" w:rsidTr="00E24FCF">
        <w:trPr>
          <w:trHeight w:val="312"/>
        </w:trPr>
        <w:tc>
          <w:tcPr>
            <w:tcW w:w="1503" w:type="dxa"/>
            <w:gridSpan w:val="3"/>
            <w:shd w:val="clear" w:color="auto" w:fill="auto"/>
          </w:tcPr>
          <w:p w14:paraId="62658EB1" w14:textId="77777777" w:rsidR="00E24FCF" w:rsidRPr="000642B6" w:rsidRDefault="00E24FC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Katkı Düzeyi</w:t>
            </w:r>
          </w:p>
        </w:tc>
        <w:tc>
          <w:tcPr>
            <w:tcW w:w="1458" w:type="dxa"/>
            <w:gridSpan w:val="3"/>
            <w:shd w:val="clear" w:color="auto" w:fill="auto"/>
          </w:tcPr>
          <w:p w14:paraId="6D2001AD" w14:textId="77777777" w:rsidR="00E24FCF" w:rsidRPr="000642B6" w:rsidRDefault="00E24FC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1 Çok Düşük</w:t>
            </w:r>
          </w:p>
        </w:tc>
        <w:tc>
          <w:tcPr>
            <w:tcW w:w="0" w:type="auto"/>
            <w:gridSpan w:val="2"/>
            <w:shd w:val="clear" w:color="auto" w:fill="auto"/>
          </w:tcPr>
          <w:p w14:paraId="7FED40D5"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2 Düşük</w:t>
            </w:r>
          </w:p>
        </w:tc>
        <w:tc>
          <w:tcPr>
            <w:tcW w:w="0" w:type="auto"/>
            <w:gridSpan w:val="4"/>
            <w:shd w:val="clear" w:color="auto" w:fill="auto"/>
          </w:tcPr>
          <w:p w14:paraId="4BDD164D"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3 Orta</w:t>
            </w:r>
          </w:p>
        </w:tc>
        <w:tc>
          <w:tcPr>
            <w:tcW w:w="0" w:type="auto"/>
            <w:gridSpan w:val="2"/>
            <w:shd w:val="clear" w:color="auto" w:fill="auto"/>
          </w:tcPr>
          <w:p w14:paraId="7BAD699A" w14:textId="77777777" w:rsidR="00E24FCF" w:rsidRPr="000642B6" w:rsidRDefault="00E24FC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4 Yüksek </w:t>
            </w:r>
          </w:p>
        </w:tc>
        <w:tc>
          <w:tcPr>
            <w:tcW w:w="2049" w:type="dxa"/>
            <w:gridSpan w:val="3"/>
            <w:shd w:val="clear" w:color="auto" w:fill="auto"/>
          </w:tcPr>
          <w:p w14:paraId="46B92CC9" w14:textId="77777777" w:rsidR="00E24FCF" w:rsidRPr="000642B6" w:rsidRDefault="00E24FC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5 Çok Yüksek</w:t>
            </w:r>
          </w:p>
        </w:tc>
      </w:tr>
    </w:tbl>
    <w:p w14:paraId="4F18272E" w14:textId="77777777" w:rsidR="007E663D" w:rsidRDefault="007E663D" w:rsidP="006352A2">
      <w:pPr>
        <w:pStyle w:val="GvdeMetni"/>
        <w:spacing w:before="91" w:after="120"/>
        <w:jc w:val="center"/>
      </w:pPr>
    </w:p>
    <w:p w14:paraId="312DA02A" w14:textId="016C5D36" w:rsidR="006352A2" w:rsidRPr="00004C15" w:rsidRDefault="006352A2" w:rsidP="006352A2">
      <w:pPr>
        <w:pStyle w:val="GvdeMetni"/>
        <w:spacing w:before="91" w:after="120"/>
        <w:jc w:val="center"/>
      </w:pPr>
      <w:r w:rsidRPr="00004C15">
        <w:t>Program Çıktıları ve İlgili Dersin İlişkisi</w:t>
      </w:r>
    </w:p>
    <w:tbl>
      <w:tblPr>
        <w:tblW w:w="10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83"/>
        <w:gridCol w:w="583"/>
        <w:gridCol w:w="583"/>
        <w:gridCol w:w="583"/>
        <w:gridCol w:w="583"/>
        <w:gridCol w:w="583"/>
        <w:gridCol w:w="583"/>
        <w:gridCol w:w="583"/>
        <w:gridCol w:w="583"/>
        <w:gridCol w:w="683"/>
        <w:gridCol w:w="683"/>
        <w:gridCol w:w="683"/>
        <w:gridCol w:w="683"/>
        <w:gridCol w:w="683"/>
        <w:gridCol w:w="683"/>
      </w:tblGrid>
      <w:tr w:rsidR="00E24FCF" w:rsidRPr="000642B6" w14:paraId="04C3EC05" w14:textId="77777777" w:rsidTr="00E24FCF">
        <w:trPr>
          <w:trHeight w:val="313"/>
        </w:trPr>
        <w:tc>
          <w:tcPr>
            <w:tcW w:w="0" w:type="auto"/>
            <w:shd w:val="clear" w:color="auto" w:fill="auto"/>
            <w:vAlign w:val="center"/>
          </w:tcPr>
          <w:p w14:paraId="2C14D705" w14:textId="77777777" w:rsidR="00E24FCF" w:rsidRPr="000642B6" w:rsidRDefault="00E24FCF" w:rsidP="00251CE7">
            <w:pPr>
              <w:tabs>
                <w:tab w:val="left" w:pos="3306"/>
              </w:tabs>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Ders</w:t>
            </w:r>
          </w:p>
        </w:tc>
        <w:tc>
          <w:tcPr>
            <w:tcW w:w="0" w:type="auto"/>
            <w:shd w:val="clear" w:color="auto" w:fill="auto"/>
            <w:vAlign w:val="center"/>
          </w:tcPr>
          <w:p w14:paraId="36899CC1"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shd w:val="clear" w:color="auto" w:fill="auto"/>
            <w:vAlign w:val="center"/>
          </w:tcPr>
          <w:p w14:paraId="584F6BF5"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vAlign w:val="center"/>
          </w:tcPr>
          <w:p w14:paraId="79ED79A8"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vAlign w:val="center"/>
          </w:tcPr>
          <w:p w14:paraId="26611233"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vAlign w:val="center"/>
          </w:tcPr>
          <w:p w14:paraId="75040537"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vAlign w:val="center"/>
          </w:tcPr>
          <w:p w14:paraId="36491541"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vAlign w:val="center"/>
          </w:tcPr>
          <w:p w14:paraId="2CC12546"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PÇ7     </w:t>
            </w:r>
          </w:p>
        </w:tc>
        <w:tc>
          <w:tcPr>
            <w:tcW w:w="0" w:type="auto"/>
            <w:shd w:val="clear" w:color="auto" w:fill="auto"/>
            <w:vAlign w:val="center"/>
          </w:tcPr>
          <w:p w14:paraId="08BFACEC"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vAlign w:val="center"/>
          </w:tcPr>
          <w:p w14:paraId="3C599FF1"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vAlign w:val="center"/>
          </w:tcPr>
          <w:p w14:paraId="5559C1F5"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vAlign w:val="center"/>
          </w:tcPr>
          <w:p w14:paraId="6F72B2EF"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vAlign w:val="center"/>
          </w:tcPr>
          <w:p w14:paraId="1E478059"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3813A42F"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0" w:type="auto"/>
          </w:tcPr>
          <w:p w14:paraId="648E6E59"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0" w:type="auto"/>
          </w:tcPr>
          <w:p w14:paraId="472C2CEA" w14:textId="77777777" w:rsidR="00E24FCF" w:rsidRPr="000642B6" w:rsidRDefault="00E24FC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374014" w:rsidRPr="000642B6" w14:paraId="1598D56B" w14:textId="77777777" w:rsidTr="00E24FCF">
        <w:trPr>
          <w:trHeight w:val="447"/>
        </w:trPr>
        <w:tc>
          <w:tcPr>
            <w:tcW w:w="0" w:type="auto"/>
            <w:shd w:val="clear" w:color="auto" w:fill="auto"/>
          </w:tcPr>
          <w:p w14:paraId="6B423B94" w14:textId="4DE9BDC8" w:rsidR="00374014" w:rsidRPr="000642B6" w:rsidRDefault="00374014" w:rsidP="00374014">
            <w:pPr>
              <w:tabs>
                <w:tab w:val="left" w:pos="3306"/>
              </w:tabs>
              <w:spacing w:line="240" w:lineRule="auto"/>
              <w:jc w:val="center"/>
              <w:rPr>
                <w:rFonts w:ascii="Times New Roman" w:hAnsi="Times New Roman" w:cs="Times New Roman"/>
                <w:sz w:val="20"/>
                <w:szCs w:val="20"/>
              </w:rPr>
            </w:pPr>
            <w:r>
              <w:rPr>
                <w:rFonts w:ascii="Times New Roman" w:hAnsi="Times New Roman" w:cs="Times New Roman"/>
                <w:sz w:val="20"/>
                <w:szCs w:val="20"/>
              </w:rPr>
              <w:t>Ofis Programları II</w:t>
            </w:r>
          </w:p>
        </w:tc>
        <w:tc>
          <w:tcPr>
            <w:tcW w:w="0" w:type="auto"/>
            <w:shd w:val="clear" w:color="auto" w:fill="auto"/>
          </w:tcPr>
          <w:p w14:paraId="66F48CB5" w14:textId="4A176BDF"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 xml:space="preserve">5 </w:t>
            </w:r>
          </w:p>
        </w:tc>
        <w:tc>
          <w:tcPr>
            <w:tcW w:w="0" w:type="auto"/>
            <w:shd w:val="clear" w:color="auto" w:fill="auto"/>
          </w:tcPr>
          <w:p w14:paraId="4EC6E3FB" w14:textId="2498B251" w:rsidR="00374014" w:rsidRPr="00374014" w:rsidRDefault="00374014" w:rsidP="00374014">
            <w:pPr>
              <w:spacing w:line="240" w:lineRule="auto"/>
              <w:rPr>
                <w:rFonts w:ascii="Times New Roman" w:eastAsia="Times New Roman" w:hAnsi="Times New Roman" w:cs="Times New Roman"/>
                <w:sz w:val="20"/>
                <w:szCs w:val="20"/>
              </w:rPr>
            </w:pPr>
            <w:r w:rsidRPr="00374014">
              <w:rPr>
                <w:rFonts w:ascii="Times New Roman" w:eastAsia="Times New Roman" w:hAnsi="Times New Roman" w:cs="Times New Roman"/>
                <w:sz w:val="20"/>
                <w:szCs w:val="20"/>
              </w:rPr>
              <w:t>5</w:t>
            </w:r>
          </w:p>
        </w:tc>
        <w:tc>
          <w:tcPr>
            <w:tcW w:w="0" w:type="auto"/>
            <w:shd w:val="clear" w:color="auto" w:fill="auto"/>
          </w:tcPr>
          <w:p w14:paraId="3F24E10F" w14:textId="6C51C108" w:rsidR="00374014" w:rsidRPr="00374014" w:rsidRDefault="00374014" w:rsidP="00374014">
            <w:pPr>
              <w:spacing w:line="240" w:lineRule="auto"/>
              <w:rPr>
                <w:rFonts w:ascii="Times New Roman" w:eastAsia="Times New Roman" w:hAnsi="Times New Roman" w:cs="Times New Roman"/>
                <w:sz w:val="20"/>
                <w:szCs w:val="20"/>
              </w:rPr>
            </w:pPr>
            <w:r w:rsidRPr="00374014">
              <w:rPr>
                <w:rFonts w:ascii="Times New Roman" w:eastAsia="Times New Roman" w:hAnsi="Times New Roman" w:cs="Times New Roman"/>
                <w:sz w:val="20"/>
                <w:szCs w:val="20"/>
              </w:rPr>
              <w:t>5</w:t>
            </w:r>
          </w:p>
        </w:tc>
        <w:tc>
          <w:tcPr>
            <w:tcW w:w="0" w:type="auto"/>
            <w:shd w:val="clear" w:color="auto" w:fill="auto"/>
          </w:tcPr>
          <w:p w14:paraId="04DAE43B" w14:textId="6D8B012E" w:rsidR="00374014" w:rsidRPr="00374014" w:rsidRDefault="00374014" w:rsidP="00374014">
            <w:pPr>
              <w:spacing w:line="240" w:lineRule="auto"/>
              <w:rPr>
                <w:rFonts w:ascii="Times New Roman" w:eastAsia="Times New Roman" w:hAnsi="Times New Roman" w:cs="Times New Roman"/>
                <w:sz w:val="20"/>
                <w:szCs w:val="20"/>
              </w:rPr>
            </w:pPr>
            <w:r w:rsidRPr="00374014">
              <w:rPr>
                <w:rFonts w:ascii="Times New Roman" w:eastAsia="Times New Roman" w:hAnsi="Times New Roman" w:cs="Times New Roman"/>
                <w:sz w:val="20"/>
                <w:szCs w:val="20"/>
              </w:rPr>
              <w:t>5</w:t>
            </w:r>
          </w:p>
        </w:tc>
        <w:tc>
          <w:tcPr>
            <w:tcW w:w="0" w:type="auto"/>
            <w:shd w:val="clear" w:color="auto" w:fill="auto"/>
          </w:tcPr>
          <w:p w14:paraId="5C724E80" w14:textId="44CC6F12"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4</w:t>
            </w:r>
          </w:p>
        </w:tc>
        <w:tc>
          <w:tcPr>
            <w:tcW w:w="0" w:type="auto"/>
            <w:shd w:val="clear" w:color="auto" w:fill="auto"/>
          </w:tcPr>
          <w:p w14:paraId="283A5EA4" w14:textId="00AF0D0C" w:rsidR="00374014" w:rsidRPr="00374014" w:rsidRDefault="00374014" w:rsidP="00374014">
            <w:pPr>
              <w:spacing w:line="240" w:lineRule="auto"/>
              <w:rPr>
                <w:rFonts w:ascii="Times New Roman" w:eastAsia="Times New Roman" w:hAnsi="Times New Roman" w:cs="Times New Roman"/>
                <w:sz w:val="20"/>
                <w:szCs w:val="20"/>
              </w:rPr>
            </w:pPr>
            <w:r w:rsidRPr="00374014">
              <w:rPr>
                <w:rFonts w:ascii="Times New Roman" w:eastAsia="Times New Roman" w:hAnsi="Times New Roman" w:cs="Times New Roman"/>
                <w:sz w:val="20"/>
                <w:szCs w:val="20"/>
              </w:rPr>
              <w:t>4</w:t>
            </w:r>
          </w:p>
        </w:tc>
        <w:tc>
          <w:tcPr>
            <w:tcW w:w="0" w:type="auto"/>
            <w:shd w:val="clear" w:color="auto" w:fill="auto"/>
          </w:tcPr>
          <w:p w14:paraId="624D80C2" w14:textId="0CCB98A5" w:rsidR="00374014" w:rsidRPr="00374014" w:rsidRDefault="00374014" w:rsidP="00374014">
            <w:pPr>
              <w:spacing w:line="240" w:lineRule="auto"/>
              <w:rPr>
                <w:rFonts w:ascii="Times New Roman" w:eastAsia="Times New Roman" w:hAnsi="Times New Roman" w:cs="Times New Roman"/>
                <w:sz w:val="20"/>
                <w:szCs w:val="20"/>
              </w:rPr>
            </w:pPr>
            <w:r w:rsidRPr="00374014">
              <w:rPr>
                <w:rFonts w:ascii="Times New Roman" w:eastAsia="Times New Roman" w:hAnsi="Times New Roman" w:cs="Times New Roman"/>
                <w:sz w:val="20"/>
                <w:szCs w:val="20"/>
              </w:rPr>
              <w:t>5</w:t>
            </w:r>
          </w:p>
        </w:tc>
        <w:tc>
          <w:tcPr>
            <w:tcW w:w="0" w:type="auto"/>
            <w:shd w:val="clear" w:color="auto" w:fill="auto"/>
          </w:tcPr>
          <w:p w14:paraId="525181BF" w14:textId="4C34862B"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3</w:t>
            </w:r>
          </w:p>
        </w:tc>
        <w:tc>
          <w:tcPr>
            <w:tcW w:w="0" w:type="auto"/>
            <w:shd w:val="clear" w:color="auto" w:fill="auto"/>
          </w:tcPr>
          <w:p w14:paraId="1BEB4C1D" w14:textId="641D7929"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3</w:t>
            </w:r>
          </w:p>
        </w:tc>
        <w:tc>
          <w:tcPr>
            <w:tcW w:w="0" w:type="auto"/>
            <w:shd w:val="clear" w:color="auto" w:fill="auto"/>
          </w:tcPr>
          <w:p w14:paraId="2CD3B234" w14:textId="6736853A" w:rsidR="00374014" w:rsidRPr="00374014" w:rsidRDefault="00374014" w:rsidP="00374014">
            <w:pPr>
              <w:spacing w:line="240" w:lineRule="auto"/>
              <w:rPr>
                <w:rFonts w:ascii="Times New Roman" w:eastAsia="Times New Roman" w:hAnsi="Times New Roman" w:cs="Times New Roman"/>
                <w:sz w:val="20"/>
                <w:szCs w:val="20"/>
              </w:rPr>
            </w:pPr>
            <w:r w:rsidRPr="00374014">
              <w:rPr>
                <w:rFonts w:ascii="Times New Roman" w:eastAsia="Times New Roman" w:hAnsi="Times New Roman" w:cs="Times New Roman"/>
                <w:sz w:val="20"/>
                <w:szCs w:val="20"/>
              </w:rPr>
              <w:t>5</w:t>
            </w:r>
          </w:p>
        </w:tc>
        <w:tc>
          <w:tcPr>
            <w:tcW w:w="0" w:type="auto"/>
            <w:shd w:val="clear" w:color="auto" w:fill="auto"/>
          </w:tcPr>
          <w:p w14:paraId="50683B2C" w14:textId="2AA93DDE"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3</w:t>
            </w:r>
          </w:p>
        </w:tc>
        <w:tc>
          <w:tcPr>
            <w:tcW w:w="0" w:type="auto"/>
            <w:shd w:val="clear" w:color="auto" w:fill="auto"/>
          </w:tcPr>
          <w:p w14:paraId="49B2EF5C" w14:textId="4630243D"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5</w:t>
            </w:r>
          </w:p>
        </w:tc>
        <w:tc>
          <w:tcPr>
            <w:tcW w:w="0" w:type="auto"/>
          </w:tcPr>
          <w:p w14:paraId="7095773B" w14:textId="389CD5FB"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3</w:t>
            </w:r>
          </w:p>
        </w:tc>
        <w:tc>
          <w:tcPr>
            <w:tcW w:w="0" w:type="auto"/>
          </w:tcPr>
          <w:p w14:paraId="310C1855" w14:textId="22F25E86"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3</w:t>
            </w:r>
          </w:p>
        </w:tc>
        <w:tc>
          <w:tcPr>
            <w:tcW w:w="0" w:type="auto"/>
          </w:tcPr>
          <w:p w14:paraId="380E3F22" w14:textId="58C71EE3" w:rsidR="00374014" w:rsidRPr="00374014" w:rsidRDefault="00374014" w:rsidP="00374014">
            <w:pPr>
              <w:spacing w:line="240" w:lineRule="auto"/>
              <w:rPr>
                <w:rFonts w:ascii="Times New Roman" w:hAnsi="Times New Roman" w:cs="Times New Roman"/>
                <w:sz w:val="20"/>
                <w:szCs w:val="20"/>
              </w:rPr>
            </w:pPr>
            <w:r w:rsidRPr="00374014">
              <w:rPr>
                <w:rFonts w:ascii="Times New Roman" w:eastAsia="Times New Roman" w:hAnsi="Times New Roman" w:cs="Times New Roman"/>
                <w:sz w:val="20"/>
                <w:szCs w:val="20"/>
              </w:rPr>
              <w:t>3</w:t>
            </w:r>
          </w:p>
        </w:tc>
      </w:tr>
    </w:tbl>
    <w:p w14:paraId="6EF91E30" w14:textId="77777777" w:rsidR="006352A2" w:rsidRPr="00004C15" w:rsidRDefault="006352A2" w:rsidP="006352A2">
      <w:pPr>
        <w:rPr>
          <w:rFonts w:ascii="Times New Roman" w:hAnsi="Times New Roman" w:cs="Times New Roman"/>
          <w:sz w:val="20"/>
          <w:szCs w:val="20"/>
        </w:rPr>
      </w:pPr>
    </w:p>
    <w:p w14:paraId="16963A5D" w14:textId="30A193C6" w:rsidR="00406EA1" w:rsidRDefault="00406EA1" w:rsidP="00612C1B">
      <w:pPr>
        <w:spacing w:line="240" w:lineRule="auto"/>
        <w:rPr>
          <w:rFonts w:ascii="Times New Roman" w:hAnsi="Times New Roman" w:cs="Times New Roman"/>
          <w:sz w:val="20"/>
          <w:szCs w:val="20"/>
        </w:rPr>
      </w:pPr>
    </w:p>
    <w:p w14:paraId="41AEF17D" w14:textId="6F732B17" w:rsidR="007E663D" w:rsidRDefault="007E663D" w:rsidP="00612C1B">
      <w:pPr>
        <w:spacing w:line="240" w:lineRule="auto"/>
        <w:rPr>
          <w:rFonts w:ascii="Times New Roman" w:hAnsi="Times New Roman" w:cs="Times New Roman"/>
          <w:sz w:val="20"/>
          <w:szCs w:val="20"/>
        </w:rPr>
      </w:pPr>
    </w:p>
    <w:p w14:paraId="3048F3AA" w14:textId="79B88038" w:rsidR="007E663D" w:rsidRDefault="007E663D" w:rsidP="00612C1B">
      <w:pPr>
        <w:spacing w:line="240" w:lineRule="auto"/>
        <w:rPr>
          <w:rFonts w:ascii="Times New Roman" w:hAnsi="Times New Roman" w:cs="Times New Roman"/>
          <w:sz w:val="20"/>
          <w:szCs w:val="20"/>
        </w:rPr>
      </w:pPr>
    </w:p>
    <w:p w14:paraId="361BDEC7" w14:textId="663E4AA3" w:rsidR="007E663D" w:rsidRDefault="007E663D" w:rsidP="00612C1B">
      <w:pPr>
        <w:spacing w:line="240" w:lineRule="auto"/>
        <w:rPr>
          <w:rFonts w:ascii="Times New Roman" w:hAnsi="Times New Roman" w:cs="Times New Roman"/>
          <w:sz w:val="20"/>
          <w:szCs w:val="20"/>
        </w:rPr>
      </w:pPr>
    </w:p>
    <w:p w14:paraId="7EC240F4" w14:textId="7D42C680" w:rsidR="007E663D" w:rsidRDefault="007E663D" w:rsidP="00612C1B">
      <w:pPr>
        <w:spacing w:line="240" w:lineRule="auto"/>
        <w:rPr>
          <w:rFonts w:ascii="Times New Roman" w:hAnsi="Times New Roman" w:cs="Times New Roman"/>
          <w:sz w:val="20"/>
          <w:szCs w:val="20"/>
        </w:rPr>
      </w:pPr>
    </w:p>
    <w:p w14:paraId="05C61211" w14:textId="1AAFC981" w:rsidR="007E663D" w:rsidRDefault="007E663D" w:rsidP="00612C1B">
      <w:pPr>
        <w:spacing w:line="240" w:lineRule="auto"/>
        <w:rPr>
          <w:rFonts w:ascii="Times New Roman" w:hAnsi="Times New Roman" w:cs="Times New Roman"/>
          <w:sz w:val="20"/>
          <w:szCs w:val="20"/>
        </w:rPr>
      </w:pPr>
    </w:p>
    <w:p w14:paraId="05B56A63" w14:textId="77777777" w:rsidR="00D73447" w:rsidRPr="00004C15" w:rsidRDefault="00D73447" w:rsidP="00D73447">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D73447" w:rsidRPr="00004C15" w14:paraId="25DABC9C" w14:textId="77777777" w:rsidTr="005B56DE">
        <w:trPr>
          <w:trHeight w:val="148"/>
        </w:trPr>
        <w:tc>
          <w:tcPr>
            <w:tcW w:w="2975" w:type="dxa"/>
            <w:vAlign w:val="center"/>
          </w:tcPr>
          <w:p w14:paraId="1BBF0287"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09D0AF1E" w14:textId="77777777" w:rsidR="00D73447" w:rsidRPr="00004C15" w:rsidRDefault="00D73447" w:rsidP="005B56DE">
            <w:pPr>
              <w:rPr>
                <w:rFonts w:ascii="Times New Roman" w:hAnsi="Times New Roman" w:cs="Times New Roman"/>
                <w:sz w:val="20"/>
                <w:szCs w:val="20"/>
              </w:rPr>
            </w:pPr>
            <w:r w:rsidRPr="00375BD0">
              <w:rPr>
                <w:rFonts w:ascii="Times New Roman" w:hAnsi="Times New Roman" w:cs="Times New Roman"/>
                <w:sz w:val="18"/>
                <w:szCs w:val="18"/>
              </w:rPr>
              <w:t>Makro Ekonomi</w:t>
            </w:r>
          </w:p>
        </w:tc>
      </w:tr>
      <w:tr w:rsidR="00D73447" w:rsidRPr="00004C15" w14:paraId="29E56EC1" w14:textId="77777777" w:rsidTr="005B56DE">
        <w:trPr>
          <w:trHeight w:val="148"/>
        </w:trPr>
        <w:tc>
          <w:tcPr>
            <w:tcW w:w="2975" w:type="dxa"/>
            <w:vAlign w:val="center"/>
          </w:tcPr>
          <w:p w14:paraId="538274AD"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4EC3000A" w14:textId="77777777" w:rsidR="00D73447" w:rsidRPr="00004C15" w:rsidRDefault="00D73447" w:rsidP="005B56DE">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D73447" w:rsidRPr="00004C15" w14:paraId="68F27C8C" w14:textId="77777777" w:rsidTr="005B56DE">
        <w:trPr>
          <w:trHeight w:val="142"/>
        </w:trPr>
        <w:tc>
          <w:tcPr>
            <w:tcW w:w="2975" w:type="dxa"/>
            <w:vAlign w:val="center"/>
          </w:tcPr>
          <w:p w14:paraId="61D6A3E6"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025A9AD5" w14:textId="77777777" w:rsidR="00D73447" w:rsidRPr="00004C15" w:rsidRDefault="00D73447" w:rsidP="005B56DE">
            <w:pPr>
              <w:tabs>
                <w:tab w:val="left" w:pos="1098"/>
              </w:tabs>
              <w:rPr>
                <w:rFonts w:ascii="Times New Roman" w:hAnsi="Times New Roman" w:cs="Times New Roman"/>
                <w:sz w:val="20"/>
                <w:szCs w:val="20"/>
              </w:rPr>
            </w:pPr>
            <w:r>
              <w:rPr>
                <w:rFonts w:ascii="Times New Roman" w:hAnsi="Times New Roman" w:cs="Times New Roman"/>
                <w:sz w:val="20"/>
                <w:szCs w:val="20"/>
              </w:rPr>
              <w:t>Öğr. Gör. Dr. Dilek KÜÇÜK</w:t>
            </w:r>
          </w:p>
        </w:tc>
      </w:tr>
      <w:tr w:rsidR="00D73447" w:rsidRPr="00004C15" w14:paraId="123FB93A" w14:textId="77777777" w:rsidTr="005B56DE">
        <w:trPr>
          <w:trHeight w:val="142"/>
        </w:trPr>
        <w:tc>
          <w:tcPr>
            <w:tcW w:w="2975" w:type="dxa"/>
            <w:vAlign w:val="center"/>
          </w:tcPr>
          <w:p w14:paraId="39A0F64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6F14F674" w14:textId="77777777" w:rsidR="00D73447" w:rsidRPr="00004C15" w:rsidRDefault="00D73447" w:rsidP="005B56DE">
            <w:pPr>
              <w:tabs>
                <w:tab w:val="left" w:pos="1098"/>
              </w:tabs>
              <w:rPr>
                <w:rFonts w:ascii="Times New Roman" w:hAnsi="Times New Roman" w:cs="Times New Roman"/>
                <w:sz w:val="20"/>
                <w:szCs w:val="20"/>
              </w:rPr>
            </w:pPr>
            <w:r>
              <w:rPr>
                <w:rFonts w:ascii="Times New Roman" w:hAnsi="Times New Roman" w:cs="Times New Roman"/>
                <w:sz w:val="20"/>
                <w:szCs w:val="20"/>
              </w:rPr>
              <w:t>3</w:t>
            </w:r>
            <w:r w:rsidRPr="00004C15">
              <w:rPr>
                <w:rFonts w:ascii="Times New Roman" w:hAnsi="Times New Roman" w:cs="Times New Roman"/>
                <w:sz w:val="20"/>
                <w:szCs w:val="20"/>
              </w:rPr>
              <w:tab/>
            </w:r>
          </w:p>
        </w:tc>
      </w:tr>
      <w:tr w:rsidR="00D73447" w:rsidRPr="00004C15" w14:paraId="6EE6FA0E" w14:textId="77777777" w:rsidTr="005B56DE">
        <w:trPr>
          <w:trHeight w:val="148"/>
        </w:trPr>
        <w:tc>
          <w:tcPr>
            <w:tcW w:w="2975" w:type="dxa"/>
            <w:vAlign w:val="center"/>
          </w:tcPr>
          <w:p w14:paraId="31B1ADEE"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086A3E5C" w14:textId="77777777" w:rsidR="00D73447" w:rsidRPr="00004C15" w:rsidRDefault="00D73447" w:rsidP="005B56DE">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D73447" w:rsidRPr="00004C15" w14:paraId="2159022B" w14:textId="77777777" w:rsidTr="005B56DE">
        <w:trPr>
          <w:trHeight w:val="142"/>
        </w:trPr>
        <w:tc>
          <w:tcPr>
            <w:tcW w:w="2975" w:type="dxa"/>
            <w:vAlign w:val="center"/>
          </w:tcPr>
          <w:p w14:paraId="2E13D27D"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497ED25C" w14:textId="77777777" w:rsidR="00D73447" w:rsidRPr="00004C15" w:rsidRDefault="00D73447" w:rsidP="005B56DE">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10:00-12:00</w:t>
            </w:r>
          </w:p>
        </w:tc>
      </w:tr>
      <w:tr w:rsidR="00D73447" w:rsidRPr="00004C15" w14:paraId="40AA9E7B" w14:textId="77777777" w:rsidTr="005B56DE">
        <w:trPr>
          <w:trHeight w:val="148"/>
        </w:trPr>
        <w:tc>
          <w:tcPr>
            <w:tcW w:w="2975" w:type="dxa"/>
            <w:vAlign w:val="center"/>
          </w:tcPr>
          <w:p w14:paraId="6EB4F0ED"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2E8BB4FA" w14:textId="77777777" w:rsidR="00D73447" w:rsidRPr="00004C15" w:rsidRDefault="00D73447" w:rsidP="005B56DE">
            <w:pPr>
              <w:rPr>
                <w:rFonts w:ascii="Times New Roman" w:hAnsi="Times New Roman" w:cs="Times New Roman"/>
                <w:sz w:val="20"/>
                <w:szCs w:val="20"/>
              </w:rPr>
            </w:pPr>
            <w:hyperlink r:id="rId10" w:history="1">
              <w:r w:rsidRPr="0053174C">
                <w:rPr>
                  <w:rFonts w:ascii="Times New Roman" w:eastAsia="Arial Unicode MS" w:hAnsi="Times New Roman" w:cs="Times New Roman"/>
                  <w:color w:val="0000FF" w:themeColor="hyperlink"/>
                  <w:sz w:val="20"/>
                  <w:szCs w:val="20"/>
                  <w:u w:val="single"/>
                  <w:lang w:eastAsia="tr-TR"/>
                </w:rPr>
                <w:t>dkucuk@harran.edu.tr</w:t>
              </w:r>
            </w:hyperlink>
            <w:r w:rsidRPr="0053174C">
              <w:rPr>
                <w:rFonts w:ascii="Times New Roman" w:eastAsia="Arial Unicode MS" w:hAnsi="Times New Roman" w:cs="Times New Roman"/>
                <w:sz w:val="20"/>
                <w:szCs w:val="20"/>
                <w:lang w:eastAsia="tr-TR"/>
              </w:rPr>
              <w:t xml:space="preserve">  Dâhili: 2574</w:t>
            </w:r>
          </w:p>
        </w:tc>
      </w:tr>
      <w:tr w:rsidR="00D73447" w:rsidRPr="00004C15" w14:paraId="320BA652" w14:textId="77777777" w:rsidTr="005B56DE">
        <w:trPr>
          <w:trHeight w:val="477"/>
        </w:trPr>
        <w:tc>
          <w:tcPr>
            <w:tcW w:w="2975" w:type="dxa"/>
            <w:vAlign w:val="center"/>
          </w:tcPr>
          <w:p w14:paraId="6C8EAF5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38E9BAEE" w14:textId="77777777" w:rsidR="00D73447" w:rsidRPr="00994B84" w:rsidRDefault="00D73447"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Yüz yüze Eğitim</w:t>
            </w:r>
            <w:r w:rsidRPr="0053174C">
              <w:rPr>
                <w:rFonts w:ascii="Times New Roman" w:hAnsi="Times New Roman" w:cs="Times New Roman"/>
                <w:sz w:val="20"/>
                <w:szCs w:val="20"/>
              </w:rPr>
              <w:t xml:space="preserve">. </w:t>
            </w:r>
            <w:r w:rsidRPr="00994B84">
              <w:rPr>
                <w:rFonts w:ascii="Times New Roman" w:eastAsia="Arial Unicode MS" w:hAnsi="Times New Roman" w:cs="Times New Roman"/>
                <w:sz w:val="20"/>
                <w:szCs w:val="20"/>
              </w:rPr>
              <w:t xml:space="preserve">Konu anlatım, Soru-yanıt, Doküman incelemesi, Tartışma, Gösterip yaptırma, İş </w:t>
            </w:r>
            <w:proofErr w:type="spellStart"/>
            <w:r w:rsidRPr="00994B84">
              <w:rPr>
                <w:rFonts w:ascii="Times New Roman" w:eastAsia="Arial Unicode MS" w:hAnsi="Times New Roman" w:cs="Times New Roman"/>
                <w:sz w:val="20"/>
                <w:szCs w:val="20"/>
              </w:rPr>
              <w:t>birlikli</w:t>
            </w:r>
            <w:proofErr w:type="spellEnd"/>
            <w:r w:rsidRPr="00994B84">
              <w:rPr>
                <w:rFonts w:ascii="Times New Roman" w:eastAsia="Arial Unicode MS" w:hAnsi="Times New Roman" w:cs="Times New Roman"/>
                <w:sz w:val="20"/>
                <w:szCs w:val="20"/>
              </w:rPr>
              <w:t xml:space="preserve"> öğrenme (ekip-grup çalışması)</w:t>
            </w:r>
          </w:p>
          <w:p w14:paraId="79B50EF4" w14:textId="77777777" w:rsidR="00D73447" w:rsidRPr="00004C15" w:rsidRDefault="00D73447" w:rsidP="005B56DE">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D73447" w:rsidRPr="00004C15" w14:paraId="77B20C65" w14:textId="77777777" w:rsidTr="005B56DE">
        <w:trPr>
          <w:trHeight w:val="290"/>
        </w:trPr>
        <w:tc>
          <w:tcPr>
            <w:tcW w:w="2975" w:type="dxa"/>
            <w:vAlign w:val="center"/>
          </w:tcPr>
          <w:p w14:paraId="03F85F0D"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A631F3B" w14:textId="77777777" w:rsidR="00D73447" w:rsidRPr="00375BD0" w:rsidRDefault="00D73447" w:rsidP="005B56DE">
            <w:pPr>
              <w:rPr>
                <w:rFonts w:ascii="Times New Roman" w:hAnsi="Times New Roman" w:cs="Times New Roman"/>
                <w:color w:val="333333"/>
                <w:sz w:val="20"/>
                <w:szCs w:val="20"/>
              </w:rPr>
            </w:pPr>
            <w:r w:rsidRPr="00375BD0">
              <w:rPr>
                <w:rFonts w:ascii="Times New Roman" w:eastAsia="Times New Roman" w:hAnsi="Times New Roman" w:cs="Times New Roman"/>
                <w:bCs/>
                <w:sz w:val="20"/>
                <w:szCs w:val="20"/>
              </w:rPr>
              <w:t>Bu dersin amacı; makro iktisadi yapıyı ve bu yapının işleyişini ve ekonomide ortaya çıkan sorunları ve çözüm yollarını kavrayabilmektir</w:t>
            </w:r>
          </w:p>
        </w:tc>
      </w:tr>
      <w:tr w:rsidR="00D73447" w:rsidRPr="00004C15" w14:paraId="46E8BC47" w14:textId="77777777" w:rsidTr="005B56DE">
        <w:trPr>
          <w:trHeight w:val="1160"/>
        </w:trPr>
        <w:tc>
          <w:tcPr>
            <w:tcW w:w="2975" w:type="dxa"/>
            <w:vAlign w:val="center"/>
          </w:tcPr>
          <w:p w14:paraId="04928976"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04B036A2" w14:textId="77777777" w:rsidR="00D73447" w:rsidRPr="00375BD0" w:rsidRDefault="00D73447" w:rsidP="005B56DE">
            <w:pPr>
              <w:rPr>
                <w:rFonts w:ascii="Times New Roman" w:hAnsi="Times New Roman" w:cs="Times New Roman"/>
                <w:b/>
                <w:sz w:val="20"/>
                <w:szCs w:val="20"/>
              </w:rPr>
            </w:pPr>
            <w:r w:rsidRPr="00375BD0">
              <w:rPr>
                <w:rFonts w:ascii="Times New Roman" w:hAnsi="Times New Roman" w:cs="Times New Roman"/>
                <w:b/>
                <w:sz w:val="20"/>
                <w:szCs w:val="20"/>
              </w:rPr>
              <w:t>Bu dersin sonunda öğrenci;</w:t>
            </w:r>
          </w:p>
          <w:p w14:paraId="772C9241" w14:textId="77777777" w:rsidR="00D73447" w:rsidRPr="00375BD0" w:rsidRDefault="00D73447" w:rsidP="005B56DE">
            <w:pPr>
              <w:rPr>
                <w:rFonts w:ascii="Times New Roman" w:eastAsia="Times New Roman" w:hAnsi="Times New Roman" w:cs="Times New Roman"/>
                <w:sz w:val="20"/>
                <w:szCs w:val="20"/>
              </w:rPr>
            </w:pPr>
            <w:r w:rsidRPr="00375BD0">
              <w:rPr>
                <w:rFonts w:ascii="Times New Roman" w:eastAsia="Times New Roman" w:hAnsi="Times New Roman" w:cs="Times New Roman"/>
                <w:sz w:val="20"/>
                <w:szCs w:val="20"/>
              </w:rPr>
              <w:t>1-Makro ve ekonomi ile ilgili temel kavramları anlar.</w:t>
            </w:r>
          </w:p>
          <w:p w14:paraId="03F3CAAB" w14:textId="77777777" w:rsidR="00D73447" w:rsidRPr="00375BD0" w:rsidRDefault="00D73447" w:rsidP="005B56DE">
            <w:pPr>
              <w:rPr>
                <w:rFonts w:ascii="Times New Roman" w:eastAsia="Times New Roman" w:hAnsi="Times New Roman" w:cs="Times New Roman"/>
                <w:sz w:val="20"/>
                <w:szCs w:val="20"/>
              </w:rPr>
            </w:pPr>
            <w:r w:rsidRPr="00375BD0">
              <w:rPr>
                <w:rFonts w:ascii="Times New Roman" w:eastAsia="Times New Roman" w:hAnsi="Times New Roman" w:cs="Times New Roman"/>
                <w:sz w:val="20"/>
                <w:szCs w:val="20"/>
              </w:rPr>
              <w:t>2-Milli gelir hesaplamaları yapabilir.</w:t>
            </w:r>
          </w:p>
          <w:p w14:paraId="3AB2A9C2" w14:textId="77777777" w:rsidR="00D73447" w:rsidRPr="00375BD0" w:rsidRDefault="00D73447" w:rsidP="005B56DE">
            <w:pPr>
              <w:rPr>
                <w:rFonts w:ascii="Times New Roman" w:eastAsia="Times New Roman" w:hAnsi="Times New Roman" w:cs="Times New Roman"/>
                <w:sz w:val="20"/>
                <w:szCs w:val="20"/>
              </w:rPr>
            </w:pPr>
            <w:r w:rsidRPr="00375BD0">
              <w:rPr>
                <w:rFonts w:ascii="Times New Roman" w:eastAsia="Times New Roman" w:hAnsi="Times New Roman" w:cs="Times New Roman"/>
                <w:sz w:val="20"/>
                <w:szCs w:val="20"/>
              </w:rPr>
              <w:t>3-Para piyasası ve politikalarını takip edebilir.</w:t>
            </w:r>
          </w:p>
          <w:p w14:paraId="732754AF" w14:textId="77777777" w:rsidR="00D73447" w:rsidRPr="00375BD0" w:rsidRDefault="00D73447" w:rsidP="005B56DE">
            <w:pPr>
              <w:pStyle w:val="TableParagraph"/>
              <w:tabs>
                <w:tab w:val="left" w:pos="830"/>
              </w:tabs>
              <w:spacing w:before="1" w:line="229" w:lineRule="exact"/>
              <w:rPr>
                <w:sz w:val="20"/>
                <w:szCs w:val="20"/>
              </w:rPr>
            </w:pPr>
            <w:r w:rsidRPr="00375BD0">
              <w:rPr>
                <w:sz w:val="20"/>
                <w:szCs w:val="20"/>
              </w:rPr>
              <w:t>4-Makroekonomik denge oluşumunu analiz edebilir.</w:t>
            </w:r>
          </w:p>
        </w:tc>
      </w:tr>
      <w:tr w:rsidR="00D73447" w:rsidRPr="00004C15" w14:paraId="35FE57FA" w14:textId="77777777" w:rsidTr="005B56DE">
        <w:trPr>
          <w:trHeight w:val="2484"/>
        </w:trPr>
        <w:tc>
          <w:tcPr>
            <w:tcW w:w="2975" w:type="dxa"/>
            <w:vAlign w:val="center"/>
          </w:tcPr>
          <w:p w14:paraId="698BCFA0"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33A9132E"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1</w:t>
            </w:r>
            <w:r>
              <w:rPr>
                <w:rFonts w:ascii="Times New Roman" w:eastAsia="Times New Roman" w:hAnsi="Times New Roman" w:cs="Times New Roman"/>
                <w:b/>
                <w:sz w:val="20"/>
                <w:szCs w:val="20"/>
                <w:shd w:val="clear" w:color="auto" w:fill="FFFFFF"/>
              </w:rPr>
              <w:t>. Hafta</w:t>
            </w:r>
            <w:r>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Temel kavramlar</w:t>
            </w:r>
            <w:r>
              <w:rPr>
                <w:rFonts w:ascii="Times New Roman" w:eastAsia="Times New Roman" w:hAnsi="Times New Roman" w:cs="Times New Roman"/>
                <w:b/>
                <w:sz w:val="20"/>
                <w:szCs w:val="20"/>
                <w:shd w:val="clear" w:color="auto" w:fill="FFFFFF"/>
              </w:rPr>
              <w:t xml:space="preserve"> (Yüz yüze</w:t>
            </w:r>
            <w:r w:rsidRPr="00375BD0">
              <w:rPr>
                <w:rFonts w:ascii="Times New Roman" w:eastAsia="Times New Roman" w:hAnsi="Times New Roman" w:cs="Times New Roman"/>
                <w:b/>
                <w:sz w:val="20"/>
                <w:szCs w:val="20"/>
                <w:shd w:val="clear" w:color="auto" w:fill="FFFFFF"/>
              </w:rPr>
              <w:t xml:space="preserve"> Eğitim)</w:t>
            </w:r>
          </w:p>
          <w:p w14:paraId="78518E52"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2.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Milli geliri hesaplama yöntemleri</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375BD0">
              <w:rPr>
                <w:rFonts w:ascii="Times New Roman" w:eastAsia="Times New Roman" w:hAnsi="Times New Roman" w:cs="Times New Roman"/>
                <w:b/>
                <w:sz w:val="20"/>
                <w:szCs w:val="20"/>
                <w:shd w:val="clear" w:color="auto" w:fill="FFFFFF"/>
              </w:rPr>
              <w:t xml:space="preserve"> Eğitim)</w:t>
            </w:r>
          </w:p>
          <w:p w14:paraId="6BCDCBFC"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3.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İstihdam ve işsizlik</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51176779"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4.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Enflasyon</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09E98093"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5.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Para</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5DF6454B"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6.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Toplam talep ve milli gelirin denge seviyesi</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4BCD296F"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7.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Toplam talep ve milli gelirin denge seviyesi</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18BB6357"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8.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Faiz oranı ve milli gelirin denge seviyesi</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67DEB62D"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sidRPr="00375BD0">
              <w:rPr>
                <w:rFonts w:ascii="Times New Roman" w:eastAsia="Times New Roman" w:hAnsi="Times New Roman" w:cs="Times New Roman"/>
                <w:b/>
                <w:sz w:val="20"/>
                <w:szCs w:val="20"/>
                <w:shd w:val="clear" w:color="auto" w:fill="FFFFFF"/>
              </w:rPr>
              <w:t>9. Hafta</w:t>
            </w:r>
            <w:r w:rsidRPr="00375BD0">
              <w:rPr>
                <w:rFonts w:ascii="Times New Roman" w:eastAsia="Times New Roman" w:hAnsi="Times New Roman" w:cs="Times New Roman"/>
                <w:b/>
                <w:sz w:val="20"/>
                <w:szCs w:val="20"/>
                <w:shd w:val="clear" w:color="auto" w:fill="FFFFFF"/>
              </w:rPr>
              <w:tab/>
            </w:r>
            <w:r w:rsidRPr="00375BD0">
              <w:rPr>
                <w:rFonts w:ascii="Times New Roman" w:eastAsia="Times New Roman" w:hAnsi="Times New Roman" w:cs="Times New Roman"/>
                <w:sz w:val="20"/>
                <w:szCs w:val="20"/>
                <w:shd w:val="clear" w:color="auto" w:fill="FFFFFF"/>
              </w:rPr>
              <w:t>Fiyatlar ve milli gelirin denge seviyesi</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65FFD7AD"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10. Hafta </w:t>
            </w:r>
            <w:r w:rsidRPr="00375BD0">
              <w:rPr>
                <w:rFonts w:ascii="Times New Roman" w:eastAsia="Times New Roman" w:hAnsi="Times New Roman" w:cs="Times New Roman"/>
                <w:sz w:val="20"/>
                <w:szCs w:val="20"/>
                <w:shd w:val="clear" w:color="auto" w:fill="FFFFFF"/>
              </w:rPr>
              <w:t>Başlıca makro iktisat teorileri</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375BD0">
              <w:rPr>
                <w:rFonts w:ascii="Times New Roman" w:eastAsia="Times New Roman" w:hAnsi="Times New Roman" w:cs="Times New Roman"/>
                <w:b/>
                <w:sz w:val="20"/>
                <w:szCs w:val="20"/>
                <w:shd w:val="clear" w:color="auto" w:fill="FFFFFF"/>
              </w:rPr>
              <w:t xml:space="preserve"> Eğitim)</w:t>
            </w:r>
          </w:p>
          <w:p w14:paraId="2302074E"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11. Hafta </w:t>
            </w:r>
            <w:r w:rsidRPr="00375BD0">
              <w:rPr>
                <w:rFonts w:ascii="Times New Roman" w:eastAsia="Times New Roman" w:hAnsi="Times New Roman" w:cs="Times New Roman"/>
                <w:sz w:val="20"/>
                <w:szCs w:val="20"/>
                <w:shd w:val="clear" w:color="auto" w:fill="FFFFFF"/>
              </w:rPr>
              <w:t>Uluslararası ekonomik ilişkiler</w:t>
            </w:r>
            <w:r>
              <w:rPr>
                <w:rFonts w:ascii="Times New Roman" w:eastAsia="Times New Roman" w:hAnsi="Times New Roman" w:cs="Times New Roman"/>
                <w:b/>
                <w:sz w:val="20"/>
                <w:szCs w:val="20"/>
                <w:shd w:val="clear" w:color="auto" w:fill="FFFFFF"/>
              </w:rPr>
              <w:t xml:space="preserve"> (Yüz yüze</w:t>
            </w:r>
            <w:r w:rsidRPr="00375BD0">
              <w:rPr>
                <w:rFonts w:ascii="Times New Roman" w:eastAsia="Times New Roman" w:hAnsi="Times New Roman" w:cs="Times New Roman"/>
                <w:b/>
                <w:sz w:val="20"/>
                <w:szCs w:val="20"/>
                <w:shd w:val="clear" w:color="auto" w:fill="FFFFFF"/>
              </w:rPr>
              <w:t xml:space="preserve"> Eğitim)</w:t>
            </w:r>
          </w:p>
          <w:p w14:paraId="1FDEEDB1"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12. Hafta </w:t>
            </w:r>
            <w:r w:rsidRPr="00375BD0">
              <w:rPr>
                <w:rFonts w:ascii="Times New Roman" w:eastAsia="Times New Roman" w:hAnsi="Times New Roman" w:cs="Times New Roman"/>
                <w:sz w:val="20"/>
                <w:szCs w:val="20"/>
                <w:shd w:val="clear" w:color="auto" w:fill="FFFFFF"/>
              </w:rPr>
              <w:t>Uluslararası finansal ilişkiler</w:t>
            </w:r>
            <w:r>
              <w:rPr>
                <w:rFonts w:ascii="Times New Roman" w:eastAsia="Times New Roman" w:hAnsi="Times New Roman" w:cs="Times New Roman"/>
                <w:b/>
                <w:sz w:val="20"/>
                <w:szCs w:val="20"/>
                <w:shd w:val="clear" w:color="auto" w:fill="FFFFFF"/>
              </w:rPr>
              <w:t xml:space="preserve"> (Yüz yüze Eğitim)</w:t>
            </w:r>
          </w:p>
          <w:p w14:paraId="4651552D"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13. Hafta </w:t>
            </w:r>
            <w:r w:rsidRPr="00375BD0">
              <w:rPr>
                <w:rFonts w:ascii="Times New Roman" w:eastAsia="Times New Roman" w:hAnsi="Times New Roman" w:cs="Times New Roman"/>
                <w:sz w:val="20"/>
                <w:szCs w:val="20"/>
                <w:shd w:val="clear" w:color="auto" w:fill="FFFFFF"/>
              </w:rPr>
              <w:t>Ekonomik büyüme</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393D69D4"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14. Hafta </w:t>
            </w:r>
            <w:r w:rsidRPr="00375BD0">
              <w:rPr>
                <w:rFonts w:ascii="Times New Roman" w:eastAsia="Times New Roman" w:hAnsi="Times New Roman" w:cs="Times New Roman"/>
                <w:sz w:val="20"/>
                <w:szCs w:val="20"/>
                <w:shd w:val="clear" w:color="auto" w:fill="FFFFFF"/>
              </w:rPr>
              <w:t>Kalkınma</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0411B2A0" w14:textId="77777777" w:rsidR="00D73447" w:rsidRPr="00375BD0"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15. Hafta </w:t>
            </w:r>
            <w:r w:rsidRPr="00375BD0">
              <w:rPr>
                <w:rFonts w:ascii="Times New Roman" w:eastAsia="Times New Roman" w:hAnsi="Times New Roman" w:cs="Times New Roman"/>
                <w:sz w:val="20"/>
                <w:szCs w:val="20"/>
                <w:shd w:val="clear" w:color="auto" w:fill="FFFFFF"/>
              </w:rPr>
              <w:t>Genel Tekrar</w:t>
            </w:r>
            <w:r w:rsidRPr="00375BD0">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tc>
      </w:tr>
      <w:tr w:rsidR="00D73447" w:rsidRPr="00004C15" w14:paraId="1500D2C6" w14:textId="77777777" w:rsidTr="005B56DE">
        <w:trPr>
          <w:trHeight w:val="587"/>
        </w:trPr>
        <w:tc>
          <w:tcPr>
            <w:tcW w:w="2975" w:type="dxa"/>
            <w:vAlign w:val="center"/>
          </w:tcPr>
          <w:p w14:paraId="7981DFF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067A183F" w14:textId="77777777" w:rsidR="00D73447" w:rsidRPr="00004C15" w:rsidRDefault="00D73447" w:rsidP="005B56DE">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 60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D73447" w:rsidRPr="00004C15" w14:paraId="41D91776" w14:textId="77777777" w:rsidTr="005B56DE">
        <w:trPr>
          <w:trHeight w:val="439"/>
        </w:trPr>
        <w:tc>
          <w:tcPr>
            <w:tcW w:w="2975" w:type="dxa"/>
            <w:vAlign w:val="center"/>
          </w:tcPr>
          <w:p w14:paraId="5BA2BE02"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sdt>
            <w:sdtPr>
              <w:rPr>
                <w:rFonts w:ascii="Times New Roman" w:hAnsi="Times New Roman" w:cs="Times New Roman"/>
                <w:sz w:val="20"/>
                <w:szCs w:val="20"/>
              </w:rPr>
              <w:id w:val="-782194877"/>
              <w:bibliography/>
            </w:sdtPr>
            <w:sdtContent>
              <w:p w14:paraId="0D6048E4" w14:textId="77777777" w:rsidR="00D73447" w:rsidRPr="00375BD0" w:rsidRDefault="00D73447" w:rsidP="005B56DE">
                <w:pPr>
                  <w:rPr>
                    <w:rFonts w:ascii="Times New Roman" w:eastAsia="Arial Unicode MS" w:hAnsi="Times New Roman" w:cs="Times New Roman"/>
                    <w:sz w:val="20"/>
                    <w:szCs w:val="20"/>
                  </w:rPr>
                </w:pPr>
                <w:r w:rsidRPr="00375BD0">
                  <w:rPr>
                    <w:rFonts w:ascii="Times New Roman" w:hAnsi="Times New Roman" w:cs="Times New Roman"/>
                    <w:sz w:val="20"/>
                    <w:szCs w:val="20"/>
                  </w:rPr>
                  <w:t xml:space="preserve">Berber, M, </w:t>
                </w:r>
                <w:proofErr w:type="spellStart"/>
                <w:r w:rsidRPr="00375BD0">
                  <w:rPr>
                    <w:rFonts w:ascii="Times New Roman" w:hAnsi="Times New Roman" w:cs="Times New Roman"/>
                    <w:sz w:val="20"/>
                    <w:szCs w:val="20"/>
                  </w:rPr>
                  <w:t>Bocutoğlu</w:t>
                </w:r>
                <w:proofErr w:type="spellEnd"/>
                <w:r w:rsidRPr="00375BD0">
                  <w:rPr>
                    <w:rFonts w:ascii="Times New Roman" w:hAnsi="Times New Roman" w:cs="Times New Roman"/>
                    <w:sz w:val="20"/>
                    <w:szCs w:val="20"/>
                  </w:rPr>
                  <w:t xml:space="preserve">, E. (2019). </w:t>
                </w:r>
                <w:r w:rsidRPr="00375BD0">
                  <w:rPr>
                    <w:rFonts w:ascii="Times New Roman" w:hAnsi="Times New Roman" w:cs="Times New Roman"/>
                    <w:i/>
                    <w:sz w:val="20"/>
                    <w:szCs w:val="20"/>
                  </w:rPr>
                  <w:t>Makro İktisada Giriş</w:t>
                </w:r>
                <w:r w:rsidRPr="00375BD0">
                  <w:rPr>
                    <w:rFonts w:ascii="Times New Roman" w:hAnsi="Times New Roman" w:cs="Times New Roman"/>
                    <w:sz w:val="20"/>
                    <w:szCs w:val="20"/>
                  </w:rPr>
                  <w:t>, Ekin Yayınevi.</w:t>
                </w:r>
              </w:p>
            </w:sdtContent>
          </w:sdt>
        </w:tc>
      </w:tr>
    </w:tbl>
    <w:p w14:paraId="4065F264" w14:textId="77777777" w:rsidR="00D73447" w:rsidRPr="00E62CE2" w:rsidRDefault="00D73447" w:rsidP="00D73447">
      <w:pPr>
        <w:tabs>
          <w:tab w:val="left" w:pos="3306"/>
        </w:tabs>
        <w:spacing w:line="240" w:lineRule="auto"/>
        <w:jc w:val="left"/>
        <w:rPr>
          <w:rFonts w:ascii="Times New Roman" w:eastAsia="Times New Roman" w:hAnsi="Times New Roman" w:cs="Times New Roman"/>
          <w:b/>
          <w:sz w:val="20"/>
          <w:szCs w:val="20"/>
          <w:lang w:eastAsia="tr-TR"/>
        </w:rPr>
      </w:pPr>
    </w:p>
    <w:p w14:paraId="2210CF14" w14:textId="77777777" w:rsidR="00D73447" w:rsidRDefault="00D73447" w:rsidP="00D73447">
      <w:pPr>
        <w:spacing w:line="240" w:lineRule="auto"/>
        <w:rPr>
          <w:sz w:val="20"/>
        </w:rPr>
      </w:pPr>
    </w:p>
    <w:tbl>
      <w:tblPr>
        <w:tblStyle w:val="TabloKlavuzu4"/>
        <w:tblW w:w="10439" w:type="dxa"/>
        <w:jc w:val="center"/>
        <w:tblLook w:val="04A0" w:firstRow="1" w:lastRow="0" w:firstColumn="1" w:lastColumn="0" w:noHBand="0" w:noVBand="1"/>
      </w:tblPr>
      <w:tblGrid>
        <w:gridCol w:w="1153"/>
        <w:gridCol w:w="577"/>
        <w:gridCol w:w="577"/>
        <w:gridCol w:w="578"/>
        <w:gridCol w:w="578"/>
        <w:gridCol w:w="578"/>
        <w:gridCol w:w="442"/>
        <w:gridCol w:w="136"/>
        <w:gridCol w:w="578"/>
        <w:gridCol w:w="578"/>
        <w:gridCol w:w="451"/>
        <w:gridCol w:w="127"/>
        <w:gridCol w:w="681"/>
        <w:gridCol w:w="681"/>
        <w:gridCol w:w="331"/>
        <w:gridCol w:w="350"/>
        <w:gridCol w:w="681"/>
        <w:gridCol w:w="681"/>
        <w:gridCol w:w="681"/>
      </w:tblGrid>
      <w:tr w:rsidR="00D73447" w:rsidRPr="00A72C51" w14:paraId="7739E93B" w14:textId="77777777" w:rsidTr="005B56DE">
        <w:trPr>
          <w:trHeight w:val="418"/>
          <w:jc w:val="center"/>
        </w:trPr>
        <w:tc>
          <w:tcPr>
            <w:tcW w:w="1153" w:type="dxa"/>
          </w:tcPr>
          <w:p w14:paraId="79E5098E" w14:textId="77777777" w:rsidR="00D73447" w:rsidRPr="00A72C51" w:rsidRDefault="00D73447" w:rsidP="005B56DE">
            <w:pPr>
              <w:rPr>
                <w:rFonts w:ascii="Times New Roman" w:hAnsi="Times New Roman"/>
                <w:sz w:val="16"/>
                <w:szCs w:val="16"/>
              </w:rPr>
            </w:pPr>
          </w:p>
        </w:tc>
        <w:tc>
          <w:tcPr>
            <w:tcW w:w="9286" w:type="dxa"/>
            <w:gridSpan w:val="18"/>
          </w:tcPr>
          <w:p w14:paraId="62AC7DE0" w14:textId="77777777" w:rsidR="00D73447" w:rsidRPr="00A72C51" w:rsidRDefault="00D73447" w:rsidP="005B56DE">
            <w:pPr>
              <w:jc w:val="center"/>
              <w:rPr>
                <w:rFonts w:ascii="Times New Roman" w:hAnsi="Times New Roman"/>
                <w:b/>
                <w:bCs/>
                <w:sz w:val="16"/>
                <w:szCs w:val="16"/>
              </w:rPr>
            </w:pPr>
            <w:r w:rsidRPr="00A72C51">
              <w:rPr>
                <w:rFonts w:ascii="Times New Roman" w:hAnsi="Times New Roman"/>
                <w:b/>
                <w:bCs/>
                <w:sz w:val="16"/>
                <w:szCs w:val="16"/>
              </w:rPr>
              <w:t>PROGRAM ÖĞRENME ÇIKTILARI İLE</w:t>
            </w:r>
          </w:p>
          <w:p w14:paraId="0E65ECCB" w14:textId="77777777" w:rsidR="00D73447" w:rsidRPr="00A72C51" w:rsidRDefault="00D73447" w:rsidP="005B56DE">
            <w:pPr>
              <w:jc w:val="center"/>
              <w:rPr>
                <w:rFonts w:ascii="Times New Roman" w:hAnsi="Times New Roman"/>
                <w:sz w:val="16"/>
                <w:szCs w:val="16"/>
              </w:rPr>
            </w:pPr>
            <w:r w:rsidRPr="00A72C51">
              <w:rPr>
                <w:rFonts w:ascii="Times New Roman" w:hAnsi="Times New Roman"/>
                <w:b/>
                <w:bCs/>
                <w:sz w:val="16"/>
                <w:szCs w:val="16"/>
              </w:rPr>
              <w:t>DERS ÖĞRENİM KAZANIMLARI İLİŞKİSİ TABLOSU</w:t>
            </w:r>
          </w:p>
        </w:tc>
      </w:tr>
      <w:tr w:rsidR="00D73447" w:rsidRPr="00A72C51" w14:paraId="46CA4AE3" w14:textId="77777777" w:rsidTr="005B56DE">
        <w:trPr>
          <w:trHeight w:val="312"/>
          <w:jc w:val="center"/>
        </w:trPr>
        <w:tc>
          <w:tcPr>
            <w:tcW w:w="1153" w:type="dxa"/>
            <w:vAlign w:val="center"/>
          </w:tcPr>
          <w:p w14:paraId="03B57333" w14:textId="77777777" w:rsidR="00D73447" w:rsidRPr="00A72C51" w:rsidRDefault="00D73447" w:rsidP="005B56DE">
            <w:pPr>
              <w:rPr>
                <w:rFonts w:ascii="Times New Roman" w:hAnsi="Times New Roman"/>
                <w:sz w:val="16"/>
                <w:szCs w:val="16"/>
              </w:rPr>
            </w:pPr>
          </w:p>
        </w:tc>
        <w:tc>
          <w:tcPr>
            <w:tcW w:w="577" w:type="dxa"/>
            <w:vAlign w:val="center"/>
          </w:tcPr>
          <w:p w14:paraId="63111B41"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PÇ1</w:t>
            </w:r>
          </w:p>
        </w:tc>
        <w:tc>
          <w:tcPr>
            <w:tcW w:w="577" w:type="dxa"/>
            <w:vAlign w:val="center"/>
          </w:tcPr>
          <w:p w14:paraId="224F8181"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PÇ2</w:t>
            </w:r>
          </w:p>
        </w:tc>
        <w:tc>
          <w:tcPr>
            <w:tcW w:w="578" w:type="dxa"/>
            <w:vAlign w:val="center"/>
          </w:tcPr>
          <w:p w14:paraId="5F27F320"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PÇ3</w:t>
            </w:r>
          </w:p>
        </w:tc>
        <w:tc>
          <w:tcPr>
            <w:tcW w:w="578" w:type="dxa"/>
            <w:vAlign w:val="center"/>
          </w:tcPr>
          <w:p w14:paraId="1AA6F47C"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PÇ4</w:t>
            </w:r>
          </w:p>
        </w:tc>
        <w:tc>
          <w:tcPr>
            <w:tcW w:w="578" w:type="dxa"/>
            <w:vAlign w:val="center"/>
          </w:tcPr>
          <w:p w14:paraId="11FDF511"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PÇ5</w:t>
            </w:r>
          </w:p>
        </w:tc>
        <w:tc>
          <w:tcPr>
            <w:tcW w:w="578" w:type="dxa"/>
            <w:gridSpan w:val="2"/>
            <w:vAlign w:val="center"/>
          </w:tcPr>
          <w:p w14:paraId="56AF539B"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PÇ6</w:t>
            </w:r>
          </w:p>
        </w:tc>
        <w:tc>
          <w:tcPr>
            <w:tcW w:w="578" w:type="dxa"/>
            <w:vAlign w:val="center"/>
          </w:tcPr>
          <w:p w14:paraId="1F27579F"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PÇ7</w:t>
            </w:r>
          </w:p>
        </w:tc>
        <w:tc>
          <w:tcPr>
            <w:tcW w:w="578" w:type="dxa"/>
            <w:vAlign w:val="center"/>
          </w:tcPr>
          <w:p w14:paraId="43594155"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PÇ8</w:t>
            </w:r>
          </w:p>
        </w:tc>
        <w:tc>
          <w:tcPr>
            <w:tcW w:w="578" w:type="dxa"/>
            <w:gridSpan w:val="2"/>
            <w:vAlign w:val="center"/>
          </w:tcPr>
          <w:p w14:paraId="522C3A29"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PÇ9</w:t>
            </w:r>
          </w:p>
        </w:tc>
        <w:tc>
          <w:tcPr>
            <w:tcW w:w="681" w:type="dxa"/>
            <w:vAlign w:val="center"/>
          </w:tcPr>
          <w:p w14:paraId="05C02066"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PÇ10</w:t>
            </w:r>
          </w:p>
        </w:tc>
        <w:tc>
          <w:tcPr>
            <w:tcW w:w="681" w:type="dxa"/>
            <w:vAlign w:val="center"/>
          </w:tcPr>
          <w:p w14:paraId="36A792F1"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PÇ11</w:t>
            </w:r>
          </w:p>
        </w:tc>
        <w:tc>
          <w:tcPr>
            <w:tcW w:w="681" w:type="dxa"/>
            <w:gridSpan w:val="2"/>
            <w:vAlign w:val="center"/>
          </w:tcPr>
          <w:p w14:paraId="55BCEFA1"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PÇ12</w:t>
            </w:r>
          </w:p>
        </w:tc>
        <w:tc>
          <w:tcPr>
            <w:tcW w:w="681" w:type="dxa"/>
            <w:vAlign w:val="center"/>
          </w:tcPr>
          <w:p w14:paraId="4C41E9A6"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PÇ13</w:t>
            </w:r>
          </w:p>
        </w:tc>
        <w:tc>
          <w:tcPr>
            <w:tcW w:w="681" w:type="dxa"/>
            <w:vAlign w:val="center"/>
          </w:tcPr>
          <w:p w14:paraId="17AD704E"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PÇ14</w:t>
            </w:r>
          </w:p>
        </w:tc>
        <w:tc>
          <w:tcPr>
            <w:tcW w:w="681" w:type="dxa"/>
            <w:vAlign w:val="center"/>
          </w:tcPr>
          <w:p w14:paraId="73BA227F" w14:textId="77777777" w:rsidR="00D73447" w:rsidRPr="00F052EA" w:rsidRDefault="00D73447" w:rsidP="005B56DE">
            <w:pPr>
              <w:jc w:val="center"/>
              <w:rPr>
                <w:rFonts w:ascii="Times New Roman" w:hAnsi="Times New Roman"/>
                <w:b/>
                <w:bCs/>
                <w:sz w:val="16"/>
                <w:szCs w:val="16"/>
              </w:rPr>
            </w:pPr>
            <w:r w:rsidRPr="00F052EA">
              <w:rPr>
                <w:rFonts w:ascii="Times New Roman" w:hAnsi="Times New Roman"/>
                <w:b/>
                <w:bCs/>
                <w:sz w:val="16"/>
                <w:szCs w:val="16"/>
              </w:rPr>
              <w:t>PÇ15</w:t>
            </w:r>
          </w:p>
        </w:tc>
      </w:tr>
      <w:tr w:rsidR="00D73447" w:rsidRPr="00A72C51" w14:paraId="297343EC" w14:textId="77777777" w:rsidTr="005B56DE">
        <w:trPr>
          <w:trHeight w:val="300"/>
          <w:jc w:val="center"/>
        </w:trPr>
        <w:tc>
          <w:tcPr>
            <w:tcW w:w="1153" w:type="dxa"/>
            <w:vAlign w:val="center"/>
          </w:tcPr>
          <w:p w14:paraId="59A7BDE8"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ÖK1</w:t>
            </w:r>
          </w:p>
        </w:tc>
        <w:tc>
          <w:tcPr>
            <w:tcW w:w="577" w:type="dxa"/>
            <w:vAlign w:val="center"/>
          </w:tcPr>
          <w:p w14:paraId="132D462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7" w:type="dxa"/>
            <w:vAlign w:val="center"/>
          </w:tcPr>
          <w:p w14:paraId="4AE8E39D"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vAlign w:val="center"/>
          </w:tcPr>
          <w:p w14:paraId="6370E6A2"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vAlign w:val="center"/>
          </w:tcPr>
          <w:p w14:paraId="7D4CC49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051DE837"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gridSpan w:val="2"/>
            <w:vAlign w:val="center"/>
          </w:tcPr>
          <w:p w14:paraId="67622B1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3C1B2802"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vAlign w:val="center"/>
          </w:tcPr>
          <w:p w14:paraId="78DA9FBA"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gridSpan w:val="2"/>
            <w:vAlign w:val="center"/>
          </w:tcPr>
          <w:p w14:paraId="762E9BF3"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1</w:t>
            </w:r>
          </w:p>
        </w:tc>
        <w:tc>
          <w:tcPr>
            <w:tcW w:w="681" w:type="dxa"/>
            <w:vAlign w:val="center"/>
          </w:tcPr>
          <w:p w14:paraId="7521C35E"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2B50E45C"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gridSpan w:val="2"/>
            <w:vAlign w:val="center"/>
          </w:tcPr>
          <w:p w14:paraId="595576F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3EC19788"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23DEFFEB"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tcPr>
          <w:p w14:paraId="3D0CA719"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r>
      <w:tr w:rsidR="00D73447" w:rsidRPr="00A72C51" w14:paraId="55DCC310" w14:textId="77777777" w:rsidTr="005B56DE">
        <w:trPr>
          <w:trHeight w:val="312"/>
          <w:jc w:val="center"/>
        </w:trPr>
        <w:tc>
          <w:tcPr>
            <w:tcW w:w="1153" w:type="dxa"/>
            <w:vAlign w:val="center"/>
          </w:tcPr>
          <w:p w14:paraId="46018668"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ÖK2</w:t>
            </w:r>
          </w:p>
        </w:tc>
        <w:tc>
          <w:tcPr>
            <w:tcW w:w="577" w:type="dxa"/>
            <w:vAlign w:val="center"/>
          </w:tcPr>
          <w:p w14:paraId="438E1D2C"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7" w:type="dxa"/>
            <w:vAlign w:val="center"/>
          </w:tcPr>
          <w:p w14:paraId="3E01EF3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6B42B65E"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vAlign w:val="center"/>
          </w:tcPr>
          <w:p w14:paraId="795B267C"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38E06A7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gridSpan w:val="2"/>
            <w:vAlign w:val="center"/>
          </w:tcPr>
          <w:p w14:paraId="1460539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4E734F7F"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vAlign w:val="center"/>
          </w:tcPr>
          <w:p w14:paraId="38BDA935"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gridSpan w:val="2"/>
            <w:vAlign w:val="center"/>
          </w:tcPr>
          <w:p w14:paraId="5F112993"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1</w:t>
            </w:r>
          </w:p>
        </w:tc>
        <w:tc>
          <w:tcPr>
            <w:tcW w:w="681" w:type="dxa"/>
            <w:vAlign w:val="center"/>
          </w:tcPr>
          <w:p w14:paraId="3074C5A5"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0ACF0B3C"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gridSpan w:val="2"/>
            <w:vAlign w:val="center"/>
          </w:tcPr>
          <w:p w14:paraId="43EEAA6E"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360D093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2D265E5D"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tcPr>
          <w:p w14:paraId="33FEED27"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r>
      <w:tr w:rsidR="00D73447" w:rsidRPr="00A72C51" w14:paraId="41A95AA4" w14:textId="77777777" w:rsidTr="005B56DE">
        <w:trPr>
          <w:trHeight w:val="70"/>
          <w:jc w:val="center"/>
        </w:trPr>
        <w:tc>
          <w:tcPr>
            <w:tcW w:w="1153" w:type="dxa"/>
            <w:vAlign w:val="center"/>
          </w:tcPr>
          <w:p w14:paraId="11342B1C"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ÖK3</w:t>
            </w:r>
          </w:p>
        </w:tc>
        <w:tc>
          <w:tcPr>
            <w:tcW w:w="577" w:type="dxa"/>
            <w:vAlign w:val="center"/>
          </w:tcPr>
          <w:p w14:paraId="19669309"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7" w:type="dxa"/>
            <w:vAlign w:val="center"/>
          </w:tcPr>
          <w:p w14:paraId="0F238D2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61EAAC37"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02DDA9C7"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0CC6EB12"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gridSpan w:val="2"/>
            <w:vAlign w:val="center"/>
          </w:tcPr>
          <w:p w14:paraId="4634D8B9"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746B111A"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4A7C168B"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gridSpan w:val="2"/>
            <w:vAlign w:val="center"/>
          </w:tcPr>
          <w:p w14:paraId="1579B554"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1</w:t>
            </w:r>
          </w:p>
        </w:tc>
        <w:tc>
          <w:tcPr>
            <w:tcW w:w="681" w:type="dxa"/>
            <w:vAlign w:val="center"/>
          </w:tcPr>
          <w:p w14:paraId="792E2164"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vAlign w:val="center"/>
          </w:tcPr>
          <w:p w14:paraId="79C3FD4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gridSpan w:val="2"/>
            <w:vAlign w:val="center"/>
          </w:tcPr>
          <w:p w14:paraId="6ED861AF"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7E286F2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vAlign w:val="center"/>
          </w:tcPr>
          <w:p w14:paraId="703C4F3A"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tcPr>
          <w:p w14:paraId="54B86938"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r>
      <w:tr w:rsidR="00D73447" w:rsidRPr="00A72C51" w14:paraId="45C22AF5" w14:textId="77777777" w:rsidTr="005B56DE">
        <w:trPr>
          <w:trHeight w:val="312"/>
          <w:jc w:val="center"/>
        </w:trPr>
        <w:tc>
          <w:tcPr>
            <w:tcW w:w="1153" w:type="dxa"/>
            <w:vAlign w:val="center"/>
          </w:tcPr>
          <w:p w14:paraId="1907227E" w14:textId="77777777" w:rsidR="00D73447" w:rsidRPr="00F052EA" w:rsidRDefault="00D73447" w:rsidP="005B56DE">
            <w:pPr>
              <w:rPr>
                <w:rFonts w:ascii="Times New Roman" w:hAnsi="Times New Roman"/>
                <w:b/>
                <w:bCs/>
                <w:sz w:val="16"/>
                <w:szCs w:val="16"/>
              </w:rPr>
            </w:pPr>
            <w:r w:rsidRPr="00F052EA">
              <w:rPr>
                <w:rFonts w:ascii="Times New Roman" w:hAnsi="Times New Roman"/>
                <w:b/>
                <w:bCs/>
                <w:sz w:val="16"/>
                <w:szCs w:val="16"/>
              </w:rPr>
              <w:t>ÖK4</w:t>
            </w:r>
          </w:p>
        </w:tc>
        <w:tc>
          <w:tcPr>
            <w:tcW w:w="577" w:type="dxa"/>
            <w:vAlign w:val="center"/>
          </w:tcPr>
          <w:p w14:paraId="41C2F83E"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7" w:type="dxa"/>
            <w:vAlign w:val="center"/>
          </w:tcPr>
          <w:p w14:paraId="6FBA2C66"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vAlign w:val="center"/>
          </w:tcPr>
          <w:p w14:paraId="5446490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276B8042"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578" w:type="dxa"/>
            <w:vAlign w:val="center"/>
          </w:tcPr>
          <w:p w14:paraId="62243619"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578" w:type="dxa"/>
            <w:gridSpan w:val="2"/>
            <w:vAlign w:val="center"/>
          </w:tcPr>
          <w:p w14:paraId="223C39EC"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7B86C83B"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vAlign w:val="center"/>
          </w:tcPr>
          <w:p w14:paraId="7CBC73CB"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578" w:type="dxa"/>
            <w:gridSpan w:val="2"/>
            <w:vAlign w:val="center"/>
          </w:tcPr>
          <w:p w14:paraId="64B33665"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1</w:t>
            </w:r>
          </w:p>
        </w:tc>
        <w:tc>
          <w:tcPr>
            <w:tcW w:w="681" w:type="dxa"/>
            <w:vAlign w:val="center"/>
          </w:tcPr>
          <w:p w14:paraId="4A3AA013"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vAlign w:val="center"/>
          </w:tcPr>
          <w:p w14:paraId="461BDB82"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gridSpan w:val="2"/>
            <w:vAlign w:val="center"/>
          </w:tcPr>
          <w:p w14:paraId="35C0E591"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3</w:t>
            </w:r>
          </w:p>
        </w:tc>
        <w:tc>
          <w:tcPr>
            <w:tcW w:w="681" w:type="dxa"/>
            <w:vAlign w:val="center"/>
          </w:tcPr>
          <w:p w14:paraId="4433AF43"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2</w:t>
            </w:r>
          </w:p>
        </w:tc>
        <w:tc>
          <w:tcPr>
            <w:tcW w:w="681" w:type="dxa"/>
            <w:vAlign w:val="center"/>
          </w:tcPr>
          <w:p w14:paraId="0DD7710A"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c>
          <w:tcPr>
            <w:tcW w:w="681" w:type="dxa"/>
          </w:tcPr>
          <w:p w14:paraId="1D183BFD" w14:textId="77777777" w:rsidR="00D73447" w:rsidRPr="00A72C51" w:rsidRDefault="00D73447" w:rsidP="005B56DE">
            <w:pPr>
              <w:rPr>
                <w:rFonts w:ascii="Times New Roman" w:hAnsi="Times New Roman"/>
                <w:sz w:val="16"/>
                <w:szCs w:val="16"/>
              </w:rPr>
            </w:pPr>
            <w:r w:rsidRPr="00A72C51">
              <w:rPr>
                <w:rFonts w:ascii="Times New Roman" w:hAnsi="Times New Roman"/>
                <w:sz w:val="16"/>
                <w:szCs w:val="16"/>
              </w:rPr>
              <w:t>4</w:t>
            </w:r>
          </w:p>
        </w:tc>
      </w:tr>
      <w:tr w:rsidR="00D73447" w:rsidRPr="00A72C51" w14:paraId="4B6B20FF" w14:textId="77777777" w:rsidTr="005B56DE">
        <w:trPr>
          <w:trHeight w:val="312"/>
          <w:jc w:val="center"/>
        </w:trPr>
        <w:tc>
          <w:tcPr>
            <w:tcW w:w="10439" w:type="dxa"/>
            <w:gridSpan w:val="19"/>
          </w:tcPr>
          <w:p w14:paraId="44F6CEDF" w14:textId="77777777" w:rsidR="00D73447" w:rsidRPr="005241AB" w:rsidRDefault="00D73447" w:rsidP="005B56DE">
            <w:pPr>
              <w:jc w:val="center"/>
              <w:rPr>
                <w:rFonts w:ascii="Times New Roman" w:hAnsi="Times New Roman"/>
                <w:b/>
                <w:bCs/>
                <w:sz w:val="16"/>
                <w:szCs w:val="16"/>
              </w:rPr>
            </w:pPr>
            <w:r w:rsidRPr="005241AB">
              <w:rPr>
                <w:rFonts w:ascii="Times New Roman" w:hAnsi="Times New Roman"/>
                <w:b/>
                <w:bCs/>
                <w:sz w:val="16"/>
                <w:szCs w:val="16"/>
              </w:rPr>
              <w:t>ÖK: Öğrenme Kazanımları PÇ: Program Çıktıları</w:t>
            </w:r>
          </w:p>
        </w:tc>
      </w:tr>
      <w:tr w:rsidR="00D73447" w:rsidRPr="00A72C51" w14:paraId="79080AFB" w14:textId="77777777" w:rsidTr="005B56DE">
        <w:trPr>
          <w:trHeight w:val="474"/>
          <w:jc w:val="center"/>
        </w:trPr>
        <w:tc>
          <w:tcPr>
            <w:tcW w:w="1153" w:type="dxa"/>
          </w:tcPr>
          <w:p w14:paraId="67DDA443" w14:textId="77777777" w:rsidR="00D73447" w:rsidRPr="005241AB" w:rsidRDefault="00D73447" w:rsidP="005B56DE">
            <w:pPr>
              <w:rPr>
                <w:rFonts w:ascii="Times New Roman" w:hAnsi="Times New Roman"/>
                <w:b/>
                <w:bCs/>
                <w:sz w:val="16"/>
                <w:szCs w:val="16"/>
              </w:rPr>
            </w:pPr>
            <w:r w:rsidRPr="005241AB">
              <w:rPr>
                <w:rFonts w:ascii="Times New Roman" w:hAnsi="Times New Roman"/>
                <w:b/>
                <w:bCs/>
                <w:sz w:val="16"/>
                <w:szCs w:val="16"/>
              </w:rPr>
              <w:t>Katkı Düzeyi</w:t>
            </w:r>
          </w:p>
        </w:tc>
        <w:tc>
          <w:tcPr>
            <w:tcW w:w="1732" w:type="dxa"/>
            <w:gridSpan w:val="3"/>
          </w:tcPr>
          <w:p w14:paraId="3CF37F13" w14:textId="77777777" w:rsidR="00D73447" w:rsidRPr="005241AB" w:rsidRDefault="00D73447" w:rsidP="005B56DE">
            <w:pPr>
              <w:jc w:val="center"/>
              <w:rPr>
                <w:rFonts w:ascii="Times New Roman" w:hAnsi="Times New Roman"/>
                <w:b/>
                <w:bCs/>
                <w:sz w:val="16"/>
                <w:szCs w:val="16"/>
              </w:rPr>
            </w:pPr>
            <w:r w:rsidRPr="005241AB">
              <w:rPr>
                <w:rFonts w:ascii="Times New Roman" w:hAnsi="Times New Roman"/>
                <w:b/>
                <w:bCs/>
                <w:sz w:val="16"/>
                <w:szCs w:val="16"/>
              </w:rPr>
              <w:t>1 Çok Düşük</w:t>
            </w:r>
          </w:p>
        </w:tc>
        <w:tc>
          <w:tcPr>
            <w:tcW w:w="1598" w:type="dxa"/>
            <w:gridSpan w:val="3"/>
          </w:tcPr>
          <w:p w14:paraId="645EC27C" w14:textId="77777777" w:rsidR="00D73447" w:rsidRPr="005241AB" w:rsidRDefault="00D73447" w:rsidP="005B56DE">
            <w:pPr>
              <w:jc w:val="center"/>
              <w:rPr>
                <w:rFonts w:ascii="Times New Roman" w:hAnsi="Times New Roman"/>
                <w:b/>
                <w:bCs/>
                <w:sz w:val="16"/>
                <w:szCs w:val="16"/>
              </w:rPr>
            </w:pPr>
            <w:r w:rsidRPr="005241AB">
              <w:rPr>
                <w:rFonts w:ascii="Times New Roman" w:hAnsi="Times New Roman"/>
                <w:b/>
                <w:bCs/>
                <w:sz w:val="16"/>
                <w:szCs w:val="16"/>
              </w:rPr>
              <w:t>2 Düşük</w:t>
            </w:r>
          </w:p>
        </w:tc>
        <w:tc>
          <w:tcPr>
            <w:tcW w:w="1743" w:type="dxa"/>
            <w:gridSpan w:val="4"/>
          </w:tcPr>
          <w:p w14:paraId="2257ECEF" w14:textId="77777777" w:rsidR="00D73447" w:rsidRPr="005241AB" w:rsidRDefault="00D73447" w:rsidP="005B56DE">
            <w:pPr>
              <w:jc w:val="center"/>
              <w:rPr>
                <w:rFonts w:ascii="Times New Roman" w:hAnsi="Times New Roman"/>
                <w:b/>
                <w:bCs/>
                <w:sz w:val="16"/>
                <w:szCs w:val="16"/>
              </w:rPr>
            </w:pPr>
            <w:r w:rsidRPr="005241AB">
              <w:rPr>
                <w:rFonts w:ascii="Times New Roman" w:hAnsi="Times New Roman"/>
                <w:b/>
                <w:bCs/>
                <w:sz w:val="16"/>
                <w:szCs w:val="16"/>
              </w:rPr>
              <w:t>3 Orta</w:t>
            </w:r>
          </w:p>
        </w:tc>
        <w:tc>
          <w:tcPr>
            <w:tcW w:w="1820" w:type="dxa"/>
            <w:gridSpan w:val="4"/>
          </w:tcPr>
          <w:p w14:paraId="22295728" w14:textId="77777777" w:rsidR="00D73447" w:rsidRPr="005241AB" w:rsidRDefault="00D73447" w:rsidP="005B56DE">
            <w:pPr>
              <w:jc w:val="center"/>
              <w:rPr>
                <w:rFonts w:ascii="Times New Roman" w:hAnsi="Times New Roman"/>
                <w:b/>
                <w:bCs/>
                <w:sz w:val="16"/>
                <w:szCs w:val="16"/>
              </w:rPr>
            </w:pPr>
            <w:r w:rsidRPr="005241AB">
              <w:rPr>
                <w:rFonts w:ascii="Times New Roman" w:hAnsi="Times New Roman"/>
                <w:b/>
                <w:bCs/>
                <w:sz w:val="16"/>
                <w:szCs w:val="16"/>
              </w:rPr>
              <w:t>4 Yüksek</w:t>
            </w:r>
          </w:p>
        </w:tc>
        <w:tc>
          <w:tcPr>
            <w:tcW w:w="2393" w:type="dxa"/>
            <w:gridSpan w:val="4"/>
          </w:tcPr>
          <w:p w14:paraId="27015434" w14:textId="77777777" w:rsidR="00D73447" w:rsidRPr="005241AB" w:rsidRDefault="00D73447" w:rsidP="005B56DE">
            <w:pPr>
              <w:jc w:val="center"/>
              <w:rPr>
                <w:rFonts w:ascii="Times New Roman" w:hAnsi="Times New Roman"/>
                <w:b/>
                <w:bCs/>
                <w:sz w:val="16"/>
                <w:szCs w:val="16"/>
              </w:rPr>
            </w:pPr>
            <w:r w:rsidRPr="005241AB">
              <w:rPr>
                <w:rFonts w:ascii="Times New Roman" w:hAnsi="Times New Roman"/>
                <w:b/>
                <w:bCs/>
                <w:sz w:val="16"/>
                <w:szCs w:val="16"/>
              </w:rPr>
              <w:t>5 Çok Yüksek</w:t>
            </w:r>
          </w:p>
        </w:tc>
      </w:tr>
    </w:tbl>
    <w:p w14:paraId="449A32F3" w14:textId="77777777" w:rsidR="00D73447" w:rsidRDefault="00D73447" w:rsidP="00D73447">
      <w:pPr>
        <w:pStyle w:val="GvdeMetni"/>
        <w:ind w:left="2898" w:right="3139"/>
        <w:jc w:val="center"/>
      </w:pPr>
    </w:p>
    <w:p w14:paraId="6AA1602D" w14:textId="77777777" w:rsidR="00D73447" w:rsidRDefault="00D73447" w:rsidP="00D73447">
      <w:pPr>
        <w:pStyle w:val="GvdeMetni"/>
        <w:ind w:left="2898" w:right="3139"/>
        <w:jc w:val="center"/>
      </w:pPr>
      <w:r>
        <w:t>Program Çıktıları ve İlgili Dersin İlişkisi</w:t>
      </w:r>
    </w:p>
    <w:p w14:paraId="4BF39EA0" w14:textId="77777777" w:rsidR="00D73447" w:rsidRDefault="00D73447" w:rsidP="00D73447">
      <w:pPr>
        <w:spacing w:line="240" w:lineRule="auto"/>
        <w:rPr>
          <w:b/>
          <w:sz w:val="14"/>
        </w:rPr>
      </w:pPr>
    </w:p>
    <w:tbl>
      <w:tblPr>
        <w:tblpPr w:leftFromText="141" w:rightFromText="141" w:vertAnchor="text" w:horzAnchor="margin" w:tblpX="137" w:tblpY="4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10"/>
        <w:gridCol w:w="579"/>
        <w:gridCol w:w="579"/>
        <w:gridCol w:w="606"/>
        <w:gridCol w:w="579"/>
        <w:gridCol w:w="580"/>
        <w:gridCol w:w="580"/>
        <w:gridCol w:w="580"/>
        <w:gridCol w:w="580"/>
        <w:gridCol w:w="679"/>
        <w:gridCol w:w="679"/>
        <w:gridCol w:w="679"/>
        <w:gridCol w:w="679"/>
        <w:gridCol w:w="679"/>
        <w:gridCol w:w="680"/>
      </w:tblGrid>
      <w:tr w:rsidR="00D73447" w:rsidRPr="009247EF" w14:paraId="7867D1FC" w14:textId="77777777" w:rsidTr="005B56DE">
        <w:trPr>
          <w:trHeight w:val="328"/>
        </w:trPr>
        <w:tc>
          <w:tcPr>
            <w:tcW w:w="1242" w:type="dxa"/>
            <w:shd w:val="clear" w:color="auto" w:fill="auto"/>
            <w:vAlign w:val="center"/>
          </w:tcPr>
          <w:p w14:paraId="5C1938C4" w14:textId="77777777" w:rsidR="00D73447" w:rsidRPr="009247EF" w:rsidRDefault="00D73447" w:rsidP="005B56DE">
            <w:pPr>
              <w:tabs>
                <w:tab w:val="left" w:pos="3306"/>
              </w:tabs>
              <w:spacing w:line="240" w:lineRule="auto"/>
              <w:jc w:val="center"/>
              <w:rPr>
                <w:rFonts w:ascii="Times New Roman" w:hAnsi="Times New Roman" w:cs="Times New Roman"/>
                <w:b/>
                <w:sz w:val="16"/>
                <w:szCs w:val="16"/>
              </w:rPr>
            </w:pPr>
            <w:r w:rsidRPr="009247EF">
              <w:rPr>
                <w:rFonts w:ascii="Times New Roman" w:hAnsi="Times New Roman" w:cs="Times New Roman"/>
                <w:b/>
                <w:sz w:val="16"/>
                <w:szCs w:val="16"/>
              </w:rPr>
              <w:t>Ders</w:t>
            </w:r>
          </w:p>
        </w:tc>
        <w:tc>
          <w:tcPr>
            <w:tcW w:w="510" w:type="dxa"/>
            <w:shd w:val="clear" w:color="auto" w:fill="auto"/>
            <w:vAlign w:val="center"/>
          </w:tcPr>
          <w:p w14:paraId="4EA38C79"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w:t>
            </w:r>
          </w:p>
        </w:tc>
        <w:tc>
          <w:tcPr>
            <w:tcW w:w="579" w:type="dxa"/>
            <w:shd w:val="clear" w:color="auto" w:fill="auto"/>
            <w:vAlign w:val="center"/>
          </w:tcPr>
          <w:p w14:paraId="7350CC8E"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PÇ2</w:t>
            </w:r>
          </w:p>
        </w:tc>
        <w:tc>
          <w:tcPr>
            <w:tcW w:w="579" w:type="dxa"/>
            <w:shd w:val="clear" w:color="auto" w:fill="auto"/>
            <w:vAlign w:val="center"/>
          </w:tcPr>
          <w:p w14:paraId="7DC4522D"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PÇ3</w:t>
            </w:r>
          </w:p>
        </w:tc>
        <w:tc>
          <w:tcPr>
            <w:tcW w:w="606" w:type="dxa"/>
            <w:shd w:val="clear" w:color="auto" w:fill="auto"/>
            <w:vAlign w:val="center"/>
          </w:tcPr>
          <w:p w14:paraId="6F918C72"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PÇ4</w:t>
            </w:r>
          </w:p>
        </w:tc>
        <w:tc>
          <w:tcPr>
            <w:tcW w:w="579" w:type="dxa"/>
            <w:shd w:val="clear" w:color="auto" w:fill="auto"/>
            <w:vAlign w:val="center"/>
          </w:tcPr>
          <w:p w14:paraId="3DC5D43F"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PÇ5</w:t>
            </w:r>
          </w:p>
        </w:tc>
        <w:tc>
          <w:tcPr>
            <w:tcW w:w="580" w:type="dxa"/>
            <w:shd w:val="clear" w:color="auto" w:fill="auto"/>
            <w:vAlign w:val="center"/>
          </w:tcPr>
          <w:p w14:paraId="696C3ED7"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PÇ6</w:t>
            </w:r>
          </w:p>
        </w:tc>
        <w:tc>
          <w:tcPr>
            <w:tcW w:w="580" w:type="dxa"/>
            <w:shd w:val="clear" w:color="auto" w:fill="auto"/>
            <w:vAlign w:val="center"/>
          </w:tcPr>
          <w:p w14:paraId="78B3A2A8"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 xml:space="preserve">PÇ7     </w:t>
            </w:r>
          </w:p>
        </w:tc>
        <w:tc>
          <w:tcPr>
            <w:tcW w:w="580" w:type="dxa"/>
            <w:shd w:val="clear" w:color="auto" w:fill="auto"/>
            <w:vAlign w:val="center"/>
          </w:tcPr>
          <w:p w14:paraId="1E73FE18"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PÇ8</w:t>
            </w:r>
          </w:p>
        </w:tc>
        <w:tc>
          <w:tcPr>
            <w:tcW w:w="580" w:type="dxa"/>
            <w:shd w:val="clear" w:color="auto" w:fill="auto"/>
            <w:vAlign w:val="center"/>
          </w:tcPr>
          <w:p w14:paraId="62E7AA52"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PÇ9</w:t>
            </w:r>
          </w:p>
        </w:tc>
        <w:tc>
          <w:tcPr>
            <w:tcW w:w="679" w:type="dxa"/>
            <w:shd w:val="clear" w:color="auto" w:fill="auto"/>
            <w:vAlign w:val="center"/>
          </w:tcPr>
          <w:p w14:paraId="6C7DF031"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PÇ10</w:t>
            </w:r>
          </w:p>
        </w:tc>
        <w:tc>
          <w:tcPr>
            <w:tcW w:w="679" w:type="dxa"/>
            <w:shd w:val="clear" w:color="auto" w:fill="auto"/>
            <w:vAlign w:val="center"/>
          </w:tcPr>
          <w:p w14:paraId="367470ED"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PÇ11</w:t>
            </w:r>
          </w:p>
        </w:tc>
        <w:tc>
          <w:tcPr>
            <w:tcW w:w="679" w:type="dxa"/>
            <w:shd w:val="clear" w:color="auto" w:fill="auto"/>
            <w:vAlign w:val="center"/>
          </w:tcPr>
          <w:p w14:paraId="2C1D07F2"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PÇ12</w:t>
            </w:r>
          </w:p>
        </w:tc>
        <w:tc>
          <w:tcPr>
            <w:tcW w:w="679" w:type="dxa"/>
            <w:shd w:val="clear" w:color="auto" w:fill="auto"/>
            <w:vAlign w:val="center"/>
          </w:tcPr>
          <w:p w14:paraId="70C68C34"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PÇ13</w:t>
            </w:r>
          </w:p>
        </w:tc>
        <w:tc>
          <w:tcPr>
            <w:tcW w:w="679" w:type="dxa"/>
            <w:shd w:val="clear" w:color="auto" w:fill="auto"/>
            <w:vAlign w:val="center"/>
          </w:tcPr>
          <w:p w14:paraId="0BFD9710"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PÇ14</w:t>
            </w:r>
          </w:p>
        </w:tc>
        <w:tc>
          <w:tcPr>
            <w:tcW w:w="680" w:type="dxa"/>
            <w:shd w:val="clear" w:color="auto" w:fill="auto"/>
            <w:vAlign w:val="center"/>
          </w:tcPr>
          <w:p w14:paraId="1A98F125" w14:textId="77777777" w:rsidR="00D73447" w:rsidRPr="009247EF" w:rsidRDefault="00D73447" w:rsidP="005B56DE">
            <w:pPr>
              <w:tabs>
                <w:tab w:val="left" w:pos="3306"/>
              </w:tabs>
              <w:spacing w:line="240" w:lineRule="auto"/>
              <w:rPr>
                <w:rFonts w:ascii="Times New Roman" w:hAnsi="Times New Roman" w:cs="Times New Roman"/>
                <w:b/>
                <w:sz w:val="16"/>
                <w:szCs w:val="16"/>
              </w:rPr>
            </w:pPr>
            <w:r w:rsidRPr="009247EF">
              <w:rPr>
                <w:rFonts w:ascii="Times New Roman" w:hAnsi="Times New Roman" w:cs="Times New Roman"/>
                <w:b/>
                <w:sz w:val="16"/>
                <w:szCs w:val="16"/>
              </w:rPr>
              <w:t>PÇ15</w:t>
            </w:r>
          </w:p>
        </w:tc>
      </w:tr>
      <w:tr w:rsidR="00D73447" w:rsidRPr="009247EF" w14:paraId="5A36FF40" w14:textId="77777777" w:rsidTr="005B56DE">
        <w:trPr>
          <w:trHeight w:val="468"/>
        </w:trPr>
        <w:tc>
          <w:tcPr>
            <w:tcW w:w="1242" w:type="dxa"/>
            <w:shd w:val="clear" w:color="auto" w:fill="auto"/>
          </w:tcPr>
          <w:p w14:paraId="41EF9D91" w14:textId="77777777" w:rsidR="00D73447" w:rsidRPr="009247EF" w:rsidRDefault="00D73447" w:rsidP="005B56DE">
            <w:pPr>
              <w:tabs>
                <w:tab w:val="left" w:pos="3306"/>
              </w:tabs>
              <w:spacing w:line="240" w:lineRule="auto"/>
              <w:rPr>
                <w:rFonts w:ascii="Times New Roman" w:hAnsi="Times New Roman" w:cs="Times New Roman"/>
                <w:sz w:val="16"/>
                <w:szCs w:val="16"/>
              </w:rPr>
            </w:pPr>
            <w:r>
              <w:rPr>
                <w:rFonts w:ascii="Times New Roman" w:hAnsi="Times New Roman" w:cs="Times New Roman"/>
                <w:sz w:val="16"/>
                <w:szCs w:val="16"/>
              </w:rPr>
              <w:t>Makro Ekonomi</w:t>
            </w:r>
          </w:p>
        </w:tc>
        <w:tc>
          <w:tcPr>
            <w:tcW w:w="510" w:type="dxa"/>
            <w:shd w:val="clear" w:color="auto" w:fill="auto"/>
          </w:tcPr>
          <w:p w14:paraId="207CA89B"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79" w:type="dxa"/>
            <w:shd w:val="clear" w:color="auto" w:fill="auto"/>
          </w:tcPr>
          <w:p w14:paraId="695D0F7C"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79" w:type="dxa"/>
            <w:shd w:val="clear" w:color="auto" w:fill="auto"/>
          </w:tcPr>
          <w:p w14:paraId="3227E555"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606" w:type="dxa"/>
            <w:shd w:val="clear" w:color="auto" w:fill="auto"/>
          </w:tcPr>
          <w:p w14:paraId="3F95CD30"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79" w:type="dxa"/>
            <w:shd w:val="clear" w:color="auto" w:fill="auto"/>
          </w:tcPr>
          <w:p w14:paraId="70ED8612"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80" w:type="dxa"/>
            <w:shd w:val="clear" w:color="auto" w:fill="auto"/>
          </w:tcPr>
          <w:p w14:paraId="633D665C"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80" w:type="dxa"/>
            <w:shd w:val="clear" w:color="auto" w:fill="auto"/>
          </w:tcPr>
          <w:p w14:paraId="458CC125"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80" w:type="dxa"/>
            <w:shd w:val="clear" w:color="auto" w:fill="auto"/>
          </w:tcPr>
          <w:p w14:paraId="43DA8D98"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580" w:type="dxa"/>
            <w:shd w:val="clear" w:color="auto" w:fill="auto"/>
          </w:tcPr>
          <w:p w14:paraId="3276E24D"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679" w:type="dxa"/>
            <w:shd w:val="clear" w:color="auto" w:fill="auto"/>
          </w:tcPr>
          <w:p w14:paraId="15D474E6"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4</w:t>
            </w:r>
          </w:p>
        </w:tc>
        <w:tc>
          <w:tcPr>
            <w:tcW w:w="679" w:type="dxa"/>
            <w:shd w:val="clear" w:color="auto" w:fill="auto"/>
          </w:tcPr>
          <w:p w14:paraId="129555A1"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c>
          <w:tcPr>
            <w:tcW w:w="679" w:type="dxa"/>
            <w:shd w:val="clear" w:color="auto" w:fill="auto"/>
          </w:tcPr>
          <w:p w14:paraId="0602AC34"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3</w:t>
            </w:r>
          </w:p>
        </w:tc>
        <w:tc>
          <w:tcPr>
            <w:tcW w:w="679" w:type="dxa"/>
          </w:tcPr>
          <w:p w14:paraId="2F94E889"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4</w:t>
            </w:r>
          </w:p>
        </w:tc>
        <w:tc>
          <w:tcPr>
            <w:tcW w:w="679" w:type="dxa"/>
          </w:tcPr>
          <w:p w14:paraId="7EA99899"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3</w:t>
            </w:r>
          </w:p>
        </w:tc>
        <w:tc>
          <w:tcPr>
            <w:tcW w:w="680" w:type="dxa"/>
          </w:tcPr>
          <w:p w14:paraId="4B5014B3" w14:textId="77777777" w:rsidR="00D73447" w:rsidRPr="009247EF" w:rsidRDefault="00D73447" w:rsidP="005B56DE">
            <w:pPr>
              <w:tabs>
                <w:tab w:val="left" w:pos="3306"/>
              </w:tabs>
              <w:spacing w:line="240" w:lineRule="auto"/>
              <w:jc w:val="center"/>
              <w:rPr>
                <w:rFonts w:ascii="Times New Roman" w:hAnsi="Times New Roman" w:cs="Times New Roman"/>
                <w:sz w:val="16"/>
                <w:szCs w:val="16"/>
              </w:rPr>
            </w:pPr>
            <w:r w:rsidRPr="009247EF">
              <w:rPr>
                <w:rFonts w:ascii="Times New Roman" w:hAnsi="Times New Roman" w:cs="Times New Roman"/>
                <w:sz w:val="16"/>
                <w:szCs w:val="16"/>
              </w:rPr>
              <w:t>5</w:t>
            </w:r>
          </w:p>
        </w:tc>
      </w:tr>
    </w:tbl>
    <w:p w14:paraId="6DD1EF3E" w14:textId="77777777" w:rsidR="00D73447" w:rsidRDefault="00D73447" w:rsidP="00FC1331">
      <w:pPr>
        <w:spacing w:line="240" w:lineRule="auto"/>
        <w:jc w:val="center"/>
        <w:rPr>
          <w:rFonts w:ascii="Times New Roman" w:hAnsi="Times New Roman" w:cs="Times New Roman"/>
          <w:b/>
          <w:sz w:val="20"/>
          <w:szCs w:val="20"/>
        </w:rPr>
      </w:pPr>
    </w:p>
    <w:p w14:paraId="38AFDC09" w14:textId="77777777" w:rsidR="00D73447" w:rsidRDefault="00D73447" w:rsidP="00FC1331">
      <w:pPr>
        <w:spacing w:line="240" w:lineRule="auto"/>
        <w:jc w:val="center"/>
        <w:rPr>
          <w:rFonts w:ascii="Times New Roman" w:hAnsi="Times New Roman" w:cs="Times New Roman"/>
          <w:b/>
          <w:sz w:val="20"/>
          <w:szCs w:val="20"/>
        </w:rPr>
      </w:pPr>
    </w:p>
    <w:p w14:paraId="076D99C9" w14:textId="77777777" w:rsidR="00D73447" w:rsidRDefault="00D73447" w:rsidP="00FC1331">
      <w:pPr>
        <w:spacing w:line="240" w:lineRule="auto"/>
        <w:jc w:val="center"/>
        <w:rPr>
          <w:rFonts w:ascii="Times New Roman" w:hAnsi="Times New Roman" w:cs="Times New Roman"/>
          <w:b/>
          <w:sz w:val="20"/>
          <w:szCs w:val="20"/>
        </w:rPr>
      </w:pPr>
    </w:p>
    <w:p w14:paraId="3BA85BA1" w14:textId="77777777" w:rsidR="00D73447" w:rsidRDefault="00D73447" w:rsidP="00FC1331">
      <w:pPr>
        <w:spacing w:line="240" w:lineRule="auto"/>
        <w:jc w:val="center"/>
        <w:rPr>
          <w:rFonts w:ascii="Times New Roman" w:hAnsi="Times New Roman" w:cs="Times New Roman"/>
          <w:b/>
          <w:sz w:val="20"/>
          <w:szCs w:val="20"/>
        </w:rPr>
      </w:pPr>
    </w:p>
    <w:p w14:paraId="7856B779" w14:textId="77777777" w:rsidR="00D73447" w:rsidRDefault="00D73447" w:rsidP="00FC1331">
      <w:pPr>
        <w:spacing w:line="240" w:lineRule="auto"/>
        <w:jc w:val="center"/>
        <w:rPr>
          <w:rFonts w:ascii="Times New Roman" w:hAnsi="Times New Roman" w:cs="Times New Roman"/>
          <w:b/>
          <w:sz w:val="20"/>
          <w:szCs w:val="20"/>
        </w:rPr>
      </w:pPr>
    </w:p>
    <w:p w14:paraId="1F489817" w14:textId="77777777" w:rsidR="00D73447" w:rsidRDefault="00D73447" w:rsidP="00FC1331">
      <w:pPr>
        <w:spacing w:line="240" w:lineRule="auto"/>
        <w:jc w:val="center"/>
        <w:rPr>
          <w:rFonts w:ascii="Times New Roman" w:hAnsi="Times New Roman" w:cs="Times New Roman"/>
          <w:b/>
          <w:sz w:val="20"/>
          <w:szCs w:val="20"/>
        </w:rPr>
      </w:pPr>
    </w:p>
    <w:p w14:paraId="65D3A525" w14:textId="77777777" w:rsidR="00D73447" w:rsidRDefault="00D73447" w:rsidP="00FC1331">
      <w:pPr>
        <w:spacing w:line="240" w:lineRule="auto"/>
        <w:jc w:val="center"/>
        <w:rPr>
          <w:rFonts w:ascii="Times New Roman" w:hAnsi="Times New Roman" w:cs="Times New Roman"/>
          <w:b/>
          <w:sz w:val="20"/>
          <w:szCs w:val="20"/>
        </w:rPr>
      </w:pPr>
    </w:p>
    <w:p w14:paraId="7C1DAA2D" w14:textId="77777777" w:rsidR="00D73447" w:rsidRDefault="00D73447" w:rsidP="00FC1331">
      <w:pPr>
        <w:spacing w:line="240" w:lineRule="auto"/>
        <w:jc w:val="center"/>
        <w:rPr>
          <w:rFonts w:ascii="Times New Roman" w:hAnsi="Times New Roman" w:cs="Times New Roman"/>
          <w:b/>
          <w:sz w:val="20"/>
          <w:szCs w:val="20"/>
        </w:rPr>
      </w:pPr>
    </w:p>
    <w:p w14:paraId="36ABFB6C" w14:textId="03735F5A" w:rsidR="00FC1331" w:rsidRPr="00004C15" w:rsidRDefault="00FC1331" w:rsidP="00FC1331">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FC1331" w:rsidRPr="00004C15" w14:paraId="1DEB53F0" w14:textId="77777777" w:rsidTr="00251CE7">
        <w:trPr>
          <w:trHeight w:val="148"/>
        </w:trPr>
        <w:tc>
          <w:tcPr>
            <w:tcW w:w="2975" w:type="dxa"/>
            <w:vAlign w:val="center"/>
          </w:tcPr>
          <w:p w14:paraId="7ED92843"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6BEA7DDC" w14:textId="58EC4C86" w:rsidR="00FC1331" w:rsidRPr="00004C15" w:rsidRDefault="00FC1331" w:rsidP="00251CE7">
            <w:pPr>
              <w:rPr>
                <w:rFonts w:ascii="Times New Roman" w:hAnsi="Times New Roman" w:cs="Times New Roman"/>
                <w:sz w:val="20"/>
                <w:szCs w:val="20"/>
              </w:rPr>
            </w:pPr>
            <w:r>
              <w:rPr>
                <w:rFonts w:ascii="Times New Roman" w:hAnsi="Times New Roman" w:cs="Times New Roman"/>
                <w:sz w:val="20"/>
                <w:szCs w:val="20"/>
              </w:rPr>
              <w:t>İstatistik</w:t>
            </w:r>
          </w:p>
        </w:tc>
      </w:tr>
      <w:tr w:rsidR="00FC1331" w:rsidRPr="00004C15" w14:paraId="06D6676F" w14:textId="77777777" w:rsidTr="00251CE7">
        <w:trPr>
          <w:trHeight w:val="148"/>
        </w:trPr>
        <w:tc>
          <w:tcPr>
            <w:tcW w:w="2975" w:type="dxa"/>
            <w:vAlign w:val="center"/>
          </w:tcPr>
          <w:p w14:paraId="67FFF122"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60D2821C" w14:textId="0D398ECD" w:rsidR="00FC1331" w:rsidRPr="00004C15" w:rsidRDefault="00FC1331"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 (2</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0</w:t>
            </w:r>
            <w:r w:rsidRPr="00011850">
              <w:rPr>
                <w:rFonts w:ascii="Times New Roman" w:eastAsia="Times New Roman" w:hAnsi="Times New Roman" w:cs="Times New Roman"/>
                <w:color w:val="000000" w:themeColor="text1"/>
                <w:sz w:val="20"/>
                <w:szCs w:val="20"/>
              </w:rPr>
              <w:t xml:space="preserve"> saat uygulama)</w:t>
            </w:r>
          </w:p>
        </w:tc>
      </w:tr>
      <w:tr w:rsidR="00FC1331" w:rsidRPr="00004C15" w14:paraId="767BAC17" w14:textId="77777777" w:rsidTr="00251CE7">
        <w:trPr>
          <w:trHeight w:val="142"/>
        </w:trPr>
        <w:tc>
          <w:tcPr>
            <w:tcW w:w="2975" w:type="dxa"/>
            <w:vAlign w:val="center"/>
          </w:tcPr>
          <w:p w14:paraId="6A4AB915"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4FAB3777" w14:textId="77777777" w:rsidR="00FC1331" w:rsidRPr="00004C15" w:rsidRDefault="00FC1331" w:rsidP="00251CE7">
            <w:pPr>
              <w:tabs>
                <w:tab w:val="left" w:pos="1098"/>
              </w:tabs>
              <w:rPr>
                <w:rFonts w:ascii="Times New Roman" w:hAnsi="Times New Roman" w:cs="Times New Roman"/>
                <w:sz w:val="20"/>
                <w:szCs w:val="20"/>
              </w:rPr>
            </w:pPr>
            <w:r>
              <w:rPr>
                <w:rFonts w:ascii="Times New Roman" w:hAnsi="Times New Roman" w:cs="Times New Roman"/>
                <w:sz w:val="20"/>
                <w:szCs w:val="20"/>
              </w:rPr>
              <w:t>Doç. Dr. Fethiye ÖZBERK</w:t>
            </w:r>
          </w:p>
        </w:tc>
      </w:tr>
      <w:tr w:rsidR="00FC1331" w:rsidRPr="00004C15" w14:paraId="215AF34D" w14:textId="77777777" w:rsidTr="00251CE7">
        <w:trPr>
          <w:trHeight w:val="142"/>
        </w:trPr>
        <w:tc>
          <w:tcPr>
            <w:tcW w:w="2975" w:type="dxa"/>
            <w:vAlign w:val="center"/>
          </w:tcPr>
          <w:p w14:paraId="0185E2B9"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08578A22" w14:textId="3DD41978" w:rsidR="00FC1331" w:rsidRPr="00004C15" w:rsidRDefault="00FC1331" w:rsidP="00251CE7">
            <w:pPr>
              <w:tabs>
                <w:tab w:val="left" w:pos="1098"/>
              </w:tabs>
              <w:rPr>
                <w:rFonts w:ascii="Times New Roman" w:hAnsi="Times New Roman" w:cs="Times New Roman"/>
                <w:sz w:val="20"/>
                <w:szCs w:val="20"/>
              </w:rPr>
            </w:pPr>
            <w:r>
              <w:rPr>
                <w:rFonts w:ascii="Times New Roman" w:hAnsi="Times New Roman" w:cs="Times New Roman"/>
                <w:sz w:val="20"/>
                <w:szCs w:val="20"/>
              </w:rPr>
              <w:t>3</w:t>
            </w:r>
            <w:r w:rsidRPr="00004C15">
              <w:rPr>
                <w:rFonts w:ascii="Times New Roman" w:hAnsi="Times New Roman" w:cs="Times New Roman"/>
                <w:sz w:val="20"/>
                <w:szCs w:val="20"/>
              </w:rPr>
              <w:tab/>
            </w:r>
          </w:p>
        </w:tc>
      </w:tr>
      <w:tr w:rsidR="00FC1331" w:rsidRPr="00004C15" w14:paraId="0C78DDBA" w14:textId="77777777" w:rsidTr="00251CE7">
        <w:trPr>
          <w:trHeight w:val="148"/>
        </w:trPr>
        <w:tc>
          <w:tcPr>
            <w:tcW w:w="2975" w:type="dxa"/>
            <w:vAlign w:val="center"/>
          </w:tcPr>
          <w:p w14:paraId="393491C0"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0C83A7F" w14:textId="77777777" w:rsidR="00FC1331" w:rsidRPr="00004C15" w:rsidRDefault="00FC1331"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FC1331" w:rsidRPr="00004C15" w14:paraId="0EAA4344" w14:textId="77777777" w:rsidTr="00251CE7">
        <w:trPr>
          <w:trHeight w:val="142"/>
        </w:trPr>
        <w:tc>
          <w:tcPr>
            <w:tcW w:w="2975" w:type="dxa"/>
            <w:vAlign w:val="center"/>
          </w:tcPr>
          <w:p w14:paraId="13DED5E8"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66C0D4A2" w14:textId="40DE6E29" w:rsidR="00FC1331" w:rsidRPr="00004C15" w:rsidRDefault="007E6831" w:rsidP="00251CE7">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09:00-10:00</w:t>
            </w:r>
          </w:p>
        </w:tc>
      </w:tr>
      <w:tr w:rsidR="00FC1331" w:rsidRPr="00004C15" w14:paraId="57AD0DC9" w14:textId="77777777" w:rsidTr="00251CE7">
        <w:trPr>
          <w:trHeight w:val="148"/>
        </w:trPr>
        <w:tc>
          <w:tcPr>
            <w:tcW w:w="2975" w:type="dxa"/>
            <w:vAlign w:val="center"/>
          </w:tcPr>
          <w:p w14:paraId="34E33735"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0BC9CC3E" w14:textId="77777777" w:rsidR="00FC1331" w:rsidRPr="00435373" w:rsidRDefault="008E1D0D" w:rsidP="00251CE7">
            <w:pPr>
              <w:rPr>
                <w:rFonts w:ascii="Times New Roman" w:hAnsi="Times New Roman" w:cs="Times New Roman"/>
                <w:sz w:val="20"/>
                <w:szCs w:val="20"/>
              </w:rPr>
            </w:pPr>
            <w:hyperlink r:id="rId11" w:history="1">
              <w:r w:rsidR="00FC1331" w:rsidRPr="00435373">
                <w:rPr>
                  <w:rStyle w:val="Kpr"/>
                  <w:rFonts w:ascii="Times New Roman" w:eastAsia="Arial Unicode MS" w:hAnsi="Times New Roman" w:cs="Times New Roman"/>
                  <w:sz w:val="20"/>
                  <w:szCs w:val="20"/>
                </w:rPr>
                <w:t>fethiye@harran.edu.tr</w:t>
              </w:r>
            </w:hyperlink>
            <w:r w:rsidR="00FC1331" w:rsidRPr="00435373">
              <w:rPr>
                <w:rFonts w:ascii="Times New Roman" w:eastAsia="Arial Unicode MS" w:hAnsi="Times New Roman" w:cs="Times New Roman"/>
                <w:sz w:val="20"/>
                <w:szCs w:val="20"/>
              </w:rPr>
              <w:t xml:space="preserve">  0414 318 </w:t>
            </w:r>
            <w:r w:rsidR="00FC1331">
              <w:rPr>
                <w:rFonts w:ascii="Times New Roman" w:eastAsia="Arial Unicode MS" w:hAnsi="Times New Roman" w:cs="Times New Roman"/>
                <w:sz w:val="20"/>
                <w:szCs w:val="20"/>
              </w:rPr>
              <w:t>3837</w:t>
            </w:r>
          </w:p>
        </w:tc>
      </w:tr>
      <w:tr w:rsidR="00FC1331" w:rsidRPr="00004C15" w14:paraId="61B3678D" w14:textId="77777777" w:rsidTr="00251CE7">
        <w:trPr>
          <w:trHeight w:val="477"/>
        </w:trPr>
        <w:tc>
          <w:tcPr>
            <w:tcW w:w="2975" w:type="dxa"/>
            <w:vAlign w:val="center"/>
          </w:tcPr>
          <w:p w14:paraId="24F6B8C1"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281A8AB3" w14:textId="77777777" w:rsidR="00FC1331" w:rsidRPr="00C81073" w:rsidRDefault="00FC1331" w:rsidP="00251CE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w:t>
            </w:r>
          </w:p>
          <w:p w14:paraId="1D47AC8D" w14:textId="77777777" w:rsidR="00FC1331" w:rsidRPr="00004C15" w:rsidRDefault="00FC1331" w:rsidP="00251CE7">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FC1331" w:rsidRPr="00004C15" w14:paraId="2B2E34F1" w14:textId="77777777" w:rsidTr="00251CE7">
        <w:trPr>
          <w:trHeight w:val="290"/>
        </w:trPr>
        <w:tc>
          <w:tcPr>
            <w:tcW w:w="2975" w:type="dxa"/>
            <w:vAlign w:val="center"/>
          </w:tcPr>
          <w:p w14:paraId="3A986D41"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04A43913" w14:textId="6C1A3F27" w:rsidR="00FC1331" w:rsidRPr="00004C15" w:rsidRDefault="007D02E0" w:rsidP="00251CE7">
            <w:pPr>
              <w:pStyle w:val="TableParagraph"/>
              <w:ind w:right="96"/>
              <w:jc w:val="both"/>
              <w:rPr>
                <w:rFonts w:eastAsiaTheme="minorHAnsi"/>
                <w:sz w:val="20"/>
                <w:szCs w:val="20"/>
                <w:lang w:eastAsia="en-US" w:bidi="ar-SA"/>
              </w:rPr>
            </w:pPr>
            <w:r w:rsidRPr="00C37FEF">
              <w:rPr>
                <w:sz w:val="20"/>
                <w:szCs w:val="20"/>
              </w:rPr>
              <w:t>Bu dersin amacı; öğrencilere veri yapısını ve verilerin değerlendirilip çeşitli istatistiksel yöntemlerle değerlendirilmesini ve yorumlamasıdır.</w:t>
            </w:r>
          </w:p>
        </w:tc>
      </w:tr>
      <w:tr w:rsidR="00FC1331" w:rsidRPr="00004C15" w14:paraId="383E5834" w14:textId="77777777" w:rsidTr="00251CE7">
        <w:trPr>
          <w:trHeight w:val="1160"/>
        </w:trPr>
        <w:tc>
          <w:tcPr>
            <w:tcW w:w="2975" w:type="dxa"/>
            <w:vAlign w:val="center"/>
          </w:tcPr>
          <w:p w14:paraId="26B1CD61"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0E20D530" w14:textId="77777777" w:rsidR="00FC1331" w:rsidRPr="00004C15" w:rsidRDefault="00FC1331"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34A095D0" w14:textId="77777777" w:rsidR="007D02E0" w:rsidRPr="00C37FEF" w:rsidRDefault="007D02E0" w:rsidP="007D02E0">
            <w:pPr>
              <w:rPr>
                <w:rFonts w:ascii="Times New Roman" w:eastAsia="Times New Roman" w:hAnsi="Times New Roman" w:cs="Times New Roman"/>
                <w:sz w:val="20"/>
                <w:szCs w:val="20"/>
              </w:rPr>
            </w:pPr>
            <w:r w:rsidRPr="00C37FEF">
              <w:rPr>
                <w:rFonts w:ascii="Times New Roman" w:eastAsia="Times New Roman" w:hAnsi="Times New Roman" w:cs="Times New Roman"/>
                <w:sz w:val="20"/>
                <w:szCs w:val="20"/>
              </w:rPr>
              <w:t xml:space="preserve">1. Öğrenci veri yapısını tanımakla birlikte doğru veri elde edebilmeyi onları çeşitli istatistiksel yöntemlerle analiz etmeyi ve yorumlamayı öğrenir. </w:t>
            </w:r>
          </w:p>
          <w:p w14:paraId="0FA02E7F" w14:textId="77777777" w:rsidR="007D02E0" w:rsidRPr="00C37FEF" w:rsidRDefault="007D02E0" w:rsidP="007D02E0">
            <w:pPr>
              <w:rPr>
                <w:rFonts w:ascii="Times New Roman" w:eastAsia="Times New Roman" w:hAnsi="Times New Roman" w:cs="Times New Roman"/>
                <w:sz w:val="20"/>
                <w:szCs w:val="20"/>
              </w:rPr>
            </w:pPr>
            <w:r w:rsidRPr="00C37FEF">
              <w:rPr>
                <w:rFonts w:ascii="Times New Roman" w:eastAsia="Times New Roman" w:hAnsi="Times New Roman" w:cs="Times New Roman"/>
                <w:sz w:val="20"/>
                <w:szCs w:val="20"/>
              </w:rPr>
              <w:t>2. Verilerden yararlanarak geleceğe yönelik tahminler yapabilmeyi öğrenir.</w:t>
            </w:r>
          </w:p>
          <w:p w14:paraId="0F248120" w14:textId="77777777" w:rsidR="007D02E0" w:rsidRPr="00C37FEF" w:rsidRDefault="007D02E0" w:rsidP="007D02E0">
            <w:pPr>
              <w:rPr>
                <w:rFonts w:ascii="Times New Roman" w:eastAsia="Times New Roman" w:hAnsi="Times New Roman" w:cs="Times New Roman"/>
                <w:sz w:val="20"/>
                <w:szCs w:val="20"/>
              </w:rPr>
            </w:pPr>
            <w:r w:rsidRPr="00C37FEF">
              <w:rPr>
                <w:rFonts w:ascii="Times New Roman" w:eastAsia="Times New Roman" w:hAnsi="Times New Roman" w:cs="Times New Roman"/>
                <w:sz w:val="20"/>
                <w:szCs w:val="20"/>
              </w:rPr>
              <w:t>3. Regresyon modelleri oluşturabilmeyi öğrenir.</w:t>
            </w:r>
          </w:p>
          <w:p w14:paraId="6C66A113" w14:textId="067A6AF1" w:rsidR="00FC1331" w:rsidRPr="00004C15" w:rsidRDefault="007D02E0" w:rsidP="007D02E0">
            <w:pPr>
              <w:pStyle w:val="TableParagraph"/>
              <w:tabs>
                <w:tab w:val="left" w:pos="830"/>
              </w:tabs>
              <w:spacing w:before="1" w:line="229" w:lineRule="exact"/>
              <w:rPr>
                <w:sz w:val="20"/>
                <w:szCs w:val="20"/>
              </w:rPr>
            </w:pPr>
            <w:r w:rsidRPr="00C37FEF">
              <w:rPr>
                <w:sz w:val="20"/>
                <w:szCs w:val="20"/>
              </w:rPr>
              <w:t>4. Hipotez tezleri oluşturabilmeyi öğrenir.</w:t>
            </w:r>
          </w:p>
        </w:tc>
      </w:tr>
      <w:tr w:rsidR="00FC1331" w:rsidRPr="00004C15" w14:paraId="0FB42E05" w14:textId="77777777" w:rsidTr="00251CE7">
        <w:trPr>
          <w:trHeight w:val="2484"/>
        </w:trPr>
        <w:tc>
          <w:tcPr>
            <w:tcW w:w="2975" w:type="dxa"/>
            <w:vAlign w:val="center"/>
          </w:tcPr>
          <w:p w14:paraId="4ACA97EF"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59338BE2" w14:textId="586E0CDA"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1. Hafta</w:t>
            </w:r>
            <w:r w:rsidRPr="00DC6213">
              <w:rPr>
                <w:rFonts w:ascii="Times New Roman" w:hAnsi="Times New Roman" w:cs="Times New Roman"/>
                <w:bCs/>
                <w:sz w:val="20"/>
                <w:szCs w:val="20"/>
              </w:rPr>
              <w:t xml:space="preserve"> </w:t>
            </w:r>
            <w:r w:rsidR="007D02E0" w:rsidRPr="00C37FEF">
              <w:rPr>
                <w:rFonts w:ascii="Times New Roman" w:eastAsia="Times New Roman" w:hAnsi="Times New Roman" w:cs="Times New Roman"/>
                <w:sz w:val="20"/>
                <w:szCs w:val="20"/>
              </w:rPr>
              <w:t xml:space="preserve">İstatistik Tanımı, Temel Kavramlar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298A31B3" w14:textId="6E3F7557" w:rsidR="00FC1331" w:rsidRPr="00DC6213" w:rsidRDefault="00FC1331" w:rsidP="00251CE7">
            <w:pPr>
              <w:rPr>
                <w:rFonts w:ascii="Times New Roman" w:eastAsia="Times New Roman" w:hAnsi="Times New Roman" w:cs="Times New Roman"/>
                <w:sz w:val="20"/>
                <w:szCs w:val="20"/>
              </w:rPr>
            </w:pPr>
            <w:r w:rsidRPr="00DC6213">
              <w:rPr>
                <w:rFonts w:ascii="Times New Roman" w:hAnsi="Times New Roman" w:cs="Times New Roman"/>
                <w:b/>
                <w:sz w:val="20"/>
                <w:szCs w:val="20"/>
              </w:rPr>
              <w:t xml:space="preserve">2. Hafta </w:t>
            </w:r>
            <w:r w:rsidR="007D02E0" w:rsidRPr="00C37FEF">
              <w:rPr>
                <w:rFonts w:ascii="Times New Roman" w:eastAsia="Times New Roman" w:hAnsi="Times New Roman" w:cs="Times New Roman"/>
                <w:sz w:val="20"/>
                <w:szCs w:val="20"/>
              </w:rPr>
              <w:t>Verilerin Düzenlenmesi, Frekans Tablolarının Oluşturulması</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35A15647" w14:textId="5DCA5056"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 xml:space="preserve">3. Hafta </w:t>
            </w:r>
            <w:r w:rsidR="007D02E0" w:rsidRPr="00C37FEF">
              <w:rPr>
                <w:rFonts w:ascii="Times New Roman" w:eastAsia="Times New Roman" w:hAnsi="Times New Roman" w:cs="Times New Roman"/>
                <w:sz w:val="20"/>
                <w:szCs w:val="20"/>
              </w:rPr>
              <w:t xml:space="preserve">Serilere Ait </w:t>
            </w:r>
            <w:proofErr w:type="spellStart"/>
            <w:r w:rsidR="007D02E0" w:rsidRPr="00C37FEF">
              <w:rPr>
                <w:rFonts w:ascii="Times New Roman" w:eastAsia="Times New Roman" w:hAnsi="Times New Roman" w:cs="Times New Roman"/>
                <w:sz w:val="20"/>
                <w:szCs w:val="20"/>
              </w:rPr>
              <w:t>Histogram</w:t>
            </w:r>
            <w:proofErr w:type="spellEnd"/>
            <w:r w:rsidR="007D02E0" w:rsidRPr="00C37FEF">
              <w:rPr>
                <w:rFonts w:ascii="Times New Roman" w:eastAsia="Times New Roman" w:hAnsi="Times New Roman" w:cs="Times New Roman"/>
                <w:sz w:val="20"/>
                <w:szCs w:val="20"/>
              </w:rPr>
              <w:t>, Poligon, Sütun ve Bölünmüş Daire Grafiklerinin Çizimi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0977A8C1" w14:textId="56BA8E6C"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 xml:space="preserve">4. Hafta </w:t>
            </w:r>
            <w:r w:rsidR="007D02E0" w:rsidRPr="00C37FEF">
              <w:rPr>
                <w:rFonts w:ascii="Times New Roman" w:eastAsia="Times New Roman" w:hAnsi="Times New Roman" w:cs="Times New Roman"/>
                <w:sz w:val="20"/>
                <w:szCs w:val="20"/>
              </w:rPr>
              <w:t xml:space="preserve">Yer Ölçülerinin Tanımlanması, Aritmetik, Tartılı Ortalama, </w:t>
            </w:r>
            <w:proofErr w:type="spellStart"/>
            <w:r w:rsidR="007D02E0" w:rsidRPr="00C37FEF">
              <w:rPr>
                <w:rFonts w:ascii="Times New Roman" w:eastAsia="Times New Roman" w:hAnsi="Times New Roman" w:cs="Times New Roman"/>
                <w:sz w:val="20"/>
                <w:szCs w:val="20"/>
              </w:rPr>
              <w:t>Mod</w:t>
            </w:r>
            <w:proofErr w:type="spellEnd"/>
            <w:r w:rsidR="007D02E0" w:rsidRPr="00C37FEF">
              <w:rPr>
                <w:rFonts w:ascii="Times New Roman" w:eastAsia="Times New Roman" w:hAnsi="Times New Roman" w:cs="Times New Roman"/>
                <w:sz w:val="20"/>
                <w:szCs w:val="20"/>
              </w:rPr>
              <w:t xml:space="preserve"> Medyanın Hesaplanması</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4E91A81D" w14:textId="76C6BA22" w:rsidR="00FC1331" w:rsidRPr="00DC6213" w:rsidRDefault="00FC1331" w:rsidP="00251CE7">
            <w:pPr>
              <w:rPr>
                <w:rFonts w:ascii="Times New Roman" w:eastAsia="Times New Roman" w:hAnsi="Times New Roman" w:cs="Times New Roman"/>
                <w:sz w:val="20"/>
                <w:szCs w:val="20"/>
              </w:rPr>
            </w:pPr>
            <w:r w:rsidRPr="00DC6213">
              <w:rPr>
                <w:rFonts w:ascii="Times New Roman" w:hAnsi="Times New Roman" w:cs="Times New Roman"/>
                <w:b/>
                <w:sz w:val="20"/>
                <w:szCs w:val="20"/>
              </w:rPr>
              <w:t xml:space="preserve">5. Hafta </w:t>
            </w:r>
            <w:r w:rsidR="007D02E0" w:rsidRPr="00C37FEF">
              <w:rPr>
                <w:rFonts w:ascii="Times New Roman" w:eastAsia="Times New Roman" w:hAnsi="Times New Roman" w:cs="Times New Roman"/>
                <w:sz w:val="20"/>
                <w:szCs w:val="20"/>
              </w:rPr>
              <w:t xml:space="preserve">Geometrik, </w:t>
            </w:r>
            <w:proofErr w:type="spellStart"/>
            <w:r w:rsidR="007D02E0" w:rsidRPr="00C37FEF">
              <w:rPr>
                <w:rFonts w:ascii="Times New Roman" w:eastAsia="Times New Roman" w:hAnsi="Times New Roman" w:cs="Times New Roman"/>
                <w:sz w:val="20"/>
                <w:szCs w:val="20"/>
              </w:rPr>
              <w:t>Hipergeometrik</w:t>
            </w:r>
            <w:proofErr w:type="spellEnd"/>
            <w:r w:rsidR="007D02E0" w:rsidRPr="00C37FEF">
              <w:rPr>
                <w:rFonts w:ascii="Times New Roman" w:eastAsia="Times New Roman" w:hAnsi="Times New Roman" w:cs="Times New Roman"/>
                <w:sz w:val="20"/>
                <w:szCs w:val="20"/>
              </w:rPr>
              <w:t xml:space="preserve">, </w:t>
            </w:r>
            <w:proofErr w:type="spellStart"/>
            <w:r w:rsidR="007D02E0" w:rsidRPr="00C37FEF">
              <w:rPr>
                <w:rFonts w:ascii="Times New Roman" w:eastAsia="Times New Roman" w:hAnsi="Times New Roman" w:cs="Times New Roman"/>
                <w:sz w:val="20"/>
                <w:szCs w:val="20"/>
              </w:rPr>
              <w:t>Harmonik</w:t>
            </w:r>
            <w:proofErr w:type="spellEnd"/>
            <w:r w:rsidR="007D02E0" w:rsidRPr="00C37FEF">
              <w:rPr>
                <w:rFonts w:ascii="Times New Roman" w:eastAsia="Times New Roman" w:hAnsi="Times New Roman" w:cs="Times New Roman"/>
                <w:sz w:val="20"/>
                <w:szCs w:val="20"/>
              </w:rPr>
              <w:t xml:space="preserve"> Ortalamanın Tanımlanıp ve Hesaplanması</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44EB3C9F" w14:textId="7EEC430E"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6. Hafta</w:t>
            </w:r>
            <w:r w:rsidRPr="00DC6213">
              <w:rPr>
                <w:rFonts w:ascii="Times New Roman" w:hAnsi="Times New Roman" w:cs="Times New Roman"/>
                <w:bCs/>
                <w:sz w:val="20"/>
                <w:szCs w:val="20"/>
              </w:rPr>
              <w:t xml:space="preserve"> </w:t>
            </w:r>
            <w:r w:rsidR="007D02E0" w:rsidRPr="00C37FEF">
              <w:rPr>
                <w:rFonts w:ascii="Times New Roman" w:eastAsia="Times New Roman" w:hAnsi="Times New Roman" w:cs="Times New Roman"/>
                <w:sz w:val="20"/>
                <w:szCs w:val="20"/>
              </w:rPr>
              <w:t xml:space="preserve">Dağılış Ölçülerinin Tanımlanması Standart Sapma, Standart Hata, Değişim Aralığı, </w:t>
            </w:r>
            <w:proofErr w:type="spellStart"/>
            <w:r w:rsidR="007D02E0" w:rsidRPr="00C37FEF">
              <w:rPr>
                <w:rFonts w:ascii="Times New Roman" w:eastAsia="Times New Roman" w:hAnsi="Times New Roman" w:cs="Times New Roman"/>
                <w:sz w:val="20"/>
                <w:szCs w:val="20"/>
              </w:rPr>
              <w:t>Varyans</w:t>
            </w:r>
            <w:proofErr w:type="spellEnd"/>
            <w:r w:rsidR="007D02E0" w:rsidRPr="00C37FEF">
              <w:rPr>
                <w:rFonts w:ascii="Times New Roman" w:eastAsia="Times New Roman" w:hAnsi="Times New Roman" w:cs="Times New Roman"/>
                <w:sz w:val="20"/>
                <w:szCs w:val="20"/>
              </w:rPr>
              <w:t xml:space="preserve"> ve Varyasyon Katsayısının Hesaplanması</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0F8182AC" w14:textId="3EE2BCF9"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7. Hafta</w:t>
            </w:r>
            <w:r w:rsidRPr="00DC6213">
              <w:rPr>
                <w:rFonts w:ascii="Times New Roman" w:hAnsi="Times New Roman" w:cs="Times New Roman"/>
                <w:bCs/>
                <w:sz w:val="20"/>
                <w:szCs w:val="20"/>
              </w:rPr>
              <w:t xml:space="preserve"> </w:t>
            </w:r>
            <w:r w:rsidR="007D02E0" w:rsidRPr="00C37FEF">
              <w:rPr>
                <w:rFonts w:ascii="Times New Roman" w:eastAsia="Times New Roman" w:hAnsi="Times New Roman" w:cs="Times New Roman"/>
                <w:sz w:val="20"/>
                <w:szCs w:val="20"/>
              </w:rPr>
              <w:t xml:space="preserve">Dağılış Ölçülerinin Tanımlanması Standart Sapma, Standart Hata, Değişim Aralığı, </w:t>
            </w:r>
            <w:proofErr w:type="spellStart"/>
            <w:r w:rsidR="007D02E0" w:rsidRPr="00C37FEF">
              <w:rPr>
                <w:rFonts w:ascii="Times New Roman" w:eastAsia="Times New Roman" w:hAnsi="Times New Roman" w:cs="Times New Roman"/>
                <w:sz w:val="20"/>
                <w:szCs w:val="20"/>
              </w:rPr>
              <w:t>Varyans</w:t>
            </w:r>
            <w:proofErr w:type="spellEnd"/>
            <w:r w:rsidR="007D02E0" w:rsidRPr="00C37FEF">
              <w:rPr>
                <w:rFonts w:ascii="Times New Roman" w:eastAsia="Times New Roman" w:hAnsi="Times New Roman" w:cs="Times New Roman"/>
                <w:sz w:val="20"/>
                <w:szCs w:val="20"/>
              </w:rPr>
              <w:t xml:space="preserve"> ve Varyasyon Katsayısının Hesaplanması</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767EAAF7" w14:textId="5D81C2E2"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8. Hafta</w:t>
            </w:r>
            <w:r w:rsidRPr="00DC6213">
              <w:rPr>
                <w:rFonts w:ascii="Times New Roman" w:hAnsi="Times New Roman" w:cs="Times New Roman"/>
                <w:bCs/>
                <w:sz w:val="20"/>
                <w:szCs w:val="20"/>
              </w:rPr>
              <w:t xml:space="preserve"> </w:t>
            </w:r>
            <w:proofErr w:type="spellStart"/>
            <w:r w:rsidR="007D02E0" w:rsidRPr="00C37FEF">
              <w:rPr>
                <w:rFonts w:ascii="Times New Roman" w:eastAsia="Times New Roman" w:hAnsi="Times New Roman" w:cs="Times New Roman"/>
                <w:sz w:val="20"/>
                <w:szCs w:val="20"/>
              </w:rPr>
              <w:t>Binom</w:t>
            </w:r>
            <w:proofErr w:type="spellEnd"/>
            <w:r w:rsidR="007D02E0" w:rsidRPr="00C37FEF">
              <w:rPr>
                <w:rFonts w:ascii="Times New Roman" w:eastAsia="Times New Roman" w:hAnsi="Times New Roman" w:cs="Times New Roman"/>
                <w:sz w:val="20"/>
                <w:szCs w:val="20"/>
              </w:rPr>
              <w:t xml:space="preserve"> </w:t>
            </w:r>
            <w:proofErr w:type="spellStart"/>
            <w:r w:rsidR="007D02E0" w:rsidRPr="00C37FEF">
              <w:rPr>
                <w:rFonts w:ascii="Times New Roman" w:eastAsia="Times New Roman" w:hAnsi="Times New Roman" w:cs="Times New Roman"/>
                <w:sz w:val="20"/>
                <w:szCs w:val="20"/>
              </w:rPr>
              <w:t>Poisson</w:t>
            </w:r>
            <w:proofErr w:type="spellEnd"/>
            <w:r w:rsidR="007D02E0" w:rsidRPr="00C37FEF">
              <w:rPr>
                <w:rFonts w:ascii="Times New Roman" w:eastAsia="Times New Roman" w:hAnsi="Times New Roman" w:cs="Times New Roman"/>
                <w:sz w:val="20"/>
                <w:szCs w:val="20"/>
              </w:rPr>
              <w:t xml:space="preserve"> Dağılışla Tanımlanıp Çözümlenmesi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7471C58E" w14:textId="793D6F52" w:rsidR="00FC1331" w:rsidRPr="00DC6213" w:rsidRDefault="00FC1331" w:rsidP="00251CE7">
            <w:pPr>
              <w:rPr>
                <w:rFonts w:ascii="Times New Roman" w:eastAsia="Times New Roman" w:hAnsi="Times New Roman" w:cs="Times New Roman"/>
                <w:sz w:val="20"/>
                <w:szCs w:val="20"/>
              </w:rPr>
            </w:pPr>
            <w:r w:rsidRPr="00DC6213">
              <w:rPr>
                <w:rFonts w:ascii="Times New Roman" w:hAnsi="Times New Roman" w:cs="Times New Roman"/>
                <w:b/>
                <w:sz w:val="20"/>
                <w:szCs w:val="20"/>
              </w:rPr>
              <w:t xml:space="preserve">9. Hafta </w:t>
            </w:r>
            <w:r w:rsidR="007D02E0" w:rsidRPr="00C37FEF">
              <w:rPr>
                <w:rFonts w:ascii="Times New Roman" w:eastAsia="Times New Roman" w:hAnsi="Times New Roman" w:cs="Times New Roman"/>
                <w:sz w:val="20"/>
                <w:szCs w:val="20"/>
              </w:rPr>
              <w:t>Örnekleme Planları ve Örnek Dağılışları</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4BB4D44B" w14:textId="780C4229" w:rsidR="00FC1331" w:rsidRPr="00DC6213" w:rsidRDefault="00FC1331" w:rsidP="00251CE7">
            <w:pPr>
              <w:rPr>
                <w:rFonts w:ascii="Times New Roman" w:eastAsia="Times New Roman" w:hAnsi="Times New Roman" w:cs="Times New Roman"/>
                <w:sz w:val="20"/>
                <w:szCs w:val="20"/>
              </w:rPr>
            </w:pPr>
            <w:r w:rsidRPr="00DC6213">
              <w:rPr>
                <w:rFonts w:ascii="Times New Roman" w:hAnsi="Times New Roman" w:cs="Times New Roman"/>
                <w:b/>
                <w:sz w:val="20"/>
                <w:szCs w:val="20"/>
              </w:rPr>
              <w:t>10. Hafta</w:t>
            </w:r>
            <w:r w:rsidRPr="00DC6213">
              <w:rPr>
                <w:rFonts w:ascii="Times New Roman" w:hAnsi="Times New Roman" w:cs="Times New Roman"/>
                <w:bCs/>
                <w:sz w:val="20"/>
                <w:szCs w:val="20"/>
              </w:rPr>
              <w:t xml:space="preserve"> </w:t>
            </w:r>
            <w:r w:rsidR="007D02E0" w:rsidRPr="00C37FEF">
              <w:rPr>
                <w:rFonts w:ascii="Times New Roman" w:eastAsia="Times New Roman" w:hAnsi="Times New Roman" w:cs="Times New Roman"/>
                <w:sz w:val="20"/>
                <w:szCs w:val="20"/>
              </w:rPr>
              <w:t>Değişim Aralığı, Güven Aralığının Tahmini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734116E3" w14:textId="64E4126A" w:rsidR="00FC1331" w:rsidRPr="00DC6213" w:rsidRDefault="00FC1331" w:rsidP="00251CE7">
            <w:pPr>
              <w:rPr>
                <w:rFonts w:ascii="Times New Roman" w:hAnsi="Times New Roman" w:cs="Times New Roman"/>
                <w:b/>
                <w:sz w:val="20"/>
                <w:szCs w:val="20"/>
              </w:rPr>
            </w:pPr>
            <w:r w:rsidRPr="00DC6213">
              <w:rPr>
                <w:rFonts w:ascii="Times New Roman" w:hAnsi="Times New Roman" w:cs="Times New Roman"/>
                <w:b/>
                <w:sz w:val="20"/>
                <w:szCs w:val="20"/>
              </w:rPr>
              <w:t xml:space="preserve">11. Hafta </w:t>
            </w:r>
            <w:r w:rsidR="007D02E0" w:rsidRPr="00C37FEF">
              <w:rPr>
                <w:rFonts w:ascii="Times New Roman" w:eastAsia="Times New Roman" w:hAnsi="Times New Roman" w:cs="Times New Roman"/>
                <w:sz w:val="20"/>
                <w:szCs w:val="20"/>
              </w:rPr>
              <w:t>Hipotez Testleri, T Testi, Z Testi, Grup Karşılaştırması, Eşleştirme Testi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2317F3E9" w14:textId="630E78A2"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12. Hafta</w:t>
            </w:r>
            <w:r w:rsidRPr="00DC6213">
              <w:rPr>
                <w:rFonts w:ascii="Times New Roman" w:hAnsi="Times New Roman" w:cs="Times New Roman"/>
                <w:sz w:val="20"/>
                <w:szCs w:val="20"/>
              </w:rPr>
              <w:t xml:space="preserve"> </w:t>
            </w:r>
            <w:proofErr w:type="spellStart"/>
            <w:r w:rsidR="007D02E0" w:rsidRPr="00C37FEF">
              <w:rPr>
                <w:rFonts w:ascii="Times New Roman" w:eastAsia="Times New Roman" w:hAnsi="Times New Roman" w:cs="Times New Roman"/>
                <w:sz w:val="20"/>
                <w:szCs w:val="20"/>
              </w:rPr>
              <w:t>Khi</w:t>
            </w:r>
            <w:proofErr w:type="spellEnd"/>
            <w:r w:rsidR="007D02E0" w:rsidRPr="00C37FEF">
              <w:rPr>
                <w:rFonts w:ascii="Times New Roman" w:eastAsia="Times New Roman" w:hAnsi="Times New Roman" w:cs="Times New Roman"/>
                <w:sz w:val="20"/>
                <w:szCs w:val="20"/>
              </w:rPr>
              <w:t xml:space="preserve"> Kare Testi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68F4E56B" w14:textId="213471FD"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 xml:space="preserve">13. Hafta </w:t>
            </w:r>
            <w:r w:rsidR="007D02E0" w:rsidRPr="00C37FEF">
              <w:rPr>
                <w:rFonts w:ascii="Times New Roman" w:eastAsia="Times New Roman" w:hAnsi="Times New Roman" w:cs="Times New Roman"/>
                <w:sz w:val="20"/>
                <w:szCs w:val="20"/>
              </w:rPr>
              <w:t>Regresyon ve Korelâsyon Kavramı. Regresyon Modeli Tahmini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1612276B" w14:textId="54C7DDB6"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 xml:space="preserve">14. Hafta </w:t>
            </w:r>
            <w:r w:rsidR="007D02E0" w:rsidRPr="00C37FEF">
              <w:rPr>
                <w:rFonts w:ascii="Times New Roman" w:eastAsia="Times New Roman" w:hAnsi="Times New Roman" w:cs="Times New Roman"/>
                <w:sz w:val="20"/>
                <w:szCs w:val="20"/>
              </w:rPr>
              <w:t>Zaman Serileri</w:t>
            </w:r>
            <w:r w:rsidR="007D02E0" w:rsidRPr="00DC6213">
              <w:rPr>
                <w:rFonts w:ascii="Times New Roman" w:eastAsia="Times New Roman" w:hAnsi="Times New Roman" w:cs="Times New Roman"/>
                <w:b/>
                <w:sz w:val="20"/>
                <w:szCs w:val="20"/>
              </w:rPr>
              <w:t xml:space="preserve">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p w14:paraId="517EFCC7" w14:textId="77777777" w:rsidR="00FC1331" w:rsidRPr="00DC6213" w:rsidRDefault="00FC1331" w:rsidP="00251CE7">
            <w:pPr>
              <w:rPr>
                <w:rFonts w:ascii="Times New Roman" w:hAnsi="Times New Roman" w:cs="Times New Roman"/>
                <w:bCs/>
                <w:sz w:val="20"/>
                <w:szCs w:val="20"/>
              </w:rPr>
            </w:pPr>
            <w:r w:rsidRPr="00DC6213">
              <w:rPr>
                <w:rFonts w:ascii="Times New Roman" w:hAnsi="Times New Roman" w:cs="Times New Roman"/>
                <w:b/>
                <w:sz w:val="20"/>
                <w:szCs w:val="20"/>
              </w:rPr>
              <w:t>15. Hafta</w:t>
            </w:r>
            <w:r w:rsidRPr="00DC6213">
              <w:rPr>
                <w:rFonts w:ascii="Times New Roman" w:hAnsi="Times New Roman" w:cs="Times New Roman"/>
                <w:bCs/>
                <w:sz w:val="20"/>
                <w:szCs w:val="20"/>
              </w:rPr>
              <w:t xml:space="preserve"> Genel tekrar </w:t>
            </w:r>
            <w:r w:rsidRPr="00DC6213">
              <w:rPr>
                <w:rFonts w:ascii="Times New Roman" w:eastAsia="Times New Roman" w:hAnsi="Times New Roman" w:cs="Times New Roman"/>
                <w:b/>
                <w:sz w:val="20"/>
                <w:szCs w:val="20"/>
              </w:rPr>
              <w:t>(</w:t>
            </w:r>
            <w:r w:rsidRPr="00DC6213">
              <w:rPr>
                <w:rFonts w:ascii="Times New Roman" w:hAnsi="Times New Roman" w:cs="Times New Roman"/>
                <w:b/>
                <w:sz w:val="20"/>
                <w:szCs w:val="20"/>
              </w:rPr>
              <w:t>Yüz yüze</w:t>
            </w:r>
            <w:r w:rsidRPr="00DC6213">
              <w:rPr>
                <w:rFonts w:ascii="Times New Roman" w:eastAsia="Times New Roman" w:hAnsi="Times New Roman" w:cs="Times New Roman"/>
                <w:b/>
                <w:sz w:val="20"/>
                <w:szCs w:val="20"/>
              </w:rPr>
              <w:t>)</w:t>
            </w:r>
          </w:p>
        </w:tc>
      </w:tr>
      <w:tr w:rsidR="00FC1331" w:rsidRPr="00004C15" w14:paraId="0F5498E5" w14:textId="77777777" w:rsidTr="00251CE7">
        <w:trPr>
          <w:trHeight w:val="499"/>
        </w:trPr>
        <w:tc>
          <w:tcPr>
            <w:tcW w:w="2975" w:type="dxa"/>
            <w:vAlign w:val="center"/>
          </w:tcPr>
          <w:p w14:paraId="0E56337C"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1C01E255" w14:textId="77777777" w:rsidR="00FC1331" w:rsidRPr="00004C15" w:rsidRDefault="00FC1331"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FC1331" w:rsidRPr="00004C15" w14:paraId="2693932D" w14:textId="77777777" w:rsidTr="00251CE7">
        <w:trPr>
          <w:trHeight w:val="439"/>
        </w:trPr>
        <w:tc>
          <w:tcPr>
            <w:tcW w:w="2975" w:type="dxa"/>
            <w:vAlign w:val="center"/>
          </w:tcPr>
          <w:p w14:paraId="3B7A3DA4" w14:textId="77777777" w:rsidR="00FC1331" w:rsidRPr="00004C15" w:rsidRDefault="00FC1331"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center"/>
          </w:tcPr>
          <w:sdt>
            <w:sdtPr>
              <w:rPr>
                <w:rFonts w:ascii="Times New Roman" w:eastAsia="Times New Roman" w:hAnsi="Times New Roman" w:cs="Times New Roman"/>
                <w:sz w:val="18"/>
                <w:szCs w:val="18"/>
                <w:lang w:eastAsia="tr-TR"/>
              </w:rPr>
              <w:id w:val="-368754929"/>
              <w:bibliography/>
            </w:sdtPr>
            <w:sdtEndPr/>
            <w:sdtContent>
              <w:p w14:paraId="3C58A81D" w14:textId="77777777" w:rsidR="00D3303F" w:rsidRPr="00C37FEF" w:rsidRDefault="00D3303F" w:rsidP="00D3303F">
                <w:pPr>
                  <w:rPr>
                    <w:rFonts w:ascii="Times New Roman" w:eastAsia="Times New Roman" w:hAnsi="Times New Roman" w:cs="Times New Roman"/>
                    <w:sz w:val="20"/>
                    <w:szCs w:val="20"/>
                  </w:rPr>
                </w:pPr>
                <w:r w:rsidRPr="00C37FEF">
                  <w:rPr>
                    <w:rFonts w:ascii="Times New Roman" w:eastAsia="Times New Roman" w:hAnsi="Times New Roman" w:cs="Times New Roman"/>
                    <w:sz w:val="20"/>
                    <w:szCs w:val="20"/>
                  </w:rPr>
                  <w:t xml:space="preserve">Akbulut Ö. Yıldız N. (2003). </w:t>
                </w:r>
                <w:proofErr w:type="spellStart"/>
                <w:r w:rsidRPr="00C37FEF">
                  <w:rPr>
                    <w:rFonts w:ascii="Times New Roman" w:eastAsia="Times New Roman" w:hAnsi="Times New Roman" w:cs="Times New Roman"/>
                    <w:i/>
                    <w:sz w:val="20"/>
                    <w:szCs w:val="20"/>
                  </w:rPr>
                  <w:t>İstatiğe</w:t>
                </w:r>
                <w:proofErr w:type="spellEnd"/>
                <w:r w:rsidRPr="00C37FEF">
                  <w:rPr>
                    <w:rFonts w:ascii="Times New Roman" w:eastAsia="Times New Roman" w:hAnsi="Times New Roman" w:cs="Times New Roman"/>
                    <w:i/>
                    <w:sz w:val="20"/>
                    <w:szCs w:val="20"/>
                  </w:rPr>
                  <w:t xml:space="preserve"> Giriş</w:t>
                </w:r>
                <w:r w:rsidRPr="00C37FEF">
                  <w:rPr>
                    <w:rFonts w:ascii="Times New Roman" w:eastAsia="Times New Roman" w:hAnsi="Times New Roman" w:cs="Times New Roman"/>
                    <w:sz w:val="20"/>
                    <w:szCs w:val="20"/>
                  </w:rPr>
                  <w:t>. Erzurum: Aktif Yayınları.</w:t>
                </w:r>
              </w:p>
              <w:p w14:paraId="2EC71594" w14:textId="3036404B" w:rsidR="00FC1331" w:rsidRPr="00DC6213" w:rsidRDefault="00D3303F" w:rsidP="00D3303F">
                <w:pPr>
                  <w:pStyle w:val="Kaynaka"/>
                  <w:jc w:val="both"/>
                  <w:rPr>
                    <w:rFonts w:asciiTheme="minorHAnsi" w:eastAsiaTheme="minorHAnsi" w:hAnsiTheme="minorHAnsi" w:cstheme="minorBidi"/>
                    <w:sz w:val="18"/>
                    <w:szCs w:val="18"/>
                    <w:lang w:eastAsia="en-US"/>
                  </w:rPr>
                </w:pPr>
                <w:r w:rsidRPr="00C37FEF">
                  <w:rPr>
                    <w:sz w:val="20"/>
                    <w:szCs w:val="20"/>
                  </w:rPr>
                  <w:t xml:space="preserve">Özmen A. (2005). </w:t>
                </w:r>
                <w:r w:rsidRPr="00C37FEF">
                  <w:rPr>
                    <w:i/>
                    <w:sz w:val="20"/>
                    <w:szCs w:val="20"/>
                  </w:rPr>
                  <w:t>İstatistik</w:t>
                </w:r>
                <w:r w:rsidRPr="00C37FEF">
                  <w:rPr>
                    <w:sz w:val="20"/>
                    <w:szCs w:val="20"/>
                  </w:rPr>
                  <w:t>. Eskişehir: Anadolu Üniversitesi Yayınları.</w:t>
                </w:r>
              </w:p>
            </w:sdtContent>
          </w:sdt>
        </w:tc>
      </w:tr>
    </w:tbl>
    <w:p w14:paraId="0681F8F9" w14:textId="77777777" w:rsidR="00FC1331" w:rsidRPr="00004C15" w:rsidRDefault="00FC1331" w:rsidP="00FC1331">
      <w:pPr>
        <w:spacing w:line="240" w:lineRule="auto"/>
        <w:rPr>
          <w:rFonts w:ascii="Times New Roman" w:hAnsi="Times New Roman" w:cs="Times New Roman"/>
          <w:sz w:val="20"/>
          <w:szCs w:val="20"/>
        </w:rPr>
      </w:pPr>
    </w:p>
    <w:tbl>
      <w:tblPr>
        <w:tblW w:w="99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292"/>
        <w:gridCol w:w="292"/>
        <w:gridCol w:w="583"/>
        <w:gridCol w:w="583"/>
        <w:gridCol w:w="583"/>
        <w:gridCol w:w="583"/>
        <w:gridCol w:w="583"/>
        <w:gridCol w:w="583"/>
        <w:gridCol w:w="583"/>
        <w:gridCol w:w="683"/>
        <w:gridCol w:w="683"/>
        <w:gridCol w:w="683"/>
        <w:gridCol w:w="683"/>
        <w:gridCol w:w="683"/>
        <w:gridCol w:w="683"/>
      </w:tblGrid>
      <w:tr w:rsidR="00FC1331" w:rsidRPr="000642B6" w14:paraId="0497A315" w14:textId="77777777" w:rsidTr="00251CE7">
        <w:trPr>
          <w:trHeight w:val="312"/>
        </w:trPr>
        <w:tc>
          <w:tcPr>
            <w:tcW w:w="628" w:type="dxa"/>
            <w:tcBorders>
              <w:right w:val="single" w:sz="4" w:space="0" w:color="auto"/>
            </w:tcBorders>
            <w:shd w:val="clear" w:color="auto" w:fill="auto"/>
          </w:tcPr>
          <w:p w14:paraId="433910D8" w14:textId="77777777" w:rsidR="00FC1331" w:rsidRPr="000642B6" w:rsidRDefault="00FC1331" w:rsidP="00251CE7">
            <w:pPr>
              <w:tabs>
                <w:tab w:val="left" w:pos="3306"/>
              </w:tabs>
              <w:spacing w:line="240" w:lineRule="auto"/>
              <w:rPr>
                <w:rFonts w:ascii="Times New Roman" w:hAnsi="Times New Roman" w:cs="Times New Roman"/>
                <w:b/>
                <w:sz w:val="20"/>
                <w:szCs w:val="20"/>
              </w:rPr>
            </w:pPr>
          </w:p>
        </w:tc>
        <w:tc>
          <w:tcPr>
            <w:tcW w:w="9346" w:type="dxa"/>
            <w:gridSpan w:val="16"/>
            <w:tcBorders>
              <w:left w:val="single" w:sz="4" w:space="0" w:color="auto"/>
            </w:tcBorders>
            <w:shd w:val="clear" w:color="auto" w:fill="auto"/>
          </w:tcPr>
          <w:p w14:paraId="7F4804A2" w14:textId="77777777" w:rsidR="00FC1331" w:rsidRPr="000642B6" w:rsidRDefault="00FC1331" w:rsidP="00251CE7">
            <w:pPr>
              <w:spacing w:line="240" w:lineRule="auto"/>
              <w:jc w:val="center"/>
              <w:rPr>
                <w:rFonts w:ascii="Times New Roman" w:hAnsi="Times New Roman" w:cs="Times New Roman"/>
                <w:b/>
                <w:sz w:val="20"/>
                <w:szCs w:val="20"/>
              </w:rPr>
            </w:pPr>
          </w:p>
          <w:p w14:paraId="08E6B6B6" w14:textId="77777777" w:rsidR="00FC1331" w:rsidRPr="000642B6" w:rsidRDefault="00FC1331" w:rsidP="00251CE7">
            <w:pPr>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PROGRAM ÖĞRENME ÇIKTILARI İLE</w:t>
            </w:r>
          </w:p>
          <w:p w14:paraId="15FC2156"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                                  DERS ÖĞRENİM KAZANIMLARI İLİŞKİSİ TABLOSU</w:t>
            </w:r>
          </w:p>
        </w:tc>
      </w:tr>
      <w:tr w:rsidR="00FC1331" w:rsidRPr="000642B6" w14:paraId="18B3B699" w14:textId="77777777" w:rsidTr="00251CE7">
        <w:trPr>
          <w:trHeight w:val="312"/>
        </w:trPr>
        <w:tc>
          <w:tcPr>
            <w:tcW w:w="628" w:type="dxa"/>
            <w:tcBorders>
              <w:right w:val="single" w:sz="4" w:space="0" w:color="auto"/>
            </w:tcBorders>
            <w:shd w:val="clear" w:color="auto" w:fill="auto"/>
          </w:tcPr>
          <w:p w14:paraId="48581101" w14:textId="77777777" w:rsidR="00FC1331" w:rsidRPr="000642B6" w:rsidRDefault="00FC1331" w:rsidP="00251CE7">
            <w:pPr>
              <w:spacing w:line="240" w:lineRule="auto"/>
              <w:rPr>
                <w:rFonts w:ascii="Times New Roman" w:hAnsi="Times New Roman" w:cs="Times New Roman"/>
                <w:b/>
                <w:sz w:val="20"/>
                <w:szCs w:val="20"/>
              </w:rPr>
            </w:pPr>
          </w:p>
        </w:tc>
        <w:tc>
          <w:tcPr>
            <w:tcW w:w="0" w:type="auto"/>
            <w:tcBorders>
              <w:left w:val="single" w:sz="4" w:space="0" w:color="auto"/>
            </w:tcBorders>
            <w:shd w:val="clear" w:color="auto" w:fill="auto"/>
          </w:tcPr>
          <w:p w14:paraId="75912BED"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gridSpan w:val="2"/>
            <w:shd w:val="clear" w:color="auto" w:fill="auto"/>
          </w:tcPr>
          <w:p w14:paraId="5D4F17C2"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tcPr>
          <w:p w14:paraId="3E4F66A3"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tcPr>
          <w:p w14:paraId="07214A0B"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tcPr>
          <w:p w14:paraId="23223EC5"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tcPr>
          <w:p w14:paraId="73CEDCF0"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tcPr>
          <w:p w14:paraId="61FEC711"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PÇ7</w:t>
            </w:r>
          </w:p>
        </w:tc>
        <w:tc>
          <w:tcPr>
            <w:tcW w:w="0" w:type="auto"/>
            <w:shd w:val="clear" w:color="auto" w:fill="auto"/>
          </w:tcPr>
          <w:p w14:paraId="0627B5F7"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tcPr>
          <w:p w14:paraId="3C7C6F97"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tcPr>
          <w:p w14:paraId="0CD1C9CD"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tcPr>
          <w:p w14:paraId="67377E0F"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tcPr>
          <w:p w14:paraId="56EBF551"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352F0589"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683" w:type="dxa"/>
          </w:tcPr>
          <w:p w14:paraId="67F41BD4"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683" w:type="dxa"/>
          </w:tcPr>
          <w:p w14:paraId="1ADC83A9"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D3303F" w:rsidRPr="000642B6" w14:paraId="57A1A825" w14:textId="77777777" w:rsidTr="00251CE7">
        <w:trPr>
          <w:trHeight w:val="300"/>
        </w:trPr>
        <w:tc>
          <w:tcPr>
            <w:tcW w:w="628" w:type="dxa"/>
            <w:shd w:val="clear" w:color="auto" w:fill="auto"/>
          </w:tcPr>
          <w:p w14:paraId="4170DB02" w14:textId="77777777" w:rsidR="00D3303F" w:rsidRPr="000642B6" w:rsidRDefault="00D3303F" w:rsidP="00D3303F">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ÖK1</w:t>
            </w:r>
          </w:p>
        </w:tc>
        <w:tc>
          <w:tcPr>
            <w:tcW w:w="0" w:type="auto"/>
            <w:shd w:val="clear" w:color="auto" w:fill="auto"/>
          </w:tcPr>
          <w:p w14:paraId="218EA3E2" w14:textId="2BE96BBA"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gridSpan w:val="2"/>
            <w:shd w:val="clear" w:color="auto" w:fill="auto"/>
          </w:tcPr>
          <w:p w14:paraId="7831EBDE" w14:textId="24EA251D"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E328A87" w14:textId="71D76C94"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63F91FA7" w14:textId="2FA6EAEE"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74035DD" w14:textId="678AE763"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55F4437" w14:textId="45CDF478"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52C8BF28" w14:textId="6F51B9CE"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3</w:t>
            </w:r>
          </w:p>
        </w:tc>
        <w:tc>
          <w:tcPr>
            <w:tcW w:w="0" w:type="auto"/>
            <w:shd w:val="clear" w:color="auto" w:fill="auto"/>
          </w:tcPr>
          <w:p w14:paraId="7A5A3ED0" w14:textId="4092987C"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7328B73B" w14:textId="73CC54D1"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7C0A546E" w14:textId="7EE66BE0"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335605DC" w14:textId="76777DC3"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62B932E" w14:textId="3B237B42"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tcPr>
          <w:p w14:paraId="50B9FF69" w14:textId="3943F2CC"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c>
          <w:tcPr>
            <w:tcW w:w="683" w:type="dxa"/>
          </w:tcPr>
          <w:p w14:paraId="0A8845BA" w14:textId="1624A7C2"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683" w:type="dxa"/>
          </w:tcPr>
          <w:p w14:paraId="28E7973C" w14:textId="3AD2EE1A"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r>
      <w:tr w:rsidR="00D3303F" w:rsidRPr="000642B6" w14:paraId="1002B0F0" w14:textId="77777777" w:rsidTr="00251CE7">
        <w:trPr>
          <w:trHeight w:val="312"/>
        </w:trPr>
        <w:tc>
          <w:tcPr>
            <w:tcW w:w="628" w:type="dxa"/>
            <w:shd w:val="clear" w:color="auto" w:fill="auto"/>
          </w:tcPr>
          <w:p w14:paraId="6FBC7AFD" w14:textId="77777777" w:rsidR="00D3303F" w:rsidRPr="000642B6" w:rsidRDefault="00D3303F" w:rsidP="00D3303F">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ÖK2</w:t>
            </w:r>
          </w:p>
        </w:tc>
        <w:tc>
          <w:tcPr>
            <w:tcW w:w="0" w:type="auto"/>
            <w:shd w:val="clear" w:color="auto" w:fill="auto"/>
          </w:tcPr>
          <w:p w14:paraId="2CC73D2A" w14:textId="6755C923"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gridSpan w:val="2"/>
            <w:shd w:val="clear" w:color="auto" w:fill="auto"/>
          </w:tcPr>
          <w:p w14:paraId="72823478" w14:textId="145CE4B4"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823D2FD" w14:textId="088DDFE5"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161DCE5" w14:textId="4B7E00EE"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026424BF" w14:textId="7DB0F373"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56E267E9" w14:textId="0FCD4563"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46B93C26" w14:textId="786E5FC8"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4B455ADE" w14:textId="4576E354"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3EBBC10D" w14:textId="665A8611"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43E9F7B9" w14:textId="66405E50"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01D1528C" w14:textId="130B7A0A"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56586C45" w14:textId="01E5668D"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tcPr>
          <w:p w14:paraId="193E81BE" w14:textId="6CA2DDBD"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683" w:type="dxa"/>
          </w:tcPr>
          <w:p w14:paraId="0E040502" w14:textId="03C4C8BC"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c>
          <w:tcPr>
            <w:tcW w:w="683" w:type="dxa"/>
          </w:tcPr>
          <w:p w14:paraId="4B40CCEE" w14:textId="7D77BD6B"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r>
      <w:tr w:rsidR="00D3303F" w:rsidRPr="000642B6" w14:paraId="524BA603" w14:textId="77777777" w:rsidTr="00251CE7">
        <w:trPr>
          <w:trHeight w:val="70"/>
        </w:trPr>
        <w:tc>
          <w:tcPr>
            <w:tcW w:w="628" w:type="dxa"/>
            <w:shd w:val="clear" w:color="auto" w:fill="auto"/>
          </w:tcPr>
          <w:p w14:paraId="524A9EEF" w14:textId="77777777" w:rsidR="00D3303F" w:rsidRPr="000642B6" w:rsidRDefault="00D3303F" w:rsidP="00D3303F">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ÖK3</w:t>
            </w:r>
          </w:p>
        </w:tc>
        <w:tc>
          <w:tcPr>
            <w:tcW w:w="0" w:type="auto"/>
            <w:shd w:val="clear" w:color="auto" w:fill="auto"/>
          </w:tcPr>
          <w:p w14:paraId="13C01610" w14:textId="321F21D3"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gridSpan w:val="2"/>
            <w:shd w:val="clear" w:color="auto" w:fill="auto"/>
          </w:tcPr>
          <w:p w14:paraId="4B1B121E" w14:textId="0586DB3F"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892EC7A" w14:textId="0850B9FA"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6786ED84" w14:textId="15447B21"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3E52E20E" w14:textId="179E93A0"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CB70BA8" w14:textId="37F2FE2A"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546D3F7" w14:textId="1D3736BD"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3</w:t>
            </w:r>
          </w:p>
        </w:tc>
        <w:tc>
          <w:tcPr>
            <w:tcW w:w="0" w:type="auto"/>
            <w:shd w:val="clear" w:color="auto" w:fill="auto"/>
          </w:tcPr>
          <w:p w14:paraId="693EA3D0" w14:textId="119DFDC7"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31F50C9" w14:textId="08E9A24E"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36AE9EB" w14:textId="6DA71081"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379C8702" w14:textId="211192CE"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AF418C5" w14:textId="517040BD"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tcPr>
          <w:p w14:paraId="5166E427" w14:textId="2846C1EC"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c>
          <w:tcPr>
            <w:tcW w:w="683" w:type="dxa"/>
          </w:tcPr>
          <w:p w14:paraId="734B9AE9" w14:textId="7A26F342"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683" w:type="dxa"/>
          </w:tcPr>
          <w:p w14:paraId="3682C851" w14:textId="4F3575A9"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r>
      <w:tr w:rsidR="00D3303F" w:rsidRPr="000642B6" w14:paraId="3BC56784" w14:textId="77777777" w:rsidTr="00251CE7">
        <w:trPr>
          <w:trHeight w:val="312"/>
        </w:trPr>
        <w:tc>
          <w:tcPr>
            <w:tcW w:w="628" w:type="dxa"/>
            <w:shd w:val="clear" w:color="auto" w:fill="auto"/>
          </w:tcPr>
          <w:p w14:paraId="3B2CB215" w14:textId="77777777" w:rsidR="00D3303F" w:rsidRPr="000642B6" w:rsidRDefault="00D3303F" w:rsidP="00D3303F">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ÖK4</w:t>
            </w:r>
          </w:p>
        </w:tc>
        <w:tc>
          <w:tcPr>
            <w:tcW w:w="0" w:type="auto"/>
            <w:shd w:val="clear" w:color="auto" w:fill="auto"/>
          </w:tcPr>
          <w:p w14:paraId="3CB8A62C" w14:textId="189F8714"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gridSpan w:val="2"/>
            <w:shd w:val="clear" w:color="auto" w:fill="auto"/>
          </w:tcPr>
          <w:p w14:paraId="12CBB7F6" w14:textId="1D7C226D"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C5D00E8" w14:textId="6DDBBD90"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3</w:t>
            </w:r>
          </w:p>
        </w:tc>
        <w:tc>
          <w:tcPr>
            <w:tcW w:w="0" w:type="auto"/>
            <w:shd w:val="clear" w:color="auto" w:fill="auto"/>
          </w:tcPr>
          <w:p w14:paraId="06F88207" w14:textId="15C1B943"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6A0ED6F" w14:textId="72F2BBB1"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6C17937" w14:textId="4E461B95"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3</w:t>
            </w:r>
          </w:p>
        </w:tc>
        <w:tc>
          <w:tcPr>
            <w:tcW w:w="0" w:type="auto"/>
            <w:shd w:val="clear" w:color="auto" w:fill="auto"/>
          </w:tcPr>
          <w:p w14:paraId="27540E2C" w14:textId="098DBFB2"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5EB063A2" w14:textId="7724D6CD"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2FEB19CA" w14:textId="5C6E3D2F"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9492F59" w14:textId="5F3A2BC5"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3</w:t>
            </w:r>
          </w:p>
        </w:tc>
        <w:tc>
          <w:tcPr>
            <w:tcW w:w="0" w:type="auto"/>
            <w:shd w:val="clear" w:color="auto" w:fill="auto"/>
          </w:tcPr>
          <w:p w14:paraId="37AA68C9" w14:textId="137ADA1D"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1F82BFBD" w14:textId="1E64D422"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c>
          <w:tcPr>
            <w:tcW w:w="0" w:type="auto"/>
          </w:tcPr>
          <w:p w14:paraId="76026B88" w14:textId="0F8D7D04"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683" w:type="dxa"/>
          </w:tcPr>
          <w:p w14:paraId="55E4313F" w14:textId="59539E9C"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1</w:t>
            </w:r>
          </w:p>
        </w:tc>
        <w:tc>
          <w:tcPr>
            <w:tcW w:w="683" w:type="dxa"/>
          </w:tcPr>
          <w:p w14:paraId="2E422D02" w14:textId="1BDBA91B"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r>
      <w:tr w:rsidR="00FC1331" w:rsidRPr="000642B6" w14:paraId="4EF7FBD1" w14:textId="77777777" w:rsidTr="00251CE7">
        <w:trPr>
          <w:trHeight w:val="312"/>
        </w:trPr>
        <w:tc>
          <w:tcPr>
            <w:tcW w:w="9974" w:type="dxa"/>
            <w:gridSpan w:val="17"/>
            <w:shd w:val="clear" w:color="auto" w:fill="auto"/>
          </w:tcPr>
          <w:p w14:paraId="1F20F8DD" w14:textId="77777777" w:rsidR="00FC1331" w:rsidRPr="000642B6" w:rsidRDefault="00FC1331"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 xml:space="preserve">                          ÖK: Öğrenme Kazanımları    PÇ: Program Çıktıları</w:t>
            </w:r>
          </w:p>
        </w:tc>
      </w:tr>
      <w:tr w:rsidR="00FC1331" w:rsidRPr="000642B6" w14:paraId="1BAE31BE" w14:textId="77777777" w:rsidTr="00251CE7">
        <w:trPr>
          <w:trHeight w:val="312"/>
        </w:trPr>
        <w:tc>
          <w:tcPr>
            <w:tcW w:w="1503" w:type="dxa"/>
            <w:gridSpan w:val="3"/>
            <w:shd w:val="clear" w:color="auto" w:fill="auto"/>
          </w:tcPr>
          <w:p w14:paraId="1A847059" w14:textId="77777777" w:rsidR="00FC1331" w:rsidRPr="000642B6" w:rsidRDefault="00FC1331"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Katkı Düzeyi</w:t>
            </w:r>
          </w:p>
        </w:tc>
        <w:tc>
          <w:tcPr>
            <w:tcW w:w="1458" w:type="dxa"/>
            <w:gridSpan w:val="3"/>
            <w:shd w:val="clear" w:color="auto" w:fill="auto"/>
          </w:tcPr>
          <w:p w14:paraId="65D6BDA1" w14:textId="77777777" w:rsidR="00FC1331" w:rsidRPr="000642B6" w:rsidRDefault="00FC1331"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1 Çok Düşük</w:t>
            </w:r>
          </w:p>
        </w:tc>
        <w:tc>
          <w:tcPr>
            <w:tcW w:w="0" w:type="auto"/>
            <w:gridSpan w:val="2"/>
            <w:shd w:val="clear" w:color="auto" w:fill="auto"/>
          </w:tcPr>
          <w:p w14:paraId="7A35A546"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2 Düşük</w:t>
            </w:r>
          </w:p>
        </w:tc>
        <w:tc>
          <w:tcPr>
            <w:tcW w:w="0" w:type="auto"/>
            <w:gridSpan w:val="4"/>
            <w:shd w:val="clear" w:color="auto" w:fill="auto"/>
          </w:tcPr>
          <w:p w14:paraId="77125BD2"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3 Orta</w:t>
            </w:r>
          </w:p>
        </w:tc>
        <w:tc>
          <w:tcPr>
            <w:tcW w:w="0" w:type="auto"/>
            <w:gridSpan w:val="2"/>
            <w:shd w:val="clear" w:color="auto" w:fill="auto"/>
          </w:tcPr>
          <w:p w14:paraId="16598EFD" w14:textId="77777777" w:rsidR="00FC1331" w:rsidRPr="000642B6" w:rsidRDefault="00FC1331"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4 Yüksek </w:t>
            </w:r>
          </w:p>
        </w:tc>
        <w:tc>
          <w:tcPr>
            <w:tcW w:w="2049" w:type="dxa"/>
            <w:gridSpan w:val="3"/>
            <w:shd w:val="clear" w:color="auto" w:fill="auto"/>
          </w:tcPr>
          <w:p w14:paraId="04CF3197" w14:textId="77777777" w:rsidR="00FC1331" w:rsidRPr="000642B6" w:rsidRDefault="00FC1331"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5 Çok Yüksek</w:t>
            </w:r>
          </w:p>
        </w:tc>
      </w:tr>
    </w:tbl>
    <w:p w14:paraId="04B70F3B" w14:textId="77777777" w:rsidR="00FC1331" w:rsidRDefault="00FC1331" w:rsidP="00FC1331">
      <w:pPr>
        <w:pStyle w:val="GvdeMetni"/>
        <w:spacing w:before="91" w:after="120"/>
        <w:jc w:val="center"/>
      </w:pPr>
    </w:p>
    <w:p w14:paraId="7DD00FAA" w14:textId="77777777" w:rsidR="00FC1331" w:rsidRPr="00004C15" w:rsidRDefault="00FC1331" w:rsidP="00FC1331">
      <w:pPr>
        <w:pStyle w:val="GvdeMetni"/>
        <w:spacing w:before="91" w:after="120"/>
        <w:jc w:val="center"/>
      </w:pPr>
      <w:r w:rsidRPr="00004C15">
        <w:t>Program Çıktıları ve İlgili Dersin İlişkisi</w:t>
      </w:r>
    </w:p>
    <w:tbl>
      <w:tblPr>
        <w:tblW w:w="10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610"/>
        <w:gridCol w:w="610"/>
        <w:gridCol w:w="610"/>
        <w:gridCol w:w="611"/>
        <w:gridCol w:w="611"/>
        <w:gridCol w:w="611"/>
        <w:gridCol w:w="611"/>
        <w:gridCol w:w="611"/>
        <w:gridCol w:w="611"/>
        <w:gridCol w:w="716"/>
        <w:gridCol w:w="716"/>
        <w:gridCol w:w="716"/>
        <w:gridCol w:w="716"/>
        <w:gridCol w:w="716"/>
        <w:gridCol w:w="716"/>
      </w:tblGrid>
      <w:tr w:rsidR="00D3303F" w:rsidRPr="000642B6" w14:paraId="639697A7" w14:textId="77777777" w:rsidTr="00251CE7">
        <w:trPr>
          <w:trHeight w:val="313"/>
        </w:trPr>
        <w:tc>
          <w:tcPr>
            <w:tcW w:w="0" w:type="auto"/>
            <w:shd w:val="clear" w:color="auto" w:fill="auto"/>
            <w:vAlign w:val="center"/>
          </w:tcPr>
          <w:p w14:paraId="31F5E6AB" w14:textId="77777777" w:rsidR="00FC1331" w:rsidRPr="000642B6" w:rsidRDefault="00FC1331" w:rsidP="00251CE7">
            <w:pPr>
              <w:tabs>
                <w:tab w:val="left" w:pos="3306"/>
              </w:tabs>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Ders</w:t>
            </w:r>
          </w:p>
        </w:tc>
        <w:tc>
          <w:tcPr>
            <w:tcW w:w="0" w:type="auto"/>
            <w:shd w:val="clear" w:color="auto" w:fill="auto"/>
            <w:vAlign w:val="center"/>
          </w:tcPr>
          <w:p w14:paraId="419EF5FA"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shd w:val="clear" w:color="auto" w:fill="auto"/>
            <w:vAlign w:val="center"/>
          </w:tcPr>
          <w:p w14:paraId="0A4F5915"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vAlign w:val="center"/>
          </w:tcPr>
          <w:p w14:paraId="21192544"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vAlign w:val="center"/>
          </w:tcPr>
          <w:p w14:paraId="5CB762BD"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vAlign w:val="center"/>
          </w:tcPr>
          <w:p w14:paraId="0253DFFB"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vAlign w:val="center"/>
          </w:tcPr>
          <w:p w14:paraId="66C44233"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vAlign w:val="center"/>
          </w:tcPr>
          <w:p w14:paraId="122C8A34"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PÇ7     </w:t>
            </w:r>
          </w:p>
        </w:tc>
        <w:tc>
          <w:tcPr>
            <w:tcW w:w="0" w:type="auto"/>
            <w:shd w:val="clear" w:color="auto" w:fill="auto"/>
            <w:vAlign w:val="center"/>
          </w:tcPr>
          <w:p w14:paraId="51BEB80B"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vAlign w:val="center"/>
          </w:tcPr>
          <w:p w14:paraId="1CA75EF5"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vAlign w:val="center"/>
          </w:tcPr>
          <w:p w14:paraId="5BF29220"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vAlign w:val="center"/>
          </w:tcPr>
          <w:p w14:paraId="03DCCD84"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vAlign w:val="center"/>
          </w:tcPr>
          <w:p w14:paraId="48C4E60B"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44BA0A77"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0" w:type="auto"/>
          </w:tcPr>
          <w:p w14:paraId="3030423C"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0" w:type="auto"/>
          </w:tcPr>
          <w:p w14:paraId="4669CAD1" w14:textId="77777777" w:rsidR="00FC1331" w:rsidRPr="000642B6" w:rsidRDefault="00FC1331"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D3303F" w:rsidRPr="000642B6" w14:paraId="176BE782" w14:textId="77777777" w:rsidTr="00251CE7">
        <w:trPr>
          <w:trHeight w:val="447"/>
        </w:trPr>
        <w:tc>
          <w:tcPr>
            <w:tcW w:w="0" w:type="auto"/>
            <w:shd w:val="clear" w:color="auto" w:fill="auto"/>
          </w:tcPr>
          <w:p w14:paraId="2344D8CE" w14:textId="04E0776E" w:rsidR="00D3303F" w:rsidRPr="000642B6" w:rsidRDefault="00D3303F" w:rsidP="00D3303F">
            <w:pPr>
              <w:tabs>
                <w:tab w:val="left" w:pos="3306"/>
              </w:tabs>
              <w:spacing w:line="240" w:lineRule="auto"/>
              <w:jc w:val="center"/>
              <w:rPr>
                <w:rFonts w:ascii="Times New Roman" w:hAnsi="Times New Roman" w:cs="Times New Roman"/>
                <w:sz w:val="20"/>
                <w:szCs w:val="20"/>
              </w:rPr>
            </w:pPr>
            <w:r>
              <w:rPr>
                <w:rFonts w:ascii="Times New Roman" w:hAnsi="Times New Roman" w:cs="Times New Roman"/>
                <w:sz w:val="20"/>
                <w:szCs w:val="20"/>
              </w:rPr>
              <w:t>İstatistik</w:t>
            </w:r>
          </w:p>
        </w:tc>
        <w:tc>
          <w:tcPr>
            <w:tcW w:w="0" w:type="auto"/>
            <w:shd w:val="clear" w:color="auto" w:fill="auto"/>
          </w:tcPr>
          <w:p w14:paraId="233E2956" w14:textId="399059CE"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2C47B32" w14:textId="230A3005"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66B6F46B" w14:textId="4AD7D3BD"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13CBA31C" w14:textId="1E9ED2BE"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063D34C7" w14:textId="0F70DD24"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751E7455" w14:textId="76C90DB8"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C61CA01" w14:textId="637CC0D4"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3</w:t>
            </w:r>
          </w:p>
        </w:tc>
        <w:tc>
          <w:tcPr>
            <w:tcW w:w="0" w:type="auto"/>
            <w:shd w:val="clear" w:color="auto" w:fill="auto"/>
          </w:tcPr>
          <w:p w14:paraId="3E8F5C35" w14:textId="14E2372F"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1CD140E9" w14:textId="531E6C59"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22B3F473" w14:textId="23F3BE8C" w:rsidR="00D3303F" w:rsidRPr="00D3303F" w:rsidRDefault="00D3303F" w:rsidP="00D3303F">
            <w:pPr>
              <w:spacing w:line="240" w:lineRule="auto"/>
              <w:rPr>
                <w:rFonts w:ascii="Times New Roman" w:eastAsia="Times New Roman" w:hAnsi="Times New Roman" w:cs="Times New Roman"/>
                <w:sz w:val="20"/>
                <w:szCs w:val="20"/>
              </w:rPr>
            </w:pPr>
            <w:r w:rsidRPr="00D3303F">
              <w:rPr>
                <w:rFonts w:ascii="Times New Roman" w:hAnsi="Times New Roman" w:cs="Times New Roman"/>
                <w:sz w:val="20"/>
                <w:szCs w:val="20"/>
              </w:rPr>
              <w:t>1</w:t>
            </w:r>
          </w:p>
        </w:tc>
        <w:tc>
          <w:tcPr>
            <w:tcW w:w="0" w:type="auto"/>
            <w:shd w:val="clear" w:color="auto" w:fill="auto"/>
          </w:tcPr>
          <w:p w14:paraId="6CB5B664" w14:textId="6645F39C"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shd w:val="clear" w:color="auto" w:fill="auto"/>
          </w:tcPr>
          <w:p w14:paraId="122319A2" w14:textId="1993C999"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c>
          <w:tcPr>
            <w:tcW w:w="0" w:type="auto"/>
          </w:tcPr>
          <w:p w14:paraId="679B26B4" w14:textId="6793C7C9"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c>
          <w:tcPr>
            <w:tcW w:w="0" w:type="auto"/>
          </w:tcPr>
          <w:p w14:paraId="4628B2D6" w14:textId="419D344F"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3</w:t>
            </w:r>
          </w:p>
        </w:tc>
        <w:tc>
          <w:tcPr>
            <w:tcW w:w="0" w:type="auto"/>
          </w:tcPr>
          <w:p w14:paraId="2261A7B7" w14:textId="7BCC3228" w:rsidR="00D3303F" w:rsidRPr="00D3303F" w:rsidRDefault="00D3303F" w:rsidP="00D3303F">
            <w:pPr>
              <w:spacing w:line="240" w:lineRule="auto"/>
              <w:rPr>
                <w:rFonts w:ascii="Times New Roman" w:hAnsi="Times New Roman" w:cs="Times New Roman"/>
                <w:sz w:val="20"/>
                <w:szCs w:val="20"/>
              </w:rPr>
            </w:pPr>
            <w:r w:rsidRPr="00D3303F">
              <w:rPr>
                <w:rFonts w:ascii="Times New Roman" w:hAnsi="Times New Roman" w:cs="Times New Roman"/>
                <w:sz w:val="20"/>
                <w:szCs w:val="20"/>
              </w:rPr>
              <w:t>2</w:t>
            </w:r>
          </w:p>
        </w:tc>
      </w:tr>
    </w:tbl>
    <w:p w14:paraId="64D21D99" w14:textId="3B8A1CB2" w:rsidR="007E663D" w:rsidRDefault="007E663D" w:rsidP="00612C1B">
      <w:pPr>
        <w:spacing w:line="240" w:lineRule="auto"/>
        <w:rPr>
          <w:rFonts w:ascii="Times New Roman" w:hAnsi="Times New Roman" w:cs="Times New Roman"/>
          <w:sz w:val="20"/>
          <w:szCs w:val="20"/>
        </w:rPr>
      </w:pPr>
    </w:p>
    <w:p w14:paraId="3C7BBEF1" w14:textId="7258FB10" w:rsidR="00FC1331" w:rsidRDefault="00FC1331" w:rsidP="00612C1B">
      <w:pPr>
        <w:spacing w:line="240" w:lineRule="auto"/>
        <w:rPr>
          <w:rFonts w:ascii="Times New Roman" w:hAnsi="Times New Roman" w:cs="Times New Roman"/>
          <w:sz w:val="20"/>
          <w:szCs w:val="20"/>
        </w:rPr>
      </w:pPr>
    </w:p>
    <w:p w14:paraId="093F0534" w14:textId="77777777" w:rsidR="00D73447" w:rsidRPr="00004C15" w:rsidRDefault="00D73447" w:rsidP="00D73447">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D73447" w:rsidRPr="00004C15" w14:paraId="3BE3F92F" w14:textId="77777777" w:rsidTr="005B56DE">
        <w:trPr>
          <w:trHeight w:val="148"/>
        </w:trPr>
        <w:tc>
          <w:tcPr>
            <w:tcW w:w="2975" w:type="dxa"/>
            <w:vAlign w:val="center"/>
          </w:tcPr>
          <w:p w14:paraId="51B7568F"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01808E69" w14:textId="77777777" w:rsidR="00D73447" w:rsidRPr="00004C15" w:rsidRDefault="00D73447" w:rsidP="005B56DE">
            <w:pPr>
              <w:rPr>
                <w:rFonts w:ascii="Times New Roman" w:hAnsi="Times New Roman" w:cs="Times New Roman"/>
                <w:sz w:val="20"/>
                <w:szCs w:val="20"/>
              </w:rPr>
            </w:pPr>
            <w:r w:rsidRPr="006B33C5">
              <w:rPr>
                <w:rFonts w:ascii="Times New Roman" w:hAnsi="Times New Roman" w:cs="Times New Roman"/>
                <w:sz w:val="18"/>
                <w:szCs w:val="18"/>
              </w:rPr>
              <w:t>Ticaret Hukuku</w:t>
            </w:r>
          </w:p>
        </w:tc>
      </w:tr>
      <w:tr w:rsidR="00D73447" w:rsidRPr="00004C15" w14:paraId="1A4E5A43" w14:textId="77777777" w:rsidTr="005B56DE">
        <w:trPr>
          <w:trHeight w:val="148"/>
        </w:trPr>
        <w:tc>
          <w:tcPr>
            <w:tcW w:w="2975" w:type="dxa"/>
            <w:vAlign w:val="center"/>
          </w:tcPr>
          <w:p w14:paraId="33DB4BE7"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7EFBBB53" w14:textId="77777777" w:rsidR="00D73447" w:rsidRPr="00004C15" w:rsidRDefault="00D73447" w:rsidP="005B56DE">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D73447" w:rsidRPr="00004C15" w14:paraId="7E364C7A" w14:textId="77777777" w:rsidTr="005B56DE">
        <w:trPr>
          <w:trHeight w:val="142"/>
        </w:trPr>
        <w:tc>
          <w:tcPr>
            <w:tcW w:w="2975" w:type="dxa"/>
            <w:vAlign w:val="center"/>
          </w:tcPr>
          <w:p w14:paraId="4AE98099"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7AF759A0" w14:textId="77777777" w:rsidR="00D73447" w:rsidRPr="00004C15" w:rsidRDefault="00D73447" w:rsidP="005B56DE">
            <w:pPr>
              <w:tabs>
                <w:tab w:val="left" w:pos="1098"/>
              </w:tabs>
              <w:rPr>
                <w:rFonts w:ascii="Times New Roman" w:hAnsi="Times New Roman" w:cs="Times New Roman"/>
                <w:sz w:val="20"/>
                <w:szCs w:val="20"/>
              </w:rPr>
            </w:pPr>
            <w:r>
              <w:rPr>
                <w:rFonts w:ascii="Times New Roman" w:hAnsi="Times New Roman" w:cs="Times New Roman"/>
                <w:sz w:val="20"/>
                <w:szCs w:val="20"/>
              </w:rPr>
              <w:t>Öğr. Gör. Dr. Dilek KÜÇÜK</w:t>
            </w:r>
          </w:p>
        </w:tc>
      </w:tr>
      <w:tr w:rsidR="00D73447" w:rsidRPr="00004C15" w14:paraId="7E67CA4B" w14:textId="77777777" w:rsidTr="005B56DE">
        <w:trPr>
          <w:trHeight w:val="142"/>
        </w:trPr>
        <w:tc>
          <w:tcPr>
            <w:tcW w:w="2975" w:type="dxa"/>
            <w:vAlign w:val="center"/>
          </w:tcPr>
          <w:p w14:paraId="0420E02E"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7C4501ED" w14:textId="77777777" w:rsidR="00D73447" w:rsidRPr="00004C15" w:rsidRDefault="00D73447" w:rsidP="005B56DE">
            <w:pPr>
              <w:tabs>
                <w:tab w:val="left" w:pos="1098"/>
              </w:tabs>
              <w:rPr>
                <w:rFonts w:ascii="Times New Roman" w:hAnsi="Times New Roman" w:cs="Times New Roman"/>
                <w:sz w:val="20"/>
                <w:szCs w:val="20"/>
              </w:rPr>
            </w:pPr>
            <w:r>
              <w:rPr>
                <w:rFonts w:ascii="Times New Roman" w:hAnsi="Times New Roman" w:cs="Times New Roman"/>
                <w:sz w:val="20"/>
                <w:szCs w:val="20"/>
              </w:rPr>
              <w:t>5</w:t>
            </w:r>
            <w:r w:rsidRPr="00004C15">
              <w:rPr>
                <w:rFonts w:ascii="Times New Roman" w:hAnsi="Times New Roman" w:cs="Times New Roman"/>
                <w:sz w:val="20"/>
                <w:szCs w:val="20"/>
              </w:rPr>
              <w:tab/>
            </w:r>
          </w:p>
        </w:tc>
      </w:tr>
      <w:tr w:rsidR="00D73447" w:rsidRPr="00004C15" w14:paraId="502E7BCD" w14:textId="77777777" w:rsidTr="005B56DE">
        <w:trPr>
          <w:trHeight w:val="148"/>
        </w:trPr>
        <w:tc>
          <w:tcPr>
            <w:tcW w:w="2975" w:type="dxa"/>
            <w:vAlign w:val="center"/>
          </w:tcPr>
          <w:p w14:paraId="6EC8A05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21BC4EF9" w14:textId="77777777" w:rsidR="00D73447" w:rsidRPr="00004C15" w:rsidRDefault="00D73447" w:rsidP="005B56DE">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D73447" w:rsidRPr="00004C15" w14:paraId="441250EB" w14:textId="77777777" w:rsidTr="005B56DE">
        <w:trPr>
          <w:trHeight w:val="142"/>
        </w:trPr>
        <w:tc>
          <w:tcPr>
            <w:tcW w:w="2975" w:type="dxa"/>
            <w:vAlign w:val="center"/>
          </w:tcPr>
          <w:p w14:paraId="22503D0B"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7B42931A" w14:textId="77777777" w:rsidR="00D73447" w:rsidRPr="00004C15" w:rsidRDefault="00D73447" w:rsidP="005B56DE">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10:00-12:00</w:t>
            </w:r>
          </w:p>
        </w:tc>
      </w:tr>
      <w:tr w:rsidR="00D73447" w:rsidRPr="00004C15" w14:paraId="273A4667" w14:textId="77777777" w:rsidTr="005B56DE">
        <w:trPr>
          <w:trHeight w:val="148"/>
        </w:trPr>
        <w:tc>
          <w:tcPr>
            <w:tcW w:w="2975" w:type="dxa"/>
            <w:vAlign w:val="center"/>
          </w:tcPr>
          <w:p w14:paraId="0DB7269C"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4650DCFA" w14:textId="77777777" w:rsidR="00D73447" w:rsidRPr="00004C15" w:rsidRDefault="00D73447" w:rsidP="005B56DE">
            <w:pPr>
              <w:rPr>
                <w:rFonts w:ascii="Times New Roman" w:hAnsi="Times New Roman" w:cs="Times New Roman"/>
                <w:sz w:val="20"/>
                <w:szCs w:val="20"/>
              </w:rPr>
            </w:pPr>
            <w:hyperlink r:id="rId12" w:history="1">
              <w:r w:rsidRPr="0053174C">
                <w:rPr>
                  <w:rFonts w:ascii="Times New Roman" w:eastAsia="Arial Unicode MS" w:hAnsi="Times New Roman" w:cs="Times New Roman"/>
                  <w:color w:val="0000FF" w:themeColor="hyperlink"/>
                  <w:sz w:val="20"/>
                  <w:szCs w:val="20"/>
                  <w:u w:val="single"/>
                  <w:lang w:eastAsia="tr-TR"/>
                </w:rPr>
                <w:t>dkucuk@harran.edu.tr</w:t>
              </w:r>
            </w:hyperlink>
            <w:r w:rsidRPr="0053174C">
              <w:rPr>
                <w:rFonts w:ascii="Times New Roman" w:eastAsia="Arial Unicode MS" w:hAnsi="Times New Roman" w:cs="Times New Roman"/>
                <w:sz w:val="20"/>
                <w:szCs w:val="20"/>
                <w:lang w:eastAsia="tr-TR"/>
              </w:rPr>
              <w:t xml:space="preserve">  Dâhili: 2574</w:t>
            </w:r>
          </w:p>
        </w:tc>
      </w:tr>
      <w:tr w:rsidR="00D73447" w:rsidRPr="00004C15" w14:paraId="349548A5" w14:textId="77777777" w:rsidTr="005B56DE">
        <w:trPr>
          <w:trHeight w:val="477"/>
        </w:trPr>
        <w:tc>
          <w:tcPr>
            <w:tcW w:w="2975" w:type="dxa"/>
            <w:vAlign w:val="center"/>
          </w:tcPr>
          <w:p w14:paraId="01ABA042"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302FB85A" w14:textId="77777777" w:rsidR="00D73447" w:rsidRPr="00994B84" w:rsidRDefault="00D73447"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Yüz yüze Eğitim</w:t>
            </w:r>
            <w:r w:rsidRPr="0053174C">
              <w:rPr>
                <w:rFonts w:ascii="Times New Roman" w:hAnsi="Times New Roman" w:cs="Times New Roman"/>
                <w:sz w:val="20"/>
                <w:szCs w:val="20"/>
              </w:rPr>
              <w:t xml:space="preserve">. </w:t>
            </w:r>
            <w:r w:rsidRPr="00994B84">
              <w:rPr>
                <w:rFonts w:ascii="Times New Roman" w:eastAsia="Arial Unicode MS" w:hAnsi="Times New Roman" w:cs="Times New Roman"/>
                <w:sz w:val="20"/>
                <w:szCs w:val="20"/>
              </w:rPr>
              <w:t xml:space="preserve">Konu anlatım, Soru-yanıt, Doküman incelemesi, Tartışma, Gösterip yaptırma, İş </w:t>
            </w:r>
            <w:proofErr w:type="spellStart"/>
            <w:r w:rsidRPr="00994B84">
              <w:rPr>
                <w:rFonts w:ascii="Times New Roman" w:eastAsia="Arial Unicode MS" w:hAnsi="Times New Roman" w:cs="Times New Roman"/>
                <w:sz w:val="20"/>
                <w:szCs w:val="20"/>
              </w:rPr>
              <w:t>birlikli</w:t>
            </w:r>
            <w:proofErr w:type="spellEnd"/>
            <w:r w:rsidRPr="00994B84">
              <w:rPr>
                <w:rFonts w:ascii="Times New Roman" w:eastAsia="Arial Unicode MS" w:hAnsi="Times New Roman" w:cs="Times New Roman"/>
                <w:sz w:val="20"/>
                <w:szCs w:val="20"/>
              </w:rPr>
              <w:t xml:space="preserve"> öğrenme (ekip-grup çalışması)</w:t>
            </w:r>
          </w:p>
          <w:p w14:paraId="31C02D44" w14:textId="77777777" w:rsidR="00D73447" w:rsidRPr="00004C15" w:rsidRDefault="00D73447" w:rsidP="005B56DE">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D73447" w:rsidRPr="00004C15" w14:paraId="02694C87" w14:textId="77777777" w:rsidTr="005B56DE">
        <w:trPr>
          <w:trHeight w:val="290"/>
        </w:trPr>
        <w:tc>
          <w:tcPr>
            <w:tcW w:w="2975" w:type="dxa"/>
            <w:vAlign w:val="center"/>
          </w:tcPr>
          <w:p w14:paraId="5E10AB9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4093D543" w14:textId="77777777" w:rsidR="00D73447" w:rsidRPr="005B20EC" w:rsidRDefault="00D73447" w:rsidP="005B56DE">
            <w:pPr>
              <w:rPr>
                <w:rFonts w:ascii="Times New Roman" w:hAnsi="Times New Roman" w:cs="Times New Roman"/>
                <w:color w:val="333333"/>
                <w:sz w:val="20"/>
                <w:szCs w:val="20"/>
              </w:rPr>
            </w:pPr>
            <w:r w:rsidRPr="005B20EC">
              <w:rPr>
                <w:rFonts w:ascii="Times New Roman" w:eastAsia="Times New Roman" w:hAnsi="Times New Roman" w:cs="Times New Roman"/>
                <w:sz w:val="20"/>
                <w:szCs w:val="20"/>
              </w:rPr>
              <w:t>Bu dersin amacı; ticari işletme, ticari iş, tacir, tacir yardımcıları, ticaret unvanı, işletme adı, marka, haksız rekabet, şirketler, kıymetli evrakın tanımı, türleri ve en çok kullanılan kıymetli evrak türleri hakkında bilgi sahibi olmaktır</w:t>
            </w:r>
          </w:p>
        </w:tc>
      </w:tr>
      <w:tr w:rsidR="00D73447" w:rsidRPr="00004C15" w14:paraId="2CCE84ED" w14:textId="77777777" w:rsidTr="005B56DE">
        <w:trPr>
          <w:trHeight w:val="1160"/>
        </w:trPr>
        <w:tc>
          <w:tcPr>
            <w:tcW w:w="2975" w:type="dxa"/>
            <w:vAlign w:val="center"/>
          </w:tcPr>
          <w:p w14:paraId="1CA97AB6"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2CD55D48" w14:textId="77777777" w:rsidR="00D73447" w:rsidRPr="005B20EC" w:rsidRDefault="00D73447" w:rsidP="005B56DE">
            <w:pPr>
              <w:rPr>
                <w:rFonts w:ascii="Times New Roman" w:hAnsi="Times New Roman" w:cs="Times New Roman"/>
                <w:b/>
                <w:sz w:val="20"/>
                <w:szCs w:val="20"/>
              </w:rPr>
            </w:pPr>
            <w:r w:rsidRPr="005B20EC">
              <w:rPr>
                <w:rFonts w:ascii="Times New Roman" w:hAnsi="Times New Roman" w:cs="Times New Roman"/>
                <w:b/>
                <w:sz w:val="20"/>
                <w:szCs w:val="20"/>
              </w:rPr>
              <w:t>Bu dersin sonunda öğrenci;</w:t>
            </w:r>
          </w:p>
          <w:p w14:paraId="10685060" w14:textId="77777777" w:rsidR="00D73447" w:rsidRPr="005B20EC" w:rsidRDefault="00D73447" w:rsidP="005B56DE">
            <w:pPr>
              <w:rPr>
                <w:rFonts w:ascii="Times New Roman" w:eastAsia="Times New Roman" w:hAnsi="Times New Roman" w:cs="Times New Roman"/>
                <w:sz w:val="20"/>
                <w:szCs w:val="20"/>
              </w:rPr>
            </w:pPr>
            <w:r w:rsidRPr="005B20EC">
              <w:rPr>
                <w:rFonts w:ascii="Times New Roman" w:eastAsia="Times New Roman" w:hAnsi="Times New Roman" w:cs="Times New Roman"/>
                <w:sz w:val="20"/>
                <w:szCs w:val="20"/>
              </w:rPr>
              <w:t>1.Ticaret hukukunun temel kavramlarını öğrenir.</w:t>
            </w:r>
          </w:p>
          <w:p w14:paraId="0CE035B7" w14:textId="77777777" w:rsidR="00D73447" w:rsidRPr="005B20EC" w:rsidRDefault="00D73447" w:rsidP="005B56DE">
            <w:pPr>
              <w:rPr>
                <w:rFonts w:ascii="Times New Roman" w:eastAsia="Times New Roman" w:hAnsi="Times New Roman" w:cs="Times New Roman"/>
                <w:sz w:val="20"/>
                <w:szCs w:val="20"/>
              </w:rPr>
            </w:pPr>
            <w:r w:rsidRPr="005B20EC">
              <w:rPr>
                <w:rFonts w:ascii="Times New Roman" w:eastAsia="Times New Roman" w:hAnsi="Times New Roman" w:cs="Times New Roman"/>
                <w:sz w:val="20"/>
                <w:szCs w:val="20"/>
              </w:rPr>
              <w:t>2.Tacir ve tacir yardımcılarını tanır.</w:t>
            </w:r>
          </w:p>
          <w:p w14:paraId="107961DC" w14:textId="77777777" w:rsidR="00D73447" w:rsidRPr="005B20EC" w:rsidRDefault="00D73447" w:rsidP="005B56DE">
            <w:pPr>
              <w:rPr>
                <w:rFonts w:ascii="Times New Roman" w:eastAsia="Times New Roman" w:hAnsi="Times New Roman" w:cs="Times New Roman"/>
                <w:sz w:val="20"/>
                <w:szCs w:val="20"/>
              </w:rPr>
            </w:pPr>
            <w:r w:rsidRPr="005B20EC">
              <w:rPr>
                <w:rFonts w:ascii="Times New Roman" w:eastAsia="Times New Roman" w:hAnsi="Times New Roman" w:cs="Times New Roman"/>
                <w:sz w:val="20"/>
                <w:szCs w:val="20"/>
              </w:rPr>
              <w:t>3.Şirket türlerini ayırt eder.</w:t>
            </w:r>
          </w:p>
          <w:p w14:paraId="1BABE720" w14:textId="77777777" w:rsidR="00D73447" w:rsidRPr="005B20EC" w:rsidRDefault="00D73447" w:rsidP="005B56DE">
            <w:pPr>
              <w:pStyle w:val="TableParagraph"/>
              <w:tabs>
                <w:tab w:val="left" w:pos="830"/>
              </w:tabs>
              <w:spacing w:before="1" w:line="229" w:lineRule="exact"/>
              <w:rPr>
                <w:sz w:val="20"/>
                <w:szCs w:val="20"/>
              </w:rPr>
            </w:pPr>
            <w:r w:rsidRPr="005B20EC">
              <w:rPr>
                <w:sz w:val="20"/>
                <w:szCs w:val="20"/>
              </w:rPr>
              <w:t>4.Günlük yaşamda kullanılan kıymetli evrakları ve kullanımında ortaya çıkabilecek muhtemel sonuçları öğrenir.</w:t>
            </w:r>
          </w:p>
        </w:tc>
      </w:tr>
      <w:tr w:rsidR="00D73447" w:rsidRPr="00004C15" w14:paraId="7F65A49F" w14:textId="77777777" w:rsidTr="005B56DE">
        <w:trPr>
          <w:trHeight w:val="2484"/>
        </w:trPr>
        <w:tc>
          <w:tcPr>
            <w:tcW w:w="2975" w:type="dxa"/>
            <w:vAlign w:val="center"/>
          </w:tcPr>
          <w:p w14:paraId="09CE4AD2"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4A192225"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1.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Ticari işletme tanımı, ticari işletmelerde merkez, şube, şube olmanın sonuçları, işletmenin unsurları ve devri</w:t>
            </w:r>
            <w:r>
              <w:rPr>
                <w:rFonts w:ascii="Times New Roman" w:eastAsia="Times New Roman" w:hAnsi="Times New Roman" w:cs="Times New Roman"/>
                <w:b/>
                <w:sz w:val="20"/>
                <w:szCs w:val="20"/>
                <w:shd w:val="clear" w:color="auto" w:fill="FFFFFF"/>
              </w:rPr>
              <w:t xml:space="preserve"> (Yüz yüze</w:t>
            </w:r>
            <w:r w:rsidRPr="005B20EC">
              <w:rPr>
                <w:rFonts w:ascii="Times New Roman" w:eastAsia="Times New Roman" w:hAnsi="Times New Roman" w:cs="Times New Roman"/>
                <w:b/>
                <w:sz w:val="20"/>
                <w:szCs w:val="20"/>
                <w:shd w:val="clear" w:color="auto" w:fill="FFFFFF"/>
              </w:rPr>
              <w:t xml:space="preserve"> Eğitim)</w:t>
            </w:r>
          </w:p>
          <w:p w14:paraId="413FC6B3"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2.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 xml:space="preserve">Ticari işletme </w:t>
            </w:r>
            <w:proofErr w:type="spellStart"/>
            <w:r w:rsidRPr="005B20EC">
              <w:rPr>
                <w:rFonts w:ascii="Times New Roman" w:eastAsia="Times New Roman" w:hAnsi="Times New Roman" w:cs="Times New Roman"/>
                <w:sz w:val="20"/>
                <w:szCs w:val="20"/>
                <w:shd w:val="clear" w:color="auto" w:fill="FFFFFF"/>
              </w:rPr>
              <w:t>rehni</w:t>
            </w:r>
            <w:proofErr w:type="spellEnd"/>
            <w:r w:rsidRPr="005B20EC">
              <w:rPr>
                <w:rFonts w:ascii="Times New Roman" w:eastAsia="Times New Roman" w:hAnsi="Times New Roman" w:cs="Times New Roman"/>
                <w:sz w:val="20"/>
                <w:szCs w:val="20"/>
                <w:shd w:val="clear" w:color="auto" w:fill="FFFFFF"/>
              </w:rPr>
              <w:t>, ticari tanımı ve ticari bağlanan sonuçlar</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46B69206" w14:textId="77777777" w:rsidR="00D73447"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3.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Tacir tanımı, türleri ve tacir olmanın hukuksal sonuçları</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650CD794"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4.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Ticaret unvanı ve işletme adı</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38B73C15"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5.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Marka ve haksız rekabet</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6888BA02" w14:textId="77777777" w:rsidR="00D73447"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6.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Ticaret sicili ve ticari defterler</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6054CA66"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7.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Haksız rekabet dava örnekleri</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2FE58592"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8.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Bağlı tacir yardımcıları</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1341F5B4"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sidRPr="005B20EC">
              <w:rPr>
                <w:rFonts w:ascii="Times New Roman" w:eastAsia="Times New Roman" w:hAnsi="Times New Roman" w:cs="Times New Roman"/>
                <w:b/>
                <w:sz w:val="20"/>
                <w:szCs w:val="20"/>
                <w:shd w:val="clear" w:color="auto" w:fill="FFFFFF"/>
              </w:rPr>
              <w:t>9. Hafta</w:t>
            </w:r>
            <w:r w:rsidRPr="005B20EC">
              <w:rPr>
                <w:rFonts w:ascii="Times New Roman" w:eastAsia="Times New Roman" w:hAnsi="Times New Roman" w:cs="Times New Roman"/>
                <w:b/>
                <w:sz w:val="20"/>
                <w:szCs w:val="20"/>
                <w:shd w:val="clear" w:color="auto" w:fill="FFFFFF"/>
              </w:rPr>
              <w:tab/>
            </w:r>
            <w:r w:rsidRPr="005B20EC">
              <w:rPr>
                <w:rFonts w:ascii="Times New Roman" w:eastAsia="Times New Roman" w:hAnsi="Times New Roman" w:cs="Times New Roman"/>
                <w:sz w:val="20"/>
                <w:szCs w:val="20"/>
                <w:shd w:val="clear" w:color="auto" w:fill="FFFFFF"/>
              </w:rPr>
              <w:t>Bağımsız tacir yardımcıları</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r w:rsidRPr="005B20EC">
              <w:rPr>
                <w:rFonts w:ascii="Times New Roman" w:eastAsia="Times New Roman" w:hAnsi="Times New Roman" w:cs="Times New Roman"/>
                <w:b/>
                <w:sz w:val="20"/>
                <w:szCs w:val="20"/>
                <w:shd w:val="clear" w:color="auto" w:fill="FFFFFF"/>
              </w:rPr>
              <w:t>)</w:t>
            </w:r>
          </w:p>
          <w:p w14:paraId="647BAEB0"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10. Hafta </w:t>
            </w:r>
            <w:r w:rsidRPr="005B20EC">
              <w:rPr>
                <w:rFonts w:ascii="Times New Roman" w:eastAsia="Times New Roman" w:hAnsi="Times New Roman" w:cs="Times New Roman"/>
                <w:sz w:val="20"/>
                <w:szCs w:val="20"/>
                <w:shd w:val="clear" w:color="auto" w:fill="FFFFFF"/>
              </w:rPr>
              <w:t>Şirket kavramı, türleri ve adi şirket</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77E98DE5" w14:textId="77777777" w:rsidR="00D73447"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11. Hafta </w:t>
            </w:r>
            <w:r w:rsidRPr="005B20EC">
              <w:rPr>
                <w:rFonts w:ascii="Times New Roman" w:eastAsia="Times New Roman" w:hAnsi="Times New Roman" w:cs="Times New Roman"/>
                <w:sz w:val="20"/>
                <w:szCs w:val="20"/>
                <w:shd w:val="clear" w:color="auto" w:fill="FFFFFF"/>
              </w:rPr>
              <w:t xml:space="preserve">Kollektif, komandit ve </w:t>
            </w:r>
            <w:proofErr w:type="spellStart"/>
            <w:r w:rsidRPr="005B20EC">
              <w:rPr>
                <w:rFonts w:ascii="Times New Roman" w:eastAsia="Times New Roman" w:hAnsi="Times New Roman" w:cs="Times New Roman"/>
                <w:sz w:val="20"/>
                <w:szCs w:val="20"/>
                <w:shd w:val="clear" w:color="auto" w:fill="FFFFFF"/>
              </w:rPr>
              <w:t>limited</w:t>
            </w:r>
            <w:proofErr w:type="spellEnd"/>
            <w:r w:rsidRPr="005B20EC">
              <w:rPr>
                <w:rFonts w:ascii="Times New Roman" w:eastAsia="Times New Roman" w:hAnsi="Times New Roman" w:cs="Times New Roman"/>
                <w:sz w:val="20"/>
                <w:szCs w:val="20"/>
                <w:shd w:val="clear" w:color="auto" w:fill="FFFFFF"/>
              </w:rPr>
              <w:t xml:space="preserve"> şirket</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55F582FA"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12. Hafta </w:t>
            </w:r>
            <w:r w:rsidRPr="005B20EC">
              <w:rPr>
                <w:rFonts w:ascii="Times New Roman" w:eastAsia="Times New Roman" w:hAnsi="Times New Roman" w:cs="Times New Roman"/>
                <w:sz w:val="20"/>
                <w:szCs w:val="20"/>
                <w:shd w:val="clear" w:color="auto" w:fill="FFFFFF"/>
              </w:rPr>
              <w:t>Anonim şirketler</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46AE832B" w14:textId="77777777" w:rsidR="00D73447"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13. Hafta </w:t>
            </w:r>
            <w:r w:rsidRPr="005B20EC">
              <w:rPr>
                <w:rFonts w:ascii="Times New Roman" w:eastAsia="Times New Roman" w:hAnsi="Times New Roman" w:cs="Times New Roman"/>
                <w:sz w:val="20"/>
                <w:szCs w:val="20"/>
                <w:shd w:val="clear" w:color="auto" w:fill="FFFFFF"/>
              </w:rPr>
              <w:t>Kıymetli evrak tanımı, türleri ve ortak özellikleri</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2FEAD400" w14:textId="77777777" w:rsidR="00D73447" w:rsidRPr="005B20EC"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14. Hafta </w:t>
            </w:r>
            <w:r w:rsidRPr="005B20EC">
              <w:rPr>
                <w:rFonts w:ascii="Times New Roman" w:eastAsia="Times New Roman" w:hAnsi="Times New Roman" w:cs="Times New Roman"/>
                <w:sz w:val="20"/>
                <w:szCs w:val="20"/>
                <w:shd w:val="clear" w:color="auto" w:fill="FFFFFF"/>
              </w:rPr>
              <w:t>Ticari senetler, çek, poliçe ve bono</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p w14:paraId="5ED3D37F" w14:textId="77777777" w:rsidR="00D73447" w:rsidRPr="00004C15" w:rsidRDefault="00D73447" w:rsidP="005B56DE">
            <w:pPr>
              <w:rPr>
                <w:rFonts w:ascii="Times New Roman" w:hAnsi="Times New Roman" w:cs="Times New Roman"/>
                <w:bCs/>
                <w:sz w:val="20"/>
                <w:szCs w:val="20"/>
              </w:rPr>
            </w:pPr>
            <w:r>
              <w:rPr>
                <w:rFonts w:ascii="Times New Roman" w:eastAsia="Times New Roman" w:hAnsi="Times New Roman" w:cs="Times New Roman"/>
                <w:b/>
                <w:sz w:val="20"/>
                <w:szCs w:val="20"/>
                <w:shd w:val="clear" w:color="auto" w:fill="FFFFFF"/>
              </w:rPr>
              <w:t xml:space="preserve">15. Hafta </w:t>
            </w:r>
            <w:r w:rsidRPr="005B20EC">
              <w:rPr>
                <w:rFonts w:ascii="Times New Roman" w:eastAsia="Times New Roman" w:hAnsi="Times New Roman" w:cs="Times New Roman"/>
                <w:sz w:val="20"/>
                <w:szCs w:val="20"/>
                <w:shd w:val="clear" w:color="auto" w:fill="FFFFFF"/>
              </w:rPr>
              <w:t>Genel Tekrar</w:t>
            </w:r>
            <w:r w:rsidRPr="005B20EC">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5B20EC">
              <w:rPr>
                <w:rFonts w:ascii="Times New Roman" w:eastAsia="Times New Roman" w:hAnsi="Times New Roman" w:cs="Times New Roman"/>
                <w:b/>
                <w:sz w:val="20"/>
                <w:szCs w:val="20"/>
                <w:shd w:val="clear" w:color="auto" w:fill="FFFFFF"/>
              </w:rPr>
              <w:t xml:space="preserve"> Eğitim)</w:t>
            </w:r>
          </w:p>
        </w:tc>
      </w:tr>
      <w:tr w:rsidR="00D73447" w:rsidRPr="00004C15" w14:paraId="053CB341" w14:textId="77777777" w:rsidTr="005B56DE">
        <w:trPr>
          <w:trHeight w:val="587"/>
        </w:trPr>
        <w:tc>
          <w:tcPr>
            <w:tcW w:w="2975" w:type="dxa"/>
            <w:vAlign w:val="center"/>
          </w:tcPr>
          <w:p w14:paraId="796960C5"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5AB24CE4" w14:textId="77777777" w:rsidR="00D73447" w:rsidRPr="00004C15" w:rsidRDefault="00D73447" w:rsidP="005B56DE">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 60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D73447" w:rsidRPr="00004C15" w14:paraId="2A28EAD1" w14:textId="77777777" w:rsidTr="005B56DE">
        <w:trPr>
          <w:trHeight w:val="439"/>
        </w:trPr>
        <w:tc>
          <w:tcPr>
            <w:tcW w:w="2975" w:type="dxa"/>
            <w:vAlign w:val="center"/>
          </w:tcPr>
          <w:p w14:paraId="04B571B9"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3FD88705" w14:textId="77777777" w:rsidR="00D73447" w:rsidRPr="005B20EC" w:rsidRDefault="00D73447" w:rsidP="005B56DE">
            <w:pPr>
              <w:rPr>
                <w:rFonts w:ascii="Times New Roman" w:eastAsia="Times New Roman" w:hAnsi="Times New Roman" w:cs="Times New Roman"/>
                <w:sz w:val="20"/>
                <w:szCs w:val="15"/>
                <w:shd w:val="clear" w:color="auto" w:fill="FFFFFF"/>
              </w:rPr>
            </w:pPr>
            <w:r w:rsidRPr="005B20EC">
              <w:rPr>
                <w:rFonts w:ascii="Times New Roman" w:eastAsia="Times New Roman" w:hAnsi="Times New Roman" w:cs="Times New Roman"/>
                <w:sz w:val="20"/>
                <w:szCs w:val="15"/>
                <w:shd w:val="clear" w:color="auto" w:fill="FFFFFF"/>
              </w:rPr>
              <w:t xml:space="preserve">Kayar, İ., 2013. Ticaret Hukuku. Seçkin Yayıncılık. Bursa. </w:t>
            </w:r>
          </w:p>
          <w:p w14:paraId="70C0A939" w14:textId="77777777" w:rsidR="00D73447" w:rsidRPr="009C5D3F" w:rsidRDefault="00D73447" w:rsidP="005B56DE">
            <w:pPr>
              <w:rPr>
                <w:rFonts w:ascii="Times New Roman" w:eastAsia="Arial Unicode MS" w:hAnsi="Times New Roman" w:cs="Times New Roman"/>
                <w:sz w:val="20"/>
                <w:szCs w:val="20"/>
              </w:rPr>
            </w:pPr>
            <w:r w:rsidRPr="005B20EC">
              <w:rPr>
                <w:rFonts w:ascii="Times New Roman" w:eastAsia="Times New Roman" w:hAnsi="Times New Roman" w:cs="Times New Roman"/>
                <w:sz w:val="20"/>
                <w:szCs w:val="15"/>
                <w:shd w:val="clear" w:color="auto" w:fill="FFFFFF"/>
              </w:rPr>
              <w:t>Çelik, A., 2019. Ticaret Hukuku. Seçkin Yayıncılık. Bursa</w:t>
            </w:r>
          </w:p>
        </w:tc>
      </w:tr>
    </w:tbl>
    <w:p w14:paraId="7EC5182F" w14:textId="77777777" w:rsidR="00D73447" w:rsidRPr="00E62CE2" w:rsidRDefault="00D73447" w:rsidP="00D73447">
      <w:pPr>
        <w:tabs>
          <w:tab w:val="left" w:pos="3306"/>
        </w:tabs>
        <w:spacing w:line="240" w:lineRule="auto"/>
        <w:jc w:val="left"/>
        <w:rPr>
          <w:rFonts w:ascii="Times New Roman" w:eastAsia="Times New Roman" w:hAnsi="Times New Roman" w:cs="Times New Roman"/>
          <w:b/>
          <w:sz w:val="20"/>
          <w:szCs w:val="20"/>
          <w:lang w:eastAsia="tr-TR"/>
        </w:rPr>
      </w:pPr>
    </w:p>
    <w:p w14:paraId="6A3DAF1E" w14:textId="77777777" w:rsidR="00D73447" w:rsidRDefault="00D73447" w:rsidP="00D73447">
      <w:pPr>
        <w:spacing w:line="240" w:lineRule="auto"/>
        <w:rPr>
          <w:sz w:val="20"/>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510"/>
        <w:gridCol w:w="563"/>
        <w:gridCol w:w="563"/>
        <w:gridCol w:w="563"/>
        <w:gridCol w:w="563"/>
        <w:gridCol w:w="440"/>
        <w:gridCol w:w="125"/>
        <w:gridCol w:w="563"/>
        <w:gridCol w:w="563"/>
        <w:gridCol w:w="447"/>
        <w:gridCol w:w="116"/>
        <w:gridCol w:w="658"/>
        <w:gridCol w:w="658"/>
        <w:gridCol w:w="328"/>
        <w:gridCol w:w="422"/>
        <w:gridCol w:w="786"/>
        <w:gridCol w:w="785"/>
        <w:gridCol w:w="893"/>
      </w:tblGrid>
      <w:tr w:rsidR="00D73447" w:rsidRPr="00263A11" w14:paraId="7A489ECE" w14:textId="77777777" w:rsidTr="005B56DE">
        <w:trPr>
          <w:trHeight w:val="379"/>
        </w:trPr>
        <w:tc>
          <w:tcPr>
            <w:tcW w:w="1276" w:type="dxa"/>
            <w:shd w:val="clear" w:color="auto" w:fill="auto"/>
          </w:tcPr>
          <w:p w14:paraId="5B740F67" w14:textId="77777777" w:rsidR="00D73447" w:rsidRPr="00263A11" w:rsidRDefault="00D73447" w:rsidP="005B56DE">
            <w:pPr>
              <w:spacing w:line="240" w:lineRule="auto"/>
              <w:rPr>
                <w:rFonts w:ascii="Times New Roman" w:hAnsi="Times New Roman" w:cs="Times New Roman"/>
                <w:b/>
                <w:sz w:val="16"/>
                <w:szCs w:val="16"/>
              </w:rPr>
            </w:pPr>
          </w:p>
        </w:tc>
        <w:tc>
          <w:tcPr>
            <w:tcW w:w="9497" w:type="dxa"/>
            <w:gridSpan w:val="18"/>
            <w:shd w:val="clear" w:color="auto" w:fill="auto"/>
          </w:tcPr>
          <w:p w14:paraId="0E7FC5C7" w14:textId="77777777" w:rsidR="00D73447" w:rsidRPr="00263A11" w:rsidRDefault="00D73447" w:rsidP="005B56DE">
            <w:pPr>
              <w:spacing w:line="240" w:lineRule="auto"/>
              <w:jc w:val="center"/>
              <w:rPr>
                <w:rFonts w:ascii="Times New Roman" w:hAnsi="Times New Roman" w:cs="Times New Roman"/>
                <w:b/>
                <w:sz w:val="16"/>
                <w:szCs w:val="16"/>
              </w:rPr>
            </w:pPr>
            <w:r w:rsidRPr="00263A11">
              <w:rPr>
                <w:rFonts w:ascii="Times New Roman" w:hAnsi="Times New Roman" w:cs="Times New Roman"/>
                <w:b/>
                <w:sz w:val="16"/>
                <w:szCs w:val="16"/>
              </w:rPr>
              <w:t xml:space="preserve">PROGRAM ÖĞRENME ÇIKTILARI İLE </w:t>
            </w:r>
          </w:p>
          <w:p w14:paraId="56D31139" w14:textId="77777777" w:rsidR="00D73447" w:rsidRPr="00263A11" w:rsidRDefault="00D73447" w:rsidP="005B56DE">
            <w:pPr>
              <w:spacing w:line="240" w:lineRule="auto"/>
              <w:jc w:val="center"/>
              <w:rPr>
                <w:rFonts w:ascii="Times New Roman" w:hAnsi="Times New Roman" w:cs="Times New Roman"/>
                <w:b/>
                <w:sz w:val="16"/>
                <w:szCs w:val="16"/>
              </w:rPr>
            </w:pPr>
            <w:r w:rsidRPr="00263A11">
              <w:rPr>
                <w:rFonts w:ascii="Times New Roman" w:hAnsi="Times New Roman" w:cs="Times New Roman"/>
                <w:b/>
                <w:sz w:val="16"/>
                <w:szCs w:val="16"/>
              </w:rPr>
              <w:t>DERS ÖĞRENİM KAZANIMLARI İLİŞKİSİ TABLOSU</w:t>
            </w:r>
          </w:p>
        </w:tc>
      </w:tr>
      <w:tr w:rsidR="00D73447" w:rsidRPr="00263A11" w14:paraId="4670B776" w14:textId="77777777" w:rsidTr="005B56DE">
        <w:trPr>
          <w:trHeight w:val="312"/>
        </w:trPr>
        <w:tc>
          <w:tcPr>
            <w:tcW w:w="1276" w:type="dxa"/>
            <w:shd w:val="clear" w:color="auto" w:fill="auto"/>
          </w:tcPr>
          <w:p w14:paraId="4F0142A4" w14:textId="77777777" w:rsidR="00D73447" w:rsidRPr="00263A11" w:rsidRDefault="00D73447" w:rsidP="005B56DE">
            <w:pPr>
              <w:spacing w:line="240" w:lineRule="auto"/>
              <w:rPr>
                <w:rFonts w:ascii="Times New Roman" w:hAnsi="Times New Roman" w:cs="Times New Roman"/>
                <w:b/>
                <w:sz w:val="16"/>
                <w:szCs w:val="16"/>
              </w:rPr>
            </w:pPr>
          </w:p>
        </w:tc>
        <w:tc>
          <w:tcPr>
            <w:tcW w:w="333" w:type="dxa"/>
            <w:shd w:val="clear" w:color="auto" w:fill="auto"/>
          </w:tcPr>
          <w:p w14:paraId="7E666684"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w:t>
            </w:r>
          </w:p>
        </w:tc>
        <w:tc>
          <w:tcPr>
            <w:tcW w:w="568" w:type="dxa"/>
            <w:shd w:val="clear" w:color="auto" w:fill="auto"/>
          </w:tcPr>
          <w:p w14:paraId="3977C718"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PÇ2</w:t>
            </w:r>
          </w:p>
        </w:tc>
        <w:tc>
          <w:tcPr>
            <w:tcW w:w="568" w:type="dxa"/>
            <w:shd w:val="clear" w:color="auto" w:fill="auto"/>
          </w:tcPr>
          <w:p w14:paraId="431DC859"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PÇ3</w:t>
            </w:r>
          </w:p>
        </w:tc>
        <w:tc>
          <w:tcPr>
            <w:tcW w:w="568" w:type="dxa"/>
            <w:shd w:val="clear" w:color="auto" w:fill="auto"/>
          </w:tcPr>
          <w:p w14:paraId="689BD5FF"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PÇ4</w:t>
            </w:r>
          </w:p>
        </w:tc>
        <w:tc>
          <w:tcPr>
            <w:tcW w:w="568" w:type="dxa"/>
            <w:shd w:val="clear" w:color="auto" w:fill="auto"/>
          </w:tcPr>
          <w:p w14:paraId="3D6D8568"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PÇ5</w:t>
            </w:r>
          </w:p>
        </w:tc>
        <w:tc>
          <w:tcPr>
            <w:tcW w:w="569" w:type="dxa"/>
            <w:gridSpan w:val="2"/>
            <w:shd w:val="clear" w:color="auto" w:fill="auto"/>
          </w:tcPr>
          <w:p w14:paraId="2DA3C498"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PÇ6</w:t>
            </w:r>
          </w:p>
        </w:tc>
        <w:tc>
          <w:tcPr>
            <w:tcW w:w="568" w:type="dxa"/>
            <w:shd w:val="clear" w:color="auto" w:fill="auto"/>
          </w:tcPr>
          <w:p w14:paraId="7EB9BE93"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PÇ7</w:t>
            </w:r>
          </w:p>
        </w:tc>
        <w:tc>
          <w:tcPr>
            <w:tcW w:w="568" w:type="dxa"/>
            <w:shd w:val="clear" w:color="auto" w:fill="auto"/>
          </w:tcPr>
          <w:p w14:paraId="36D118EB"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PÇ8</w:t>
            </w:r>
          </w:p>
        </w:tc>
        <w:tc>
          <w:tcPr>
            <w:tcW w:w="568" w:type="dxa"/>
            <w:gridSpan w:val="2"/>
            <w:shd w:val="clear" w:color="auto" w:fill="auto"/>
          </w:tcPr>
          <w:p w14:paraId="0EB5D19B"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PÇ9</w:t>
            </w:r>
          </w:p>
        </w:tc>
        <w:tc>
          <w:tcPr>
            <w:tcW w:w="664" w:type="dxa"/>
            <w:shd w:val="clear" w:color="auto" w:fill="auto"/>
          </w:tcPr>
          <w:p w14:paraId="7036DFCD"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PÇ10</w:t>
            </w:r>
          </w:p>
        </w:tc>
        <w:tc>
          <w:tcPr>
            <w:tcW w:w="664" w:type="dxa"/>
            <w:shd w:val="clear" w:color="auto" w:fill="auto"/>
          </w:tcPr>
          <w:p w14:paraId="0434BA08"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PÇ11</w:t>
            </w:r>
          </w:p>
        </w:tc>
        <w:tc>
          <w:tcPr>
            <w:tcW w:w="764" w:type="dxa"/>
            <w:gridSpan w:val="2"/>
            <w:shd w:val="clear" w:color="auto" w:fill="auto"/>
          </w:tcPr>
          <w:p w14:paraId="75D17070"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PÇ12</w:t>
            </w:r>
          </w:p>
        </w:tc>
        <w:tc>
          <w:tcPr>
            <w:tcW w:w="804" w:type="dxa"/>
            <w:shd w:val="clear" w:color="auto" w:fill="auto"/>
          </w:tcPr>
          <w:p w14:paraId="7ED366FA"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PÇ13</w:t>
            </w:r>
          </w:p>
        </w:tc>
        <w:tc>
          <w:tcPr>
            <w:tcW w:w="803" w:type="dxa"/>
            <w:shd w:val="clear" w:color="auto" w:fill="auto"/>
          </w:tcPr>
          <w:p w14:paraId="0F22936A"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PÇ14</w:t>
            </w:r>
          </w:p>
        </w:tc>
        <w:tc>
          <w:tcPr>
            <w:tcW w:w="920" w:type="dxa"/>
            <w:shd w:val="clear" w:color="auto" w:fill="auto"/>
          </w:tcPr>
          <w:p w14:paraId="3C7DF019"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PÇ15</w:t>
            </w:r>
          </w:p>
        </w:tc>
      </w:tr>
      <w:tr w:rsidR="00D73447" w:rsidRPr="00263A11" w14:paraId="67933C7A" w14:textId="77777777" w:rsidTr="005B56DE">
        <w:trPr>
          <w:trHeight w:val="300"/>
        </w:trPr>
        <w:tc>
          <w:tcPr>
            <w:tcW w:w="1276" w:type="dxa"/>
            <w:shd w:val="clear" w:color="auto" w:fill="auto"/>
          </w:tcPr>
          <w:p w14:paraId="6D3B1589"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ÖK1</w:t>
            </w:r>
          </w:p>
        </w:tc>
        <w:tc>
          <w:tcPr>
            <w:tcW w:w="333" w:type="dxa"/>
            <w:shd w:val="clear" w:color="auto" w:fill="auto"/>
          </w:tcPr>
          <w:p w14:paraId="0EB629A6"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7D6888F6"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2E5B4665"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568" w:type="dxa"/>
            <w:shd w:val="clear" w:color="auto" w:fill="auto"/>
          </w:tcPr>
          <w:p w14:paraId="7EA8626F"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8" w:type="dxa"/>
            <w:shd w:val="clear" w:color="auto" w:fill="auto"/>
          </w:tcPr>
          <w:p w14:paraId="1CD5430C"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9" w:type="dxa"/>
            <w:gridSpan w:val="2"/>
            <w:shd w:val="clear" w:color="auto" w:fill="auto"/>
          </w:tcPr>
          <w:p w14:paraId="3C79ED9D"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8" w:type="dxa"/>
            <w:shd w:val="clear" w:color="auto" w:fill="auto"/>
          </w:tcPr>
          <w:p w14:paraId="2C9D7A1A"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shd w:val="clear" w:color="auto" w:fill="auto"/>
          </w:tcPr>
          <w:p w14:paraId="3061F7A9"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gridSpan w:val="2"/>
            <w:shd w:val="clear" w:color="auto" w:fill="auto"/>
          </w:tcPr>
          <w:p w14:paraId="3966DB6C"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664" w:type="dxa"/>
            <w:shd w:val="clear" w:color="auto" w:fill="auto"/>
          </w:tcPr>
          <w:p w14:paraId="39FC8D96"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664" w:type="dxa"/>
            <w:shd w:val="clear" w:color="auto" w:fill="auto"/>
          </w:tcPr>
          <w:p w14:paraId="28D074AE"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764" w:type="dxa"/>
            <w:gridSpan w:val="2"/>
            <w:shd w:val="clear" w:color="auto" w:fill="auto"/>
          </w:tcPr>
          <w:p w14:paraId="60191219"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804" w:type="dxa"/>
            <w:shd w:val="clear" w:color="auto" w:fill="auto"/>
          </w:tcPr>
          <w:p w14:paraId="3CD82F96"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803" w:type="dxa"/>
            <w:shd w:val="clear" w:color="auto" w:fill="auto"/>
          </w:tcPr>
          <w:p w14:paraId="4CA6538D"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920" w:type="dxa"/>
            <w:shd w:val="clear" w:color="auto" w:fill="auto"/>
          </w:tcPr>
          <w:p w14:paraId="23E01BB2"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r>
      <w:tr w:rsidR="00D73447" w:rsidRPr="00263A11" w14:paraId="51165714" w14:textId="77777777" w:rsidTr="005B56DE">
        <w:trPr>
          <w:trHeight w:val="312"/>
        </w:trPr>
        <w:tc>
          <w:tcPr>
            <w:tcW w:w="1276" w:type="dxa"/>
            <w:shd w:val="clear" w:color="auto" w:fill="auto"/>
          </w:tcPr>
          <w:p w14:paraId="1683F2BC"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ÖK2</w:t>
            </w:r>
          </w:p>
        </w:tc>
        <w:tc>
          <w:tcPr>
            <w:tcW w:w="333" w:type="dxa"/>
            <w:shd w:val="clear" w:color="auto" w:fill="auto"/>
          </w:tcPr>
          <w:p w14:paraId="5F03C4AD"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shd w:val="clear" w:color="auto" w:fill="auto"/>
          </w:tcPr>
          <w:p w14:paraId="2E9D0B66"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shd w:val="clear" w:color="auto" w:fill="auto"/>
          </w:tcPr>
          <w:p w14:paraId="59CB06C5"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shd w:val="clear" w:color="auto" w:fill="auto"/>
          </w:tcPr>
          <w:p w14:paraId="5CCF8EAE"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shd w:val="clear" w:color="auto" w:fill="auto"/>
          </w:tcPr>
          <w:p w14:paraId="21A17E42"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9" w:type="dxa"/>
            <w:gridSpan w:val="2"/>
            <w:shd w:val="clear" w:color="auto" w:fill="auto"/>
          </w:tcPr>
          <w:p w14:paraId="4B7563AC"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8" w:type="dxa"/>
            <w:shd w:val="clear" w:color="auto" w:fill="auto"/>
          </w:tcPr>
          <w:p w14:paraId="717D9213"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7959E5E0"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gridSpan w:val="2"/>
            <w:shd w:val="clear" w:color="auto" w:fill="auto"/>
          </w:tcPr>
          <w:p w14:paraId="08D4AFB3"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664" w:type="dxa"/>
            <w:shd w:val="clear" w:color="auto" w:fill="auto"/>
          </w:tcPr>
          <w:p w14:paraId="62651A1A"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664" w:type="dxa"/>
            <w:shd w:val="clear" w:color="auto" w:fill="auto"/>
          </w:tcPr>
          <w:p w14:paraId="5BA73A80"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764" w:type="dxa"/>
            <w:gridSpan w:val="2"/>
            <w:shd w:val="clear" w:color="auto" w:fill="auto"/>
          </w:tcPr>
          <w:p w14:paraId="397C1F49"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804" w:type="dxa"/>
            <w:shd w:val="clear" w:color="auto" w:fill="auto"/>
          </w:tcPr>
          <w:p w14:paraId="69C904BD"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803" w:type="dxa"/>
            <w:shd w:val="clear" w:color="auto" w:fill="auto"/>
          </w:tcPr>
          <w:p w14:paraId="5FC7C2F7"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920" w:type="dxa"/>
            <w:shd w:val="clear" w:color="auto" w:fill="auto"/>
          </w:tcPr>
          <w:p w14:paraId="0D8F64AF"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r>
      <w:tr w:rsidR="00D73447" w:rsidRPr="00263A11" w14:paraId="111DB508" w14:textId="77777777" w:rsidTr="005B56DE">
        <w:trPr>
          <w:trHeight w:val="70"/>
        </w:trPr>
        <w:tc>
          <w:tcPr>
            <w:tcW w:w="1276" w:type="dxa"/>
            <w:shd w:val="clear" w:color="auto" w:fill="auto"/>
          </w:tcPr>
          <w:p w14:paraId="61177B5F"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ÖK3</w:t>
            </w:r>
          </w:p>
        </w:tc>
        <w:tc>
          <w:tcPr>
            <w:tcW w:w="333" w:type="dxa"/>
            <w:shd w:val="clear" w:color="auto" w:fill="auto"/>
          </w:tcPr>
          <w:p w14:paraId="5CE4D4EF"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568" w:type="dxa"/>
            <w:shd w:val="clear" w:color="auto" w:fill="auto"/>
          </w:tcPr>
          <w:p w14:paraId="51C9C477"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4482FBCC"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568" w:type="dxa"/>
            <w:shd w:val="clear" w:color="auto" w:fill="auto"/>
          </w:tcPr>
          <w:p w14:paraId="70029088"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8" w:type="dxa"/>
            <w:shd w:val="clear" w:color="auto" w:fill="auto"/>
          </w:tcPr>
          <w:p w14:paraId="2D6F9FED"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9" w:type="dxa"/>
            <w:gridSpan w:val="2"/>
            <w:shd w:val="clear" w:color="auto" w:fill="auto"/>
          </w:tcPr>
          <w:p w14:paraId="2E571DF1"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568" w:type="dxa"/>
            <w:shd w:val="clear" w:color="auto" w:fill="auto"/>
          </w:tcPr>
          <w:p w14:paraId="5F246E08"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139E0DB0"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gridSpan w:val="2"/>
            <w:shd w:val="clear" w:color="auto" w:fill="auto"/>
          </w:tcPr>
          <w:p w14:paraId="317FD82E"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664" w:type="dxa"/>
            <w:shd w:val="clear" w:color="auto" w:fill="auto"/>
          </w:tcPr>
          <w:p w14:paraId="10951BE1"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664" w:type="dxa"/>
            <w:shd w:val="clear" w:color="auto" w:fill="auto"/>
          </w:tcPr>
          <w:p w14:paraId="435B3EEF"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764" w:type="dxa"/>
            <w:gridSpan w:val="2"/>
            <w:shd w:val="clear" w:color="auto" w:fill="auto"/>
          </w:tcPr>
          <w:p w14:paraId="1E8A3982"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804" w:type="dxa"/>
            <w:shd w:val="clear" w:color="auto" w:fill="auto"/>
          </w:tcPr>
          <w:p w14:paraId="37CCEC2C"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803" w:type="dxa"/>
            <w:shd w:val="clear" w:color="auto" w:fill="auto"/>
          </w:tcPr>
          <w:p w14:paraId="4B8D1373"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920" w:type="dxa"/>
            <w:shd w:val="clear" w:color="auto" w:fill="auto"/>
          </w:tcPr>
          <w:p w14:paraId="7E2FF6D8"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r>
      <w:tr w:rsidR="00D73447" w:rsidRPr="00263A11" w14:paraId="39C282DC" w14:textId="77777777" w:rsidTr="005B56DE">
        <w:trPr>
          <w:trHeight w:val="312"/>
        </w:trPr>
        <w:tc>
          <w:tcPr>
            <w:tcW w:w="1276" w:type="dxa"/>
            <w:shd w:val="clear" w:color="auto" w:fill="auto"/>
          </w:tcPr>
          <w:p w14:paraId="3BB6B16C"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ÖK4</w:t>
            </w:r>
          </w:p>
        </w:tc>
        <w:tc>
          <w:tcPr>
            <w:tcW w:w="333" w:type="dxa"/>
            <w:shd w:val="clear" w:color="auto" w:fill="auto"/>
          </w:tcPr>
          <w:p w14:paraId="6AC15AF1"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8" w:type="dxa"/>
            <w:shd w:val="clear" w:color="auto" w:fill="auto"/>
          </w:tcPr>
          <w:p w14:paraId="16CAC02C"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8" w:type="dxa"/>
            <w:shd w:val="clear" w:color="auto" w:fill="auto"/>
          </w:tcPr>
          <w:p w14:paraId="7B3B0BAE"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568" w:type="dxa"/>
            <w:shd w:val="clear" w:color="auto" w:fill="auto"/>
          </w:tcPr>
          <w:p w14:paraId="233C1F27"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5483E845"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c>
          <w:tcPr>
            <w:tcW w:w="569" w:type="dxa"/>
            <w:gridSpan w:val="2"/>
            <w:shd w:val="clear" w:color="auto" w:fill="auto"/>
          </w:tcPr>
          <w:p w14:paraId="63727562"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390E1408"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shd w:val="clear" w:color="auto" w:fill="auto"/>
          </w:tcPr>
          <w:p w14:paraId="6C23522B"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568" w:type="dxa"/>
            <w:gridSpan w:val="2"/>
            <w:shd w:val="clear" w:color="auto" w:fill="auto"/>
          </w:tcPr>
          <w:p w14:paraId="22141E9B"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664" w:type="dxa"/>
            <w:shd w:val="clear" w:color="auto" w:fill="auto"/>
          </w:tcPr>
          <w:p w14:paraId="78E6D1D5"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664" w:type="dxa"/>
            <w:shd w:val="clear" w:color="auto" w:fill="auto"/>
          </w:tcPr>
          <w:p w14:paraId="4A0CDB0E"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3</w:t>
            </w:r>
          </w:p>
        </w:tc>
        <w:tc>
          <w:tcPr>
            <w:tcW w:w="764" w:type="dxa"/>
            <w:gridSpan w:val="2"/>
            <w:shd w:val="clear" w:color="auto" w:fill="auto"/>
          </w:tcPr>
          <w:p w14:paraId="6A3C7988"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804" w:type="dxa"/>
            <w:shd w:val="clear" w:color="auto" w:fill="auto"/>
          </w:tcPr>
          <w:p w14:paraId="2D0F4141"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2</w:t>
            </w:r>
          </w:p>
        </w:tc>
        <w:tc>
          <w:tcPr>
            <w:tcW w:w="803" w:type="dxa"/>
            <w:shd w:val="clear" w:color="auto" w:fill="auto"/>
          </w:tcPr>
          <w:p w14:paraId="3D473534"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4</w:t>
            </w:r>
          </w:p>
        </w:tc>
        <w:tc>
          <w:tcPr>
            <w:tcW w:w="920" w:type="dxa"/>
            <w:shd w:val="clear" w:color="auto" w:fill="auto"/>
          </w:tcPr>
          <w:p w14:paraId="6FD0D684" w14:textId="77777777" w:rsidR="00D73447" w:rsidRPr="00263A11" w:rsidRDefault="00D73447" w:rsidP="005B56DE">
            <w:pPr>
              <w:spacing w:line="240" w:lineRule="auto"/>
              <w:jc w:val="center"/>
              <w:rPr>
                <w:rFonts w:ascii="Times New Roman" w:hAnsi="Times New Roman" w:cs="Times New Roman"/>
                <w:sz w:val="16"/>
                <w:szCs w:val="16"/>
              </w:rPr>
            </w:pPr>
            <w:r w:rsidRPr="00263A11">
              <w:rPr>
                <w:rFonts w:ascii="Times New Roman" w:hAnsi="Times New Roman" w:cs="Times New Roman"/>
                <w:sz w:val="16"/>
                <w:szCs w:val="16"/>
              </w:rPr>
              <w:t>1</w:t>
            </w:r>
          </w:p>
        </w:tc>
      </w:tr>
      <w:tr w:rsidR="00D73447" w:rsidRPr="00263A11" w14:paraId="385C16F6" w14:textId="77777777" w:rsidTr="005B56DE">
        <w:trPr>
          <w:trHeight w:val="312"/>
        </w:trPr>
        <w:tc>
          <w:tcPr>
            <w:tcW w:w="10773" w:type="dxa"/>
            <w:gridSpan w:val="19"/>
            <w:shd w:val="clear" w:color="auto" w:fill="auto"/>
          </w:tcPr>
          <w:p w14:paraId="762303F7" w14:textId="77777777" w:rsidR="00D73447" w:rsidRPr="00263A11" w:rsidRDefault="00D73447" w:rsidP="005B56DE">
            <w:pPr>
              <w:spacing w:line="240" w:lineRule="auto"/>
              <w:jc w:val="center"/>
              <w:rPr>
                <w:rFonts w:ascii="Times New Roman" w:hAnsi="Times New Roman" w:cs="Times New Roman"/>
                <w:b/>
                <w:sz w:val="16"/>
                <w:szCs w:val="16"/>
              </w:rPr>
            </w:pPr>
            <w:r w:rsidRPr="00263A11">
              <w:rPr>
                <w:rFonts w:ascii="Times New Roman" w:hAnsi="Times New Roman" w:cs="Times New Roman"/>
                <w:b/>
                <w:sz w:val="16"/>
                <w:szCs w:val="16"/>
              </w:rPr>
              <w:t>ÖK: Öğrenme Kazanımları PÇ: Program Çıktıları</w:t>
            </w:r>
          </w:p>
        </w:tc>
      </w:tr>
      <w:tr w:rsidR="00D73447" w:rsidRPr="00263A11" w14:paraId="1038D766" w14:textId="77777777" w:rsidTr="005B56DE">
        <w:trPr>
          <w:trHeight w:val="474"/>
        </w:trPr>
        <w:tc>
          <w:tcPr>
            <w:tcW w:w="1276" w:type="dxa"/>
            <w:shd w:val="clear" w:color="auto" w:fill="auto"/>
          </w:tcPr>
          <w:p w14:paraId="3FE9BB80"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Katkı</w:t>
            </w:r>
            <w:r>
              <w:rPr>
                <w:rFonts w:ascii="Times New Roman" w:hAnsi="Times New Roman" w:cs="Times New Roman"/>
                <w:b/>
                <w:sz w:val="16"/>
                <w:szCs w:val="16"/>
              </w:rPr>
              <w:t xml:space="preserve"> </w:t>
            </w:r>
            <w:r w:rsidRPr="00263A11">
              <w:rPr>
                <w:rFonts w:ascii="Times New Roman" w:hAnsi="Times New Roman" w:cs="Times New Roman"/>
                <w:b/>
                <w:sz w:val="16"/>
                <w:szCs w:val="16"/>
              </w:rPr>
              <w:t>Düzeyi</w:t>
            </w:r>
          </w:p>
        </w:tc>
        <w:tc>
          <w:tcPr>
            <w:tcW w:w="1469" w:type="dxa"/>
            <w:gridSpan w:val="3"/>
            <w:shd w:val="clear" w:color="auto" w:fill="auto"/>
          </w:tcPr>
          <w:p w14:paraId="04CAF911"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1 Çok Düşük</w:t>
            </w:r>
          </w:p>
        </w:tc>
        <w:tc>
          <w:tcPr>
            <w:tcW w:w="1576" w:type="dxa"/>
            <w:gridSpan w:val="3"/>
            <w:shd w:val="clear" w:color="auto" w:fill="auto"/>
          </w:tcPr>
          <w:p w14:paraId="79C1B34D"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2 Düşük</w:t>
            </w:r>
          </w:p>
        </w:tc>
        <w:tc>
          <w:tcPr>
            <w:tcW w:w="1713" w:type="dxa"/>
            <w:gridSpan w:val="4"/>
            <w:shd w:val="clear" w:color="auto" w:fill="auto"/>
          </w:tcPr>
          <w:p w14:paraId="17087EAC"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3 Orta</w:t>
            </w:r>
          </w:p>
        </w:tc>
        <w:tc>
          <w:tcPr>
            <w:tcW w:w="1776" w:type="dxa"/>
            <w:gridSpan w:val="4"/>
            <w:shd w:val="clear" w:color="auto" w:fill="auto"/>
          </w:tcPr>
          <w:p w14:paraId="3BF03CF7"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4 Yüksek</w:t>
            </w:r>
          </w:p>
        </w:tc>
        <w:tc>
          <w:tcPr>
            <w:tcW w:w="2963" w:type="dxa"/>
            <w:gridSpan w:val="4"/>
            <w:shd w:val="clear" w:color="auto" w:fill="auto"/>
          </w:tcPr>
          <w:p w14:paraId="0A5F9737" w14:textId="77777777" w:rsidR="00D73447" w:rsidRPr="00263A11" w:rsidRDefault="00D73447" w:rsidP="005B56DE">
            <w:pPr>
              <w:spacing w:line="240" w:lineRule="auto"/>
              <w:rPr>
                <w:rFonts w:ascii="Times New Roman" w:hAnsi="Times New Roman" w:cs="Times New Roman"/>
                <w:b/>
                <w:sz w:val="16"/>
                <w:szCs w:val="16"/>
              </w:rPr>
            </w:pPr>
            <w:r w:rsidRPr="00263A11">
              <w:rPr>
                <w:rFonts w:ascii="Times New Roman" w:hAnsi="Times New Roman" w:cs="Times New Roman"/>
                <w:b/>
                <w:sz w:val="16"/>
                <w:szCs w:val="16"/>
              </w:rPr>
              <w:t>5 Çok Yüksek</w:t>
            </w:r>
          </w:p>
        </w:tc>
      </w:tr>
    </w:tbl>
    <w:p w14:paraId="6FAC234B" w14:textId="77777777" w:rsidR="00D73447" w:rsidRDefault="00D73447" w:rsidP="00D73447">
      <w:pPr>
        <w:pStyle w:val="GvdeMetni"/>
        <w:ind w:left="2898" w:right="3139"/>
        <w:jc w:val="center"/>
      </w:pPr>
    </w:p>
    <w:p w14:paraId="39D2D9C6" w14:textId="77777777" w:rsidR="00D73447" w:rsidRDefault="00D73447" w:rsidP="00D73447">
      <w:pPr>
        <w:pStyle w:val="GvdeMetni"/>
        <w:ind w:left="2898" w:right="3139"/>
        <w:jc w:val="center"/>
      </w:pPr>
    </w:p>
    <w:p w14:paraId="68F95F90" w14:textId="77777777" w:rsidR="00D73447" w:rsidRDefault="00D73447" w:rsidP="00D73447">
      <w:pPr>
        <w:pStyle w:val="GvdeMetni"/>
        <w:ind w:left="2898" w:right="3139"/>
        <w:jc w:val="center"/>
      </w:pPr>
      <w:r>
        <w:t>Program Çıktıları ve İlgili Dersin İlişkisi</w:t>
      </w:r>
    </w:p>
    <w:p w14:paraId="41D400F6" w14:textId="77777777" w:rsidR="00D73447" w:rsidRDefault="00D73447" w:rsidP="00D73447">
      <w:pPr>
        <w:spacing w:line="240" w:lineRule="auto"/>
        <w:rPr>
          <w:b/>
          <w:sz w:val="14"/>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567"/>
        <w:gridCol w:w="567"/>
        <w:gridCol w:w="567"/>
        <w:gridCol w:w="567"/>
        <w:gridCol w:w="567"/>
        <w:gridCol w:w="567"/>
        <w:gridCol w:w="549"/>
        <w:gridCol w:w="585"/>
        <w:gridCol w:w="709"/>
        <w:gridCol w:w="708"/>
        <w:gridCol w:w="709"/>
        <w:gridCol w:w="709"/>
        <w:gridCol w:w="709"/>
        <w:gridCol w:w="708"/>
      </w:tblGrid>
      <w:tr w:rsidR="00D73447" w:rsidRPr="005F0902" w14:paraId="7BF7FE52" w14:textId="77777777" w:rsidTr="005B56DE">
        <w:trPr>
          <w:trHeight w:val="328"/>
        </w:trPr>
        <w:tc>
          <w:tcPr>
            <w:tcW w:w="1418" w:type="dxa"/>
            <w:shd w:val="clear" w:color="auto" w:fill="auto"/>
            <w:vAlign w:val="center"/>
          </w:tcPr>
          <w:p w14:paraId="7D35BB8C" w14:textId="77777777" w:rsidR="00D73447" w:rsidRPr="005F0902" w:rsidRDefault="00D73447" w:rsidP="005B56DE">
            <w:pPr>
              <w:tabs>
                <w:tab w:val="left" w:pos="3306"/>
              </w:tabs>
              <w:spacing w:line="240" w:lineRule="auto"/>
              <w:jc w:val="center"/>
              <w:rPr>
                <w:rFonts w:ascii="Times New Roman" w:hAnsi="Times New Roman" w:cs="Times New Roman"/>
                <w:b/>
                <w:sz w:val="18"/>
                <w:szCs w:val="18"/>
              </w:rPr>
            </w:pPr>
            <w:r w:rsidRPr="005F0902">
              <w:rPr>
                <w:rFonts w:ascii="Times New Roman" w:hAnsi="Times New Roman" w:cs="Times New Roman"/>
                <w:b/>
                <w:sz w:val="18"/>
                <w:szCs w:val="18"/>
              </w:rPr>
              <w:t>Ders</w:t>
            </w:r>
          </w:p>
        </w:tc>
        <w:tc>
          <w:tcPr>
            <w:tcW w:w="567" w:type="dxa"/>
            <w:shd w:val="clear" w:color="auto" w:fill="auto"/>
            <w:vAlign w:val="center"/>
          </w:tcPr>
          <w:p w14:paraId="1168F66E"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w:t>
            </w:r>
          </w:p>
        </w:tc>
        <w:tc>
          <w:tcPr>
            <w:tcW w:w="567" w:type="dxa"/>
            <w:shd w:val="clear" w:color="auto" w:fill="auto"/>
            <w:vAlign w:val="center"/>
          </w:tcPr>
          <w:p w14:paraId="02C28426"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PÇ2</w:t>
            </w:r>
          </w:p>
        </w:tc>
        <w:tc>
          <w:tcPr>
            <w:tcW w:w="567" w:type="dxa"/>
            <w:shd w:val="clear" w:color="auto" w:fill="auto"/>
            <w:vAlign w:val="center"/>
          </w:tcPr>
          <w:p w14:paraId="7B546364"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PÇ3</w:t>
            </w:r>
          </w:p>
        </w:tc>
        <w:tc>
          <w:tcPr>
            <w:tcW w:w="567" w:type="dxa"/>
            <w:shd w:val="clear" w:color="auto" w:fill="auto"/>
            <w:vAlign w:val="center"/>
          </w:tcPr>
          <w:p w14:paraId="6F75FF5E"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PÇ4</w:t>
            </w:r>
          </w:p>
        </w:tc>
        <w:tc>
          <w:tcPr>
            <w:tcW w:w="567" w:type="dxa"/>
            <w:shd w:val="clear" w:color="auto" w:fill="auto"/>
            <w:vAlign w:val="center"/>
          </w:tcPr>
          <w:p w14:paraId="1CD2BCA6"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PÇ5</w:t>
            </w:r>
          </w:p>
        </w:tc>
        <w:tc>
          <w:tcPr>
            <w:tcW w:w="567" w:type="dxa"/>
            <w:shd w:val="clear" w:color="auto" w:fill="auto"/>
            <w:vAlign w:val="center"/>
          </w:tcPr>
          <w:p w14:paraId="5B9BFDC0"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PÇ6</w:t>
            </w:r>
          </w:p>
        </w:tc>
        <w:tc>
          <w:tcPr>
            <w:tcW w:w="567" w:type="dxa"/>
            <w:shd w:val="clear" w:color="auto" w:fill="auto"/>
            <w:vAlign w:val="center"/>
          </w:tcPr>
          <w:p w14:paraId="0A62999A"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 xml:space="preserve">PÇ7     </w:t>
            </w:r>
          </w:p>
        </w:tc>
        <w:tc>
          <w:tcPr>
            <w:tcW w:w="549" w:type="dxa"/>
            <w:shd w:val="clear" w:color="auto" w:fill="auto"/>
            <w:vAlign w:val="center"/>
          </w:tcPr>
          <w:p w14:paraId="03AB5D2D"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PÇ8</w:t>
            </w:r>
          </w:p>
        </w:tc>
        <w:tc>
          <w:tcPr>
            <w:tcW w:w="585" w:type="dxa"/>
            <w:shd w:val="clear" w:color="auto" w:fill="auto"/>
            <w:vAlign w:val="center"/>
          </w:tcPr>
          <w:p w14:paraId="60222B9C"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PÇ9</w:t>
            </w:r>
          </w:p>
        </w:tc>
        <w:tc>
          <w:tcPr>
            <w:tcW w:w="709" w:type="dxa"/>
            <w:shd w:val="clear" w:color="auto" w:fill="auto"/>
            <w:vAlign w:val="center"/>
          </w:tcPr>
          <w:p w14:paraId="19EFFC94"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PÇ10</w:t>
            </w:r>
          </w:p>
        </w:tc>
        <w:tc>
          <w:tcPr>
            <w:tcW w:w="708" w:type="dxa"/>
            <w:shd w:val="clear" w:color="auto" w:fill="auto"/>
            <w:vAlign w:val="center"/>
          </w:tcPr>
          <w:p w14:paraId="26B98BBD"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PÇ11</w:t>
            </w:r>
          </w:p>
        </w:tc>
        <w:tc>
          <w:tcPr>
            <w:tcW w:w="709" w:type="dxa"/>
            <w:shd w:val="clear" w:color="auto" w:fill="auto"/>
            <w:vAlign w:val="center"/>
          </w:tcPr>
          <w:p w14:paraId="3732A08F"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PÇ12</w:t>
            </w:r>
          </w:p>
        </w:tc>
        <w:tc>
          <w:tcPr>
            <w:tcW w:w="709" w:type="dxa"/>
            <w:tcBorders>
              <w:bottom w:val="single" w:sz="4" w:space="0" w:color="auto"/>
            </w:tcBorders>
            <w:shd w:val="clear" w:color="auto" w:fill="auto"/>
            <w:vAlign w:val="center"/>
          </w:tcPr>
          <w:p w14:paraId="2C46720E" w14:textId="77777777" w:rsidR="00D73447" w:rsidRPr="005F0902" w:rsidRDefault="00D73447" w:rsidP="005B56DE">
            <w:pPr>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PÇ13</w:t>
            </w:r>
          </w:p>
        </w:tc>
        <w:tc>
          <w:tcPr>
            <w:tcW w:w="709" w:type="dxa"/>
            <w:tcBorders>
              <w:bottom w:val="single" w:sz="4" w:space="0" w:color="auto"/>
            </w:tcBorders>
            <w:shd w:val="clear" w:color="auto" w:fill="auto"/>
            <w:vAlign w:val="center"/>
          </w:tcPr>
          <w:p w14:paraId="25925057" w14:textId="77777777" w:rsidR="00D73447" w:rsidRPr="005F0902" w:rsidRDefault="00D73447" w:rsidP="005B56DE">
            <w:pPr>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PÇ14</w:t>
            </w:r>
          </w:p>
        </w:tc>
        <w:tc>
          <w:tcPr>
            <w:tcW w:w="708" w:type="dxa"/>
            <w:tcBorders>
              <w:bottom w:val="single" w:sz="4" w:space="0" w:color="auto"/>
            </w:tcBorders>
            <w:shd w:val="clear" w:color="auto" w:fill="auto"/>
            <w:vAlign w:val="center"/>
          </w:tcPr>
          <w:p w14:paraId="7920D77E" w14:textId="77777777" w:rsidR="00D73447" w:rsidRPr="005F0902" w:rsidRDefault="00D73447" w:rsidP="005B56DE">
            <w:pPr>
              <w:spacing w:line="240" w:lineRule="auto"/>
              <w:rPr>
                <w:rFonts w:ascii="Times New Roman" w:hAnsi="Times New Roman" w:cs="Times New Roman"/>
                <w:b/>
                <w:sz w:val="18"/>
                <w:szCs w:val="18"/>
              </w:rPr>
            </w:pPr>
            <w:r w:rsidRPr="005F0902">
              <w:rPr>
                <w:rFonts w:ascii="Times New Roman" w:hAnsi="Times New Roman" w:cs="Times New Roman"/>
                <w:b/>
                <w:sz w:val="18"/>
                <w:szCs w:val="18"/>
              </w:rPr>
              <w:t>PÇ15</w:t>
            </w:r>
          </w:p>
        </w:tc>
      </w:tr>
      <w:tr w:rsidR="00D73447" w:rsidRPr="005F0902" w14:paraId="02C67341" w14:textId="77777777" w:rsidTr="005B56DE">
        <w:trPr>
          <w:trHeight w:val="468"/>
        </w:trPr>
        <w:tc>
          <w:tcPr>
            <w:tcW w:w="1418" w:type="dxa"/>
            <w:shd w:val="clear" w:color="auto" w:fill="auto"/>
          </w:tcPr>
          <w:p w14:paraId="73E4923D" w14:textId="77777777" w:rsidR="00D73447" w:rsidRPr="005F0902" w:rsidRDefault="00D73447" w:rsidP="005B56DE">
            <w:pPr>
              <w:tabs>
                <w:tab w:val="left" w:pos="3306"/>
              </w:tabs>
              <w:spacing w:line="240" w:lineRule="auto"/>
              <w:rPr>
                <w:rFonts w:ascii="Times New Roman" w:hAnsi="Times New Roman" w:cs="Times New Roman"/>
                <w:b/>
                <w:sz w:val="18"/>
                <w:szCs w:val="18"/>
              </w:rPr>
            </w:pPr>
            <w:r w:rsidRPr="005F0902">
              <w:rPr>
                <w:rFonts w:ascii="Times New Roman" w:hAnsi="Times New Roman" w:cs="Times New Roman"/>
                <w:sz w:val="18"/>
                <w:szCs w:val="18"/>
              </w:rPr>
              <w:t>Ticaret Hukuku</w:t>
            </w:r>
          </w:p>
        </w:tc>
        <w:tc>
          <w:tcPr>
            <w:tcW w:w="567" w:type="dxa"/>
            <w:shd w:val="clear" w:color="auto" w:fill="auto"/>
          </w:tcPr>
          <w:p w14:paraId="22CB1124"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567" w:type="dxa"/>
            <w:shd w:val="clear" w:color="auto" w:fill="auto"/>
          </w:tcPr>
          <w:p w14:paraId="635D69F8"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2</w:t>
            </w:r>
          </w:p>
        </w:tc>
        <w:tc>
          <w:tcPr>
            <w:tcW w:w="567" w:type="dxa"/>
            <w:shd w:val="clear" w:color="auto" w:fill="auto"/>
          </w:tcPr>
          <w:p w14:paraId="11B72B69"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567" w:type="dxa"/>
            <w:shd w:val="clear" w:color="auto" w:fill="auto"/>
          </w:tcPr>
          <w:p w14:paraId="3B09063B"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2</w:t>
            </w:r>
          </w:p>
        </w:tc>
        <w:tc>
          <w:tcPr>
            <w:tcW w:w="567" w:type="dxa"/>
            <w:shd w:val="clear" w:color="auto" w:fill="auto"/>
          </w:tcPr>
          <w:p w14:paraId="6440C9EB"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1</w:t>
            </w:r>
          </w:p>
        </w:tc>
        <w:tc>
          <w:tcPr>
            <w:tcW w:w="567" w:type="dxa"/>
            <w:shd w:val="clear" w:color="auto" w:fill="auto"/>
          </w:tcPr>
          <w:p w14:paraId="248F16F6"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567" w:type="dxa"/>
            <w:shd w:val="clear" w:color="auto" w:fill="auto"/>
          </w:tcPr>
          <w:p w14:paraId="2070A5FF"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549" w:type="dxa"/>
            <w:shd w:val="clear" w:color="auto" w:fill="auto"/>
          </w:tcPr>
          <w:p w14:paraId="1C9CFE2E"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585" w:type="dxa"/>
            <w:shd w:val="clear" w:color="auto" w:fill="auto"/>
          </w:tcPr>
          <w:p w14:paraId="4DCFFCAF"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2</w:t>
            </w:r>
          </w:p>
        </w:tc>
        <w:tc>
          <w:tcPr>
            <w:tcW w:w="709" w:type="dxa"/>
            <w:shd w:val="clear" w:color="auto" w:fill="auto"/>
          </w:tcPr>
          <w:p w14:paraId="3F1D9479"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708" w:type="dxa"/>
            <w:shd w:val="clear" w:color="auto" w:fill="auto"/>
          </w:tcPr>
          <w:p w14:paraId="6CD5CA0F"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709" w:type="dxa"/>
            <w:shd w:val="clear" w:color="auto" w:fill="auto"/>
          </w:tcPr>
          <w:p w14:paraId="60B59510"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4</w:t>
            </w:r>
          </w:p>
        </w:tc>
        <w:tc>
          <w:tcPr>
            <w:tcW w:w="709" w:type="dxa"/>
            <w:tcBorders>
              <w:bottom w:val="single" w:sz="4" w:space="0" w:color="auto"/>
            </w:tcBorders>
            <w:shd w:val="clear" w:color="auto" w:fill="auto"/>
          </w:tcPr>
          <w:p w14:paraId="31246B25"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3</w:t>
            </w:r>
          </w:p>
        </w:tc>
        <w:tc>
          <w:tcPr>
            <w:tcW w:w="709" w:type="dxa"/>
            <w:tcBorders>
              <w:bottom w:val="single" w:sz="4" w:space="0" w:color="auto"/>
            </w:tcBorders>
            <w:shd w:val="clear" w:color="auto" w:fill="auto"/>
          </w:tcPr>
          <w:p w14:paraId="5D2F263C"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4</w:t>
            </w:r>
          </w:p>
        </w:tc>
        <w:tc>
          <w:tcPr>
            <w:tcW w:w="708" w:type="dxa"/>
            <w:tcBorders>
              <w:bottom w:val="single" w:sz="4" w:space="0" w:color="auto"/>
            </w:tcBorders>
            <w:shd w:val="clear" w:color="auto" w:fill="auto"/>
          </w:tcPr>
          <w:p w14:paraId="74DAA3AF" w14:textId="77777777" w:rsidR="00D73447" w:rsidRPr="005F0902" w:rsidRDefault="00D73447" w:rsidP="005B56DE">
            <w:pPr>
              <w:spacing w:line="240" w:lineRule="auto"/>
              <w:jc w:val="center"/>
              <w:rPr>
                <w:rFonts w:ascii="Times New Roman" w:hAnsi="Times New Roman" w:cs="Times New Roman"/>
                <w:sz w:val="18"/>
                <w:szCs w:val="18"/>
              </w:rPr>
            </w:pPr>
            <w:r w:rsidRPr="005F0902">
              <w:rPr>
                <w:rFonts w:ascii="Times New Roman" w:hAnsi="Times New Roman" w:cs="Times New Roman"/>
                <w:sz w:val="18"/>
                <w:szCs w:val="18"/>
              </w:rPr>
              <w:t>1</w:t>
            </w:r>
          </w:p>
        </w:tc>
      </w:tr>
    </w:tbl>
    <w:p w14:paraId="12402FB3" w14:textId="77777777" w:rsidR="00D73447" w:rsidRDefault="00D73447" w:rsidP="00D73447">
      <w:pPr>
        <w:spacing w:line="240" w:lineRule="auto"/>
      </w:pPr>
    </w:p>
    <w:p w14:paraId="5AA49B02" w14:textId="3E44ADA3" w:rsidR="00FC1331" w:rsidRDefault="00FC1331" w:rsidP="00612C1B">
      <w:pPr>
        <w:spacing w:line="240" w:lineRule="auto"/>
        <w:rPr>
          <w:rFonts w:ascii="Times New Roman" w:hAnsi="Times New Roman" w:cs="Times New Roman"/>
          <w:sz w:val="20"/>
          <w:szCs w:val="20"/>
        </w:rPr>
      </w:pPr>
    </w:p>
    <w:p w14:paraId="6BC61D94" w14:textId="77777777" w:rsidR="00D73447" w:rsidRDefault="00D73447" w:rsidP="00612C1B">
      <w:pPr>
        <w:spacing w:line="240" w:lineRule="auto"/>
        <w:rPr>
          <w:rFonts w:ascii="Times New Roman" w:hAnsi="Times New Roman" w:cs="Times New Roman"/>
          <w:sz w:val="20"/>
          <w:szCs w:val="20"/>
        </w:rPr>
      </w:pPr>
    </w:p>
    <w:p w14:paraId="5DE3DA6A" w14:textId="77777777" w:rsidR="00D73447" w:rsidRDefault="00D73447" w:rsidP="00E96D4C">
      <w:pPr>
        <w:spacing w:line="240" w:lineRule="auto"/>
        <w:jc w:val="center"/>
        <w:rPr>
          <w:rFonts w:ascii="Times New Roman" w:hAnsi="Times New Roman" w:cs="Times New Roman"/>
          <w:b/>
          <w:sz w:val="20"/>
          <w:szCs w:val="20"/>
        </w:rPr>
      </w:pPr>
    </w:p>
    <w:p w14:paraId="20B289F4" w14:textId="1B491629" w:rsidR="00E96D4C" w:rsidRPr="00004C15" w:rsidRDefault="00E96D4C" w:rsidP="00E96D4C">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E96D4C" w:rsidRPr="00004C15" w14:paraId="7E6FA01E" w14:textId="77777777" w:rsidTr="00251CE7">
        <w:trPr>
          <w:trHeight w:val="148"/>
        </w:trPr>
        <w:tc>
          <w:tcPr>
            <w:tcW w:w="2975" w:type="dxa"/>
            <w:vAlign w:val="center"/>
          </w:tcPr>
          <w:p w14:paraId="7C631507"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002AA103" w14:textId="77777777" w:rsidR="00E96D4C" w:rsidRPr="00004C15" w:rsidRDefault="00E96D4C" w:rsidP="00251CE7">
            <w:pPr>
              <w:rPr>
                <w:rFonts w:ascii="Times New Roman" w:hAnsi="Times New Roman" w:cs="Times New Roman"/>
                <w:sz w:val="20"/>
                <w:szCs w:val="20"/>
              </w:rPr>
            </w:pPr>
            <w:r>
              <w:rPr>
                <w:rFonts w:ascii="Times New Roman" w:hAnsi="Times New Roman" w:cs="Times New Roman"/>
                <w:sz w:val="20"/>
                <w:szCs w:val="20"/>
              </w:rPr>
              <w:t xml:space="preserve">Paket Programları II </w:t>
            </w:r>
            <w:r w:rsidRPr="000642B6">
              <w:rPr>
                <w:rFonts w:ascii="Times New Roman" w:eastAsia="Times New Roman" w:hAnsi="Times New Roman" w:cs="Times New Roman"/>
                <w:sz w:val="20"/>
                <w:szCs w:val="20"/>
              </w:rPr>
              <w:t>(DATASOFT)</w:t>
            </w:r>
          </w:p>
        </w:tc>
      </w:tr>
      <w:tr w:rsidR="00E96D4C" w:rsidRPr="00004C15" w14:paraId="0D193347" w14:textId="77777777" w:rsidTr="00251CE7">
        <w:trPr>
          <w:trHeight w:val="148"/>
        </w:trPr>
        <w:tc>
          <w:tcPr>
            <w:tcW w:w="2975" w:type="dxa"/>
            <w:vAlign w:val="center"/>
          </w:tcPr>
          <w:p w14:paraId="1B5E894D"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14C60E24" w14:textId="77777777" w:rsidR="00E96D4C" w:rsidRPr="00004C15" w:rsidRDefault="00E96D4C"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4 (3</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1</w:t>
            </w:r>
            <w:r w:rsidRPr="00011850">
              <w:rPr>
                <w:rFonts w:ascii="Times New Roman" w:eastAsia="Times New Roman" w:hAnsi="Times New Roman" w:cs="Times New Roman"/>
                <w:color w:val="000000" w:themeColor="text1"/>
                <w:sz w:val="20"/>
                <w:szCs w:val="20"/>
              </w:rPr>
              <w:t xml:space="preserve"> saat uygulama)</w:t>
            </w:r>
          </w:p>
        </w:tc>
      </w:tr>
      <w:tr w:rsidR="00E96D4C" w:rsidRPr="00004C15" w14:paraId="1ADBD127" w14:textId="77777777" w:rsidTr="00251CE7">
        <w:trPr>
          <w:trHeight w:val="142"/>
        </w:trPr>
        <w:tc>
          <w:tcPr>
            <w:tcW w:w="2975" w:type="dxa"/>
            <w:vAlign w:val="center"/>
          </w:tcPr>
          <w:p w14:paraId="1AD0E71D"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5B3EFF7A" w14:textId="292E1E03" w:rsidR="00E96D4C" w:rsidRPr="00004C15" w:rsidRDefault="00E96D4C"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3D7109">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E96D4C" w:rsidRPr="00004C15" w14:paraId="0AFD3DEC" w14:textId="77777777" w:rsidTr="00251CE7">
        <w:trPr>
          <w:trHeight w:val="142"/>
        </w:trPr>
        <w:tc>
          <w:tcPr>
            <w:tcW w:w="2975" w:type="dxa"/>
            <w:vAlign w:val="center"/>
          </w:tcPr>
          <w:p w14:paraId="7DF372DF"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7F8ACD91" w14:textId="77777777" w:rsidR="00E96D4C" w:rsidRPr="00004C15" w:rsidRDefault="00E96D4C" w:rsidP="00251CE7">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E96D4C" w:rsidRPr="00004C15" w14:paraId="54526C0E" w14:textId="77777777" w:rsidTr="00251CE7">
        <w:trPr>
          <w:trHeight w:val="148"/>
        </w:trPr>
        <w:tc>
          <w:tcPr>
            <w:tcW w:w="2975" w:type="dxa"/>
            <w:vAlign w:val="center"/>
          </w:tcPr>
          <w:p w14:paraId="303D3F28"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38ACB2C1" w14:textId="77777777" w:rsidR="00E96D4C" w:rsidRPr="00004C15" w:rsidRDefault="00E96D4C"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E96D4C" w:rsidRPr="00004C15" w14:paraId="6DDBC0E5" w14:textId="77777777" w:rsidTr="00251CE7">
        <w:trPr>
          <w:trHeight w:val="142"/>
        </w:trPr>
        <w:tc>
          <w:tcPr>
            <w:tcW w:w="2975" w:type="dxa"/>
            <w:vAlign w:val="center"/>
          </w:tcPr>
          <w:p w14:paraId="79083C09"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4BF41523" w14:textId="77777777" w:rsidR="00E96D4C" w:rsidRPr="00004C15" w:rsidRDefault="00E96D4C"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E96D4C" w:rsidRPr="00004C15" w14:paraId="7FAF7F3E" w14:textId="77777777" w:rsidTr="00251CE7">
        <w:trPr>
          <w:trHeight w:val="148"/>
        </w:trPr>
        <w:tc>
          <w:tcPr>
            <w:tcW w:w="2975" w:type="dxa"/>
            <w:vAlign w:val="center"/>
          </w:tcPr>
          <w:p w14:paraId="22840196"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3D3D9CA7" w14:textId="77777777" w:rsidR="00E96D4C" w:rsidRPr="00004C15" w:rsidRDefault="008E1D0D" w:rsidP="00251CE7">
            <w:pPr>
              <w:rPr>
                <w:rFonts w:ascii="Times New Roman" w:hAnsi="Times New Roman" w:cs="Times New Roman"/>
                <w:sz w:val="20"/>
                <w:szCs w:val="20"/>
              </w:rPr>
            </w:pPr>
            <w:hyperlink r:id="rId13" w:history="1">
              <w:r w:rsidR="00E96D4C" w:rsidRPr="006F2C6F">
                <w:rPr>
                  <w:rStyle w:val="Kpr"/>
                  <w:rFonts w:ascii="Times New Roman" w:eastAsia="Arial Unicode MS" w:hAnsi="Times New Roman" w:cs="Times New Roman"/>
                  <w:sz w:val="20"/>
                  <w:szCs w:val="20"/>
                </w:rPr>
                <w:t>ozlemozer@harran.edu.tr</w:t>
              </w:r>
            </w:hyperlink>
            <w:r w:rsidR="00E96D4C">
              <w:rPr>
                <w:rFonts w:ascii="Times New Roman" w:eastAsia="Arial Unicode MS" w:hAnsi="Times New Roman" w:cs="Times New Roman"/>
                <w:sz w:val="20"/>
                <w:szCs w:val="20"/>
              </w:rPr>
              <w:t xml:space="preserve">  </w:t>
            </w:r>
            <w:r w:rsidR="00E96D4C" w:rsidRPr="00994B84">
              <w:rPr>
                <w:rFonts w:ascii="Times New Roman" w:eastAsia="Arial Unicode MS" w:hAnsi="Times New Roman" w:cs="Times New Roman"/>
                <w:sz w:val="20"/>
                <w:szCs w:val="20"/>
              </w:rPr>
              <w:t>0414 318 2557</w:t>
            </w:r>
          </w:p>
        </w:tc>
      </w:tr>
      <w:tr w:rsidR="00E96D4C" w:rsidRPr="00004C15" w14:paraId="5A7FD468" w14:textId="77777777" w:rsidTr="00251CE7">
        <w:trPr>
          <w:trHeight w:val="477"/>
        </w:trPr>
        <w:tc>
          <w:tcPr>
            <w:tcW w:w="2975" w:type="dxa"/>
            <w:vAlign w:val="center"/>
          </w:tcPr>
          <w:p w14:paraId="0AB15FCB"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51B4A25F" w14:textId="77777777" w:rsidR="00E96D4C" w:rsidRPr="00C81073" w:rsidRDefault="00E96D4C" w:rsidP="00251CE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w:t>
            </w:r>
          </w:p>
          <w:p w14:paraId="19C5F61F" w14:textId="77777777" w:rsidR="00E96D4C" w:rsidRPr="00004C15" w:rsidRDefault="00E96D4C" w:rsidP="00251CE7">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E96D4C" w:rsidRPr="00004C15" w14:paraId="754285A9" w14:textId="77777777" w:rsidTr="00251CE7">
        <w:trPr>
          <w:trHeight w:val="290"/>
        </w:trPr>
        <w:tc>
          <w:tcPr>
            <w:tcW w:w="2975" w:type="dxa"/>
            <w:vAlign w:val="center"/>
          </w:tcPr>
          <w:p w14:paraId="75048F1E"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4AF35CF8" w14:textId="77777777" w:rsidR="00E96D4C" w:rsidRPr="00004C15" w:rsidRDefault="00E96D4C" w:rsidP="00251CE7">
            <w:pPr>
              <w:pStyle w:val="TableParagraph"/>
              <w:ind w:right="96"/>
              <w:jc w:val="both"/>
              <w:rPr>
                <w:rFonts w:eastAsiaTheme="minorHAnsi"/>
                <w:sz w:val="20"/>
                <w:szCs w:val="20"/>
                <w:lang w:eastAsia="en-US" w:bidi="ar-SA"/>
              </w:rPr>
            </w:pPr>
            <w:r w:rsidRPr="000642B6">
              <w:rPr>
                <w:sz w:val="20"/>
                <w:szCs w:val="20"/>
              </w:rPr>
              <w:t xml:space="preserve">Bu dersin amacı, </w:t>
            </w:r>
            <w:proofErr w:type="spellStart"/>
            <w:r w:rsidRPr="000642B6">
              <w:rPr>
                <w:sz w:val="20"/>
                <w:szCs w:val="20"/>
              </w:rPr>
              <w:t>Datasoft</w:t>
            </w:r>
            <w:proofErr w:type="spellEnd"/>
            <w:r w:rsidRPr="000642B6">
              <w:rPr>
                <w:sz w:val="20"/>
                <w:szCs w:val="20"/>
              </w:rPr>
              <w:t xml:space="preserve"> Muhasebe programı yardımı ile muhasebe işlemlerinin nasıl yapılacağının öğretilmesidir.</w:t>
            </w:r>
          </w:p>
        </w:tc>
      </w:tr>
      <w:tr w:rsidR="00E96D4C" w:rsidRPr="00004C15" w14:paraId="3F3000C9" w14:textId="77777777" w:rsidTr="00251CE7">
        <w:trPr>
          <w:trHeight w:val="1160"/>
        </w:trPr>
        <w:tc>
          <w:tcPr>
            <w:tcW w:w="2975" w:type="dxa"/>
            <w:vAlign w:val="center"/>
          </w:tcPr>
          <w:p w14:paraId="140E8FFF"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0DB6D6D2" w14:textId="77777777" w:rsidR="00E96D4C" w:rsidRPr="00004C15" w:rsidRDefault="00E96D4C"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3A5BFE12" w14:textId="77777777" w:rsidR="00E96D4C" w:rsidRPr="000642B6" w:rsidRDefault="00E96D4C" w:rsidP="00251CE7">
            <w:pPr>
              <w:rPr>
                <w:rFonts w:ascii="Times New Roman" w:eastAsia="Times New Roman" w:hAnsi="Times New Roman" w:cs="Times New Roman"/>
                <w:sz w:val="20"/>
                <w:szCs w:val="20"/>
              </w:rPr>
            </w:pPr>
            <w:r w:rsidRPr="000642B6">
              <w:rPr>
                <w:rFonts w:ascii="Times New Roman" w:eastAsia="Times New Roman" w:hAnsi="Times New Roman" w:cs="Times New Roman"/>
                <w:sz w:val="20"/>
                <w:szCs w:val="20"/>
              </w:rPr>
              <w:t>1.Bir Şirketin kuruluş işlemlerini yapabilir.</w:t>
            </w:r>
          </w:p>
          <w:p w14:paraId="762ED2D3" w14:textId="77777777" w:rsidR="00E96D4C" w:rsidRPr="000642B6" w:rsidRDefault="00E96D4C" w:rsidP="00251CE7">
            <w:pPr>
              <w:rPr>
                <w:rFonts w:ascii="Times New Roman" w:eastAsia="Times New Roman" w:hAnsi="Times New Roman" w:cs="Times New Roman"/>
                <w:sz w:val="20"/>
                <w:szCs w:val="20"/>
              </w:rPr>
            </w:pPr>
            <w:r w:rsidRPr="000642B6">
              <w:rPr>
                <w:rFonts w:ascii="Times New Roman" w:eastAsia="Times New Roman" w:hAnsi="Times New Roman" w:cs="Times New Roman"/>
                <w:sz w:val="20"/>
                <w:szCs w:val="20"/>
              </w:rPr>
              <w:t>2. Bir şirketin defterini tutabilir</w:t>
            </w:r>
          </w:p>
          <w:p w14:paraId="7D5AE421" w14:textId="77777777" w:rsidR="00E96D4C" w:rsidRPr="000642B6" w:rsidRDefault="00E96D4C" w:rsidP="00251CE7">
            <w:pPr>
              <w:rPr>
                <w:rFonts w:ascii="Times New Roman" w:eastAsia="Times New Roman" w:hAnsi="Times New Roman" w:cs="Times New Roman"/>
                <w:sz w:val="20"/>
                <w:szCs w:val="20"/>
              </w:rPr>
            </w:pPr>
            <w:r w:rsidRPr="000642B6">
              <w:rPr>
                <w:rFonts w:ascii="Times New Roman" w:eastAsia="Times New Roman" w:hAnsi="Times New Roman" w:cs="Times New Roman"/>
                <w:sz w:val="20"/>
                <w:szCs w:val="20"/>
              </w:rPr>
              <w:t>3. KDV hesaplamalarını yapabilir</w:t>
            </w:r>
          </w:p>
          <w:p w14:paraId="22EED361" w14:textId="77777777" w:rsidR="00E96D4C" w:rsidRPr="00004C15" w:rsidRDefault="00E96D4C" w:rsidP="00251CE7">
            <w:pPr>
              <w:pStyle w:val="TableParagraph"/>
              <w:tabs>
                <w:tab w:val="left" w:pos="830"/>
              </w:tabs>
              <w:spacing w:before="1" w:line="229" w:lineRule="exact"/>
              <w:rPr>
                <w:sz w:val="20"/>
                <w:szCs w:val="20"/>
              </w:rPr>
            </w:pPr>
            <w:r w:rsidRPr="000642B6">
              <w:rPr>
                <w:sz w:val="20"/>
                <w:szCs w:val="20"/>
              </w:rPr>
              <w:t>4.İşletmelerin dönem sonu muhasebe işlemlerini yapabilir.</w:t>
            </w:r>
          </w:p>
        </w:tc>
      </w:tr>
      <w:tr w:rsidR="00E96D4C" w:rsidRPr="00004C15" w14:paraId="4F91648F" w14:textId="77777777" w:rsidTr="00251CE7">
        <w:trPr>
          <w:trHeight w:val="2484"/>
        </w:trPr>
        <w:tc>
          <w:tcPr>
            <w:tcW w:w="2975" w:type="dxa"/>
            <w:vAlign w:val="center"/>
          </w:tcPr>
          <w:p w14:paraId="2F9B02FA"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68CDF022"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0642B6">
              <w:rPr>
                <w:rFonts w:ascii="Times New Roman" w:eastAsia="Times New Roman" w:hAnsi="Times New Roman" w:cs="Times New Roman"/>
                <w:sz w:val="20"/>
                <w:szCs w:val="20"/>
              </w:rPr>
              <w:t>Dersin Genel Tanıtımının Yapılması</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F8234D9" w14:textId="77777777" w:rsidR="00E96D4C" w:rsidRDefault="00E96D4C"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0642B6">
              <w:rPr>
                <w:rFonts w:ascii="Times New Roman" w:eastAsia="Times New Roman" w:hAnsi="Times New Roman" w:cs="Times New Roman"/>
                <w:sz w:val="20"/>
                <w:szCs w:val="20"/>
              </w:rPr>
              <w:t>Genel Muhasebe bilgilerinin Gözden Geçirilmesi</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1324346"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Pr="000642B6">
              <w:rPr>
                <w:rFonts w:ascii="Times New Roman" w:eastAsia="Times New Roman" w:hAnsi="Times New Roman" w:cs="Times New Roman"/>
                <w:sz w:val="20"/>
                <w:szCs w:val="20"/>
              </w:rPr>
              <w:t>Genel Muhasebe bilgilerinin Gözden Geçirilmesi</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04B9120"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proofErr w:type="spellStart"/>
            <w:r w:rsidRPr="000642B6">
              <w:rPr>
                <w:rFonts w:ascii="Times New Roman" w:eastAsia="Times New Roman" w:hAnsi="Times New Roman" w:cs="Times New Roman"/>
                <w:sz w:val="20"/>
                <w:szCs w:val="20"/>
              </w:rPr>
              <w:t>Datasoft</w:t>
            </w:r>
            <w:proofErr w:type="spellEnd"/>
            <w:r w:rsidRPr="000642B6">
              <w:rPr>
                <w:rFonts w:ascii="Times New Roman" w:eastAsia="Times New Roman" w:hAnsi="Times New Roman" w:cs="Times New Roman"/>
                <w:sz w:val="20"/>
                <w:szCs w:val="20"/>
              </w:rPr>
              <w:t xml:space="preserve"> Muhasebe Programının Yüklenmesi</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E0B310B" w14:textId="77777777" w:rsidR="00E96D4C" w:rsidRPr="00CC481F" w:rsidRDefault="00E96D4C" w:rsidP="00251CE7">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proofErr w:type="spellStart"/>
            <w:r w:rsidRPr="000642B6">
              <w:rPr>
                <w:rFonts w:ascii="Times New Roman" w:eastAsia="Times New Roman" w:hAnsi="Times New Roman" w:cs="Times New Roman"/>
                <w:sz w:val="20"/>
                <w:szCs w:val="20"/>
              </w:rPr>
              <w:t>DataSoft</w:t>
            </w:r>
            <w:proofErr w:type="spellEnd"/>
            <w:r w:rsidRPr="000642B6">
              <w:rPr>
                <w:rFonts w:ascii="Times New Roman" w:eastAsia="Times New Roman" w:hAnsi="Times New Roman" w:cs="Times New Roman"/>
                <w:sz w:val="20"/>
                <w:szCs w:val="20"/>
              </w:rPr>
              <w:t xml:space="preserve"> Muhasebe Programına Giriş</w:t>
            </w:r>
            <w:r w:rsidRPr="00CC481F">
              <w:rPr>
                <w:rFonts w:ascii="Times New Roman" w:eastAsia="Times New Roman" w:hAnsi="Times New Roman" w:cs="Times New Roman"/>
                <w:b/>
                <w:sz w:val="20"/>
                <w:szCs w:val="20"/>
              </w:rPr>
              <w:t xml:space="preserve"> (</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3E657615"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6. Hafta</w:t>
            </w:r>
            <w:r w:rsidRPr="00004C15">
              <w:rPr>
                <w:rFonts w:ascii="Times New Roman" w:hAnsi="Times New Roman" w:cs="Times New Roman"/>
                <w:bCs/>
                <w:sz w:val="20"/>
                <w:szCs w:val="20"/>
              </w:rPr>
              <w:t xml:space="preserve"> </w:t>
            </w:r>
            <w:r w:rsidRPr="000642B6">
              <w:rPr>
                <w:rFonts w:ascii="Times New Roman" w:eastAsia="Times New Roman" w:hAnsi="Times New Roman" w:cs="Times New Roman"/>
                <w:color w:val="000000"/>
                <w:sz w:val="20"/>
                <w:szCs w:val="20"/>
                <w:shd w:val="clear" w:color="auto" w:fill="FFFFFF"/>
              </w:rPr>
              <w:t>Defter Tutma</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56FD42D" w14:textId="77777777" w:rsidR="00E96D4C" w:rsidRPr="007E663D"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Pr="000642B6">
              <w:rPr>
                <w:rFonts w:ascii="Times New Roman" w:eastAsia="Times New Roman" w:hAnsi="Times New Roman" w:cs="Times New Roman"/>
                <w:sz w:val="20"/>
                <w:szCs w:val="20"/>
              </w:rPr>
              <w:t>İkinci Sınıf Tacirler ve İşletme Defteri</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E2BA64D"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Pr="000642B6">
              <w:rPr>
                <w:rFonts w:ascii="Times New Roman" w:eastAsia="Times New Roman" w:hAnsi="Times New Roman" w:cs="Times New Roman"/>
                <w:sz w:val="20"/>
                <w:szCs w:val="20"/>
              </w:rPr>
              <w:t>İşletme Defterinde Gider Kavramı ve Kaydı</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B97BDA7" w14:textId="77777777" w:rsidR="00E96D4C" w:rsidRDefault="00E96D4C"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Pr="000642B6">
              <w:rPr>
                <w:rFonts w:ascii="Times New Roman" w:eastAsia="Times New Roman" w:hAnsi="Times New Roman" w:cs="Times New Roman"/>
                <w:sz w:val="20"/>
                <w:szCs w:val="20"/>
              </w:rPr>
              <w:t>İşletme Defterinde Gelir Kavramı ve Kaydı Katma Değer Vergisi (</w:t>
            </w:r>
            <w:proofErr w:type="spellStart"/>
            <w:r w:rsidRPr="000642B6">
              <w:rPr>
                <w:rFonts w:ascii="Times New Roman" w:eastAsia="Times New Roman" w:hAnsi="Times New Roman" w:cs="Times New Roman"/>
                <w:sz w:val="20"/>
                <w:szCs w:val="20"/>
              </w:rPr>
              <w:t>Kdv</w:t>
            </w:r>
            <w:proofErr w:type="spellEnd"/>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75375CC" w14:textId="77777777" w:rsidR="00E96D4C" w:rsidRDefault="00E96D4C"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Pr="000642B6">
              <w:rPr>
                <w:rFonts w:ascii="Times New Roman" w:eastAsia="Times New Roman" w:hAnsi="Times New Roman" w:cs="Times New Roman"/>
                <w:sz w:val="20"/>
                <w:szCs w:val="20"/>
              </w:rPr>
              <w:t>KDV’nin Hesaplanması</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7DB13E9" w14:textId="77777777" w:rsidR="00E96D4C" w:rsidRPr="00004C15" w:rsidRDefault="00E96D4C" w:rsidP="00251CE7">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Pr="000642B6">
              <w:rPr>
                <w:rFonts w:ascii="Times New Roman" w:eastAsia="Times New Roman" w:hAnsi="Times New Roman" w:cs="Times New Roman"/>
                <w:sz w:val="20"/>
                <w:szCs w:val="20"/>
              </w:rPr>
              <w:t>Dönem Sonu İşlemleri</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A97B4C7"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Pr="000642B6">
              <w:rPr>
                <w:rFonts w:ascii="Times New Roman" w:eastAsia="Times New Roman" w:hAnsi="Times New Roman" w:cs="Times New Roman"/>
                <w:color w:val="000000"/>
                <w:sz w:val="20"/>
                <w:szCs w:val="20"/>
                <w:shd w:val="clear" w:color="auto" w:fill="FFFFFF"/>
              </w:rPr>
              <w:t>Monografi Çözümü</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8FEF5AE"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Pr>
                <w:rFonts w:ascii="Times New Roman" w:hAnsi="Times New Roman" w:cs="Times New Roman"/>
                <w:b/>
                <w:sz w:val="20"/>
                <w:szCs w:val="20"/>
              </w:rPr>
              <w:t xml:space="preserve">Hafta </w:t>
            </w:r>
            <w:r w:rsidRPr="000642B6">
              <w:rPr>
                <w:rFonts w:ascii="Times New Roman" w:eastAsia="Times New Roman" w:hAnsi="Times New Roman" w:cs="Times New Roman"/>
                <w:color w:val="000000"/>
                <w:sz w:val="20"/>
                <w:szCs w:val="20"/>
                <w:shd w:val="clear" w:color="auto" w:fill="FFFFFF"/>
              </w:rPr>
              <w:t>Monografi Çözümü</w:t>
            </w:r>
            <w:r w:rsidRPr="007E663D">
              <w:rPr>
                <w:rFonts w:ascii="Times New Roman" w:eastAsia="Times New Roman" w:hAnsi="Times New Roman" w:cs="Times New Roman"/>
                <w:b/>
                <w:sz w:val="20"/>
                <w:szCs w:val="20"/>
              </w:rPr>
              <w:t xml:space="preserve"> (</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82407AC"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Pr="00004C15">
              <w:rPr>
                <w:rFonts w:ascii="Times New Roman" w:hAnsi="Times New Roman" w:cs="Times New Roman"/>
                <w:bCs/>
                <w:sz w:val="20"/>
                <w:szCs w:val="20"/>
              </w:rPr>
              <w:t xml:space="preserve">Genel tekrar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9474E3D" w14:textId="77777777" w:rsidR="00E96D4C" w:rsidRPr="00004C15" w:rsidRDefault="00E96D4C" w:rsidP="00251CE7">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E96D4C" w:rsidRPr="00004C15" w14:paraId="02851C6A" w14:textId="77777777" w:rsidTr="00251CE7">
        <w:trPr>
          <w:trHeight w:val="499"/>
        </w:trPr>
        <w:tc>
          <w:tcPr>
            <w:tcW w:w="2975" w:type="dxa"/>
            <w:vAlign w:val="center"/>
          </w:tcPr>
          <w:p w14:paraId="17CB9918"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78BCEAB5" w14:textId="77777777" w:rsidR="00E96D4C" w:rsidRPr="00004C15" w:rsidRDefault="00E96D4C"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E96D4C" w:rsidRPr="00004C15" w14:paraId="58749F46" w14:textId="77777777" w:rsidTr="00251CE7">
        <w:trPr>
          <w:trHeight w:val="439"/>
        </w:trPr>
        <w:tc>
          <w:tcPr>
            <w:tcW w:w="2975" w:type="dxa"/>
            <w:vAlign w:val="center"/>
          </w:tcPr>
          <w:p w14:paraId="479FCF52" w14:textId="77777777" w:rsidR="00E96D4C" w:rsidRPr="00004C15" w:rsidRDefault="00E96D4C"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center"/>
          </w:tcPr>
          <w:p w14:paraId="58E15B33" w14:textId="77777777" w:rsidR="00E96D4C" w:rsidRPr="00E24FCF" w:rsidRDefault="00E96D4C" w:rsidP="00251CE7">
            <w:pPr>
              <w:pStyle w:val="Kaynaka"/>
              <w:rPr>
                <w:rFonts w:eastAsiaTheme="minorHAnsi"/>
                <w:sz w:val="20"/>
                <w:szCs w:val="20"/>
                <w:lang w:eastAsia="en-US"/>
              </w:rPr>
            </w:pPr>
            <w:proofErr w:type="spellStart"/>
            <w:r w:rsidRPr="00E24FCF">
              <w:rPr>
                <w:sz w:val="20"/>
                <w:szCs w:val="20"/>
              </w:rPr>
              <w:t>Nart</w:t>
            </w:r>
            <w:proofErr w:type="spellEnd"/>
            <w:r w:rsidRPr="00E24FCF">
              <w:rPr>
                <w:sz w:val="20"/>
                <w:szCs w:val="20"/>
              </w:rPr>
              <w:t xml:space="preserve"> B. ve  </w:t>
            </w:r>
            <w:proofErr w:type="spellStart"/>
            <w:r w:rsidRPr="00E24FCF">
              <w:rPr>
                <w:sz w:val="20"/>
                <w:szCs w:val="20"/>
              </w:rPr>
              <w:t>Altundağ</w:t>
            </w:r>
            <w:proofErr w:type="spellEnd"/>
            <w:r w:rsidRPr="00E24FCF">
              <w:rPr>
                <w:sz w:val="20"/>
                <w:szCs w:val="20"/>
              </w:rPr>
              <w:t xml:space="preserve"> S.2016.</w:t>
            </w:r>
            <w:r w:rsidRPr="00E24FCF">
              <w:rPr>
                <w:rFonts w:ascii="Arial" w:hAnsi="Arial" w:cs="Arial"/>
                <w:color w:val="363636"/>
                <w:kern w:val="36"/>
                <w:sz w:val="27"/>
                <w:szCs w:val="27"/>
              </w:rPr>
              <w:t xml:space="preserve"> </w:t>
            </w:r>
            <w:r w:rsidRPr="00E24FCF">
              <w:rPr>
                <w:bCs/>
                <w:sz w:val="20"/>
                <w:szCs w:val="20"/>
              </w:rPr>
              <w:t>Uygulamalı Bilgisayarlı Muhasebe 1</w:t>
            </w:r>
            <w:r w:rsidRPr="00E24FCF">
              <w:rPr>
                <w:sz w:val="20"/>
                <w:szCs w:val="20"/>
              </w:rPr>
              <w:t>,Ekin Yayın Evi. İstanbul</w:t>
            </w:r>
          </w:p>
        </w:tc>
      </w:tr>
    </w:tbl>
    <w:p w14:paraId="0D0F21EA" w14:textId="77777777" w:rsidR="00E96D4C" w:rsidRPr="00004C15" w:rsidRDefault="00E96D4C" w:rsidP="00E96D4C">
      <w:pPr>
        <w:spacing w:line="240" w:lineRule="auto"/>
        <w:rPr>
          <w:rFonts w:ascii="Times New Roman" w:hAnsi="Times New Roman" w:cs="Times New Roman"/>
          <w:sz w:val="20"/>
          <w:szCs w:val="20"/>
        </w:rPr>
      </w:pPr>
    </w:p>
    <w:tbl>
      <w:tblPr>
        <w:tblW w:w="99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292"/>
        <w:gridCol w:w="292"/>
        <w:gridCol w:w="583"/>
        <w:gridCol w:w="583"/>
        <w:gridCol w:w="583"/>
        <w:gridCol w:w="583"/>
        <w:gridCol w:w="583"/>
        <w:gridCol w:w="583"/>
        <w:gridCol w:w="583"/>
        <w:gridCol w:w="683"/>
        <w:gridCol w:w="683"/>
        <w:gridCol w:w="683"/>
        <w:gridCol w:w="683"/>
        <w:gridCol w:w="683"/>
        <w:gridCol w:w="683"/>
      </w:tblGrid>
      <w:tr w:rsidR="00E96D4C" w:rsidRPr="000642B6" w14:paraId="44469B57" w14:textId="77777777" w:rsidTr="00251CE7">
        <w:trPr>
          <w:trHeight w:val="312"/>
        </w:trPr>
        <w:tc>
          <w:tcPr>
            <w:tcW w:w="628" w:type="dxa"/>
            <w:tcBorders>
              <w:right w:val="single" w:sz="4" w:space="0" w:color="auto"/>
            </w:tcBorders>
            <w:shd w:val="clear" w:color="auto" w:fill="auto"/>
          </w:tcPr>
          <w:p w14:paraId="1894CD8D" w14:textId="77777777" w:rsidR="00E96D4C" w:rsidRPr="000642B6" w:rsidRDefault="00E96D4C" w:rsidP="00251CE7">
            <w:pPr>
              <w:tabs>
                <w:tab w:val="left" w:pos="3306"/>
              </w:tabs>
              <w:spacing w:line="240" w:lineRule="auto"/>
              <w:rPr>
                <w:rFonts w:ascii="Times New Roman" w:hAnsi="Times New Roman" w:cs="Times New Roman"/>
                <w:b/>
                <w:sz w:val="20"/>
                <w:szCs w:val="20"/>
              </w:rPr>
            </w:pPr>
          </w:p>
        </w:tc>
        <w:tc>
          <w:tcPr>
            <w:tcW w:w="9346" w:type="dxa"/>
            <w:gridSpan w:val="16"/>
            <w:tcBorders>
              <w:left w:val="single" w:sz="4" w:space="0" w:color="auto"/>
            </w:tcBorders>
            <w:shd w:val="clear" w:color="auto" w:fill="auto"/>
          </w:tcPr>
          <w:p w14:paraId="1F9E4EE6" w14:textId="77777777" w:rsidR="00E96D4C" w:rsidRPr="000642B6" w:rsidRDefault="00E96D4C" w:rsidP="00251CE7">
            <w:pPr>
              <w:spacing w:line="240" w:lineRule="auto"/>
              <w:jc w:val="center"/>
              <w:rPr>
                <w:rFonts w:ascii="Times New Roman" w:hAnsi="Times New Roman" w:cs="Times New Roman"/>
                <w:b/>
                <w:sz w:val="20"/>
                <w:szCs w:val="20"/>
              </w:rPr>
            </w:pPr>
          </w:p>
          <w:p w14:paraId="17459BA2" w14:textId="77777777" w:rsidR="00E96D4C" w:rsidRPr="000642B6" w:rsidRDefault="00E96D4C" w:rsidP="00251CE7">
            <w:pPr>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PROGRAM ÖĞRENME ÇIKTILARI İLE</w:t>
            </w:r>
          </w:p>
          <w:p w14:paraId="647053AA"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                                  DERS ÖĞRENİM KAZANIMLARI İLİŞKİSİ TABLOSU</w:t>
            </w:r>
          </w:p>
        </w:tc>
      </w:tr>
      <w:tr w:rsidR="00E96D4C" w:rsidRPr="000642B6" w14:paraId="021C0B34" w14:textId="77777777" w:rsidTr="00251CE7">
        <w:trPr>
          <w:trHeight w:val="312"/>
        </w:trPr>
        <w:tc>
          <w:tcPr>
            <w:tcW w:w="628" w:type="dxa"/>
            <w:tcBorders>
              <w:right w:val="single" w:sz="4" w:space="0" w:color="auto"/>
            </w:tcBorders>
            <w:shd w:val="clear" w:color="auto" w:fill="auto"/>
          </w:tcPr>
          <w:p w14:paraId="63C238BD" w14:textId="77777777" w:rsidR="00E96D4C" w:rsidRPr="000642B6" w:rsidRDefault="00E96D4C" w:rsidP="00251CE7">
            <w:pPr>
              <w:spacing w:line="240" w:lineRule="auto"/>
              <w:rPr>
                <w:rFonts w:ascii="Times New Roman" w:hAnsi="Times New Roman" w:cs="Times New Roman"/>
                <w:b/>
                <w:sz w:val="20"/>
                <w:szCs w:val="20"/>
              </w:rPr>
            </w:pPr>
          </w:p>
        </w:tc>
        <w:tc>
          <w:tcPr>
            <w:tcW w:w="0" w:type="auto"/>
            <w:tcBorders>
              <w:left w:val="single" w:sz="4" w:space="0" w:color="auto"/>
            </w:tcBorders>
            <w:shd w:val="clear" w:color="auto" w:fill="auto"/>
          </w:tcPr>
          <w:p w14:paraId="2D078639"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gridSpan w:val="2"/>
            <w:shd w:val="clear" w:color="auto" w:fill="auto"/>
          </w:tcPr>
          <w:p w14:paraId="14B51133"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tcPr>
          <w:p w14:paraId="016198DD"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tcPr>
          <w:p w14:paraId="183206C4"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tcPr>
          <w:p w14:paraId="523A54AF"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tcPr>
          <w:p w14:paraId="22CFADDB"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tcPr>
          <w:p w14:paraId="144D787D"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PÇ7</w:t>
            </w:r>
          </w:p>
        </w:tc>
        <w:tc>
          <w:tcPr>
            <w:tcW w:w="0" w:type="auto"/>
            <w:shd w:val="clear" w:color="auto" w:fill="auto"/>
          </w:tcPr>
          <w:p w14:paraId="7B140349"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tcPr>
          <w:p w14:paraId="49CF0A58"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tcPr>
          <w:p w14:paraId="26CCB181"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tcPr>
          <w:p w14:paraId="15C26C0C"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tcPr>
          <w:p w14:paraId="5EB7B517"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48AB1E0E"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683" w:type="dxa"/>
          </w:tcPr>
          <w:p w14:paraId="67ACCBBC"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683" w:type="dxa"/>
          </w:tcPr>
          <w:p w14:paraId="6B10E487"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E96D4C" w:rsidRPr="000642B6" w14:paraId="3A1B6E3E" w14:textId="77777777" w:rsidTr="00251CE7">
        <w:trPr>
          <w:trHeight w:val="300"/>
        </w:trPr>
        <w:tc>
          <w:tcPr>
            <w:tcW w:w="628" w:type="dxa"/>
            <w:shd w:val="clear" w:color="auto" w:fill="auto"/>
          </w:tcPr>
          <w:p w14:paraId="08E67C9F"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ÖK1</w:t>
            </w:r>
          </w:p>
        </w:tc>
        <w:tc>
          <w:tcPr>
            <w:tcW w:w="0" w:type="auto"/>
            <w:shd w:val="clear" w:color="auto" w:fill="auto"/>
          </w:tcPr>
          <w:p w14:paraId="0D47921F"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gridSpan w:val="2"/>
            <w:shd w:val="clear" w:color="auto" w:fill="auto"/>
          </w:tcPr>
          <w:p w14:paraId="0DBD55C5"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339018B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3A113FF5"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42CF702C"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2B0F1D7B"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7DEAB4D2"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3027E4E2"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0584910A"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shd w:val="clear" w:color="auto" w:fill="auto"/>
          </w:tcPr>
          <w:p w14:paraId="49BCE56E"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5</w:t>
            </w:r>
          </w:p>
        </w:tc>
        <w:tc>
          <w:tcPr>
            <w:tcW w:w="0" w:type="auto"/>
            <w:shd w:val="clear" w:color="auto" w:fill="auto"/>
          </w:tcPr>
          <w:p w14:paraId="6EBA7AA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03008D1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tcPr>
          <w:p w14:paraId="4731BA8B"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59CE44C2"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5930A44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r>
      <w:tr w:rsidR="00E96D4C" w:rsidRPr="000642B6" w14:paraId="726159C2" w14:textId="77777777" w:rsidTr="00251CE7">
        <w:trPr>
          <w:trHeight w:val="312"/>
        </w:trPr>
        <w:tc>
          <w:tcPr>
            <w:tcW w:w="628" w:type="dxa"/>
            <w:shd w:val="clear" w:color="auto" w:fill="auto"/>
          </w:tcPr>
          <w:p w14:paraId="496125AD"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ÖK2</w:t>
            </w:r>
          </w:p>
        </w:tc>
        <w:tc>
          <w:tcPr>
            <w:tcW w:w="0" w:type="auto"/>
            <w:shd w:val="clear" w:color="auto" w:fill="auto"/>
          </w:tcPr>
          <w:p w14:paraId="2EEF3FEE"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gridSpan w:val="2"/>
            <w:shd w:val="clear" w:color="auto" w:fill="auto"/>
          </w:tcPr>
          <w:p w14:paraId="2B745E63"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2A55B609"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35354858"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58251FF9"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234882A7"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2FC9096D"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4E7B5C62"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6D9407DF"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shd w:val="clear" w:color="auto" w:fill="auto"/>
          </w:tcPr>
          <w:p w14:paraId="62FEE1E8"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672D70B3"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554960B0"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tcPr>
          <w:p w14:paraId="7B0F1BB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0DA7759B"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6C577646"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r>
      <w:tr w:rsidR="00E96D4C" w:rsidRPr="000642B6" w14:paraId="1C422C25" w14:textId="77777777" w:rsidTr="00251CE7">
        <w:trPr>
          <w:trHeight w:val="70"/>
        </w:trPr>
        <w:tc>
          <w:tcPr>
            <w:tcW w:w="628" w:type="dxa"/>
            <w:shd w:val="clear" w:color="auto" w:fill="auto"/>
          </w:tcPr>
          <w:p w14:paraId="1BBD4AE9"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ÖK3</w:t>
            </w:r>
          </w:p>
        </w:tc>
        <w:tc>
          <w:tcPr>
            <w:tcW w:w="0" w:type="auto"/>
            <w:shd w:val="clear" w:color="auto" w:fill="auto"/>
          </w:tcPr>
          <w:p w14:paraId="47EF819E"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gridSpan w:val="2"/>
            <w:shd w:val="clear" w:color="auto" w:fill="auto"/>
          </w:tcPr>
          <w:p w14:paraId="4A4C7459"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72184E06"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29763843"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37593463"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743B8FD4"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2C09BE5D"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0CD8C37D"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72D053BF"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shd w:val="clear" w:color="auto" w:fill="auto"/>
          </w:tcPr>
          <w:p w14:paraId="3D29AF36"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033388F5"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6B19C66A"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tcPr>
          <w:p w14:paraId="56DDBF2E"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13FC1D0F"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49F377A7"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r>
      <w:tr w:rsidR="00E96D4C" w:rsidRPr="000642B6" w14:paraId="58C13141" w14:textId="77777777" w:rsidTr="00251CE7">
        <w:trPr>
          <w:trHeight w:val="312"/>
        </w:trPr>
        <w:tc>
          <w:tcPr>
            <w:tcW w:w="628" w:type="dxa"/>
            <w:shd w:val="clear" w:color="auto" w:fill="auto"/>
          </w:tcPr>
          <w:p w14:paraId="31A43F30"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ÖK4</w:t>
            </w:r>
          </w:p>
        </w:tc>
        <w:tc>
          <w:tcPr>
            <w:tcW w:w="0" w:type="auto"/>
            <w:shd w:val="clear" w:color="auto" w:fill="auto"/>
          </w:tcPr>
          <w:p w14:paraId="0518F3AD"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gridSpan w:val="2"/>
            <w:shd w:val="clear" w:color="auto" w:fill="auto"/>
          </w:tcPr>
          <w:p w14:paraId="2948E228"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6C18D5BF"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0FCCE997"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4329FA3B"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3C718200"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6995084C"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156C44B2"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75942884"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shd w:val="clear" w:color="auto" w:fill="auto"/>
          </w:tcPr>
          <w:p w14:paraId="4FE35793"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5FA3738C"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1C94B733"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tcPr>
          <w:p w14:paraId="1044E43D"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3DF4C14A"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683" w:type="dxa"/>
          </w:tcPr>
          <w:p w14:paraId="71A81882"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r>
      <w:tr w:rsidR="00E96D4C" w:rsidRPr="000642B6" w14:paraId="2F9BE528" w14:textId="77777777" w:rsidTr="00251CE7">
        <w:trPr>
          <w:trHeight w:val="312"/>
        </w:trPr>
        <w:tc>
          <w:tcPr>
            <w:tcW w:w="9974" w:type="dxa"/>
            <w:gridSpan w:val="17"/>
            <w:shd w:val="clear" w:color="auto" w:fill="auto"/>
          </w:tcPr>
          <w:p w14:paraId="068B788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 xml:space="preserve">                          ÖK: Öğrenme Kazanımları    PÇ: Program Çıktıları</w:t>
            </w:r>
          </w:p>
        </w:tc>
      </w:tr>
      <w:tr w:rsidR="00E96D4C" w:rsidRPr="000642B6" w14:paraId="220B6333" w14:textId="77777777" w:rsidTr="00251CE7">
        <w:trPr>
          <w:trHeight w:val="312"/>
        </w:trPr>
        <w:tc>
          <w:tcPr>
            <w:tcW w:w="1503" w:type="dxa"/>
            <w:gridSpan w:val="3"/>
            <w:shd w:val="clear" w:color="auto" w:fill="auto"/>
          </w:tcPr>
          <w:p w14:paraId="0AB2EAA7"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Katkı Düzeyi</w:t>
            </w:r>
          </w:p>
        </w:tc>
        <w:tc>
          <w:tcPr>
            <w:tcW w:w="1458" w:type="dxa"/>
            <w:gridSpan w:val="3"/>
            <w:shd w:val="clear" w:color="auto" w:fill="auto"/>
          </w:tcPr>
          <w:p w14:paraId="0CE0C836"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1 Çok Düşük</w:t>
            </w:r>
          </w:p>
        </w:tc>
        <w:tc>
          <w:tcPr>
            <w:tcW w:w="0" w:type="auto"/>
            <w:gridSpan w:val="2"/>
            <w:shd w:val="clear" w:color="auto" w:fill="auto"/>
          </w:tcPr>
          <w:p w14:paraId="266D744B"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2 Düşük</w:t>
            </w:r>
          </w:p>
        </w:tc>
        <w:tc>
          <w:tcPr>
            <w:tcW w:w="0" w:type="auto"/>
            <w:gridSpan w:val="4"/>
            <w:shd w:val="clear" w:color="auto" w:fill="auto"/>
          </w:tcPr>
          <w:p w14:paraId="50132F52"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3 Orta</w:t>
            </w:r>
          </w:p>
        </w:tc>
        <w:tc>
          <w:tcPr>
            <w:tcW w:w="0" w:type="auto"/>
            <w:gridSpan w:val="2"/>
            <w:shd w:val="clear" w:color="auto" w:fill="auto"/>
          </w:tcPr>
          <w:p w14:paraId="0B0B40F9" w14:textId="77777777" w:rsidR="00E96D4C" w:rsidRPr="000642B6" w:rsidRDefault="00E96D4C"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4 Yüksek </w:t>
            </w:r>
          </w:p>
        </w:tc>
        <w:tc>
          <w:tcPr>
            <w:tcW w:w="2049" w:type="dxa"/>
            <w:gridSpan w:val="3"/>
            <w:shd w:val="clear" w:color="auto" w:fill="auto"/>
          </w:tcPr>
          <w:p w14:paraId="49C83E50"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5 Çok Yüksek</w:t>
            </w:r>
          </w:p>
        </w:tc>
      </w:tr>
    </w:tbl>
    <w:p w14:paraId="29E950BA" w14:textId="77777777" w:rsidR="00E96D4C" w:rsidRDefault="00E96D4C" w:rsidP="00E96D4C">
      <w:pPr>
        <w:pStyle w:val="GvdeMetni"/>
        <w:spacing w:before="91" w:after="120"/>
        <w:jc w:val="center"/>
      </w:pPr>
    </w:p>
    <w:p w14:paraId="76CAC80F" w14:textId="77777777" w:rsidR="00E96D4C" w:rsidRPr="00004C15" w:rsidRDefault="00E96D4C" w:rsidP="00E96D4C">
      <w:pPr>
        <w:pStyle w:val="GvdeMetni"/>
        <w:spacing w:before="91" w:after="120"/>
        <w:jc w:val="center"/>
      </w:pPr>
      <w:r w:rsidRPr="00004C15">
        <w:t>Program Çıktıları ve İlgili Dersin İlişkisi</w:t>
      </w:r>
    </w:p>
    <w:tbl>
      <w:tblPr>
        <w:tblW w:w="10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83"/>
        <w:gridCol w:w="583"/>
        <w:gridCol w:w="583"/>
        <w:gridCol w:w="583"/>
        <w:gridCol w:w="583"/>
        <w:gridCol w:w="583"/>
        <w:gridCol w:w="583"/>
        <w:gridCol w:w="583"/>
        <w:gridCol w:w="583"/>
        <w:gridCol w:w="683"/>
        <w:gridCol w:w="683"/>
        <w:gridCol w:w="683"/>
        <w:gridCol w:w="683"/>
        <w:gridCol w:w="683"/>
        <w:gridCol w:w="683"/>
      </w:tblGrid>
      <w:tr w:rsidR="00E96D4C" w:rsidRPr="000642B6" w14:paraId="41B38BB5" w14:textId="77777777" w:rsidTr="00251CE7">
        <w:trPr>
          <w:trHeight w:val="313"/>
        </w:trPr>
        <w:tc>
          <w:tcPr>
            <w:tcW w:w="0" w:type="auto"/>
            <w:shd w:val="clear" w:color="auto" w:fill="auto"/>
            <w:vAlign w:val="center"/>
          </w:tcPr>
          <w:p w14:paraId="5C69D525" w14:textId="77777777" w:rsidR="00E96D4C" w:rsidRPr="000642B6" w:rsidRDefault="00E96D4C" w:rsidP="00251CE7">
            <w:pPr>
              <w:tabs>
                <w:tab w:val="left" w:pos="3306"/>
              </w:tabs>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Ders</w:t>
            </w:r>
          </w:p>
        </w:tc>
        <w:tc>
          <w:tcPr>
            <w:tcW w:w="0" w:type="auto"/>
            <w:shd w:val="clear" w:color="auto" w:fill="auto"/>
            <w:vAlign w:val="center"/>
          </w:tcPr>
          <w:p w14:paraId="6322C348"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shd w:val="clear" w:color="auto" w:fill="auto"/>
            <w:vAlign w:val="center"/>
          </w:tcPr>
          <w:p w14:paraId="47AA8F00"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vAlign w:val="center"/>
          </w:tcPr>
          <w:p w14:paraId="753CD7C7"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vAlign w:val="center"/>
          </w:tcPr>
          <w:p w14:paraId="3A2ED2E5"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vAlign w:val="center"/>
          </w:tcPr>
          <w:p w14:paraId="315D80B8"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vAlign w:val="center"/>
          </w:tcPr>
          <w:p w14:paraId="6B1FF167"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vAlign w:val="center"/>
          </w:tcPr>
          <w:p w14:paraId="437CDF19"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PÇ7     </w:t>
            </w:r>
          </w:p>
        </w:tc>
        <w:tc>
          <w:tcPr>
            <w:tcW w:w="0" w:type="auto"/>
            <w:shd w:val="clear" w:color="auto" w:fill="auto"/>
            <w:vAlign w:val="center"/>
          </w:tcPr>
          <w:p w14:paraId="2887A477"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vAlign w:val="center"/>
          </w:tcPr>
          <w:p w14:paraId="76BD2FA9"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vAlign w:val="center"/>
          </w:tcPr>
          <w:p w14:paraId="52DA5CB5"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vAlign w:val="center"/>
          </w:tcPr>
          <w:p w14:paraId="1E235E67"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vAlign w:val="center"/>
          </w:tcPr>
          <w:p w14:paraId="4DE9564E"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0BA0D3B8"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0" w:type="auto"/>
          </w:tcPr>
          <w:p w14:paraId="33E6E41B"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0" w:type="auto"/>
          </w:tcPr>
          <w:p w14:paraId="3BC9A45E" w14:textId="77777777" w:rsidR="00E96D4C" w:rsidRPr="000642B6" w:rsidRDefault="00E96D4C"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E96D4C" w:rsidRPr="000642B6" w14:paraId="1A7361DD" w14:textId="77777777" w:rsidTr="00251CE7">
        <w:trPr>
          <w:trHeight w:val="447"/>
        </w:trPr>
        <w:tc>
          <w:tcPr>
            <w:tcW w:w="0" w:type="auto"/>
            <w:shd w:val="clear" w:color="auto" w:fill="auto"/>
          </w:tcPr>
          <w:p w14:paraId="20036544" w14:textId="77777777" w:rsidR="00E96D4C" w:rsidRPr="000642B6" w:rsidRDefault="00E96D4C" w:rsidP="00251CE7">
            <w:pPr>
              <w:tabs>
                <w:tab w:val="left" w:pos="3306"/>
              </w:tabs>
              <w:spacing w:line="240" w:lineRule="auto"/>
              <w:jc w:val="center"/>
              <w:rPr>
                <w:rFonts w:ascii="Times New Roman" w:hAnsi="Times New Roman" w:cs="Times New Roman"/>
                <w:sz w:val="20"/>
                <w:szCs w:val="20"/>
              </w:rPr>
            </w:pPr>
            <w:r w:rsidRPr="000642B6">
              <w:rPr>
                <w:rFonts w:ascii="Times New Roman" w:hAnsi="Times New Roman" w:cs="Times New Roman"/>
                <w:sz w:val="20"/>
                <w:szCs w:val="20"/>
              </w:rPr>
              <w:t>Paket Programlar-II (DATASOFT)</w:t>
            </w:r>
          </w:p>
        </w:tc>
        <w:tc>
          <w:tcPr>
            <w:tcW w:w="0" w:type="auto"/>
            <w:shd w:val="clear" w:color="auto" w:fill="auto"/>
          </w:tcPr>
          <w:p w14:paraId="3D509242"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shd w:val="clear" w:color="auto" w:fill="auto"/>
          </w:tcPr>
          <w:p w14:paraId="5707BC6D"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5ED48241"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1995DD98"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2562CBDD"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5A33A73D"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2</w:t>
            </w:r>
          </w:p>
        </w:tc>
        <w:tc>
          <w:tcPr>
            <w:tcW w:w="0" w:type="auto"/>
            <w:shd w:val="clear" w:color="auto" w:fill="auto"/>
          </w:tcPr>
          <w:p w14:paraId="0AA3B3B8"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4532442E"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346E643D"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shd w:val="clear" w:color="auto" w:fill="auto"/>
          </w:tcPr>
          <w:p w14:paraId="0A085599" w14:textId="77777777" w:rsidR="00E96D4C" w:rsidRPr="000642B6" w:rsidRDefault="00E96D4C" w:rsidP="00251CE7">
            <w:pPr>
              <w:spacing w:line="240" w:lineRule="auto"/>
              <w:rPr>
                <w:rFonts w:ascii="Times New Roman" w:eastAsia="Times New Roman" w:hAnsi="Times New Roman" w:cs="Times New Roman"/>
                <w:sz w:val="24"/>
                <w:szCs w:val="24"/>
              </w:rPr>
            </w:pPr>
            <w:r w:rsidRPr="000642B6">
              <w:rPr>
                <w:rFonts w:ascii="Times New Roman" w:hAnsi="Times New Roman" w:cs="Times New Roman"/>
                <w:sz w:val="20"/>
                <w:szCs w:val="20"/>
              </w:rPr>
              <w:t>5</w:t>
            </w:r>
          </w:p>
        </w:tc>
        <w:tc>
          <w:tcPr>
            <w:tcW w:w="0" w:type="auto"/>
            <w:shd w:val="clear" w:color="auto" w:fill="auto"/>
          </w:tcPr>
          <w:p w14:paraId="7CC89576"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shd w:val="clear" w:color="auto" w:fill="auto"/>
          </w:tcPr>
          <w:p w14:paraId="361AC9A0"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2</w:t>
            </w:r>
          </w:p>
        </w:tc>
        <w:tc>
          <w:tcPr>
            <w:tcW w:w="0" w:type="auto"/>
          </w:tcPr>
          <w:p w14:paraId="3CB5DF6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tcPr>
          <w:p w14:paraId="28488248"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c>
          <w:tcPr>
            <w:tcW w:w="0" w:type="auto"/>
          </w:tcPr>
          <w:p w14:paraId="00BAD469" w14:textId="77777777" w:rsidR="00E96D4C" w:rsidRPr="000642B6" w:rsidRDefault="00E96D4C" w:rsidP="00251CE7">
            <w:pPr>
              <w:spacing w:line="240" w:lineRule="auto"/>
              <w:rPr>
                <w:rFonts w:ascii="Times New Roman" w:hAnsi="Times New Roman" w:cs="Times New Roman"/>
                <w:sz w:val="20"/>
                <w:szCs w:val="20"/>
              </w:rPr>
            </w:pPr>
            <w:r w:rsidRPr="000642B6">
              <w:rPr>
                <w:rFonts w:ascii="Times New Roman" w:hAnsi="Times New Roman" w:cs="Times New Roman"/>
                <w:sz w:val="20"/>
                <w:szCs w:val="20"/>
              </w:rPr>
              <w:t>3</w:t>
            </w:r>
          </w:p>
        </w:tc>
      </w:tr>
    </w:tbl>
    <w:p w14:paraId="577E2B15" w14:textId="77777777" w:rsidR="00E96D4C" w:rsidRPr="00004C15" w:rsidRDefault="00E96D4C" w:rsidP="00E96D4C">
      <w:pPr>
        <w:rPr>
          <w:rFonts w:ascii="Times New Roman" w:hAnsi="Times New Roman" w:cs="Times New Roman"/>
          <w:sz w:val="20"/>
          <w:szCs w:val="20"/>
        </w:rPr>
      </w:pPr>
    </w:p>
    <w:p w14:paraId="1D1DF0FB" w14:textId="77777777" w:rsidR="00E96D4C" w:rsidRDefault="00E96D4C" w:rsidP="00612C1B">
      <w:pPr>
        <w:spacing w:line="240" w:lineRule="auto"/>
        <w:rPr>
          <w:rFonts w:ascii="Times New Roman" w:hAnsi="Times New Roman" w:cs="Times New Roman"/>
          <w:sz w:val="20"/>
          <w:szCs w:val="20"/>
        </w:rPr>
      </w:pPr>
    </w:p>
    <w:p w14:paraId="33330375" w14:textId="1E47BB21" w:rsidR="007E663D" w:rsidRDefault="007E663D" w:rsidP="00612C1B">
      <w:pPr>
        <w:spacing w:line="240" w:lineRule="auto"/>
        <w:rPr>
          <w:rFonts w:ascii="Times New Roman" w:hAnsi="Times New Roman" w:cs="Times New Roman"/>
          <w:sz w:val="20"/>
          <w:szCs w:val="20"/>
        </w:rPr>
      </w:pPr>
    </w:p>
    <w:p w14:paraId="40E2B1C3" w14:textId="385F4426" w:rsidR="00E96D4C" w:rsidRDefault="00E96D4C" w:rsidP="00612C1B">
      <w:pPr>
        <w:spacing w:line="240" w:lineRule="auto"/>
        <w:rPr>
          <w:rFonts w:ascii="Times New Roman" w:hAnsi="Times New Roman" w:cs="Times New Roman"/>
          <w:sz w:val="20"/>
          <w:szCs w:val="20"/>
        </w:rPr>
      </w:pPr>
    </w:p>
    <w:p w14:paraId="39C6377A" w14:textId="77777777" w:rsidR="00D73447" w:rsidRDefault="00D73447" w:rsidP="00612C1B">
      <w:pPr>
        <w:spacing w:line="240" w:lineRule="auto"/>
        <w:rPr>
          <w:rFonts w:ascii="Times New Roman" w:hAnsi="Times New Roman" w:cs="Times New Roman"/>
          <w:sz w:val="20"/>
          <w:szCs w:val="20"/>
        </w:rPr>
      </w:pPr>
    </w:p>
    <w:p w14:paraId="14ABB48F" w14:textId="77777777" w:rsidR="00E96D4C" w:rsidRDefault="00E96D4C" w:rsidP="00612C1B">
      <w:pPr>
        <w:spacing w:line="240" w:lineRule="auto"/>
        <w:rPr>
          <w:rFonts w:ascii="Times New Roman" w:hAnsi="Times New Roman" w:cs="Times New Roman"/>
          <w:sz w:val="20"/>
          <w:szCs w:val="20"/>
        </w:rPr>
      </w:pPr>
    </w:p>
    <w:p w14:paraId="3850F83E" w14:textId="77777777" w:rsidR="00CC481F" w:rsidRDefault="00CC481F" w:rsidP="007E663D">
      <w:pPr>
        <w:spacing w:line="240" w:lineRule="auto"/>
        <w:jc w:val="center"/>
        <w:rPr>
          <w:rFonts w:ascii="Times New Roman" w:hAnsi="Times New Roman" w:cs="Times New Roman"/>
          <w:b/>
          <w:sz w:val="20"/>
          <w:szCs w:val="20"/>
        </w:rPr>
      </w:pPr>
    </w:p>
    <w:p w14:paraId="13AA1BCE" w14:textId="2E98D5DB" w:rsidR="007E663D" w:rsidRPr="00004C15" w:rsidRDefault="007E663D" w:rsidP="007E663D">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7E663D" w:rsidRPr="00004C15" w14:paraId="1F54B291" w14:textId="77777777" w:rsidTr="00BE4B59">
        <w:trPr>
          <w:trHeight w:val="148"/>
        </w:trPr>
        <w:tc>
          <w:tcPr>
            <w:tcW w:w="2975" w:type="dxa"/>
            <w:vAlign w:val="center"/>
          </w:tcPr>
          <w:p w14:paraId="49A0F1AB"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3E640D08" w14:textId="474B96EF" w:rsidR="007E663D" w:rsidRPr="00004C15" w:rsidRDefault="00E24FCF" w:rsidP="00BE4B59">
            <w:pPr>
              <w:rPr>
                <w:rFonts w:ascii="Times New Roman" w:hAnsi="Times New Roman" w:cs="Times New Roman"/>
                <w:sz w:val="20"/>
                <w:szCs w:val="20"/>
              </w:rPr>
            </w:pPr>
            <w:r>
              <w:rPr>
                <w:rFonts w:ascii="Times New Roman" w:eastAsia="Times New Roman" w:hAnsi="Times New Roman" w:cs="Times New Roman"/>
                <w:sz w:val="20"/>
                <w:szCs w:val="20"/>
              </w:rPr>
              <w:t>Türk Vergi Sistemi</w:t>
            </w:r>
          </w:p>
        </w:tc>
      </w:tr>
      <w:tr w:rsidR="007E663D" w:rsidRPr="00004C15" w14:paraId="516F1C6C" w14:textId="77777777" w:rsidTr="00BE4B59">
        <w:trPr>
          <w:trHeight w:val="148"/>
        </w:trPr>
        <w:tc>
          <w:tcPr>
            <w:tcW w:w="2975" w:type="dxa"/>
            <w:vAlign w:val="center"/>
          </w:tcPr>
          <w:p w14:paraId="0F53232B"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0378EED5" w14:textId="4DF84DFB" w:rsidR="007E663D" w:rsidRPr="00004C15" w:rsidRDefault="00E24FCF" w:rsidP="00BE4B59">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w:t>
            </w:r>
            <w:r w:rsidR="007E663D">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3</w:t>
            </w:r>
            <w:r w:rsidR="007E663D" w:rsidRPr="00011850">
              <w:rPr>
                <w:rFonts w:ascii="Times New Roman" w:eastAsia="Times New Roman" w:hAnsi="Times New Roman" w:cs="Times New Roman"/>
                <w:color w:val="000000" w:themeColor="text1"/>
                <w:sz w:val="20"/>
                <w:szCs w:val="20"/>
              </w:rPr>
              <w:t xml:space="preserve"> Saat teorik, 0 saat uygulama)</w:t>
            </w:r>
          </w:p>
        </w:tc>
      </w:tr>
      <w:tr w:rsidR="007E663D" w:rsidRPr="00004C15" w14:paraId="7740605B" w14:textId="77777777" w:rsidTr="00BE4B59">
        <w:trPr>
          <w:trHeight w:val="142"/>
        </w:trPr>
        <w:tc>
          <w:tcPr>
            <w:tcW w:w="2975" w:type="dxa"/>
            <w:vAlign w:val="center"/>
          </w:tcPr>
          <w:p w14:paraId="2EA23A2B"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209E62C8" w14:textId="505563BE" w:rsidR="007E663D" w:rsidRPr="00004C15" w:rsidRDefault="007E663D" w:rsidP="00BE4B59">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3D7109">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7E663D" w:rsidRPr="00004C15" w14:paraId="4994D14F" w14:textId="77777777" w:rsidTr="00BE4B59">
        <w:trPr>
          <w:trHeight w:val="142"/>
        </w:trPr>
        <w:tc>
          <w:tcPr>
            <w:tcW w:w="2975" w:type="dxa"/>
            <w:vAlign w:val="center"/>
          </w:tcPr>
          <w:p w14:paraId="7BBD6AC2"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2CB57D4E" w14:textId="6A0034A8" w:rsidR="007E663D" w:rsidRPr="00004C15" w:rsidRDefault="00CC481F" w:rsidP="00BE4B59">
            <w:pPr>
              <w:tabs>
                <w:tab w:val="left" w:pos="1098"/>
              </w:tabs>
              <w:rPr>
                <w:rFonts w:ascii="Times New Roman" w:hAnsi="Times New Roman" w:cs="Times New Roman"/>
                <w:sz w:val="20"/>
                <w:szCs w:val="20"/>
              </w:rPr>
            </w:pPr>
            <w:r>
              <w:rPr>
                <w:rFonts w:ascii="Times New Roman" w:hAnsi="Times New Roman" w:cs="Times New Roman"/>
                <w:sz w:val="20"/>
                <w:szCs w:val="20"/>
              </w:rPr>
              <w:t>3</w:t>
            </w:r>
            <w:r w:rsidR="007E663D" w:rsidRPr="00004C15">
              <w:rPr>
                <w:rFonts w:ascii="Times New Roman" w:hAnsi="Times New Roman" w:cs="Times New Roman"/>
                <w:sz w:val="20"/>
                <w:szCs w:val="20"/>
              </w:rPr>
              <w:tab/>
            </w:r>
          </w:p>
        </w:tc>
      </w:tr>
      <w:tr w:rsidR="007E663D" w:rsidRPr="00004C15" w14:paraId="5B6A87E7" w14:textId="77777777" w:rsidTr="00BE4B59">
        <w:trPr>
          <w:trHeight w:val="148"/>
        </w:trPr>
        <w:tc>
          <w:tcPr>
            <w:tcW w:w="2975" w:type="dxa"/>
            <w:vAlign w:val="center"/>
          </w:tcPr>
          <w:p w14:paraId="6D2E9179"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2E8FBDA1" w14:textId="77777777" w:rsidR="007E663D" w:rsidRPr="00004C15" w:rsidRDefault="007E663D" w:rsidP="00BE4B59">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7E663D" w:rsidRPr="00004C15" w14:paraId="45FD6207" w14:textId="77777777" w:rsidTr="00BE4B59">
        <w:trPr>
          <w:trHeight w:val="142"/>
        </w:trPr>
        <w:tc>
          <w:tcPr>
            <w:tcW w:w="2975" w:type="dxa"/>
            <w:vAlign w:val="center"/>
          </w:tcPr>
          <w:p w14:paraId="20EC8E86"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2E2469D8" w14:textId="310EA95B" w:rsidR="007E663D" w:rsidRPr="00004C15" w:rsidRDefault="007E663D" w:rsidP="00BE4B59">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sidR="00F20061">
              <w:rPr>
                <w:rFonts w:ascii="Times New Roman" w:hAnsi="Times New Roman" w:cs="Times New Roman"/>
                <w:sz w:val="20"/>
                <w:szCs w:val="20"/>
              </w:rPr>
              <w:t>13</w:t>
            </w:r>
            <w:r>
              <w:rPr>
                <w:rFonts w:ascii="Times New Roman" w:hAnsi="Times New Roman" w:cs="Times New Roman"/>
                <w:sz w:val="20"/>
                <w:szCs w:val="20"/>
              </w:rPr>
              <w:t>:00-</w:t>
            </w:r>
            <w:r w:rsidR="00F20061">
              <w:rPr>
                <w:rFonts w:ascii="Times New Roman" w:hAnsi="Times New Roman" w:cs="Times New Roman"/>
                <w:sz w:val="20"/>
                <w:szCs w:val="20"/>
              </w:rPr>
              <w:t>14</w:t>
            </w:r>
            <w:r>
              <w:rPr>
                <w:rFonts w:ascii="Times New Roman" w:hAnsi="Times New Roman" w:cs="Times New Roman"/>
                <w:sz w:val="20"/>
                <w:szCs w:val="20"/>
              </w:rPr>
              <w:t>:00</w:t>
            </w:r>
          </w:p>
        </w:tc>
      </w:tr>
      <w:tr w:rsidR="007E663D" w:rsidRPr="00004C15" w14:paraId="10EA82EC" w14:textId="77777777" w:rsidTr="00BE4B59">
        <w:trPr>
          <w:trHeight w:val="148"/>
        </w:trPr>
        <w:tc>
          <w:tcPr>
            <w:tcW w:w="2975" w:type="dxa"/>
            <w:vAlign w:val="center"/>
          </w:tcPr>
          <w:p w14:paraId="24A6893A"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23EB3204" w14:textId="77777777" w:rsidR="007E663D" w:rsidRPr="00004C15" w:rsidRDefault="008E1D0D" w:rsidP="00BE4B59">
            <w:pPr>
              <w:rPr>
                <w:rFonts w:ascii="Times New Roman" w:hAnsi="Times New Roman" w:cs="Times New Roman"/>
                <w:sz w:val="20"/>
                <w:szCs w:val="20"/>
              </w:rPr>
            </w:pPr>
            <w:hyperlink r:id="rId14" w:history="1">
              <w:r w:rsidR="007E663D" w:rsidRPr="006F2C6F">
                <w:rPr>
                  <w:rStyle w:val="Kpr"/>
                  <w:rFonts w:ascii="Times New Roman" w:eastAsia="Arial Unicode MS" w:hAnsi="Times New Roman" w:cs="Times New Roman"/>
                  <w:sz w:val="20"/>
                  <w:szCs w:val="20"/>
                </w:rPr>
                <w:t>ozlemozer@harran.edu.tr</w:t>
              </w:r>
            </w:hyperlink>
            <w:r w:rsidR="007E663D">
              <w:rPr>
                <w:rFonts w:ascii="Times New Roman" w:eastAsia="Arial Unicode MS" w:hAnsi="Times New Roman" w:cs="Times New Roman"/>
                <w:sz w:val="20"/>
                <w:szCs w:val="20"/>
              </w:rPr>
              <w:t xml:space="preserve">  </w:t>
            </w:r>
            <w:r w:rsidR="007E663D" w:rsidRPr="00994B84">
              <w:rPr>
                <w:rFonts w:ascii="Times New Roman" w:eastAsia="Arial Unicode MS" w:hAnsi="Times New Roman" w:cs="Times New Roman"/>
                <w:sz w:val="20"/>
                <w:szCs w:val="20"/>
              </w:rPr>
              <w:t>0414 318 2557</w:t>
            </w:r>
          </w:p>
        </w:tc>
      </w:tr>
      <w:tr w:rsidR="007E663D" w:rsidRPr="00004C15" w14:paraId="0EDFC40C" w14:textId="77777777" w:rsidTr="00BE4B59">
        <w:trPr>
          <w:trHeight w:val="477"/>
        </w:trPr>
        <w:tc>
          <w:tcPr>
            <w:tcW w:w="2975" w:type="dxa"/>
            <w:vAlign w:val="center"/>
          </w:tcPr>
          <w:p w14:paraId="0FAD4572" w14:textId="6A817BFB"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sidR="00BE4B59">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44711DBF" w14:textId="05AB21D9" w:rsidR="00CC481F" w:rsidRPr="00994B84" w:rsidRDefault="00CC481F" w:rsidP="00CC481F">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Yüz yüze</w:t>
            </w:r>
            <w:r w:rsidRPr="00994B84">
              <w:rPr>
                <w:rFonts w:ascii="Times New Roman" w:eastAsia="Arial Unicode MS" w:hAnsi="Times New Roman" w:cs="Times New Roman"/>
                <w:sz w:val="20"/>
                <w:szCs w:val="20"/>
              </w:rPr>
              <w:t xml:space="preserve">. Konu anlatım, Soru-yanıt, Doküman incelemesi, Tartışma, Gösterip yaptırma, </w:t>
            </w:r>
            <w:proofErr w:type="spellStart"/>
            <w:r w:rsidRPr="00994B84">
              <w:rPr>
                <w:rFonts w:ascii="Times New Roman" w:eastAsia="Arial Unicode MS" w:hAnsi="Times New Roman" w:cs="Times New Roman"/>
                <w:sz w:val="20"/>
                <w:szCs w:val="20"/>
              </w:rPr>
              <w:t>İşbirlikli</w:t>
            </w:r>
            <w:proofErr w:type="spellEnd"/>
            <w:r w:rsidRPr="00994B84">
              <w:rPr>
                <w:rFonts w:ascii="Times New Roman" w:eastAsia="Arial Unicode MS" w:hAnsi="Times New Roman" w:cs="Times New Roman"/>
                <w:sz w:val="20"/>
                <w:szCs w:val="20"/>
              </w:rPr>
              <w:t xml:space="preserve"> öğrenme (ekip-grup çalışması)</w:t>
            </w:r>
            <w:r>
              <w:rPr>
                <w:rFonts w:ascii="Times New Roman" w:eastAsia="Arial Unicode MS" w:hAnsi="Times New Roman" w:cs="Times New Roman"/>
                <w:sz w:val="20"/>
                <w:szCs w:val="20"/>
              </w:rPr>
              <w:t>.</w:t>
            </w:r>
          </w:p>
          <w:p w14:paraId="15879EB2" w14:textId="113E27AD" w:rsidR="007E663D" w:rsidRPr="00004C15" w:rsidRDefault="00CC481F" w:rsidP="00CC481F">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7E663D" w:rsidRPr="00004C15" w14:paraId="16AB74A1" w14:textId="77777777" w:rsidTr="00BE4B59">
        <w:trPr>
          <w:trHeight w:val="290"/>
        </w:trPr>
        <w:tc>
          <w:tcPr>
            <w:tcW w:w="2975" w:type="dxa"/>
            <w:vAlign w:val="center"/>
          </w:tcPr>
          <w:p w14:paraId="3970A85F"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31F81E34" w14:textId="67F53CF5" w:rsidR="007E663D" w:rsidRPr="00004C15" w:rsidRDefault="00983DF3" w:rsidP="00BE4B59">
            <w:pPr>
              <w:pStyle w:val="TableParagraph"/>
              <w:ind w:right="96"/>
              <w:jc w:val="both"/>
              <w:rPr>
                <w:rFonts w:eastAsiaTheme="minorHAnsi"/>
                <w:sz w:val="20"/>
                <w:szCs w:val="20"/>
                <w:lang w:eastAsia="en-US" w:bidi="ar-SA"/>
              </w:rPr>
            </w:pPr>
            <w:r w:rsidRPr="00D95120">
              <w:rPr>
                <w:color w:val="333333"/>
                <w:sz w:val="20"/>
                <w:szCs w:val="20"/>
                <w:shd w:val="clear" w:color="auto" w:fill="FFFFFF"/>
              </w:rPr>
              <w:t>Bu dersin amacı; Türk Vergi Sisteminde yer alan gelir, harcama ve servet vergilerinin işleyişini ortaya koyarak pratikte karşılaşılabilecek sorunları hukuk metodolojisine uygun muhakeme gücüne dayalı olarak çözümleme becerisi kazandırmaktır.</w:t>
            </w:r>
          </w:p>
        </w:tc>
      </w:tr>
      <w:tr w:rsidR="007E663D" w:rsidRPr="00004C15" w14:paraId="7741FF6D" w14:textId="77777777" w:rsidTr="00BE4B59">
        <w:trPr>
          <w:trHeight w:val="1160"/>
        </w:trPr>
        <w:tc>
          <w:tcPr>
            <w:tcW w:w="2975" w:type="dxa"/>
            <w:vAlign w:val="center"/>
          </w:tcPr>
          <w:p w14:paraId="4AA5FFC2"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5D5182F3" w14:textId="77777777" w:rsidR="007E663D" w:rsidRPr="00004C15" w:rsidRDefault="007E663D" w:rsidP="00BE4B59">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6D697D6B" w14:textId="77777777" w:rsidR="00983DF3" w:rsidRPr="00D95120" w:rsidRDefault="00983DF3" w:rsidP="00983DF3">
            <w:pPr>
              <w:rPr>
                <w:rFonts w:ascii="Times New Roman" w:eastAsia="Times New Roman" w:hAnsi="Times New Roman" w:cs="Times New Roman"/>
                <w:sz w:val="20"/>
                <w:szCs w:val="20"/>
              </w:rPr>
            </w:pPr>
            <w:r w:rsidRPr="00D95120">
              <w:rPr>
                <w:rFonts w:ascii="Times New Roman" w:eastAsia="Times New Roman" w:hAnsi="Times New Roman" w:cs="Times New Roman"/>
                <w:sz w:val="20"/>
                <w:szCs w:val="20"/>
              </w:rPr>
              <w:t>1.</w:t>
            </w:r>
            <w:r w:rsidRPr="00D95120">
              <w:rPr>
                <w:rFonts w:ascii="Times New Roman" w:eastAsia="Times New Roman" w:hAnsi="Times New Roman" w:cs="Times New Roman"/>
                <w:color w:val="333333"/>
                <w:sz w:val="20"/>
                <w:szCs w:val="20"/>
                <w:shd w:val="clear" w:color="auto" w:fill="FFFFFF"/>
              </w:rPr>
              <w:t>Gelir vergisinin kapsamını açıklar ve her bir gelir unsuru itibariyle vergiye tabi matrahı tespit eder.</w:t>
            </w:r>
          </w:p>
          <w:p w14:paraId="02FD6B8F" w14:textId="77777777" w:rsidR="00983DF3" w:rsidRPr="00D95120" w:rsidRDefault="00983DF3" w:rsidP="00983DF3">
            <w:pPr>
              <w:rPr>
                <w:rFonts w:ascii="Times New Roman" w:eastAsia="Times New Roman" w:hAnsi="Times New Roman" w:cs="Times New Roman"/>
                <w:sz w:val="20"/>
                <w:szCs w:val="20"/>
              </w:rPr>
            </w:pPr>
            <w:r w:rsidRPr="00D95120">
              <w:rPr>
                <w:rFonts w:ascii="Times New Roman" w:eastAsia="Times New Roman" w:hAnsi="Times New Roman" w:cs="Times New Roman"/>
                <w:sz w:val="20"/>
                <w:szCs w:val="20"/>
              </w:rPr>
              <w:t>2.</w:t>
            </w:r>
            <w:r w:rsidRPr="00D95120">
              <w:rPr>
                <w:rFonts w:ascii="Times New Roman" w:eastAsia="Times New Roman" w:hAnsi="Times New Roman" w:cs="Times New Roman"/>
                <w:color w:val="333333"/>
                <w:sz w:val="20"/>
                <w:szCs w:val="20"/>
                <w:shd w:val="clear" w:color="auto" w:fill="FFFFFF"/>
              </w:rPr>
              <w:t>Kurumlar vergisinin konusu, mükellefi ve matrahı açıklar ve gelir vergisi ile karşılaştırır.</w:t>
            </w:r>
          </w:p>
          <w:p w14:paraId="4F13FFD3" w14:textId="77777777" w:rsidR="00983DF3" w:rsidRPr="00D95120" w:rsidRDefault="00983DF3" w:rsidP="00983DF3">
            <w:pPr>
              <w:rPr>
                <w:rFonts w:ascii="Times New Roman" w:eastAsia="Times New Roman" w:hAnsi="Times New Roman" w:cs="Times New Roman"/>
                <w:sz w:val="20"/>
                <w:szCs w:val="20"/>
              </w:rPr>
            </w:pPr>
            <w:r w:rsidRPr="00D95120">
              <w:rPr>
                <w:rFonts w:ascii="Times New Roman" w:eastAsia="Times New Roman" w:hAnsi="Times New Roman" w:cs="Times New Roman"/>
                <w:sz w:val="20"/>
                <w:szCs w:val="20"/>
              </w:rPr>
              <w:t>3.</w:t>
            </w:r>
            <w:r w:rsidRPr="00D95120">
              <w:rPr>
                <w:rFonts w:ascii="Times New Roman" w:eastAsia="Times New Roman" w:hAnsi="Times New Roman" w:cs="Times New Roman"/>
                <w:color w:val="333333"/>
                <w:sz w:val="20"/>
                <w:szCs w:val="20"/>
                <w:shd w:val="clear" w:color="auto" w:fill="FFFFFF"/>
              </w:rPr>
              <w:t>Katma Değer Vergisinin temel kavramları ve vergilendirme usulünü açıklar.</w:t>
            </w:r>
          </w:p>
          <w:p w14:paraId="058916F2" w14:textId="4D4A284E" w:rsidR="007E663D" w:rsidRPr="00004C15" w:rsidRDefault="00983DF3" w:rsidP="00983DF3">
            <w:pPr>
              <w:pStyle w:val="TableParagraph"/>
              <w:tabs>
                <w:tab w:val="left" w:pos="830"/>
              </w:tabs>
              <w:spacing w:before="1" w:line="229" w:lineRule="exact"/>
              <w:rPr>
                <w:sz w:val="20"/>
                <w:szCs w:val="20"/>
              </w:rPr>
            </w:pPr>
            <w:r w:rsidRPr="00D95120">
              <w:rPr>
                <w:sz w:val="20"/>
                <w:szCs w:val="20"/>
              </w:rPr>
              <w:t>4.</w:t>
            </w:r>
            <w:r w:rsidRPr="00D95120">
              <w:rPr>
                <w:color w:val="333333"/>
                <w:sz w:val="20"/>
                <w:szCs w:val="20"/>
                <w:shd w:val="clear" w:color="auto" w:fill="FFFFFF"/>
              </w:rPr>
              <w:t>Özel Tüketim Vergisinin kapsamı ve işleyişini değerlendirir.</w:t>
            </w:r>
            <w:r w:rsidR="00F20061" w:rsidRPr="00D471FC">
              <w:rPr>
                <w:sz w:val="20"/>
                <w:szCs w:val="20"/>
              </w:rPr>
              <w:t>.</w:t>
            </w:r>
          </w:p>
        </w:tc>
      </w:tr>
      <w:tr w:rsidR="007E663D" w:rsidRPr="00004C15" w14:paraId="3296E92A" w14:textId="77777777" w:rsidTr="00BE4B59">
        <w:trPr>
          <w:trHeight w:val="2484"/>
        </w:trPr>
        <w:tc>
          <w:tcPr>
            <w:tcW w:w="2975" w:type="dxa"/>
            <w:vAlign w:val="center"/>
          </w:tcPr>
          <w:p w14:paraId="39F0FDAC" w14:textId="77777777" w:rsidR="007E663D" w:rsidRPr="00004C15" w:rsidRDefault="007E663D" w:rsidP="00BE4B59">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6D4079BC" w14:textId="6FE4A60B"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00983DF3" w:rsidRPr="00D95120">
              <w:rPr>
                <w:rFonts w:ascii="Times New Roman" w:eastAsia="Times New Roman" w:hAnsi="Times New Roman" w:cs="Times New Roman"/>
                <w:color w:val="333333"/>
                <w:sz w:val="20"/>
                <w:szCs w:val="20"/>
                <w:shd w:val="clear" w:color="auto" w:fill="FFFFFF"/>
              </w:rPr>
              <w:t>Türk vergi sisteminin genel yapısı ve kaynakları. Gelir kavramı ve gelirin özellikleri; Gelir vergisinde mükellef ve mükellefiyet şekilleri</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D8B21B9" w14:textId="24F500AC" w:rsidR="007E663D" w:rsidRDefault="007E663D" w:rsidP="00BE4B59">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00983DF3" w:rsidRPr="00D95120">
              <w:rPr>
                <w:rFonts w:ascii="Times New Roman" w:eastAsia="Times New Roman" w:hAnsi="Times New Roman" w:cs="Times New Roman"/>
                <w:color w:val="333333"/>
                <w:sz w:val="20"/>
                <w:szCs w:val="20"/>
                <w:shd w:val="clear" w:color="auto" w:fill="FFFFFF"/>
              </w:rPr>
              <w:t>Gelir unsurları: Ticari kazancın tanımı; Ticari kazancın tespit şekilleri, Ticari kazançlarda indirilecek ve indirilemeyecek giderler</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D999CEF" w14:textId="50610BF6"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00983DF3" w:rsidRPr="00D95120">
              <w:rPr>
                <w:rFonts w:ascii="Times New Roman" w:eastAsia="Times New Roman" w:hAnsi="Times New Roman" w:cs="Times New Roman"/>
                <w:color w:val="333333"/>
                <w:sz w:val="20"/>
                <w:szCs w:val="20"/>
              </w:rPr>
              <w:t>Gelir unsurları: Zirai kazanç ve Serbest meslek kazancının niteliği ve kapsamı, Serbest meslek kazancının tespit şekilleri</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92657C9" w14:textId="46FCC6CB"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00983DF3" w:rsidRPr="00D95120">
              <w:rPr>
                <w:rFonts w:ascii="Times New Roman" w:eastAsia="Times New Roman" w:hAnsi="Times New Roman" w:cs="Times New Roman"/>
                <w:color w:val="333333"/>
                <w:sz w:val="20"/>
                <w:szCs w:val="20"/>
                <w:shd w:val="clear" w:color="auto" w:fill="FFFFFF"/>
              </w:rPr>
              <w:t xml:space="preserve">Gelir unsurları: Ücretin tanımı ve tespit şekilleri, Gayrimenkul sermaye iradının niteliği ve tespit şekilleri; </w:t>
            </w:r>
            <w:proofErr w:type="spellStart"/>
            <w:r w:rsidR="00983DF3" w:rsidRPr="00D95120">
              <w:rPr>
                <w:rFonts w:ascii="Times New Roman" w:eastAsia="Times New Roman" w:hAnsi="Times New Roman" w:cs="Times New Roman"/>
                <w:color w:val="333333"/>
                <w:sz w:val="20"/>
                <w:szCs w:val="20"/>
                <w:shd w:val="clear" w:color="auto" w:fill="FFFFFF"/>
              </w:rPr>
              <w:t>GMSİ’larında</w:t>
            </w:r>
            <w:proofErr w:type="spellEnd"/>
            <w:r w:rsidR="00983DF3" w:rsidRPr="00D95120">
              <w:rPr>
                <w:rFonts w:ascii="Times New Roman" w:eastAsia="Times New Roman" w:hAnsi="Times New Roman" w:cs="Times New Roman"/>
                <w:color w:val="333333"/>
                <w:sz w:val="20"/>
                <w:szCs w:val="20"/>
                <w:shd w:val="clear" w:color="auto" w:fill="FFFFFF"/>
              </w:rPr>
              <w:t xml:space="preserve"> konut istisnası</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F02A77D" w14:textId="6D70AEB5" w:rsidR="007E663D" w:rsidRPr="00CC481F" w:rsidRDefault="007E663D" w:rsidP="00BE4B59">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00983DF3" w:rsidRPr="00D95120">
              <w:rPr>
                <w:rFonts w:ascii="Times New Roman" w:eastAsia="Times New Roman" w:hAnsi="Times New Roman" w:cs="Times New Roman"/>
                <w:color w:val="333333"/>
                <w:sz w:val="20"/>
                <w:szCs w:val="20"/>
                <w:shd w:val="clear" w:color="auto" w:fill="FFFFFF"/>
              </w:rPr>
              <w:t>Gelir unsurları: Menkul sermaye iradının tanımı ve niteliği ve tespiti, Diğer kazanç ve iratların niteliği; Gelire giren diğer kazanç ve iratlar</w:t>
            </w:r>
            <w:r w:rsidR="00983DF3" w:rsidRPr="00CC481F">
              <w:rPr>
                <w:rFonts w:ascii="Times New Roman" w:eastAsia="Times New Roman" w:hAnsi="Times New Roman" w:cs="Times New Roman"/>
                <w:b/>
                <w:sz w:val="20"/>
                <w:szCs w:val="20"/>
              </w:rPr>
              <w:t xml:space="preserve">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03E04EB7" w14:textId="24EF2C07" w:rsidR="007E663D" w:rsidRPr="00CC481F" w:rsidRDefault="007E663D" w:rsidP="00BE4B59">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00983DF3" w:rsidRPr="00D95120">
              <w:rPr>
                <w:rFonts w:ascii="Times New Roman" w:eastAsia="Times New Roman" w:hAnsi="Times New Roman" w:cs="Times New Roman"/>
                <w:color w:val="333333"/>
                <w:sz w:val="20"/>
                <w:szCs w:val="20"/>
                <w:shd w:val="clear" w:color="auto" w:fill="FFFFFF"/>
              </w:rPr>
              <w:t>Gelir vergisinde beyan esası ve beyanname çeşitleri; Yıllık beyannamede matrahın belirlenmesi, Verginin tarhı ve ödenmesi</w:t>
            </w:r>
            <w:r w:rsidR="00983DF3" w:rsidRPr="00CC481F">
              <w:rPr>
                <w:rFonts w:ascii="Times New Roman" w:eastAsia="Times New Roman" w:hAnsi="Times New Roman" w:cs="Times New Roman"/>
                <w:b/>
                <w:sz w:val="20"/>
                <w:szCs w:val="20"/>
              </w:rPr>
              <w:t xml:space="preserve">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4F386FF6" w14:textId="1C8934AE" w:rsidR="007E663D" w:rsidRPr="007E663D"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00983DF3" w:rsidRPr="00D95120">
              <w:rPr>
                <w:rFonts w:ascii="Times New Roman" w:eastAsia="Times New Roman" w:hAnsi="Times New Roman" w:cs="Times New Roman"/>
                <w:color w:val="333333"/>
                <w:sz w:val="20"/>
                <w:szCs w:val="20"/>
                <w:shd w:val="clear" w:color="auto" w:fill="FFFFFF"/>
              </w:rPr>
              <w:t>Kurumlar vergisinin konusu ve vergiyi doğuran olay, Kurumlar vergisi mükellefleri ve mükellefiyet</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432C1406" w14:textId="42877FFA"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00983DF3" w:rsidRPr="00D95120">
              <w:rPr>
                <w:rFonts w:ascii="Times New Roman" w:eastAsia="Times New Roman" w:hAnsi="Times New Roman" w:cs="Times New Roman"/>
                <w:color w:val="333333"/>
                <w:sz w:val="20"/>
                <w:szCs w:val="20"/>
                <w:shd w:val="clear" w:color="auto" w:fill="FFFFFF"/>
              </w:rPr>
              <w:t>Kurumlar vergisinde muafiyetler; Kurumlar vergisinde istisnalar ve istisnaların incelenmesi</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D08F3FD" w14:textId="38DE5093" w:rsidR="007E663D" w:rsidRDefault="007E663D" w:rsidP="00BE4B59">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00983DF3" w:rsidRPr="00D95120">
              <w:rPr>
                <w:rFonts w:ascii="Times New Roman" w:eastAsia="Times New Roman" w:hAnsi="Times New Roman" w:cs="Times New Roman"/>
                <w:color w:val="333333"/>
                <w:sz w:val="20"/>
                <w:szCs w:val="20"/>
                <w:shd w:val="clear" w:color="auto" w:fill="FFFFFF"/>
              </w:rPr>
              <w:t>Kurum kazancının tespiti; Kazancın tespitinde hasılat, Kazancın tespitinde giderler; Kanunen kabul edilmeyen indirimler</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B84E12A" w14:textId="643EDE59" w:rsidR="007E663D" w:rsidRDefault="007E663D" w:rsidP="00BE4B59">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00983DF3" w:rsidRPr="00D95120">
              <w:rPr>
                <w:rFonts w:ascii="Times New Roman" w:eastAsia="Times New Roman" w:hAnsi="Times New Roman" w:cs="Times New Roman"/>
                <w:color w:val="333333"/>
                <w:sz w:val="20"/>
                <w:szCs w:val="20"/>
              </w:rPr>
              <w:t>Kurumlar vergisinde kurum kazancının beyanı; Kurumlar vergisinin tarhı ve ödenmesi. Kurumlar vergisinde beyan esası ve beyanname çeşitleri</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23BEE133" w14:textId="3C8D5F56" w:rsidR="007E663D" w:rsidRPr="00004C15" w:rsidRDefault="007E663D" w:rsidP="00BE4B59">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00983DF3" w:rsidRPr="00D95120">
              <w:rPr>
                <w:rFonts w:ascii="Times New Roman" w:eastAsia="Times New Roman" w:hAnsi="Times New Roman" w:cs="Times New Roman"/>
                <w:color w:val="333333"/>
                <w:sz w:val="20"/>
                <w:szCs w:val="20"/>
                <w:shd w:val="clear" w:color="auto" w:fill="FFFFFF"/>
              </w:rPr>
              <w:t>Katma Değer Vergisinin konusu ve vergiyi doğuran olay; Vergiye tabi işlemler, Teslim ve teslim sayılan haller; Verginin mükellefi ve vergi sorumlusu</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CD22C4E" w14:textId="31A88711"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00983DF3" w:rsidRPr="00D95120">
              <w:rPr>
                <w:rFonts w:ascii="Times New Roman" w:eastAsia="Times New Roman" w:hAnsi="Times New Roman" w:cs="Times New Roman"/>
                <w:color w:val="333333"/>
                <w:sz w:val="20"/>
                <w:szCs w:val="20"/>
                <w:shd w:val="clear" w:color="auto" w:fill="FFFFFF"/>
              </w:rPr>
              <w:t>Katma Değer Vergisinde muafiyet ve istisnalar; Katma Değer Vergisinde vergilendirme usulleri, Katma Değer Vergisinin beyanı, tarhı, tahakkuku ve ödenmesi</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5FA90D0" w14:textId="519FA39B"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13. </w:t>
            </w:r>
            <w:r w:rsidR="00887C5D">
              <w:rPr>
                <w:rFonts w:ascii="Times New Roman" w:hAnsi="Times New Roman" w:cs="Times New Roman"/>
                <w:b/>
                <w:sz w:val="20"/>
                <w:szCs w:val="20"/>
              </w:rPr>
              <w:t xml:space="preserve">Hafta </w:t>
            </w:r>
            <w:r w:rsidR="00983DF3" w:rsidRPr="00D95120">
              <w:rPr>
                <w:rFonts w:ascii="Times New Roman" w:eastAsia="Times New Roman" w:hAnsi="Times New Roman" w:cs="Times New Roman"/>
                <w:color w:val="333333"/>
                <w:sz w:val="20"/>
                <w:szCs w:val="20"/>
                <w:shd w:val="clear" w:color="auto" w:fill="FFFFFF"/>
              </w:rPr>
              <w:t>Özel Tüketim Vergisi’nin konusu ve mükellefi. ÖTV’nin tarh, tebliği ve ödenmesi. Damga vergisi ve Gümrük vergisi hakkında genel bilgiler</w:t>
            </w:r>
            <w:r w:rsidR="00983DF3"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8926BBC" w14:textId="2E5535CB"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00983DF3" w:rsidRPr="00D95120">
              <w:rPr>
                <w:rFonts w:ascii="Times New Roman" w:eastAsia="Times New Roman" w:hAnsi="Times New Roman" w:cs="Times New Roman"/>
                <w:color w:val="333333"/>
                <w:sz w:val="20"/>
                <w:szCs w:val="20"/>
              </w:rPr>
              <w:t>Motorlu taşıtlar vergisi, Emlak vergisi ve Veraset ve intikal vergisinin niteliği hakkında genel bilgiler; Vergilerin tespit şekilleri, tarh, tebliği ve ödenmesi</w:t>
            </w:r>
            <w:r w:rsidR="00887C5D" w:rsidRPr="007E663D">
              <w:rPr>
                <w:rFonts w:ascii="Times New Roman" w:eastAsia="Times New Roman" w:hAnsi="Times New Roman" w:cs="Times New Roman"/>
                <w:b/>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43BBB8C" w14:textId="77777777" w:rsidR="007E663D" w:rsidRPr="00004C15" w:rsidRDefault="007E663D" w:rsidP="00BE4B59">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486EB2" w:rsidRPr="00004C15" w14:paraId="2BDEF55F" w14:textId="77777777" w:rsidTr="00BE4B59">
        <w:trPr>
          <w:trHeight w:val="499"/>
        </w:trPr>
        <w:tc>
          <w:tcPr>
            <w:tcW w:w="2975" w:type="dxa"/>
            <w:vAlign w:val="center"/>
          </w:tcPr>
          <w:p w14:paraId="627BBB1C" w14:textId="77777777" w:rsidR="00486EB2" w:rsidRPr="00004C15" w:rsidRDefault="00486EB2" w:rsidP="00486EB2">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3FC60C9F" w14:textId="45175737" w:rsidR="00486EB2" w:rsidRPr="00004C15" w:rsidRDefault="00486EB2" w:rsidP="00486EB2">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486EB2" w:rsidRPr="00004C15" w14:paraId="0AB65FD7" w14:textId="77777777" w:rsidTr="00CC481F">
        <w:trPr>
          <w:trHeight w:val="248"/>
        </w:trPr>
        <w:tc>
          <w:tcPr>
            <w:tcW w:w="2975" w:type="dxa"/>
            <w:vAlign w:val="center"/>
          </w:tcPr>
          <w:p w14:paraId="23780D8A" w14:textId="77777777" w:rsidR="00486EB2" w:rsidRPr="00004C15" w:rsidRDefault="00486EB2" w:rsidP="00486EB2">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173A1F41" w14:textId="77777777" w:rsidR="00983DF3" w:rsidRPr="00D95120" w:rsidRDefault="00983DF3" w:rsidP="00983DF3">
            <w:pPr>
              <w:rPr>
                <w:rFonts w:ascii="Times New Roman" w:eastAsia="Times New Roman" w:hAnsi="Times New Roman" w:cs="Times New Roman"/>
                <w:sz w:val="20"/>
                <w:szCs w:val="20"/>
                <w:shd w:val="clear" w:color="auto" w:fill="FFFFFF"/>
              </w:rPr>
            </w:pPr>
            <w:r w:rsidRPr="00D95120">
              <w:rPr>
                <w:rFonts w:ascii="Times New Roman" w:eastAsia="Times New Roman" w:hAnsi="Times New Roman" w:cs="Times New Roman"/>
                <w:sz w:val="20"/>
                <w:szCs w:val="20"/>
                <w:shd w:val="clear" w:color="auto" w:fill="FFFFFF"/>
              </w:rPr>
              <w:t xml:space="preserve">Şenyüz, D., Yüce, M. ve Gerçek, A., 2020. </w:t>
            </w:r>
            <w:r w:rsidRPr="00D95120">
              <w:rPr>
                <w:rFonts w:ascii="Times New Roman" w:eastAsia="Times New Roman" w:hAnsi="Times New Roman" w:cs="Times New Roman"/>
                <w:i/>
                <w:iCs/>
                <w:sz w:val="20"/>
                <w:szCs w:val="20"/>
                <w:shd w:val="clear" w:color="auto" w:fill="FFFFFF"/>
              </w:rPr>
              <w:t>Türk Vergi Sistemi.</w:t>
            </w:r>
            <w:r w:rsidRPr="00D95120">
              <w:rPr>
                <w:rFonts w:ascii="Times New Roman" w:eastAsia="Times New Roman" w:hAnsi="Times New Roman" w:cs="Times New Roman"/>
                <w:sz w:val="20"/>
                <w:szCs w:val="20"/>
                <w:shd w:val="clear" w:color="auto" w:fill="FFFFFF"/>
              </w:rPr>
              <w:t xml:space="preserve"> </w:t>
            </w:r>
            <w:r w:rsidRPr="00D95120">
              <w:rPr>
                <w:rFonts w:ascii="Times New Roman" w:eastAsia="Times New Roman" w:hAnsi="Times New Roman" w:cs="Times New Roman"/>
                <w:i/>
                <w:iCs/>
                <w:sz w:val="20"/>
                <w:szCs w:val="20"/>
                <w:shd w:val="clear" w:color="auto" w:fill="FFFFFF"/>
              </w:rPr>
              <w:t xml:space="preserve">Ekin Yayınevi. </w:t>
            </w:r>
            <w:r w:rsidRPr="00D95120">
              <w:rPr>
                <w:rFonts w:ascii="Times New Roman" w:eastAsia="Times New Roman" w:hAnsi="Times New Roman" w:cs="Times New Roman"/>
                <w:sz w:val="20"/>
                <w:szCs w:val="20"/>
                <w:shd w:val="clear" w:color="auto" w:fill="FFFFFF"/>
              </w:rPr>
              <w:t>Bursa </w:t>
            </w:r>
          </w:p>
          <w:p w14:paraId="2BCDB24B" w14:textId="77777777" w:rsidR="00983DF3" w:rsidRPr="00D95120" w:rsidRDefault="00983DF3" w:rsidP="00983DF3">
            <w:pPr>
              <w:rPr>
                <w:rFonts w:ascii="Times New Roman" w:eastAsia="Times New Roman" w:hAnsi="Times New Roman" w:cs="Times New Roman"/>
                <w:sz w:val="20"/>
                <w:szCs w:val="20"/>
                <w:shd w:val="clear" w:color="auto" w:fill="FFFFFF"/>
              </w:rPr>
            </w:pPr>
            <w:proofErr w:type="spellStart"/>
            <w:r w:rsidRPr="00D95120">
              <w:rPr>
                <w:rFonts w:ascii="Times New Roman" w:eastAsia="Arial Unicode MS" w:hAnsi="Times New Roman" w:cs="Times New Roman"/>
                <w:bCs/>
                <w:sz w:val="20"/>
                <w:szCs w:val="20"/>
              </w:rPr>
              <w:t>Şin</w:t>
            </w:r>
            <w:proofErr w:type="spellEnd"/>
            <w:r w:rsidRPr="00D95120">
              <w:rPr>
                <w:rFonts w:ascii="Times New Roman" w:eastAsia="Arial Unicode MS" w:hAnsi="Times New Roman" w:cs="Times New Roman"/>
                <w:bCs/>
                <w:sz w:val="20"/>
                <w:szCs w:val="20"/>
              </w:rPr>
              <w:t xml:space="preserve">, S., 2016. </w:t>
            </w:r>
            <w:r w:rsidRPr="00D95120">
              <w:rPr>
                <w:rFonts w:ascii="Times New Roman" w:eastAsia="Times New Roman" w:hAnsi="Times New Roman" w:cs="Times New Roman"/>
                <w:i/>
                <w:iCs/>
                <w:sz w:val="20"/>
                <w:szCs w:val="20"/>
                <w:shd w:val="clear" w:color="auto" w:fill="FFFFFF"/>
              </w:rPr>
              <w:t>Türk Vergi Sistemi.</w:t>
            </w:r>
            <w:r w:rsidRPr="00D95120">
              <w:rPr>
                <w:rFonts w:ascii="Times New Roman" w:eastAsia="Times New Roman" w:hAnsi="Times New Roman" w:cs="Times New Roman"/>
                <w:sz w:val="20"/>
                <w:szCs w:val="20"/>
                <w:shd w:val="clear" w:color="auto" w:fill="FFFFFF"/>
              </w:rPr>
              <w:t xml:space="preserve"> Dora</w:t>
            </w:r>
            <w:r w:rsidRPr="00D95120">
              <w:rPr>
                <w:rFonts w:ascii="Times New Roman" w:eastAsia="Times New Roman" w:hAnsi="Times New Roman" w:cs="Times New Roman"/>
                <w:i/>
                <w:iCs/>
                <w:sz w:val="20"/>
                <w:szCs w:val="20"/>
                <w:shd w:val="clear" w:color="auto" w:fill="FFFFFF"/>
              </w:rPr>
              <w:t xml:space="preserve"> Yayınevi. </w:t>
            </w:r>
            <w:r w:rsidRPr="00D95120">
              <w:rPr>
                <w:rFonts w:ascii="Times New Roman" w:eastAsia="Times New Roman" w:hAnsi="Times New Roman" w:cs="Times New Roman"/>
                <w:sz w:val="20"/>
                <w:szCs w:val="20"/>
                <w:shd w:val="clear" w:color="auto" w:fill="FFFFFF"/>
              </w:rPr>
              <w:t>Bursa</w:t>
            </w:r>
          </w:p>
          <w:p w14:paraId="20E4F5CC" w14:textId="0D3DAB22" w:rsidR="00486EB2" w:rsidRPr="00F61CE7" w:rsidRDefault="00983DF3" w:rsidP="00983DF3">
            <w:pPr>
              <w:pStyle w:val="Kaynaka"/>
              <w:rPr>
                <w:rFonts w:eastAsiaTheme="minorHAnsi"/>
                <w:sz w:val="20"/>
                <w:szCs w:val="20"/>
                <w:lang w:eastAsia="en-US"/>
              </w:rPr>
            </w:pPr>
            <w:r w:rsidRPr="00D95120">
              <w:rPr>
                <w:sz w:val="20"/>
                <w:szCs w:val="20"/>
                <w:shd w:val="clear" w:color="auto" w:fill="FFFFFF"/>
              </w:rPr>
              <w:t xml:space="preserve">Öner, E., 2020. </w:t>
            </w:r>
            <w:r w:rsidRPr="00D95120">
              <w:rPr>
                <w:i/>
                <w:iCs/>
                <w:sz w:val="20"/>
                <w:szCs w:val="20"/>
                <w:shd w:val="clear" w:color="auto" w:fill="FFFFFF"/>
              </w:rPr>
              <w:t>Türk Vergi Sistemi.</w:t>
            </w:r>
            <w:r w:rsidRPr="00D95120">
              <w:rPr>
                <w:sz w:val="20"/>
                <w:szCs w:val="20"/>
                <w:shd w:val="clear" w:color="auto" w:fill="FFFFFF"/>
              </w:rPr>
              <w:t xml:space="preserve"> </w:t>
            </w:r>
            <w:r w:rsidRPr="00D95120">
              <w:rPr>
                <w:i/>
                <w:iCs/>
                <w:sz w:val="20"/>
                <w:szCs w:val="20"/>
                <w:shd w:val="clear" w:color="auto" w:fill="FFFFFF"/>
              </w:rPr>
              <w:t xml:space="preserve">Seçkin Yayınevi. </w:t>
            </w:r>
            <w:r w:rsidRPr="00D95120">
              <w:rPr>
                <w:sz w:val="20"/>
                <w:szCs w:val="20"/>
                <w:shd w:val="clear" w:color="auto" w:fill="FFFFFF"/>
              </w:rPr>
              <w:t>Bursa</w:t>
            </w:r>
          </w:p>
        </w:tc>
      </w:tr>
    </w:tbl>
    <w:p w14:paraId="32C1A342" w14:textId="044B1CB7" w:rsidR="007E663D" w:rsidRDefault="007E663D" w:rsidP="00612C1B">
      <w:pPr>
        <w:spacing w:line="240" w:lineRule="auto"/>
        <w:rPr>
          <w:rFonts w:ascii="Times New Roman" w:hAnsi="Times New Roman" w:cs="Times New Roman"/>
          <w:sz w:val="20"/>
          <w:szCs w:val="20"/>
        </w:rPr>
      </w:pPr>
    </w:p>
    <w:p w14:paraId="50994057" w14:textId="22463BB9" w:rsidR="00D73447" w:rsidRDefault="00D73447" w:rsidP="00612C1B">
      <w:pPr>
        <w:spacing w:line="240" w:lineRule="auto"/>
        <w:rPr>
          <w:rFonts w:ascii="Times New Roman" w:hAnsi="Times New Roman" w:cs="Times New Roman"/>
          <w:sz w:val="20"/>
          <w:szCs w:val="20"/>
        </w:rPr>
      </w:pPr>
    </w:p>
    <w:p w14:paraId="7B6DF42E" w14:textId="443D8FF5" w:rsidR="00D73447" w:rsidRDefault="00D73447" w:rsidP="00612C1B">
      <w:pPr>
        <w:spacing w:line="240" w:lineRule="auto"/>
        <w:rPr>
          <w:rFonts w:ascii="Times New Roman" w:hAnsi="Times New Roman" w:cs="Times New Roman"/>
          <w:sz w:val="20"/>
          <w:szCs w:val="20"/>
        </w:rPr>
      </w:pPr>
    </w:p>
    <w:p w14:paraId="08C87E9A" w14:textId="0EAD9032" w:rsidR="00D73447" w:rsidRDefault="00D73447" w:rsidP="00612C1B">
      <w:pPr>
        <w:spacing w:line="240" w:lineRule="auto"/>
        <w:rPr>
          <w:rFonts w:ascii="Times New Roman" w:hAnsi="Times New Roman" w:cs="Times New Roman"/>
          <w:sz w:val="20"/>
          <w:szCs w:val="20"/>
        </w:rPr>
      </w:pPr>
    </w:p>
    <w:p w14:paraId="3381951F" w14:textId="0D42A0A1" w:rsidR="00D73447" w:rsidRDefault="00D73447" w:rsidP="00612C1B">
      <w:pPr>
        <w:spacing w:line="240" w:lineRule="auto"/>
        <w:rPr>
          <w:rFonts w:ascii="Times New Roman" w:hAnsi="Times New Roman" w:cs="Times New Roman"/>
          <w:sz w:val="20"/>
          <w:szCs w:val="20"/>
        </w:rPr>
      </w:pPr>
    </w:p>
    <w:p w14:paraId="5018F636" w14:textId="68AA5885" w:rsidR="00D73447" w:rsidRDefault="00D73447" w:rsidP="00612C1B">
      <w:pPr>
        <w:spacing w:line="240" w:lineRule="auto"/>
        <w:rPr>
          <w:rFonts w:ascii="Times New Roman" w:hAnsi="Times New Roman" w:cs="Times New Roman"/>
          <w:sz w:val="20"/>
          <w:szCs w:val="20"/>
        </w:rPr>
      </w:pPr>
    </w:p>
    <w:p w14:paraId="6A12DD86" w14:textId="77777777" w:rsidR="00D73447" w:rsidRDefault="00D73447" w:rsidP="00612C1B">
      <w:pPr>
        <w:spacing w:line="240" w:lineRule="auto"/>
        <w:rPr>
          <w:rFonts w:ascii="Times New Roman" w:hAnsi="Times New Roman" w:cs="Times New Roman"/>
          <w:sz w:val="20"/>
          <w:szCs w:val="20"/>
        </w:rPr>
      </w:pPr>
    </w:p>
    <w:p w14:paraId="5E5B7AC0" w14:textId="07BA5864" w:rsidR="00CC481F" w:rsidRDefault="00CC481F" w:rsidP="00612C1B">
      <w:pPr>
        <w:spacing w:line="240" w:lineRule="auto"/>
        <w:rPr>
          <w:rFonts w:ascii="Times New Roman" w:hAnsi="Times New Roman" w:cs="Times New Roman"/>
          <w:sz w:val="20"/>
          <w:szCs w:val="20"/>
        </w:rPr>
      </w:pPr>
    </w:p>
    <w:tbl>
      <w:tblPr>
        <w:tblW w:w="10150"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AD05AF" w:rsidRPr="00D95120" w14:paraId="166628CE" w14:textId="77777777" w:rsidTr="00AD05AF">
        <w:trPr>
          <w:trHeight w:val="627"/>
        </w:trPr>
        <w:tc>
          <w:tcPr>
            <w:tcW w:w="805" w:type="dxa"/>
            <w:shd w:val="clear" w:color="auto" w:fill="auto"/>
          </w:tcPr>
          <w:p w14:paraId="346D76E9" w14:textId="77777777" w:rsidR="00AD05AF" w:rsidRPr="00D95120" w:rsidRDefault="00AD05AF" w:rsidP="00251CE7">
            <w:pPr>
              <w:spacing w:line="240" w:lineRule="auto"/>
              <w:rPr>
                <w:rFonts w:ascii="Times New Roman" w:hAnsi="Times New Roman" w:cs="Times New Roman"/>
                <w:b/>
                <w:sz w:val="20"/>
              </w:rPr>
            </w:pPr>
          </w:p>
        </w:tc>
        <w:tc>
          <w:tcPr>
            <w:tcW w:w="9345" w:type="dxa"/>
            <w:gridSpan w:val="18"/>
            <w:shd w:val="clear" w:color="auto" w:fill="auto"/>
          </w:tcPr>
          <w:p w14:paraId="66779046" w14:textId="77777777" w:rsidR="00AD05AF" w:rsidRPr="00D95120" w:rsidRDefault="00AD05AF"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 xml:space="preserve">PROGRAM ÖĞRENME ÇIKTILARI İLE </w:t>
            </w:r>
          </w:p>
          <w:p w14:paraId="13E6C026" w14:textId="77777777" w:rsidR="00AD05AF" w:rsidRPr="00D95120" w:rsidRDefault="00AD05AF"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DERS ÖĞRENİM KAZANIMLARI İLİŞKİSİ TABLOSU</w:t>
            </w:r>
          </w:p>
        </w:tc>
      </w:tr>
      <w:tr w:rsidR="00AD05AF" w:rsidRPr="00D95120" w14:paraId="50FA7BBB" w14:textId="77777777" w:rsidTr="00AD05AF">
        <w:trPr>
          <w:trHeight w:val="312"/>
        </w:trPr>
        <w:tc>
          <w:tcPr>
            <w:tcW w:w="805" w:type="dxa"/>
            <w:shd w:val="clear" w:color="auto" w:fill="auto"/>
          </w:tcPr>
          <w:p w14:paraId="683826BF" w14:textId="77777777" w:rsidR="00AD05AF" w:rsidRPr="00D95120" w:rsidRDefault="00AD05AF" w:rsidP="00251CE7">
            <w:pPr>
              <w:spacing w:line="240" w:lineRule="auto"/>
              <w:rPr>
                <w:rFonts w:ascii="Times New Roman" w:hAnsi="Times New Roman" w:cs="Times New Roman"/>
                <w:b/>
                <w:sz w:val="20"/>
              </w:rPr>
            </w:pPr>
          </w:p>
        </w:tc>
        <w:tc>
          <w:tcPr>
            <w:tcW w:w="583" w:type="dxa"/>
            <w:shd w:val="clear" w:color="auto" w:fill="auto"/>
          </w:tcPr>
          <w:p w14:paraId="4D336B44"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w:t>
            </w:r>
          </w:p>
        </w:tc>
        <w:tc>
          <w:tcPr>
            <w:tcW w:w="583" w:type="dxa"/>
            <w:shd w:val="clear" w:color="auto" w:fill="auto"/>
          </w:tcPr>
          <w:p w14:paraId="48A6EF89"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PÇ2</w:t>
            </w:r>
          </w:p>
        </w:tc>
        <w:tc>
          <w:tcPr>
            <w:tcW w:w="583" w:type="dxa"/>
            <w:shd w:val="clear" w:color="auto" w:fill="auto"/>
          </w:tcPr>
          <w:p w14:paraId="474040D2"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PÇ3</w:t>
            </w:r>
          </w:p>
        </w:tc>
        <w:tc>
          <w:tcPr>
            <w:tcW w:w="583" w:type="dxa"/>
            <w:shd w:val="clear" w:color="auto" w:fill="auto"/>
          </w:tcPr>
          <w:p w14:paraId="0703A144"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PÇ4</w:t>
            </w:r>
          </w:p>
        </w:tc>
        <w:tc>
          <w:tcPr>
            <w:tcW w:w="583" w:type="dxa"/>
            <w:shd w:val="clear" w:color="auto" w:fill="auto"/>
          </w:tcPr>
          <w:p w14:paraId="314E738A"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PÇ5</w:t>
            </w:r>
          </w:p>
        </w:tc>
        <w:tc>
          <w:tcPr>
            <w:tcW w:w="583" w:type="dxa"/>
            <w:gridSpan w:val="2"/>
            <w:shd w:val="clear" w:color="auto" w:fill="auto"/>
          </w:tcPr>
          <w:p w14:paraId="29B333B3"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PÇ6</w:t>
            </w:r>
          </w:p>
        </w:tc>
        <w:tc>
          <w:tcPr>
            <w:tcW w:w="583" w:type="dxa"/>
            <w:shd w:val="clear" w:color="auto" w:fill="auto"/>
          </w:tcPr>
          <w:p w14:paraId="5AD32734"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PÇ7</w:t>
            </w:r>
          </w:p>
        </w:tc>
        <w:tc>
          <w:tcPr>
            <w:tcW w:w="583" w:type="dxa"/>
            <w:shd w:val="clear" w:color="auto" w:fill="auto"/>
          </w:tcPr>
          <w:p w14:paraId="7193D32C"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PÇ8</w:t>
            </w:r>
          </w:p>
        </w:tc>
        <w:tc>
          <w:tcPr>
            <w:tcW w:w="583" w:type="dxa"/>
            <w:gridSpan w:val="2"/>
            <w:shd w:val="clear" w:color="auto" w:fill="auto"/>
          </w:tcPr>
          <w:p w14:paraId="4F1944A8"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PÇ9</w:t>
            </w:r>
          </w:p>
        </w:tc>
        <w:tc>
          <w:tcPr>
            <w:tcW w:w="683" w:type="dxa"/>
            <w:shd w:val="clear" w:color="auto" w:fill="auto"/>
          </w:tcPr>
          <w:p w14:paraId="176BBCAC"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PÇ10</w:t>
            </w:r>
          </w:p>
        </w:tc>
        <w:tc>
          <w:tcPr>
            <w:tcW w:w="683" w:type="dxa"/>
            <w:shd w:val="clear" w:color="auto" w:fill="auto"/>
          </w:tcPr>
          <w:p w14:paraId="1B31CB95"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PÇ11</w:t>
            </w:r>
          </w:p>
        </w:tc>
        <w:tc>
          <w:tcPr>
            <w:tcW w:w="683" w:type="dxa"/>
            <w:gridSpan w:val="2"/>
            <w:shd w:val="clear" w:color="auto" w:fill="auto"/>
          </w:tcPr>
          <w:p w14:paraId="605BD657"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PÇ12</w:t>
            </w:r>
          </w:p>
        </w:tc>
        <w:tc>
          <w:tcPr>
            <w:tcW w:w="683" w:type="dxa"/>
            <w:shd w:val="clear" w:color="auto" w:fill="auto"/>
          </w:tcPr>
          <w:p w14:paraId="3E3A9ED3"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PÇ13</w:t>
            </w:r>
          </w:p>
        </w:tc>
        <w:tc>
          <w:tcPr>
            <w:tcW w:w="683" w:type="dxa"/>
            <w:shd w:val="clear" w:color="auto" w:fill="auto"/>
          </w:tcPr>
          <w:p w14:paraId="69EBC89C"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PÇ14</w:t>
            </w:r>
          </w:p>
        </w:tc>
        <w:tc>
          <w:tcPr>
            <w:tcW w:w="683" w:type="dxa"/>
            <w:shd w:val="clear" w:color="auto" w:fill="auto"/>
          </w:tcPr>
          <w:p w14:paraId="157BFF36"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PÇ15</w:t>
            </w:r>
          </w:p>
        </w:tc>
      </w:tr>
      <w:tr w:rsidR="00AD05AF" w:rsidRPr="00D95120" w14:paraId="783AEFEA" w14:textId="77777777" w:rsidTr="00AD05AF">
        <w:trPr>
          <w:trHeight w:val="300"/>
        </w:trPr>
        <w:tc>
          <w:tcPr>
            <w:tcW w:w="805" w:type="dxa"/>
            <w:shd w:val="clear" w:color="auto" w:fill="auto"/>
          </w:tcPr>
          <w:p w14:paraId="346988DB"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ÖK1</w:t>
            </w:r>
          </w:p>
        </w:tc>
        <w:tc>
          <w:tcPr>
            <w:tcW w:w="583" w:type="dxa"/>
            <w:shd w:val="clear" w:color="auto" w:fill="auto"/>
          </w:tcPr>
          <w:p w14:paraId="4FB3FDD1"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471D26F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446CF573"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583" w:type="dxa"/>
            <w:shd w:val="clear" w:color="auto" w:fill="auto"/>
          </w:tcPr>
          <w:p w14:paraId="23111233"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60F3E4B3"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gridSpan w:val="2"/>
            <w:shd w:val="clear" w:color="auto" w:fill="auto"/>
          </w:tcPr>
          <w:p w14:paraId="07998D62"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28D1A0B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0D0FB4EC"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2E9C81CD"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shd w:val="clear" w:color="auto" w:fill="auto"/>
          </w:tcPr>
          <w:p w14:paraId="452C5490"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50B4EFE7"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gridSpan w:val="2"/>
            <w:shd w:val="clear" w:color="auto" w:fill="auto"/>
          </w:tcPr>
          <w:p w14:paraId="486457B8"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4C860FC6"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4E180847"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0B02747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AD05AF" w:rsidRPr="00D95120" w14:paraId="51AB141D" w14:textId="77777777" w:rsidTr="00AD05AF">
        <w:trPr>
          <w:trHeight w:val="312"/>
        </w:trPr>
        <w:tc>
          <w:tcPr>
            <w:tcW w:w="805" w:type="dxa"/>
            <w:shd w:val="clear" w:color="auto" w:fill="auto"/>
          </w:tcPr>
          <w:p w14:paraId="0812D96D"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ÖK2</w:t>
            </w:r>
          </w:p>
        </w:tc>
        <w:tc>
          <w:tcPr>
            <w:tcW w:w="583" w:type="dxa"/>
            <w:shd w:val="clear" w:color="auto" w:fill="auto"/>
          </w:tcPr>
          <w:p w14:paraId="562BCFFC"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shd w:val="clear" w:color="auto" w:fill="auto"/>
          </w:tcPr>
          <w:p w14:paraId="69D6E8E3"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74B12D58"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583" w:type="dxa"/>
            <w:shd w:val="clear" w:color="auto" w:fill="auto"/>
          </w:tcPr>
          <w:p w14:paraId="4C2583DA"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564017D6"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73DF5E2E"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5B2D0B10"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6A0E447E"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40669441"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shd w:val="clear" w:color="auto" w:fill="auto"/>
          </w:tcPr>
          <w:p w14:paraId="3A524C78"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024C5CAF"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gridSpan w:val="2"/>
            <w:shd w:val="clear" w:color="auto" w:fill="auto"/>
          </w:tcPr>
          <w:p w14:paraId="468C44D2"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0E38FC51"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3B34799B"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672A0267"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r>
      <w:tr w:rsidR="00AD05AF" w:rsidRPr="00D95120" w14:paraId="73EEC813" w14:textId="77777777" w:rsidTr="00AD05AF">
        <w:trPr>
          <w:trHeight w:val="70"/>
        </w:trPr>
        <w:tc>
          <w:tcPr>
            <w:tcW w:w="805" w:type="dxa"/>
            <w:shd w:val="clear" w:color="auto" w:fill="auto"/>
          </w:tcPr>
          <w:p w14:paraId="2B2F8F8D"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ÖK3</w:t>
            </w:r>
          </w:p>
        </w:tc>
        <w:tc>
          <w:tcPr>
            <w:tcW w:w="583" w:type="dxa"/>
            <w:shd w:val="clear" w:color="auto" w:fill="auto"/>
          </w:tcPr>
          <w:p w14:paraId="5AA2E718"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36885983"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shd w:val="clear" w:color="auto" w:fill="auto"/>
          </w:tcPr>
          <w:p w14:paraId="27DECF9B"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5</w:t>
            </w:r>
          </w:p>
        </w:tc>
        <w:tc>
          <w:tcPr>
            <w:tcW w:w="583" w:type="dxa"/>
            <w:shd w:val="clear" w:color="auto" w:fill="auto"/>
          </w:tcPr>
          <w:p w14:paraId="29CF3F0F"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0EB2DC72"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gridSpan w:val="2"/>
            <w:shd w:val="clear" w:color="auto" w:fill="auto"/>
          </w:tcPr>
          <w:p w14:paraId="7EBFCB84"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583" w:type="dxa"/>
            <w:shd w:val="clear" w:color="auto" w:fill="auto"/>
          </w:tcPr>
          <w:p w14:paraId="1EEF7972"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shd w:val="clear" w:color="auto" w:fill="auto"/>
          </w:tcPr>
          <w:p w14:paraId="6412D2DE"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gridSpan w:val="2"/>
            <w:shd w:val="clear" w:color="auto" w:fill="auto"/>
          </w:tcPr>
          <w:p w14:paraId="4130814A"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shd w:val="clear" w:color="auto" w:fill="auto"/>
          </w:tcPr>
          <w:p w14:paraId="7CDCCA46"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3D48C9D4"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gridSpan w:val="2"/>
            <w:shd w:val="clear" w:color="auto" w:fill="auto"/>
          </w:tcPr>
          <w:p w14:paraId="2C73A12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6AFA5EE2"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2216FEC3"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683" w:type="dxa"/>
            <w:shd w:val="clear" w:color="auto" w:fill="auto"/>
          </w:tcPr>
          <w:p w14:paraId="67383FA7"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AD05AF" w:rsidRPr="00D95120" w14:paraId="5B368901" w14:textId="77777777" w:rsidTr="00AD05AF">
        <w:trPr>
          <w:trHeight w:val="312"/>
        </w:trPr>
        <w:tc>
          <w:tcPr>
            <w:tcW w:w="805" w:type="dxa"/>
            <w:shd w:val="clear" w:color="auto" w:fill="auto"/>
          </w:tcPr>
          <w:p w14:paraId="2A7E7C03"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ÖK4</w:t>
            </w:r>
          </w:p>
        </w:tc>
        <w:tc>
          <w:tcPr>
            <w:tcW w:w="583" w:type="dxa"/>
            <w:shd w:val="clear" w:color="auto" w:fill="auto"/>
          </w:tcPr>
          <w:p w14:paraId="5168435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shd w:val="clear" w:color="auto" w:fill="auto"/>
          </w:tcPr>
          <w:p w14:paraId="27EC9961"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3AC4F53B"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3100ADDA"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4</w:t>
            </w:r>
          </w:p>
        </w:tc>
        <w:tc>
          <w:tcPr>
            <w:tcW w:w="583" w:type="dxa"/>
            <w:shd w:val="clear" w:color="auto" w:fill="auto"/>
          </w:tcPr>
          <w:p w14:paraId="021A60BC"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583" w:type="dxa"/>
            <w:gridSpan w:val="2"/>
            <w:shd w:val="clear" w:color="auto" w:fill="auto"/>
          </w:tcPr>
          <w:p w14:paraId="48FDCC4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4B92EB02"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shd w:val="clear" w:color="auto" w:fill="auto"/>
          </w:tcPr>
          <w:p w14:paraId="5E4E7814"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583" w:type="dxa"/>
            <w:gridSpan w:val="2"/>
            <w:shd w:val="clear" w:color="auto" w:fill="auto"/>
          </w:tcPr>
          <w:p w14:paraId="036174A1"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c>
          <w:tcPr>
            <w:tcW w:w="683" w:type="dxa"/>
            <w:shd w:val="clear" w:color="auto" w:fill="auto"/>
          </w:tcPr>
          <w:p w14:paraId="4CC40467"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16E9BAF0"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2</w:t>
            </w:r>
          </w:p>
        </w:tc>
        <w:tc>
          <w:tcPr>
            <w:tcW w:w="683" w:type="dxa"/>
            <w:gridSpan w:val="2"/>
            <w:shd w:val="clear" w:color="auto" w:fill="auto"/>
          </w:tcPr>
          <w:p w14:paraId="1FB542A9"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07CB0D16"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13C1C79B"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3</w:t>
            </w:r>
          </w:p>
        </w:tc>
        <w:tc>
          <w:tcPr>
            <w:tcW w:w="683" w:type="dxa"/>
            <w:shd w:val="clear" w:color="auto" w:fill="auto"/>
          </w:tcPr>
          <w:p w14:paraId="0C134B25" w14:textId="77777777" w:rsidR="00AD05AF" w:rsidRPr="00D95120" w:rsidRDefault="00AD05AF" w:rsidP="00251CE7">
            <w:pPr>
              <w:spacing w:line="240" w:lineRule="auto"/>
              <w:jc w:val="center"/>
              <w:rPr>
                <w:rFonts w:ascii="Times New Roman" w:hAnsi="Times New Roman" w:cs="Times New Roman"/>
                <w:sz w:val="20"/>
              </w:rPr>
            </w:pPr>
            <w:r w:rsidRPr="00D95120">
              <w:rPr>
                <w:rFonts w:ascii="Times New Roman" w:hAnsi="Times New Roman" w:cs="Times New Roman"/>
                <w:sz w:val="20"/>
              </w:rPr>
              <w:t>1</w:t>
            </w:r>
          </w:p>
        </w:tc>
      </w:tr>
      <w:tr w:rsidR="00AD05AF" w:rsidRPr="00D95120" w14:paraId="789E2133" w14:textId="77777777" w:rsidTr="00AD05AF">
        <w:trPr>
          <w:trHeight w:val="312"/>
        </w:trPr>
        <w:tc>
          <w:tcPr>
            <w:tcW w:w="10150" w:type="dxa"/>
            <w:gridSpan w:val="19"/>
            <w:shd w:val="clear" w:color="auto" w:fill="auto"/>
          </w:tcPr>
          <w:p w14:paraId="5632DEE7" w14:textId="77777777" w:rsidR="00AD05AF" w:rsidRPr="00D95120" w:rsidRDefault="00AD05AF"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ÖK: Öğrenme Kazanımları PÇ: Program Çıktıları</w:t>
            </w:r>
          </w:p>
        </w:tc>
      </w:tr>
      <w:tr w:rsidR="00AD05AF" w:rsidRPr="00D95120" w14:paraId="682EF8AC" w14:textId="77777777" w:rsidTr="00AD05AF">
        <w:trPr>
          <w:trHeight w:val="474"/>
        </w:trPr>
        <w:tc>
          <w:tcPr>
            <w:tcW w:w="805" w:type="dxa"/>
            <w:shd w:val="clear" w:color="auto" w:fill="auto"/>
          </w:tcPr>
          <w:p w14:paraId="656CA733"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Katkı Düzeyi</w:t>
            </w:r>
          </w:p>
        </w:tc>
        <w:tc>
          <w:tcPr>
            <w:tcW w:w="1749" w:type="dxa"/>
            <w:gridSpan w:val="3"/>
            <w:shd w:val="clear" w:color="auto" w:fill="auto"/>
          </w:tcPr>
          <w:p w14:paraId="14572B2B"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1 Çok Düşük</w:t>
            </w:r>
          </w:p>
        </w:tc>
        <w:tc>
          <w:tcPr>
            <w:tcW w:w="1608" w:type="dxa"/>
            <w:gridSpan w:val="3"/>
            <w:shd w:val="clear" w:color="auto" w:fill="auto"/>
          </w:tcPr>
          <w:p w14:paraId="6F1FC9B7"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2 Düşük</w:t>
            </w:r>
          </w:p>
        </w:tc>
        <w:tc>
          <w:tcPr>
            <w:tcW w:w="1758" w:type="dxa"/>
            <w:gridSpan w:val="4"/>
            <w:shd w:val="clear" w:color="auto" w:fill="auto"/>
          </w:tcPr>
          <w:p w14:paraId="318A5B0E"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3 Orta</w:t>
            </w:r>
          </w:p>
        </w:tc>
        <w:tc>
          <w:tcPr>
            <w:tcW w:w="1829" w:type="dxa"/>
            <w:gridSpan w:val="4"/>
            <w:shd w:val="clear" w:color="auto" w:fill="auto"/>
          </w:tcPr>
          <w:p w14:paraId="23D3FF61"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4 Yüksek</w:t>
            </w:r>
          </w:p>
        </w:tc>
        <w:tc>
          <w:tcPr>
            <w:tcW w:w="2401" w:type="dxa"/>
            <w:gridSpan w:val="4"/>
            <w:shd w:val="clear" w:color="auto" w:fill="auto"/>
          </w:tcPr>
          <w:p w14:paraId="16F8F72B" w14:textId="77777777" w:rsidR="00AD05AF" w:rsidRPr="00D95120" w:rsidRDefault="00AD05AF" w:rsidP="00251CE7">
            <w:pPr>
              <w:spacing w:line="240" w:lineRule="auto"/>
              <w:rPr>
                <w:rFonts w:ascii="Times New Roman" w:hAnsi="Times New Roman" w:cs="Times New Roman"/>
                <w:b/>
                <w:sz w:val="20"/>
              </w:rPr>
            </w:pPr>
            <w:r w:rsidRPr="00D95120">
              <w:rPr>
                <w:rFonts w:ascii="Times New Roman" w:hAnsi="Times New Roman" w:cs="Times New Roman"/>
                <w:b/>
                <w:sz w:val="20"/>
              </w:rPr>
              <w:t>5 Çok Yüksek</w:t>
            </w:r>
          </w:p>
        </w:tc>
      </w:tr>
    </w:tbl>
    <w:p w14:paraId="57C3888F" w14:textId="035ABB08" w:rsidR="00AD05AF" w:rsidRDefault="00AD05AF" w:rsidP="00612C1B">
      <w:pPr>
        <w:spacing w:line="240" w:lineRule="auto"/>
        <w:rPr>
          <w:rFonts w:ascii="Times New Roman" w:hAnsi="Times New Roman" w:cs="Times New Roman"/>
          <w:sz w:val="20"/>
          <w:szCs w:val="20"/>
        </w:rPr>
      </w:pPr>
    </w:p>
    <w:p w14:paraId="4AC5D6A8" w14:textId="22C8C014" w:rsidR="00AD05AF" w:rsidRDefault="00AD05AF" w:rsidP="00612C1B">
      <w:pPr>
        <w:spacing w:line="240" w:lineRule="auto"/>
        <w:rPr>
          <w:rFonts w:ascii="Times New Roman" w:hAnsi="Times New Roman" w:cs="Times New Roman"/>
          <w:sz w:val="20"/>
          <w:szCs w:val="20"/>
        </w:rPr>
      </w:pPr>
    </w:p>
    <w:p w14:paraId="4C7E9DE4" w14:textId="12981367" w:rsidR="00CC481F" w:rsidRDefault="00CC481F" w:rsidP="00CC481F">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583"/>
        <w:gridCol w:w="583"/>
        <w:gridCol w:w="583"/>
        <w:gridCol w:w="583"/>
        <w:gridCol w:w="583"/>
        <w:gridCol w:w="583"/>
        <w:gridCol w:w="583"/>
        <w:gridCol w:w="583"/>
        <w:gridCol w:w="583"/>
        <w:gridCol w:w="683"/>
        <w:gridCol w:w="683"/>
        <w:gridCol w:w="683"/>
        <w:gridCol w:w="683"/>
        <w:gridCol w:w="683"/>
        <w:gridCol w:w="683"/>
      </w:tblGrid>
      <w:tr w:rsidR="00AD05AF" w:rsidRPr="00D95120" w14:paraId="5202E1E1" w14:textId="77777777" w:rsidTr="00AD05AF">
        <w:trPr>
          <w:trHeight w:val="328"/>
        </w:trPr>
        <w:tc>
          <w:tcPr>
            <w:tcW w:w="0" w:type="auto"/>
            <w:shd w:val="clear" w:color="auto" w:fill="auto"/>
            <w:vAlign w:val="center"/>
          </w:tcPr>
          <w:p w14:paraId="63AB2D9D" w14:textId="77777777" w:rsidR="00AD05AF" w:rsidRPr="00D95120" w:rsidRDefault="00AD05AF" w:rsidP="00251CE7">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b/>
                <w:sz w:val="20"/>
                <w:szCs w:val="20"/>
              </w:rPr>
              <w:t>Ders</w:t>
            </w:r>
          </w:p>
        </w:tc>
        <w:tc>
          <w:tcPr>
            <w:tcW w:w="0" w:type="auto"/>
            <w:shd w:val="clear" w:color="auto" w:fill="auto"/>
            <w:vAlign w:val="center"/>
          </w:tcPr>
          <w:p w14:paraId="3901CF14"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w:t>
            </w:r>
          </w:p>
        </w:tc>
        <w:tc>
          <w:tcPr>
            <w:tcW w:w="0" w:type="auto"/>
            <w:shd w:val="clear" w:color="auto" w:fill="auto"/>
            <w:vAlign w:val="center"/>
          </w:tcPr>
          <w:p w14:paraId="15721373"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PÇ2</w:t>
            </w:r>
          </w:p>
        </w:tc>
        <w:tc>
          <w:tcPr>
            <w:tcW w:w="0" w:type="auto"/>
            <w:shd w:val="clear" w:color="auto" w:fill="auto"/>
            <w:vAlign w:val="center"/>
          </w:tcPr>
          <w:p w14:paraId="5460ECCE"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PÇ3</w:t>
            </w:r>
          </w:p>
        </w:tc>
        <w:tc>
          <w:tcPr>
            <w:tcW w:w="0" w:type="auto"/>
            <w:shd w:val="clear" w:color="auto" w:fill="auto"/>
            <w:vAlign w:val="center"/>
          </w:tcPr>
          <w:p w14:paraId="2569865C"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PÇ4</w:t>
            </w:r>
          </w:p>
        </w:tc>
        <w:tc>
          <w:tcPr>
            <w:tcW w:w="0" w:type="auto"/>
            <w:shd w:val="clear" w:color="auto" w:fill="auto"/>
            <w:vAlign w:val="center"/>
          </w:tcPr>
          <w:p w14:paraId="5C5443FF"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PÇ5</w:t>
            </w:r>
          </w:p>
        </w:tc>
        <w:tc>
          <w:tcPr>
            <w:tcW w:w="0" w:type="auto"/>
            <w:shd w:val="clear" w:color="auto" w:fill="auto"/>
            <w:vAlign w:val="center"/>
          </w:tcPr>
          <w:p w14:paraId="27C17FE7"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PÇ6</w:t>
            </w:r>
          </w:p>
        </w:tc>
        <w:tc>
          <w:tcPr>
            <w:tcW w:w="0" w:type="auto"/>
            <w:shd w:val="clear" w:color="auto" w:fill="auto"/>
            <w:vAlign w:val="center"/>
          </w:tcPr>
          <w:p w14:paraId="45549AD5"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 xml:space="preserve">PÇ7     </w:t>
            </w:r>
          </w:p>
        </w:tc>
        <w:tc>
          <w:tcPr>
            <w:tcW w:w="0" w:type="auto"/>
            <w:shd w:val="clear" w:color="auto" w:fill="auto"/>
            <w:vAlign w:val="center"/>
          </w:tcPr>
          <w:p w14:paraId="59C4B605"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PÇ8</w:t>
            </w:r>
          </w:p>
        </w:tc>
        <w:tc>
          <w:tcPr>
            <w:tcW w:w="0" w:type="auto"/>
            <w:shd w:val="clear" w:color="auto" w:fill="auto"/>
            <w:vAlign w:val="center"/>
          </w:tcPr>
          <w:p w14:paraId="6A87B315"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PÇ9</w:t>
            </w:r>
          </w:p>
        </w:tc>
        <w:tc>
          <w:tcPr>
            <w:tcW w:w="0" w:type="auto"/>
            <w:shd w:val="clear" w:color="auto" w:fill="auto"/>
            <w:vAlign w:val="center"/>
          </w:tcPr>
          <w:p w14:paraId="72EE2197"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PÇ10</w:t>
            </w:r>
          </w:p>
        </w:tc>
        <w:tc>
          <w:tcPr>
            <w:tcW w:w="0" w:type="auto"/>
            <w:shd w:val="clear" w:color="auto" w:fill="auto"/>
            <w:vAlign w:val="center"/>
          </w:tcPr>
          <w:p w14:paraId="348B8C73"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PÇ11</w:t>
            </w:r>
          </w:p>
        </w:tc>
        <w:tc>
          <w:tcPr>
            <w:tcW w:w="0" w:type="auto"/>
            <w:shd w:val="clear" w:color="auto" w:fill="auto"/>
            <w:vAlign w:val="center"/>
          </w:tcPr>
          <w:p w14:paraId="6897F583" w14:textId="77777777" w:rsidR="00AD05AF" w:rsidRPr="00D95120" w:rsidRDefault="00AD05AF"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28B28559" w14:textId="77777777" w:rsidR="00AD05AF" w:rsidRPr="00D95120" w:rsidRDefault="00AD05AF"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63B26A3E" w14:textId="77777777" w:rsidR="00AD05AF" w:rsidRPr="00D95120" w:rsidRDefault="00AD05AF"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4EA2AE3B" w14:textId="77777777" w:rsidR="00AD05AF" w:rsidRPr="00D95120" w:rsidRDefault="00AD05AF"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PÇ15</w:t>
            </w:r>
          </w:p>
        </w:tc>
      </w:tr>
      <w:tr w:rsidR="00AD05AF" w:rsidRPr="00D95120" w14:paraId="799D6DCF" w14:textId="77777777" w:rsidTr="00AD05AF">
        <w:trPr>
          <w:trHeight w:val="468"/>
        </w:trPr>
        <w:tc>
          <w:tcPr>
            <w:tcW w:w="0" w:type="auto"/>
            <w:shd w:val="clear" w:color="auto" w:fill="auto"/>
          </w:tcPr>
          <w:p w14:paraId="53A0436A" w14:textId="77777777" w:rsidR="00AD05AF" w:rsidRPr="00D95120" w:rsidRDefault="00AD05AF" w:rsidP="00251CE7">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sz w:val="20"/>
                <w:szCs w:val="20"/>
              </w:rPr>
              <w:t>Türk Vergi Sistemi</w:t>
            </w:r>
          </w:p>
        </w:tc>
        <w:tc>
          <w:tcPr>
            <w:tcW w:w="0" w:type="auto"/>
            <w:shd w:val="clear" w:color="auto" w:fill="auto"/>
          </w:tcPr>
          <w:p w14:paraId="464708B5"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2E25E15F"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7E43B646"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5</w:t>
            </w:r>
          </w:p>
        </w:tc>
        <w:tc>
          <w:tcPr>
            <w:tcW w:w="0" w:type="auto"/>
            <w:shd w:val="clear" w:color="auto" w:fill="auto"/>
          </w:tcPr>
          <w:p w14:paraId="06B4A78D"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shd w:val="clear" w:color="auto" w:fill="auto"/>
          </w:tcPr>
          <w:p w14:paraId="5B8C731C"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3628DD6D"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58C379C9"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5E23F008"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23BC3ED8"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2</w:t>
            </w:r>
          </w:p>
        </w:tc>
        <w:tc>
          <w:tcPr>
            <w:tcW w:w="0" w:type="auto"/>
            <w:shd w:val="clear" w:color="auto" w:fill="auto"/>
          </w:tcPr>
          <w:p w14:paraId="07C3B971"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shd w:val="clear" w:color="auto" w:fill="auto"/>
          </w:tcPr>
          <w:p w14:paraId="7AADD6C6"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shd w:val="clear" w:color="auto" w:fill="auto"/>
          </w:tcPr>
          <w:p w14:paraId="7A156901"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3</w:t>
            </w:r>
          </w:p>
        </w:tc>
        <w:tc>
          <w:tcPr>
            <w:tcW w:w="0" w:type="auto"/>
            <w:tcBorders>
              <w:bottom w:val="single" w:sz="4" w:space="0" w:color="auto"/>
            </w:tcBorders>
            <w:shd w:val="clear" w:color="auto" w:fill="auto"/>
          </w:tcPr>
          <w:p w14:paraId="226A4DF7"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tcBorders>
              <w:bottom w:val="single" w:sz="4" w:space="0" w:color="auto"/>
            </w:tcBorders>
            <w:shd w:val="clear" w:color="auto" w:fill="auto"/>
          </w:tcPr>
          <w:p w14:paraId="633DC748"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4</w:t>
            </w:r>
          </w:p>
        </w:tc>
        <w:tc>
          <w:tcPr>
            <w:tcW w:w="0" w:type="auto"/>
            <w:tcBorders>
              <w:bottom w:val="single" w:sz="4" w:space="0" w:color="auto"/>
            </w:tcBorders>
            <w:shd w:val="clear" w:color="auto" w:fill="auto"/>
          </w:tcPr>
          <w:p w14:paraId="54130B18" w14:textId="77777777" w:rsidR="00AD05AF" w:rsidRPr="00D95120" w:rsidRDefault="00AD05AF" w:rsidP="00251CE7">
            <w:pPr>
              <w:spacing w:line="240" w:lineRule="auto"/>
              <w:jc w:val="center"/>
              <w:rPr>
                <w:rFonts w:ascii="Times New Roman" w:hAnsi="Times New Roman" w:cs="Times New Roman"/>
                <w:sz w:val="20"/>
                <w:szCs w:val="20"/>
              </w:rPr>
            </w:pPr>
            <w:r w:rsidRPr="00D95120">
              <w:rPr>
                <w:rFonts w:ascii="Times New Roman" w:hAnsi="Times New Roman" w:cs="Times New Roman"/>
                <w:sz w:val="20"/>
                <w:szCs w:val="20"/>
              </w:rPr>
              <w:t>1</w:t>
            </w:r>
          </w:p>
        </w:tc>
      </w:tr>
    </w:tbl>
    <w:p w14:paraId="6F2D14AE" w14:textId="71CEEFDA" w:rsidR="00CC481F" w:rsidRDefault="00CC481F" w:rsidP="00CC481F">
      <w:pPr>
        <w:spacing w:line="240" w:lineRule="auto"/>
        <w:jc w:val="center"/>
        <w:rPr>
          <w:rFonts w:ascii="Times New Roman" w:hAnsi="Times New Roman" w:cs="Times New Roman"/>
          <w:sz w:val="20"/>
          <w:szCs w:val="20"/>
        </w:rPr>
      </w:pPr>
    </w:p>
    <w:p w14:paraId="2AD4697F" w14:textId="70C95D81" w:rsidR="00BE4B59" w:rsidRDefault="00BE4B59" w:rsidP="00CC481F">
      <w:pPr>
        <w:spacing w:line="240" w:lineRule="auto"/>
        <w:jc w:val="center"/>
        <w:rPr>
          <w:rFonts w:ascii="Times New Roman" w:hAnsi="Times New Roman" w:cs="Times New Roman"/>
          <w:sz w:val="20"/>
          <w:szCs w:val="20"/>
        </w:rPr>
      </w:pPr>
    </w:p>
    <w:p w14:paraId="7815196B" w14:textId="5C7D0BF0" w:rsidR="00D73447" w:rsidRDefault="00D73447" w:rsidP="00CC481F">
      <w:pPr>
        <w:spacing w:line="240" w:lineRule="auto"/>
        <w:jc w:val="center"/>
        <w:rPr>
          <w:rFonts w:ascii="Times New Roman" w:hAnsi="Times New Roman" w:cs="Times New Roman"/>
          <w:sz w:val="20"/>
          <w:szCs w:val="20"/>
        </w:rPr>
      </w:pPr>
    </w:p>
    <w:p w14:paraId="443FEFF2" w14:textId="63E4F71F" w:rsidR="00D73447" w:rsidRDefault="00D73447" w:rsidP="00CC481F">
      <w:pPr>
        <w:spacing w:line="240" w:lineRule="auto"/>
        <w:jc w:val="center"/>
        <w:rPr>
          <w:rFonts w:ascii="Times New Roman" w:hAnsi="Times New Roman" w:cs="Times New Roman"/>
          <w:sz w:val="20"/>
          <w:szCs w:val="20"/>
        </w:rPr>
      </w:pPr>
    </w:p>
    <w:p w14:paraId="61E942CA" w14:textId="4CB43A1D" w:rsidR="00D73447" w:rsidRDefault="00D73447" w:rsidP="00CC481F">
      <w:pPr>
        <w:spacing w:line="240" w:lineRule="auto"/>
        <w:jc w:val="center"/>
        <w:rPr>
          <w:rFonts w:ascii="Times New Roman" w:hAnsi="Times New Roman" w:cs="Times New Roman"/>
          <w:sz w:val="20"/>
          <w:szCs w:val="20"/>
        </w:rPr>
      </w:pPr>
    </w:p>
    <w:p w14:paraId="3926589B" w14:textId="0F2205A2" w:rsidR="00D73447" w:rsidRDefault="00D73447" w:rsidP="00CC481F">
      <w:pPr>
        <w:spacing w:line="240" w:lineRule="auto"/>
        <w:jc w:val="center"/>
        <w:rPr>
          <w:rFonts w:ascii="Times New Roman" w:hAnsi="Times New Roman" w:cs="Times New Roman"/>
          <w:sz w:val="20"/>
          <w:szCs w:val="20"/>
        </w:rPr>
      </w:pPr>
    </w:p>
    <w:p w14:paraId="273ECABB" w14:textId="2EF42839" w:rsidR="00D73447" w:rsidRDefault="00D73447" w:rsidP="00CC481F">
      <w:pPr>
        <w:spacing w:line="240" w:lineRule="auto"/>
        <w:jc w:val="center"/>
        <w:rPr>
          <w:rFonts w:ascii="Times New Roman" w:hAnsi="Times New Roman" w:cs="Times New Roman"/>
          <w:sz w:val="20"/>
          <w:szCs w:val="20"/>
        </w:rPr>
      </w:pPr>
    </w:p>
    <w:p w14:paraId="67B7E6B3" w14:textId="151A529F" w:rsidR="00D73447" w:rsidRDefault="00D73447" w:rsidP="00CC481F">
      <w:pPr>
        <w:spacing w:line="240" w:lineRule="auto"/>
        <w:jc w:val="center"/>
        <w:rPr>
          <w:rFonts w:ascii="Times New Roman" w:hAnsi="Times New Roman" w:cs="Times New Roman"/>
          <w:sz w:val="20"/>
          <w:szCs w:val="20"/>
        </w:rPr>
      </w:pPr>
    </w:p>
    <w:p w14:paraId="2DE05F53" w14:textId="13B5CA86" w:rsidR="00D73447" w:rsidRDefault="00D73447" w:rsidP="00CC481F">
      <w:pPr>
        <w:spacing w:line="240" w:lineRule="auto"/>
        <w:jc w:val="center"/>
        <w:rPr>
          <w:rFonts w:ascii="Times New Roman" w:hAnsi="Times New Roman" w:cs="Times New Roman"/>
          <w:sz w:val="20"/>
          <w:szCs w:val="20"/>
        </w:rPr>
      </w:pPr>
    </w:p>
    <w:p w14:paraId="40272237" w14:textId="38585FEA" w:rsidR="00D73447" w:rsidRDefault="00D73447" w:rsidP="00CC481F">
      <w:pPr>
        <w:spacing w:line="240" w:lineRule="auto"/>
        <w:jc w:val="center"/>
        <w:rPr>
          <w:rFonts w:ascii="Times New Roman" w:hAnsi="Times New Roman" w:cs="Times New Roman"/>
          <w:sz w:val="20"/>
          <w:szCs w:val="20"/>
        </w:rPr>
      </w:pPr>
    </w:p>
    <w:p w14:paraId="316455DF" w14:textId="713F18E3" w:rsidR="00D73447" w:rsidRDefault="00D73447" w:rsidP="00CC481F">
      <w:pPr>
        <w:spacing w:line="240" w:lineRule="auto"/>
        <w:jc w:val="center"/>
        <w:rPr>
          <w:rFonts w:ascii="Times New Roman" w:hAnsi="Times New Roman" w:cs="Times New Roman"/>
          <w:sz w:val="20"/>
          <w:szCs w:val="20"/>
        </w:rPr>
      </w:pPr>
    </w:p>
    <w:p w14:paraId="1CAAA43E" w14:textId="596BA807" w:rsidR="00D73447" w:rsidRDefault="00D73447" w:rsidP="00CC481F">
      <w:pPr>
        <w:spacing w:line="240" w:lineRule="auto"/>
        <w:jc w:val="center"/>
        <w:rPr>
          <w:rFonts w:ascii="Times New Roman" w:hAnsi="Times New Roman" w:cs="Times New Roman"/>
          <w:sz w:val="20"/>
          <w:szCs w:val="20"/>
        </w:rPr>
      </w:pPr>
    </w:p>
    <w:p w14:paraId="1219F5A7" w14:textId="08F1CABC" w:rsidR="00D73447" w:rsidRDefault="00D73447" w:rsidP="00CC481F">
      <w:pPr>
        <w:spacing w:line="240" w:lineRule="auto"/>
        <w:jc w:val="center"/>
        <w:rPr>
          <w:rFonts w:ascii="Times New Roman" w:hAnsi="Times New Roman" w:cs="Times New Roman"/>
          <w:sz w:val="20"/>
          <w:szCs w:val="20"/>
        </w:rPr>
      </w:pPr>
    </w:p>
    <w:p w14:paraId="3EFB3137" w14:textId="459BD72F" w:rsidR="00D73447" w:rsidRDefault="00D73447" w:rsidP="00CC481F">
      <w:pPr>
        <w:spacing w:line="240" w:lineRule="auto"/>
        <w:jc w:val="center"/>
        <w:rPr>
          <w:rFonts w:ascii="Times New Roman" w:hAnsi="Times New Roman" w:cs="Times New Roman"/>
          <w:sz w:val="20"/>
          <w:szCs w:val="20"/>
        </w:rPr>
      </w:pPr>
    </w:p>
    <w:p w14:paraId="069AF581" w14:textId="01C8F7A9" w:rsidR="00D73447" w:rsidRDefault="00D73447" w:rsidP="00CC481F">
      <w:pPr>
        <w:spacing w:line="240" w:lineRule="auto"/>
        <w:jc w:val="center"/>
        <w:rPr>
          <w:rFonts w:ascii="Times New Roman" w:hAnsi="Times New Roman" w:cs="Times New Roman"/>
          <w:sz w:val="20"/>
          <w:szCs w:val="20"/>
        </w:rPr>
      </w:pPr>
    </w:p>
    <w:p w14:paraId="15D1BECD" w14:textId="2A917EFD" w:rsidR="00D73447" w:rsidRDefault="00D73447" w:rsidP="00CC481F">
      <w:pPr>
        <w:spacing w:line="240" w:lineRule="auto"/>
        <w:jc w:val="center"/>
        <w:rPr>
          <w:rFonts w:ascii="Times New Roman" w:hAnsi="Times New Roman" w:cs="Times New Roman"/>
          <w:sz w:val="20"/>
          <w:szCs w:val="20"/>
        </w:rPr>
      </w:pPr>
    </w:p>
    <w:p w14:paraId="2AC18973" w14:textId="5DC2DCF0" w:rsidR="00D73447" w:rsidRDefault="00D73447" w:rsidP="00CC481F">
      <w:pPr>
        <w:spacing w:line="240" w:lineRule="auto"/>
        <w:jc w:val="center"/>
        <w:rPr>
          <w:rFonts w:ascii="Times New Roman" w:hAnsi="Times New Roman" w:cs="Times New Roman"/>
          <w:sz w:val="20"/>
          <w:szCs w:val="20"/>
        </w:rPr>
      </w:pPr>
    </w:p>
    <w:p w14:paraId="17A2CD10" w14:textId="5BA1AB8A" w:rsidR="00D73447" w:rsidRDefault="00D73447" w:rsidP="00CC481F">
      <w:pPr>
        <w:spacing w:line="240" w:lineRule="auto"/>
        <w:jc w:val="center"/>
        <w:rPr>
          <w:rFonts w:ascii="Times New Roman" w:hAnsi="Times New Roman" w:cs="Times New Roman"/>
          <w:sz w:val="20"/>
          <w:szCs w:val="20"/>
        </w:rPr>
      </w:pPr>
    </w:p>
    <w:p w14:paraId="643EA6F8" w14:textId="52987021" w:rsidR="00D73447" w:rsidRDefault="00D73447" w:rsidP="00CC481F">
      <w:pPr>
        <w:spacing w:line="240" w:lineRule="auto"/>
        <w:jc w:val="center"/>
        <w:rPr>
          <w:rFonts w:ascii="Times New Roman" w:hAnsi="Times New Roman" w:cs="Times New Roman"/>
          <w:sz w:val="20"/>
          <w:szCs w:val="20"/>
        </w:rPr>
      </w:pPr>
    </w:p>
    <w:p w14:paraId="3D127B61" w14:textId="09140678" w:rsidR="00D73447" w:rsidRDefault="00D73447" w:rsidP="00CC481F">
      <w:pPr>
        <w:spacing w:line="240" w:lineRule="auto"/>
        <w:jc w:val="center"/>
        <w:rPr>
          <w:rFonts w:ascii="Times New Roman" w:hAnsi="Times New Roman" w:cs="Times New Roman"/>
          <w:sz w:val="20"/>
          <w:szCs w:val="20"/>
        </w:rPr>
      </w:pPr>
    </w:p>
    <w:p w14:paraId="6048CEFB" w14:textId="64396586" w:rsidR="00D73447" w:rsidRDefault="00D73447" w:rsidP="00CC481F">
      <w:pPr>
        <w:spacing w:line="240" w:lineRule="auto"/>
        <w:jc w:val="center"/>
        <w:rPr>
          <w:rFonts w:ascii="Times New Roman" w:hAnsi="Times New Roman" w:cs="Times New Roman"/>
          <w:sz w:val="20"/>
          <w:szCs w:val="20"/>
        </w:rPr>
      </w:pPr>
    </w:p>
    <w:p w14:paraId="08F8A691" w14:textId="461AB6D5" w:rsidR="00D73447" w:rsidRDefault="00D73447" w:rsidP="00CC481F">
      <w:pPr>
        <w:spacing w:line="240" w:lineRule="auto"/>
        <w:jc w:val="center"/>
        <w:rPr>
          <w:rFonts w:ascii="Times New Roman" w:hAnsi="Times New Roman" w:cs="Times New Roman"/>
          <w:sz w:val="20"/>
          <w:szCs w:val="20"/>
        </w:rPr>
      </w:pPr>
    </w:p>
    <w:p w14:paraId="09E4DF07" w14:textId="2C4CB442" w:rsidR="00D73447" w:rsidRDefault="00D73447" w:rsidP="00CC481F">
      <w:pPr>
        <w:spacing w:line="240" w:lineRule="auto"/>
        <w:jc w:val="center"/>
        <w:rPr>
          <w:rFonts w:ascii="Times New Roman" w:hAnsi="Times New Roman" w:cs="Times New Roman"/>
          <w:sz w:val="20"/>
          <w:szCs w:val="20"/>
        </w:rPr>
      </w:pPr>
    </w:p>
    <w:p w14:paraId="15AC21F8" w14:textId="079FE058" w:rsidR="00D73447" w:rsidRDefault="00D73447" w:rsidP="00CC481F">
      <w:pPr>
        <w:spacing w:line="240" w:lineRule="auto"/>
        <w:jc w:val="center"/>
        <w:rPr>
          <w:rFonts w:ascii="Times New Roman" w:hAnsi="Times New Roman" w:cs="Times New Roman"/>
          <w:sz w:val="20"/>
          <w:szCs w:val="20"/>
        </w:rPr>
      </w:pPr>
    </w:p>
    <w:p w14:paraId="1B6E3AC1" w14:textId="6ED0CD16" w:rsidR="00D73447" w:rsidRDefault="00D73447" w:rsidP="00CC481F">
      <w:pPr>
        <w:spacing w:line="240" w:lineRule="auto"/>
        <w:jc w:val="center"/>
        <w:rPr>
          <w:rFonts w:ascii="Times New Roman" w:hAnsi="Times New Roman" w:cs="Times New Roman"/>
          <w:sz w:val="20"/>
          <w:szCs w:val="20"/>
        </w:rPr>
      </w:pPr>
    </w:p>
    <w:p w14:paraId="5B58B010" w14:textId="74674561" w:rsidR="00D73447" w:rsidRDefault="00D73447" w:rsidP="00CC481F">
      <w:pPr>
        <w:spacing w:line="240" w:lineRule="auto"/>
        <w:jc w:val="center"/>
        <w:rPr>
          <w:rFonts w:ascii="Times New Roman" w:hAnsi="Times New Roman" w:cs="Times New Roman"/>
          <w:sz w:val="20"/>
          <w:szCs w:val="20"/>
        </w:rPr>
      </w:pPr>
    </w:p>
    <w:p w14:paraId="38DD85D6" w14:textId="2564364A" w:rsidR="00D73447" w:rsidRDefault="00D73447" w:rsidP="00CC481F">
      <w:pPr>
        <w:spacing w:line="240" w:lineRule="auto"/>
        <w:jc w:val="center"/>
        <w:rPr>
          <w:rFonts w:ascii="Times New Roman" w:hAnsi="Times New Roman" w:cs="Times New Roman"/>
          <w:sz w:val="20"/>
          <w:szCs w:val="20"/>
        </w:rPr>
      </w:pPr>
    </w:p>
    <w:p w14:paraId="10837CAB" w14:textId="1F52600C" w:rsidR="00D73447" w:rsidRDefault="00D73447" w:rsidP="00CC481F">
      <w:pPr>
        <w:spacing w:line="240" w:lineRule="auto"/>
        <w:jc w:val="center"/>
        <w:rPr>
          <w:rFonts w:ascii="Times New Roman" w:hAnsi="Times New Roman" w:cs="Times New Roman"/>
          <w:sz w:val="20"/>
          <w:szCs w:val="20"/>
        </w:rPr>
      </w:pPr>
    </w:p>
    <w:p w14:paraId="363B817B" w14:textId="23E30C59" w:rsidR="00D73447" w:rsidRDefault="00D73447" w:rsidP="00CC481F">
      <w:pPr>
        <w:spacing w:line="240" w:lineRule="auto"/>
        <w:jc w:val="center"/>
        <w:rPr>
          <w:rFonts w:ascii="Times New Roman" w:hAnsi="Times New Roman" w:cs="Times New Roman"/>
          <w:sz w:val="20"/>
          <w:szCs w:val="20"/>
        </w:rPr>
      </w:pPr>
    </w:p>
    <w:p w14:paraId="585D82CE" w14:textId="166FF5D3" w:rsidR="00D73447" w:rsidRDefault="00D73447" w:rsidP="00CC481F">
      <w:pPr>
        <w:spacing w:line="240" w:lineRule="auto"/>
        <w:jc w:val="center"/>
        <w:rPr>
          <w:rFonts w:ascii="Times New Roman" w:hAnsi="Times New Roman" w:cs="Times New Roman"/>
          <w:sz w:val="20"/>
          <w:szCs w:val="20"/>
        </w:rPr>
      </w:pPr>
    </w:p>
    <w:p w14:paraId="60366316" w14:textId="21842F1E" w:rsidR="00D73447" w:rsidRDefault="00D73447" w:rsidP="00CC481F">
      <w:pPr>
        <w:spacing w:line="240" w:lineRule="auto"/>
        <w:jc w:val="center"/>
        <w:rPr>
          <w:rFonts w:ascii="Times New Roman" w:hAnsi="Times New Roman" w:cs="Times New Roman"/>
          <w:sz w:val="20"/>
          <w:szCs w:val="20"/>
        </w:rPr>
      </w:pPr>
    </w:p>
    <w:p w14:paraId="6710497E" w14:textId="76E05E6E" w:rsidR="00D73447" w:rsidRDefault="00D73447" w:rsidP="00CC481F">
      <w:pPr>
        <w:spacing w:line="240" w:lineRule="auto"/>
        <w:jc w:val="center"/>
        <w:rPr>
          <w:rFonts w:ascii="Times New Roman" w:hAnsi="Times New Roman" w:cs="Times New Roman"/>
          <w:sz w:val="20"/>
          <w:szCs w:val="20"/>
        </w:rPr>
      </w:pPr>
    </w:p>
    <w:p w14:paraId="1893A53D" w14:textId="7336D1A0" w:rsidR="00D73447" w:rsidRDefault="00D73447" w:rsidP="00CC481F">
      <w:pPr>
        <w:spacing w:line="240" w:lineRule="auto"/>
        <w:jc w:val="center"/>
        <w:rPr>
          <w:rFonts w:ascii="Times New Roman" w:hAnsi="Times New Roman" w:cs="Times New Roman"/>
          <w:sz w:val="20"/>
          <w:szCs w:val="20"/>
        </w:rPr>
      </w:pPr>
    </w:p>
    <w:p w14:paraId="1914D75F" w14:textId="4F970EE2" w:rsidR="00D73447" w:rsidRDefault="00D73447" w:rsidP="00CC481F">
      <w:pPr>
        <w:spacing w:line="240" w:lineRule="auto"/>
        <w:jc w:val="center"/>
        <w:rPr>
          <w:rFonts w:ascii="Times New Roman" w:hAnsi="Times New Roman" w:cs="Times New Roman"/>
          <w:sz w:val="20"/>
          <w:szCs w:val="20"/>
        </w:rPr>
      </w:pPr>
    </w:p>
    <w:p w14:paraId="7122D6DB" w14:textId="609978D5" w:rsidR="00D73447" w:rsidRDefault="00D73447" w:rsidP="00CC481F">
      <w:pPr>
        <w:spacing w:line="240" w:lineRule="auto"/>
        <w:jc w:val="center"/>
        <w:rPr>
          <w:rFonts w:ascii="Times New Roman" w:hAnsi="Times New Roman" w:cs="Times New Roman"/>
          <w:sz w:val="20"/>
          <w:szCs w:val="20"/>
        </w:rPr>
      </w:pPr>
    </w:p>
    <w:p w14:paraId="7ABD6528" w14:textId="4EDEB14E" w:rsidR="00D73447" w:rsidRDefault="00D73447" w:rsidP="00CC481F">
      <w:pPr>
        <w:spacing w:line="240" w:lineRule="auto"/>
        <w:jc w:val="center"/>
        <w:rPr>
          <w:rFonts w:ascii="Times New Roman" w:hAnsi="Times New Roman" w:cs="Times New Roman"/>
          <w:sz w:val="20"/>
          <w:szCs w:val="20"/>
        </w:rPr>
      </w:pPr>
    </w:p>
    <w:p w14:paraId="5044EE41" w14:textId="7F75032F" w:rsidR="00D73447" w:rsidRDefault="00D73447" w:rsidP="00CC481F">
      <w:pPr>
        <w:spacing w:line="240" w:lineRule="auto"/>
        <w:jc w:val="center"/>
        <w:rPr>
          <w:rFonts w:ascii="Times New Roman" w:hAnsi="Times New Roman" w:cs="Times New Roman"/>
          <w:sz w:val="20"/>
          <w:szCs w:val="20"/>
        </w:rPr>
      </w:pPr>
    </w:p>
    <w:p w14:paraId="47081E88" w14:textId="1D881602" w:rsidR="00D73447" w:rsidRDefault="00D73447" w:rsidP="00CC481F">
      <w:pPr>
        <w:spacing w:line="240" w:lineRule="auto"/>
        <w:jc w:val="center"/>
        <w:rPr>
          <w:rFonts w:ascii="Times New Roman" w:hAnsi="Times New Roman" w:cs="Times New Roman"/>
          <w:sz w:val="20"/>
          <w:szCs w:val="20"/>
        </w:rPr>
      </w:pPr>
    </w:p>
    <w:p w14:paraId="08C112F6" w14:textId="72011EBD" w:rsidR="00D73447" w:rsidRDefault="00D73447" w:rsidP="00CC481F">
      <w:pPr>
        <w:spacing w:line="240" w:lineRule="auto"/>
        <w:jc w:val="center"/>
        <w:rPr>
          <w:rFonts w:ascii="Times New Roman" w:hAnsi="Times New Roman" w:cs="Times New Roman"/>
          <w:sz w:val="20"/>
          <w:szCs w:val="20"/>
        </w:rPr>
      </w:pPr>
    </w:p>
    <w:p w14:paraId="30051B6B" w14:textId="4EF99AEE" w:rsidR="00D73447" w:rsidRDefault="00D73447" w:rsidP="00CC481F">
      <w:pPr>
        <w:spacing w:line="240" w:lineRule="auto"/>
        <w:jc w:val="center"/>
        <w:rPr>
          <w:rFonts w:ascii="Times New Roman" w:hAnsi="Times New Roman" w:cs="Times New Roman"/>
          <w:sz w:val="20"/>
          <w:szCs w:val="20"/>
        </w:rPr>
      </w:pPr>
    </w:p>
    <w:p w14:paraId="58B98C1A" w14:textId="6140B402" w:rsidR="00D73447" w:rsidRDefault="00D73447" w:rsidP="00CC481F">
      <w:pPr>
        <w:spacing w:line="240" w:lineRule="auto"/>
        <w:jc w:val="center"/>
        <w:rPr>
          <w:rFonts w:ascii="Times New Roman" w:hAnsi="Times New Roman" w:cs="Times New Roman"/>
          <w:sz w:val="20"/>
          <w:szCs w:val="20"/>
        </w:rPr>
      </w:pPr>
    </w:p>
    <w:p w14:paraId="0A46A684" w14:textId="536EDE1C" w:rsidR="00D73447" w:rsidRDefault="00D73447" w:rsidP="00CC481F">
      <w:pPr>
        <w:spacing w:line="240" w:lineRule="auto"/>
        <w:jc w:val="center"/>
        <w:rPr>
          <w:rFonts w:ascii="Times New Roman" w:hAnsi="Times New Roman" w:cs="Times New Roman"/>
          <w:sz w:val="20"/>
          <w:szCs w:val="20"/>
        </w:rPr>
      </w:pPr>
    </w:p>
    <w:p w14:paraId="5F4BAEF0" w14:textId="75831410" w:rsidR="00D73447" w:rsidRDefault="00D73447" w:rsidP="00CC481F">
      <w:pPr>
        <w:spacing w:line="240" w:lineRule="auto"/>
        <w:jc w:val="center"/>
        <w:rPr>
          <w:rFonts w:ascii="Times New Roman" w:hAnsi="Times New Roman" w:cs="Times New Roman"/>
          <w:sz w:val="20"/>
          <w:szCs w:val="20"/>
        </w:rPr>
      </w:pPr>
    </w:p>
    <w:p w14:paraId="40A592B6" w14:textId="2AFA3559" w:rsidR="00D73447" w:rsidRDefault="00D73447" w:rsidP="00CC481F">
      <w:pPr>
        <w:spacing w:line="240" w:lineRule="auto"/>
        <w:jc w:val="center"/>
        <w:rPr>
          <w:rFonts w:ascii="Times New Roman" w:hAnsi="Times New Roman" w:cs="Times New Roman"/>
          <w:sz w:val="20"/>
          <w:szCs w:val="20"/>
        </w:rPr>
      </w:pPr>
    </w:p>
    <w:p w14:paraId="5BDD5A04" w14:textId="55D33E9E" w:rsidR="00D73447" w:rsidRDefault="00D73447" w:rsidP="00CC481F">
      <w:pPr>
        <w:spacing w:line="240" w:lineRule="auto"/>
        <w:jc w:val="center"/>
        <w:rPr>
          <w:rFonts w:ascii="Times New Roman" w:hAnsi="Times New Roman" w:cs="Times New Roman"/>
          <w:sz w:val="20"/>
          <w:szCs w:val="20"/>
        </w:rPr>
      </w:pPr>
    </w:p>
    <w:p w14:paraId="24161435" w14:textId="7E1202CD" w:rsidR="00D73447" w:rsidRDefault="00D73447" w:rsidP="00CC481F">
      <w:pPr>
        <w:spacing w:line="240" w:lineRule="auto"/>
        <w:jc w:val="center"/>
        <w:rPr>
          <w:rFonts w:ascii="Times New Roman" w:hAnsi="Times New Roman" w:cs="Times New Roman"/>
          <w:sz w:val="20"/>
          <w:szCs w:val="20"/>
        </w:rPr>
      </w:pPr>
    </w:p>
    <w:p w14:paraId="1402729A" w14:textId="3CF348CD" w:rsidR="00D73447" w:rsidRDefault="00D73447" w:rsidP="00CC481F">
      <w:pPr>
        <w:spacing w:line="240" w:lineRule="auto"/>
        <w:jc w:val="center"/>
        <w:rPr>
          <w:rFonts w:ascii="Times New Roman" w:hAnsi="Times New Roman" w:cs="Times New Roman"/>
          <w:sz w:val="20"/>
          <w:szCs w:val="20"/>
        </w:rPr>
      </w:pPr>
    </w:p>
    <w:p w14:paraId="5C3CA58E" w14:textId="77777777" w:rsidR="00D73447" w:rsidRDefault="00D73447" w:rsidP="00CC481F">
      <w:pPr>
        <w:spacing w:line="240" w:lineRule="auto"/>
        <w:jc w:val="center"/>
        <w:rPr>
          <w:rFonts w:ascii="Times New Roman" w:hAnsi="Times New Roman" w:cs="Times New Roman"/>
          <w:sz w:val="20"/>
          <w:szCs w:val="20"/>
        </w:rPr>
      </w:pPr>
    </w:p>
    <w:p w14:paraId="4EA94E9E" w14:textId="77777777" w:rsidR="00CC1213" w:rsidRPr="00004C15" w:rsidRDefault="00CC1213" w:rsidP="00CC1213">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CC1213" w:rsidRPr="00004C15" w14:paraId="6ABBADB0" w14:textId="77777777" w:rsidTr="00251CE7">
        <w:trPr>
          <w:trHeight w:val="148"/>
        </w:trPr>
        <w:tc>
          <w:tcPr>
            <w:tcW w:w="2975" w:type="dxa"/>
            <w:vAlign w:val="center"/>
          </w:tcPr>
          <w:p w14:paraId="5039D9DD"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667E4A7" w14:textId="77777777" w:rsidR="00CC1213" w:rsidRPr="00004C15" w:rsidRDefault="00CC1213" w:rsidP="00251CE7">
            <w:pPr>
              <w:rPr>
                <w:rFonts w:ascii="Times New Roman" w:hAnsi="Times New Roman" w:cs="Times New Roman"/>
                <w:sz w:val="20"/>
                <w:szCs w:val="20"/>
              </w:rPr>
            </w:pPr>
            <w:r>
              <w:rPr>
                <w:rFonts w:ascii="Times New Roman" w:eastAsia="Times New Roman" w:hAnsi="Times New Roman" w:cs="Times New Roman"/>
                <w:sz w:val="20"/>
                <w:szCs w:val="20"/>
              </w:rPr>
              <w:t>Dış Ticaret İşlemleri Muhasebesi</w:t>
            </w:r>
          </w:p>
        </w:tc>
      </w:tr>
      <w:tr w:rsidR="00CC1213" w:rsidRPr="00004C15" w14:paraId="43E2CFB0" w14:textId="77777777" w:rsidTr="00251CE7">
        <w:trPr>
          <w:trHeight w:val="148"/>
        </w:trPr>
        <w:tc>
          <w:tcPr>
            <w:tcW w:w="2975" w:type="dxa"/>
            <w:vAlign w:val="center"/>
          </w:tcPr>
          <w:p w14:paraId="3D031CAB"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3B6F9CE5" w14:textId="7335E3D6" w:rsidR="00CC1213" w:rsidRPr="00004C15" w:rsidRDefault="00CC1213" w:rsidP="00251CE7">
            <w:pPr>
              <w:rPr>
                <w:rFonts w:ascii="Times New Roman" w:hAnsi="Times New Roman" w:cs="Times New Roman"/>
                <w:sz w:val="20"/>
                <w:szCs w:val="20"/>
              </w:rPr>
            </w:pPr>
            <w:r>
              <w:rPr>
                <w:rFonts w:ascii="Times New Roman" w:eastAsia="Arial Unicode MS" w:hAnsi="Times New Roman" w:cs="Times New Roman"/>
                <w:sz w:val="20"/>
                <w:szCs w:val="20"/>
              </w:rPr>
              <w:t xml:space="preserve">2 </w:t>
            </w:r>
            <w:r>
              <w:rPr>
                <w:rFonts w:ascii="Times New Roman" w:eastAsia="Times New Roman" w:hAnsi="Times New Roman" w:cs="Times New Roman"/>
                <w:color w:val="000000" w:themeColor="text1"/>
                <w:sz w:val="20"/>
                <w:szCs w:val="20"/>
              </w:rPr>
              <w:t>(2 Saat teorik, 0</w:t>
            </w:r>
            <w:r w:rsidRPr="00011850">
              <w:rPr>
                <w:rFonts w:ascii="Times New Roman" w:eastAsia="Times New Roman" w:hAnsi="Times New Roman" w:cs="Times New Roman"/>
                <w:color w:val="000000" w:themeColor="text1"/>
                <w:sz w:val="20"/>
                <w:szCs w:val="20"/>
              </w:rPr>
              <w:t xml:space="preserve"> saat uygulama)</w:t>
            </w:r>
          </w:p>
        </w:tc>
      </w:tr>
      <w:tr w:rsidR="00CC1213" w:rsidRPr="00004C15" w14:paraId="39FAFAF6" w14:textId="77777777" w:rsidTr="00251CE7">
        <w:trPr>
          <w:trHeight w:val="142"/>
        </w:trPr>
        <w:tc>
          <w:tcPr>
            <w:tcW w:w="2975" w:type="dxa"/>
            <w:vAlign w:val="center"/>
          </w:tcPr>
          <w:p w14:paraId="6F466C40"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7BB3C0DE" w14:textId="734CB255" w:rsidR="00CC1213" w:rsidRPr="00004C15" w:rsidRDefault="00CC1213"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3D7109">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CC1213" w:rsidRPr="00004C15" w14:paraId="0679B323" w14:textId="77777777" w:rsidTr="00251CE7">
        <w:trPr>
          <w:trHeight w:val="142"/>
        </w:trPr>
        <w:tc>
          <w:tcPr>
            <w:tcW w:w="2975" w:type="dxa"/>
            <w:vAlign w:val="center"/>
          </w:tcPr>
          <w:p w14:paraId="6C7A8203"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32DA9458" w14:textId="77777777" w:rsidR="00CC1213" w:rsidRPr="00004C15" w:rsidRDefault="00CC1213" w:rsidP="00251CE7">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CC1213" w:rsidRPr="00004C15" w14:paraId="5ED57075" w14:textId="77777777" w:rsidTr="00251CE7">
        <w:trPr>
          <w:trHeight w:val="148"/>
        </w:trPr>
        <w:tc>
          <w:tcPr>
            <w:tcW w:w="2975" w:type="dxa"/>
            <w:vAlign w:val="center"/>
          </w:tcPr>
          <w:p w14:paraId="05D9FDEA"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16EEB654" w14:textId="77777777" w:rsidR="00CC1213" w:rsidRPr="00004C15" w:rsidRDefault="00CC1213"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CC1213" w:rsidRPr="00004C15" w14:paraId="7CA01A78" w14:textId="77777777" w:rsidTr="00251CE7">
        <w:trPr>
          <w:trHeight w:val="142"/>
        </w:trPr>
        <w:tc>
          <w:tcPr>
            <w:tcW w:w="2975" w:type="dxa"/>
            <w:vAlign w:val="center"/>
          </w:tcPr>
          <w:p w14:paraId="3D481E55"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12C076F4" w14:textId="0E7BDAC9" w:rsidR="00CC1213" w:rsidRPr="00004C15" w:rsidRDefault="00CC1213"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CC1213" w:rsidRPr="00004C15" w14:paraId="16476182" w14:textId="77777777" w:rsidTr="00251CE7">
        <w:trPr>
          <w:trHeight w:val="148"/>
        </w:trPr>
        <w:tc>
          <w:tcPr>
            <w:tcW w:w="2975" w:type="dxa"/>
            <w:vAlign w:val="center"/>
          </w:tcPr>
          <w:p w14:paraId="252477C3"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03134B96" w14:textId="77777777" w:rsidR="00CC1213" w:rsidRPr="00004C15" w:rsidRDefault="008E1D0D" w:rsidP="00251CE7">
            <w:pPr>
              <w:rPr>
                <w:rFonts w:ascii="Times New Roman" w:hAnsi="Times New Roman" w:cs="Times New Roman"/>
                <w:sz w:val="20"/>
                <w:szCs w:val="20"/>
              </w:rPr>
            </w:pPr>
            <w:hyperlink r:id="rId15" w:history="1">
              <w:r w:rsidR="00CC1213" w:rsidRPr="006F2C6F">
                <w:rPr>
                  <w:rStyle w:val="Kpr"/>
                  <w:rFonts w:ascii="Times New Roman" w:eastAsia="Arial Unicode MS" w:hAnsi="Times New Roman" w:cs="Times New Roman"/>
                  <w:sz w:val="20"/>
                  <w:szCs w:val="20"/>
                </w:rPr>
                <w:t>ozlemozer@harran.edu.tr</w:t>
              </w:r>
            </w:hyperlink>
            <w:r w:rsidR="00CC1213">
              <w:rPr>
                <w:rFonts w:ascii="Times New Roman" w:eastAsia="Arial Unicode MS" w:hAnsi="Times New Roman" w:cs="Times New Roman"/>
                <w:sz w:val="20"/>
                <w:szCs w:val="20"/>
              </w:rPr>
              <w:t xml:space="preserve">  </w:t>
            </w:r>
            <w:r w:rsidR="00CC1213" w:rsidRPr="00994B84">
              <w:rPr>
                <w:rFonts w:ascii="Times New Roman" w:eastAsia="Arial Unicode MS" w:hAnsi="Times New Roman" w:cs="Times New Roman"/>
                <w:sz w:val="20"/>
                <w:szCs w:val="20"/>
              </w:rPr>
              <w:t>0414 318 2557</w:t>
            </w:r>
          </w:p>
        </w:tc>
      </w:tr>
      <w:tr w:rsidR="00CC1213" w:rsidRPr="00004C15" w14:paraId="30CC5225" w14:textId="77777777" w:rsidTr="00251CE7">
        <w:trPr>
          <w:trHeight w:val="477"/>
        </w:trPr>
        <w:tc>
          <w:tcPr>
            <w:tcW w:w="2975" w:type="dxa"/>
            <w:vAlign w:val="center"/>
          </w:tcPr>
          <w:p w14:paraId="4B746B8E"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4C4F0153" w14:textId="77777777" w:rsidR="00CC1213" w:rsidRDefault="00CC1213" w:rsidP="00251CE7">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Yüz yüze. Konu anlatım, Soru-yanıt, Doküman incelemesi, Tartışma, Gösterip yaptırma, </w:t>
            </w:r>
            <w:proofErr w:type="spellStart"/>
            <w:r>
              <w:rPr>
                <w:rFonts w:ascii="Times New Roman" w:eastAsia="Arial Unicode MS" w:hAnsi="Times New Roman" w:cs="Times New Roman"/>
                <w:sz w:val="20"/>
                <w:szCs w:val="20"/>
              </w:rPr>
              <w:t>İşbirlikli</w:t>
            </w:r>
            <w:proofErr w:type="spellEnd"/>
            <w:r>
              <w:rPr>
                <w:rFonts w:ascii="Times New Roman" w:eastAsia="Arial Unicode MS" w:hAnsi="Times New Roman" w:cs="Times New Roman"/>
                <w:sz w:val="20"/>
                <w:szCs w:val="20"/>
              </w:rPr>
              <w:t xml:space="preserve"> öğrenme (ekip-grup çalışması).</w:t>
            </w:r>
          </w:p>
          <w:p w14:paraId="0DF2A5B9" w14:textId="77777777" w:rsidR="00CC1213" w:rsidRPr="00004C15" w:rsidRDefault="00CC1213" w:rsidP="00251CE7">
            <w:pPr>
              <w:rPr>
                <w:rFonts w:ascii="Times New Roman" w:hAnsi="Times New Roman" w:cs="Times New Roman"/>
                <w:sz w:val="20"/>
                <w:szCs w:val="20"/>
              </w:rPr>
            </w:pPr>
            <w:r>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CC1213" w:rsidRPr="00004C15" w14:paraId="62B088CA" w14:textId="77777777" w:rsidTr="00251CE7">
        <w:trPr>
          <w:trHeight w:val="290"/>
        </w:trPr>
        <w:tc>
          <w:tcPr>
            <w:tcW w:w="2975" w:type="dxa"/>
            <w:vAlign w:val="center"/>
          </w:tcPr>
          <w:p w14:paraId="2978282A"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01A99B1E" w14:textId="77777777" w:rsidR="00CC1213" w:rsidRPr="00004C15" w:rsidRDefault="00CC1213" w:rsidP="00251CE7">
            <w:pPr>
              <w:pStyle w:val="TableParagraph"/>
              <w:ind w:right="96"/>
              <w:jc w:val="both"/>
              <w:rPr>
                <w:rFonts w:eastAsiaTheme="minorHAnsi"/>
                <w:sz w:val="20"/>
                <w:szCs w:val="20"/>
                <w:lang w:eastAsia="en-US" w:bidi="ar-SA"/>
              </w:rPr>
            </w:pPr>
            <w:r w:rsidRPr="006C6C7D">
              <w:rPr>
                <w:sz w:val="20"/>
                <w:szCs w:val="20"/>
              </w:rPr>
              <w:t>Bu dersin amacı; öğrencinin dış ticaret muhasebe sistemini oluşturarak ithalat ve ihracat muhasebe kayıtlarını yapmasıdır.</w:t>
            </w:r>
          </w:p>
        </w:tc>
      </w:tr>
      <w:tr w:rsidR="00CC1213" w:rsidRPr="00004C15" w14:paraId="4685465A" w14:textId="77777777" w:rsidTr="00251CE7">
        <w:trPr>
          <w:trHeight w:val="1160"/>
        </w:trPr>
        <w:tc>
          <w:tcPr>
            <w:tcW w:w="2975" w:type="dxa"/>
            <w:vAlign w:val="center"/>
          </w:tcPr>
          <w:p w14:paraId="297CA4BF"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2DC8FFE4" w14:textId="77777777" w:rsidR="00CC1213" w:rsidRPr="00004C15" w:rsidRDefault="00CC1213"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130D92C4" w14:textId="77777777" w:rsidR="00CC1213" w:rsidRPr="006C6C7D" w:rsidRDefault="00CC1213" w:rsidP="00251CE7">
            <w:pPr>
              <w:rPr>
                <w:rFonts w:ascii="Times New Roman" w:eastAsia="Times New Roman" w:hAnsi="Times New Roman" w:cs="Times New Roman"/>
                <w:sz w:val="20"/>
                <w:szCs w:val="20"/>
              </w:rPr>
            </w:pPr>
            <w:r w:rsidRPr="006C6C7D">
              <w:rPr>
                <w:rFonts w:ascii="Times New Roman" w:eastAsia="Times New Roman" w:hAnsi="Times New Roman" w:cs="Times New Roman"/>
                <w:sz w:val="20"/>
                <w:szCs w:val="20"/>
              </w:rPr>
              <w:t>1.Türk dış ticaret rejimi, kambiyo mevzuatı ve özelliklerini tanıyabilir.</w:t>
            </w:r>
          </w:p>
          <w:p w14:paraId="0AC420E1" w14:textId="77777777" w:rsidR="00CC1213" w:rsidRPr="006C6C7D" w:rsidRDefault="00CC1213" w:rsidP="00251CE7">
            <w:pPr>
              <w:rPr>
                <w:rFonts w:ascii="Times New Roman" w:eastAsia="Times New Roman" w:hAnsi="Times New Roman" w:cs="Times New Roman"/>
                <w:sz w:val="20"/>
                <w:szCs w:val="20"/>
              </w:rPr>
            </w:pPr>
            <w:r w:rsidRPr="006C6C7D">
              <w:rPr>
                <w:rFonts w:ascii="Times New Roman" w:eastAsia="Times New Roman" w:hAnsi="Times New Roman" w:cs="Times New Roman"/>
                <w:sz w:val="20"/>
                <w:szCs w:val="20"/>
              </w:rPr>
              <w:t>2.Dış ticaret işletmelerine yönelik hesap planı ve muhasebe işlemlerini uygulayabilir.</w:t>
            </w:r>
          </w:p>
          <w:p w14:paraId="212E09A5" w14:textId="77777777" w:rsidR="00CC1213" w:rsidRPr="006C6C7D" w:rsidRDefault="00CC1213" w:rsidP="00251CE7">
            <w:pPr>
              <w:rPr>
                <w:rFonts w:ascii="Times New Roman" w:eastAsia="Times New Roman" w:hAnsi="Times New Roman" w:cs="Times New Roman"/>
                <w:sz w:val="20"/>
                <w:szCs w:val="20"/>
              </w:rPr>
            </w:pPr>
            <w:r w:rsidRPr="006C6C7D">
              <w:rPr>
                <w:rFonts w:ascii="Times New Roman" w:eastAsia="Times New Roman" w:hAnsi="Times New Roman" w:cs="Times New Roman"/>
                <w:sz w:val="20"/>
                <w:szCs w:val="20"/>
              </w:rPr>
              <w:t>3.Döviz ve avans işlemleri ile ilgili kayıtları yapabilir.</w:t>
            </w:r>
          </w:p>
          <w:p w14:paraId="7E34B15D" w14:textId="77777777" w:rsidR="00CC1213" w:rsidRPr="00004C15" w:rsidRDefault="00CC1213" w:rsidP="00251CE7">
            <w:pPr>
              <w:pStyle w:val="TableParagraph"/>
              <w:tabs>
                <w:tab w:val="left" w:pos="830"/>
              </w:tabs>
              <w:spacing w:before="1" w:line="229" w:lineRule="exact"/>
              <w:rPr>
                <w:sz w:val="20"/>
                <w:szCs w:val="20"/>
              </w:rPr>
            </w:pPr>
            <w:r w:rsidRPr="006C6C7D">
              <w:rPr>
                <w:sz w:val="20"/>
                <w:szCs w:val="20"/>
              </w:rPr>
              <w:t>4.İthalât ve ihracat işlemleri ile ilgili muhasebe kayıtlarını yapabilir.</w:t>
            </w:r>
          </w:p>
        </w:tc>
      </w:tr>
      <w:tr w:rsidR="00CC1213" w:rsidRPr="00004C15" w14:paraId="2E61C422" w14:textId="77777777" w:rsidTr="00251CE7">
        <w:trPr>
          <w:trHeight w:val="2484"/>
        </w:trPr>
        <w:tc>
          <w:tcPr>
            <w:tcW w:w="2975" w:type="dxa"/>
            <w:vAlign w:val="center"/>
          </w:tcPr>
          <w:p w14:paraId="01E8D76C"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5C9CECDA"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1. Hafta</w:t>
            </w:r>
            <w:r w:rsidRPr="00004C15">
              <w:rPr>
                <w:rFonts w:ascii="Times New Roman" w:hAnsi="Times New Roman" w:cs="Times New Roman"/>
                <w:bCs/>
                <w:sz w:val="20"/>
                <w:szCs w:val="20"/>
              </w:rPr>
              <w:t xml:space="preserve"> </w:t>
            </w:r>
            <w:r w:rsidRPr="006C6C7D">
              <w:rPr>
                <w:rFonts w:ascii="Times New Roman" w:eastAsia="Times New Roman" w:hAnsi="Times New Roman" w:cs="Times New Roman"/>
                <w:sz w:val="20"/>
                <w:szCs w:val="20"/>
              </w:rPr>
              <w:t>Türk Dış Ticaret Rejimi, Kamb</w:t>
            </w:r>
            <w:r>
              <w:rPr>
                <w:rFonts w:ascii="Times New Roman" w:eastAsia="Times New Roman" w:hAnsi="Times New Roman" w:cs="Times New Roman"/>
                <w:sz w:val="20"/>
                <w:szCs w:val="20"/>
              </w:rPr>
              <w:t xml:space="preserve">iyo Mevzuatı ve temel kavramlar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B373DE5" w14:textId="77777777" w:rsidR="00CC1213" w:rsidRDefault="00CC1213"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2. Hafta </w:t>
            </w:r>
            <w:r w:rsidRPr="006C6C7D">
              <w:rPr>
                <w:rFonts w:ascii="Times New Roman" w:eastAsia="Times New Roman" w:hAnsi="Times New Roman" w:cs="Times New Roman"/>
                <w:sz w:val="20"/>
                <w:szCs w:val="20"/>
              </w:rPr>
              <w:t>Dış ticaret işlemlerinde hesap planı. Yabancı para hesapları, ihracatla ilgili hesaplar, ithalatla ilgili hesaplar ve dış ticaretle ilgili gel</w:t>
            </w:r>
            <w:r>
              <w:rPr>
                <w:rFonts w:ascii="Times New Roman" w:eastAsia="Times New Roman" w:hAnsi="Times New Roman" w:cs="Times New Roman"/>
                <w:sz w:val="20"/>
                <w:szCs w:val="20"/>
              </w:rPr>
              <w:t xml:space="preserve">ir-gider hesapların açıklanması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14E2460"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3. Hafta </w:t>
            </w:r>
            <w:r w:rsidRPr="006C6C7D">
              <w:rPr>
                <w:rFonts w:ascii="Times New Roman" w:eastAsia="Times New Roman" w:hAnsi="Times New Roman" w:cs="Times New Roman"/>
                <w:sz w:val="20"/>
                <w:szCs w:val="20"/>
              </w:rPr>
              <w:t>Kambiyo, menkul kıymet iş</w:t>
            </w:r>
            <w:r>
              <w:rPr>
                <w:rFonts w:ascii="Times New Roman" w:eastAsia="Times New Roman" w:hAnsi="Times New Roman" w:cs="Times New Roman"/>
                <w:sz w:val="20"/>
                <w:szCs w:val="20"/>
              </w:rPr>
              <w:t xml:space="preserve">lemleri ve muhasebeleştirilmesi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DD65AD5"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4. Hafta </w:t>
            </w:r>
            <w:r w:rsidRPr="006C6C7D">
              <w:rPr>
                <w:rFonts w:ascii="Times New Roman" w:eastAsia="Times New Roman" w:hAnsi="Times New Roman" w:cs="Times New Roman"/>
                <w:sz w:val="20"/>
                <w:szCs w:val="20"/>
              </w:rPr>
              <w:t>Kambiyo, menkul kıymet iş</w:t>
            </w:r>
            <w:r>
              <w:rPr>
                <w:rFonts w:ascii="Times New Roman" w:eastAsia="Times New Roman" w:hAnsi="Times New Roman" w:cs="Times New Roman"/>
                <w:sz w:val="20"/>
                <w:szCs w:val="20"/>
              </w:rPr>
              <w:t xml:space="preserve">lemleri ve muhasebeleştirilmesi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73675CB1" w14:textId="77777777" w:rsidR="00CC1213" w:rsidRPr="00CC481F" w:rsidRDefault="00CC1213" w:rsidP="00251CE7">
            <w:pPr>
              <w:rPr>
                <w:rFonts w:ascii="Times New Roman" w:eastAsia="Times New Roman" w:hAnsi="Times New Roman" w:cs="Times New Roman"/>
                <w:sz w:val="20"/>
                <w:szCs w:val="20"/>
              </w:rPr>
            </w:pPr>
            <w:r w:rsidRPr="00CC481F">
              <w:rPr>
                <w:rFonts w:ascii="Times New Roman" w:hAnsi="Times New Roman" w:cs="Times New Roman"/>
                <w:b/>
                <w:sz w:val="20"/>
                <w:szCs w:val="20"/>
              </w:rPr>
              <w:t xml:space="preserve">5. Hafta </w:t>
            </w:r>
            <w:r w:rsidRPr="006C6C7D">
              <w:rPr>
                <w:rFonts w:ascii="Times New Roman" w:eastAsia="Times New Roman" w:hAnsi="Times New Roman" w:cs="Times New Roman"/>
                <w:sz w:val="20"/>
                <w:szCs w:val="20"/>
              </w:rPr>
              <w:t>Ödeme şekillerine göre ihracat iş</w:t>
            </w:r>
            <w:r>
              <w:rPr>
                <w:rFonts w:ascii="Times New Roman" w:eastAsia="Times New Roman" w:hAnsi="Times New Roman" w:cs="Times New Roman"/>
                <w:sz w:val="20"/>
                <w:szCs w:val="20"/>
              </w:rPr>
              <w:t xml:space="preserve">lemlerinin muhasebeleştirilmesi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5F5BDECC" w14:textId="77777777" w:rsidR="00CC1213" w:rsidRPr="00CC481F" w:rsidRDefault="00CC1213" w:rsidP="00251CE7">
            <w:pPr>
              <w:rPr>
                <w:rFonts w:ascii="Times New Roman" w:hAnsi="Times New Roman" w:cs="Times New Roman"/>
                <w:bCs/>
                <w:sz w:val="20"/>
                <w:szCs w:val="20"/>
              </w:rPr>
            </w:pPr>
            <w:r w:rsidRPr="00CC481F">
              <w:rPr>
                <w:rFonts w:ascii="Times New Roman" w:hAnsi="Times New Roman" w:cs="Times New Roman"/>
                <w:b/>
                <w:sz w:val="20"/>
                <w:szCs w:val="20"/>
              </w:rPr>
              <w:t>6. Hafta</w:t>
            </w:r>
            <w:r w:rsidRPr="00CC481F">
              <w:rPr>
                <w:rFonts w:ascii="Times New Roman" w:hAnsi="Times New Roman" w:cs="Times New Roman"/>
                <w:bCs/>
                <w:sz w:val="20"/>
                <w:szCs w:val="20"/>
              </w:rPr>
              <w:t xml:space="preserve"> </w:t>
            </w:r>
            <w:r w:rsidRPr="006C6C7D">
              <w:rPr>
                <w:rFonts w:ascii="Times New Roman" w:eastAsia="Times New Roman" w:hAnsi="Times New Roman" w:cs="Times New Roman"/>
                <w:sz w:val="20"/>
                <w:szCs w:val="20"/>
              </w:rPr>
              <w:t>Ödeme şekillerine göre ihracat iş</w:t>
            </w:r>
            <w:r>
              <w:rPr>
                <w:rFonts w:ascii="Times New Roman" w:eastAsia="Times New Roman" w:hAnsi="Times New Roman" w:cs="Times New Roman"/>
                <w:sz w:val="20"/>
                <w:szCs w:val="20"/>
              </w:rPr>
              <w:t xml:space="preserve">lemlerinin muhasebeleştirilmesi </w:t>
            </w:r>
            <w:r w:rsidRPr="00CC481F">
              <w:rPr>
                <w:rFonts w:ascii="Times New Roman" w:eastAsia="Times New Roman" w:hAnsi="Times New Roman" w:cs="Times New Roman"/>
                <w:b/>
                <w:sz w:val="20"/>
                <w:szCs w:val="20"/>
              </w:rPr>
              <w:t>(</w:t>
            </w:r>
            <w:r w:rsidRPr="00CC481F">
              <w:rPr>
                <w:rFonts w:ascii="Times New Roman" w:hAnsi="Times New Roman" w:cs="Times New Roman"/>
                <w:b/>
                <w:sz w:val="20"/>
                <w:szCs w:val="20"/>
              </w:rPr>
              <w:t>Yüz yüze</w:t>
            </w:r>
            <w:r w:rsidRPr="00CC481F">
              <w:rPr>
                <w:rFonts w:ascii="Times New Roman" w:eastAsia="Times New Roman" w:hAnsi="Times New Roman" w:cs="Times New Roman"/>
                <w:b/>
                <w:sz w:val="20"/>
                <w:szCs w:val="20"/>
              </w:rPr>
              <w:t>)</w:t>
            </w:r>
          </w:p>
          <w:p w14:paraId="627F128C" w14:textId="77777777" w:rsidR="00CC1213" w:rsidRPr="007E663D"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7. Hafta</w:t>
            </w:r>
            <w:r w:rsidRPr="00004C15">
              <w:rPr>
                <w:rFonts w:ascii="Times New Roman" w:hAnsi="Times New Roman" w:cs="Times New Roman"/>
                <w:bCs/>
                <w:sz w:val="20"/>
                <w:szCs w:val="20"/>
              </w:rPr>
              <w:t xml:space="preserve"> </w:t>
            </w:r>
            <w:r w:rsidRPr="006C6C7D">
              <w:rPr>
                <w:rFonts w:ascii="Times New Roman" w:eastAsia="Times New Roman" w:hAnsi="Times New Roman" w:cs="Times New Roman"/>
                <w:sz w:val="20"/>
                <w:szCs w:val="20"/>
              </w:rPr>
              <w:t>Ödeme şekillerine göre ihracat iş</w:t>
            </w:r>
            <w:r>
              <w:rPr>
                <w:rFonts w:ascii="Times New Roman" w:eastAsia="Times New Roman" w:hAnsi="Times New Roman" w:cs="Times New Roman"/>
                <w:sz w:val="20"/>
                <w:szCs w:val="20"/>
              </w:rPr>
              <w:t xml:space="preserve">lemlerinin muhasebeleştirilmesi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3FF767EA"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8. Hafta</w:t>
            </w:r>
            <w:r w:rsidRPr="00004C15">
              <w:rPr>
                <w:rFonts w:ascii="Times New Roman" w:hAnsi="Times New Roman" w:cs="Times New Roman"/>
                <w:bCs/>
                <w:sz w:val="20"/>
                <w:szCs w:val="20"/>
              </w:rPr>
              <w:t xml:space="preserve"> </w:t>
            </w:r>
            <w:r w:rsidRPr="006C6C7D">
              <w:rPr>
                <w:rFonts w:ascii="Times New Roman" w:eastAsia="Times New Roman" w:hAnsi="Times New Roman" w:cs="Times New Roman"/>
                <w:sz w:val="20"/>
                <w:szCs w:val="20"/>
              </w:rPr>
              <w:t>İthalat iş</w:t>
            </w:r>
            <w:r>
              <w:rPr>
                <w:rFonts w:ascii="Times New Roman" w:eastAsia="Times New Roman" w:hAnsi="Times New Roman" w:cs="Times New Roman"/>
                <w:sz w:val="20"/>
                <w:szCs w:val="20"/>
              </w:rPr>
              <w:t xml:space="preserve">lemlerinin muhasebeleştirilmesi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115A5ACC" w14:textId="77777777" w:rsidR="00CC1213" w:rsidRDefault="00CC1213"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 xml:space="preserve">9. Hafta </w:t>
            </w:r>
            <w:r w:rsidRPr="006C6C7D">
              <w:rPr>
                <w:rFonts w:ascii="Times New Roman" w:eastAsia="Times New Roman" w:hAnsi="Times New Roman" w:cs="Times New Roman"/>
                <w:sz w:val="20"/>
                <w:szCs w:val="20"/>
              </w:rPr>
              <w:t>İthalat iş</w:t>
            </w:r>
            <w:r>
              <w:rPr>
                <w:rFonts w:ascii="Times New Roman" w:eastAsia="Times New Roman" w:hAnsi="Times New Roman" w:cs="Times New Roman"/>
                <w:sz w:val="20"/>
                <w:szCs w:val="20"/>
              </w:rPr>
              <w:t xml:space="preserve">lemlerinin muhasebeleştirilmesi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259EEF8" w14:textId="77777777" w:rsidR="00CC1213" w:rsidRDefault="00CC1213" w:rsidP="00251CE7">
            <w:pPr>
              <w:rPr>
                <w:rFonts w:ascii="Times New Roman" w:eastAsia="Times New Roman" w:hAnsi="Times New Roman" w:cs="Times New Roman"/>
                <w:sz w:val="20"/>
                <w:szCs w:val="20"/>
              </w:rPr>
            </w:pPr>
            <w:r w:rsidRPr="00004C15">
              <w:rPr>
                <w:rFonts w:ascii="Times New Roman" w:hAnsi="Times New Roman" w:cs="Times New Roman"/>
                <w:b/>
                <w:sz w:val="20"/>
                <w:szCs w:val="20"/>
              </w:rPr>
              <w:t>10. Hafta</w:t>
            </w:r>
            <w:r w:rsidRPr="00004C15">
              <w:rPr>
                <w:rFonts w:ascii="Times New Roman" w:hAnsi="Times New Roman" w:cs="Times New Roman"/>
                <w:bCs/>
                <w:sz w:val="20"/>
                <w:szCs w:val="20"/>
              </w:rPr>
              <w:t xml:space="preserve"> </w:t>
            </w:r>
            <w:r w:rsidRPr="006C6C7D">
              <w:rPr>
                <w:rFonts w:ascii="Times New Roman" w:eastAsia="Times New Roman" w:hAnsi="Times New Roman" w:cs="Times New Roman"/>
                <w:sz w:val="20"/>
                <w:szCs w:val="20"/>
              </w:rPr>
              <w:t>Dış Ticaret İşlemlerinde KDV</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F317609" w14:textId="77777777" w:rsidR="00CC1213" w:rsidRPr="00004C15" w:rsidRDefault="00CC1213" w:rsidP="00251CE7">
            <w:pPr>
              <w:rPr>
                <w:rFonts w:ascii="Times New Roman" w:hAnsi="Times New Roman" w:cs="Times New Roman"/>
                <w:b/>
                <w:sz w:val="20"/>
                <w:szCs w:val="20"/>
              </w:rPr>
            </w:pPr>
            <w:r w:rsidRPr="00004C15">
              <w:rPr>
                <w:rFonts w:ascii="Times New Roman" w:hAnsi="Times New Roman" w:cs="Times New Roman"/>
                <w:b/>
                <w:sz w:val="20"/>
                <w:szCs w:val="20"/>
              </w:rPr>
              <w:t xml:space="preserve">11. Hafta </w:t>
            </w:r>
            <w:r w:rsidRPr="006C6C7D">
              <w:rPr>
                <w:rFonts w:ascii="Times New Roman" w:eastAsia="Times New Roman" w:hAnsi="Times New Roman" w:cs="Times New Roman"/>
                <w:sz w:val="20"/>
                <w:szCs w:val="20"/>
              </w:rPr>
              <w:t>İhracatt</w:t>
            </w:r>
            <w:r>
              <w:rPr>
                <w:rFonts w:ascii="Times New Roman" w:eastAsia="Times New Roman" w:hAnsi="Times New Roman" w:cs="Times New Roman"/>
                <w:sz w:val="20"/>
                <w:szCs w:val="20"/>
              </w:rPr>
              <w:t xml:space="preserve">a KDV istisnası ve uygulamaları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78A1E3A"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12. Hafta</w:t>
            </w:r>
            <w:r w:rsidRPr="00004C15">
              <w:rPr>
                <w:rFonts w:ascii="Times New Roman" w:hAnsi="Times New Roman" w:cs="Times New Roman"/>
                <w:sz w:val="20"/>
                <w:szCs w:val="20"/>
              </w:rPr>
              <w:t xml:space="preserve"> </w:t>
            </w:r>
            <w:r w:rsidRPr="006C6C7D">
              <w:rPr>
                <w:rFonts w:ascii="Times New Roman" w:eastAsia="Times New Roman" w:hAnsi="Times New Roman" w:cs="Times New Roman"/>
                <w:sz w:val="20"/>
                <w:szCs w:val="20"/>
              </w:rPr>
              <w:t>İhracatt</w:t>
            </w:r>
            <w:r>
              <w:rPr>
                <w:rFonts w:ascii="Times New Roman" w:eastAsia="Times New Roman" w:hAnsi="Times New Roman" w:cs="Times New Roman"/>
                <w:sz w:val="20"/>
                <w:szCs w:val="20"/>
              </w:rPr>
              <w:t xml:space="preserve">a KDV istisnası ve uygulamaları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58B63A36"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13. Hafta</w:t>
            </w:r>
            <w:r w:rsidRPr="006C6C7D">
              <w:rPr>
                <w:rFonts w:ascii="Times New Roman" w:eastAsia="Times New Roman" w:hAnsi="Times New Roman" w:cs="Times New Roman"/>
                <w:sz w:val="20"/>
                <w:szCs w:val="20"/>
              </w:rPr>
              <w:t xml:space="preserve"> Dış ticaret işl</w:t>
            </w:r>
            <w:r>
              <w:rPr>
                <w:rFonts w:ascii="Times New Roman" w:eastAsia="Times New Roman" w:hAnsi="Times New Roman" w:cs="Times New Roman"/>
                <w:sz w:val="20"/>
                <w:szCs w:val="20"/>
              </w:rPr>
              <w:t xml:space="preserve">etmelerinde değerleme işlemleri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61E40AB9"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 xml:space="preserve">14. Hafta </w:t>
            </w:r>
            <w:r w:rsidRPr="00004C15">
              <w:rPr>
                <w:rFonts w:ascii="Times New Roman" w:hAnsi="Times New Roman" w:cs="Times New Roman"/>
                <w:bCs/>
                <w:sz w:val="20"/>
                <w:szCs w:val="20"/>
              </w:rPr>
              <w:t>Genel tekrar</w:t>
            </w:r>
            <w:r>
              <w:rPr>
                <w:rFonts w:ascii="Times New Roman" w:eastAsia="Times New Roman" w:hAnsi="Times New Roman" w:cs="Times New Roman"/>
                <w:sz w:val="20"/>
                <w:szCs w:val="20"/>
              </w:rPr>
              <w:t xml:space="preserve">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p w14:paraId="047C44A3" w14:textId="77777777" w:rsidR="00CC1213" w:rsidRPr="00004C15" w:rsidRDefault="00CC1213" w:rsidP="00251CE7">
            <w:pPr>
              <w:rPr>
                <w:rFonts w:ascii="Times New Roman" w:hAnsi="Times New Roman" w:cs="Times New Roman"/>
                <w:bCs/>
                <w:sz w:val="20"/>
                <w:szCs w:val="20"/>
              </w:rPr>
            </w:pPr>
            <w:r w:rsidRPr="00004C15">
              <w:rPr>
                <w:rFonts w:ascii="Times New Roman" w:hAnsi="Times New Roman" w:cs="Times New Roman"/>
                <w:b/>
                <w:sz w:val="20"/>
                <w:szCs w:val="20"/>
              </w:rPr>
              <w:t>15. Hafta</w:t>
            </w:r>
            <w:r w:rsidRPr="00004C15">
              <w:rPr>
                <w:rFonts w:ascii="Times New Roman" w:hAnsi="Times New Roman" w:cs="Times New Roman"/>
                <w:bCs/>
                <w:sz w:val="20"/>
                <w:szCs w:val="20"/>
              </w:rPr>
              <w:t xml:space="preserve"> Genel tekrar </w:t>
            </w:r>
            <w:r w:rsidRPr="007E663D">
              <w:rPr>
                <w:rFonts w:ascii="Times New Roman" w:eastAsia="Times New Roman" w:hAnsi="Times New Roman" w:cs="Times New Roman"/>
                <w:b/>
                <w:sz w:val="20"/>
                <w:szCs w:val="20"/>
              </w:rPr>
              <w:t>(</w:t>
            </w:r>
            <w:r w:rsidRPr="007E663D">
              <w:rPr>
                <w:rFonts w:ascii="Times New Roman" w:hAnsi="Times New Roman" w:cs="Times New Roman"/>
                <w:b/>
                <w:sz w:val="20"/>
                <w:szCs w:val="20"/>
              </w:rPr>
              <w:t>Yüz yüze</w:t>
            </w:r>
            <w:r w:rsidRPr="007E663D">
              <w:rPr>
                <w:rFonts w:ascii="Times New Roman" w:eastAsia="Times New Roman" w:hAnsi="Times New Roman" w:cs="Times New Roman"/>
                <w:b/>
                <w:sz w:val="20"/>
                <w:szCs w:val="20"/>
              </w:rPr>
              <w:t>)</w:t>
            </w:r>
          </w:p>
        </w:tc>
      </w:tr>
      <w:tr w:rsidR="00CC1213" w:rsidRPr="00004C15" w14:paraId="6D426E3E" w14:textId="77777777" w:rsidTr="00251CE7">
        <w:trPr>
          <w:trHeight w:val="499"/>
        </w:trPr>
        <w:tc>
          <w:tcPr>
            <w:tcW w:w="2975" w:type="dxa"/>
            <w:vAlign w:val="center"/>
          </w:tcPr>
          <w:p w14:paraId="77AE188D"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6CF0CF02" w14:textId="77777777" w:rsidR="00CC1213" w:rsidRPr="00004C15" w:rsidRDefault="00CC1213" w:rsidP="00251CE7">
            <w:pPr>
              <w:rPr>
                <w:rFonts w:ascii="Times New Roman" w:hAnsi="Times New Roman" w:cs="Times New Roman"/>
                <w:sz w:val="20"/>
                <w:szCs w:val="20"/>
              </w:rPr>
            </w:pPr>
            <w:r>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CC1213" w:rsidRPr="00004C15" w14:paraId="074AA5FF" w14:textId="77777777" w:rsidTr="00251CE7">
        <w:trPr>
          <w:trHeight w:val="248"/>
        </w:trPr>
        <w:tc>
          <w:tcPr>
            <w:tcW w:w="2975" w:type="dxa"/>
            <w:vAlign w:val="center"/>
          </w:tcPr>
          <w:p w14:paraId="288C3DBB" w14:textId="77777777" w:rsidR="00CC1213" w:rsidRPr="00004C15" w:rsidRDefault="00CC121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2728F67E" w14:textId="77777777" w:rsidR="00CC1213" w:rsidRPr="006C6C7D" w:rsidRDefault="00CC1213" w:rsidP="00251CE7">
            <w:pPr>
              <w:rPr>
                <w:rFonts w:ascii="Times New Roman" w:eastAsia="Arial Unicode MS" w:hAnsi="Times New Roman" w:cs="Times New Roman"/>
                <w:sz w:val="20"/>
                <w:szCs w:val="20"/>
              </w:rPr>
            </w:pPr>
            <w:r w:rsidRPr="006C6C7D">
              <w:rPr>
                <w:rFonts w:ascii="Times New Roman" w:eastAsia="Arial Unicode MS" w:hAnsi="Times New Roman" w:cs="Times New Roman"/>
                <w:sz w:val="20"/>
                <w:szCs w:val="20"/>
              </w:rPr>
              <w:t>Kaya, F. (2010). Dış Ticaret İşlemleri ve Muhasebe Uygulamaları, Ankara: Detay Yayıncılık</w:t>
            </w:r>
          </w:p>
          <w:p w14:paraId="69850528" w14:textId="77777777" w:rsidR="00CC1213" w:rsidRPr="006C6C7D" w:rsidRDefault="00CC1213" w:rsidP="00251CE7">
            <w:pPr>
              <w:rPr>
                <w:rFonts w:ascii="Times New Roman" w:eastAsia="Arial Unicode MS" w:hAnsi="Times New Roman" w:cs="Times New Roman"/>
                <w:sz w:val="20"/>
                <w:szCs w:val="20"/>
              </w:rPr>
            </w:pPr>
            <w:r w:rsidRPr="006C6C7D">
              <w:rPr>
                <w:rFonts w:ascii="Times New Roman" w:eastAsia="Arial Unicode MS" w:hAnsi="Times New Roman" w:cs="Times New Roman"/>
                <w:sz w:val="20"/>
                <w:szCs w:val="20"/>
              </w:rPr>
              <w:t xml:space="preserve">Takım, A., İmamoğlu, İ.K. &amp; </w:t>
            </w:r>
            <w:proofErr w:type="spellStart"/>
            <w:r w:rsidRPr="006C6C7D">
              <w:rPr>
                <w:rFonts w:ascii="Times New Roman" w:eastAsia="Arial Unicode MS" w:hAnsi="Times New Roman" w:cs="Times New Roman"/>
                <w:sz w:val="20"/>
                <w:szCs w:val="20"/>
              </w:rPr>
              <w:t>Naktiyok</w:t>
            </w:r>
            <w:proofErr w:type="spellEnd"/>
            <w:r w:rsidRPr="006C6C7D">
              <w:rPr>
                <w:rFonts w:ascii="Times New Roman" w:eastAsia="Arial Unicode MS" w:hAnsi="Times New Roman" w:cs="Times New Roman"/>
                <w:sz w:val="20"/>
                <w:szCs w:val="20"/>
              </w:rPr>
              <w:t>, Y. (2018). Dış Ticaret İşlemleri Kavram, Teori, Politika ve Uygulama,</w:t>
            </w:r>
            <w:r>
              <w:rPr>
                <w:rFonts w:ascii="Times New Roman" w:eastAsia="Arial Unicode MS" w:hAnsi="Times New Roman" w:cs="Times New Roman"/>
                <w:sz w:val="20"/>
                <w:szCs w:val="20"/>
              </w:rPr>
              <w:t xml:space="preserve"> </w:t>
            </w:r>
            <w:r w:rsidRPr="006C6C7D">
              <w:rPr>
                <w:rFonts w:ascii="Times New Roman" w:eastAsia="Arial Unicode MS" w:hAnsi="Times New Roman" w:cs="Times New Roman"/>
                <w:sz w:val="20"/>
                <w:szCs w:val="20"/>
              </w:rPr>
              <w:t>Bursa: Ekin Kitabevi.</w:t>
            </w:r>
          </w:p>
          <w:p w14:paraId="2F23B104" w14:textId="77777777" w:rsidR="00CC1213" w:rsidRPr="00F61CE7" w:rsidRDefault="00CC1213" w:rsidP="00251CE7">
            <w:pPr>
              <w:pStyle w:val="Kaynaka"/>
              <w:rPr>
                <w:rFonts w:eastAsiaTheme="minorHAnsi"/>
                <w:sz w:val="20"/>
                <w:szCs w:val="20"/>
                <w:lang w:eastAsia="en-US"/>
              </w:rPr>
            </w:pPr>
            <w:r w:rsidRPr="006C6C7D">
              <w:rPr>
                <w:rFonts w:eastAsia="Arial Unicode MS"/>
                <w:sz w:val="20"/>
                <w:szCs w:val="20"/>
              </w:rPr>
              <w:t>Gürsoy, Y. (2015). Dış Ticaret İşlemleri Muhasebesi, Ankara:  Ekin Yayınevi.</w:t>
            </w:r>
          </w:p>
        </w:tc>
      </w:tr>
    </w:tbl>
    <w:p w14:paraId="55CEDC4F" w14:textId="4084FF40" w:rsidR="00CC1213" w:rsidRDefault="00CC1213" w:rsidP="00CC1213">
      <w:pPr>
        <w:spacing w:line="240" w:lineRule="auto"/>
        <w:rPr>
          <w:rFonts w:ascii="Times New Roman" w:hAnsi="Times New Roman" w:cs="Times New Roman"/>
          <w:sz w:val="20"/>
          <w:szCs w:val="20"/>
        </w:rPr>
      </w:pPr>
    </w:p>
    <w:p w14:paraId="494116DC" w14:textId="77777777" w:rsidR="00CC1213" w:rsidRDefault="00CC1213" w:rsidP="00CC1213">
      <w:pPr>
        <w:spacing w:line="240" w:lineRule="auto"/>
        <w:rPr>
          <w:rFonts w:ascii="Times New Roman" w:hAnsi="Times New Roman" w:cs="Times New Roman"/>
          <w:sz w:val="20"/>
          <w:szCs w:val="20"/>
        </w:rPr>
      </w:pPr>
    </w:p>
    <w:tbl>
      <w:tblPr>
        <w:tblStyle w:val="TabloKlavuzu1"/>
        <w:tblW w:w="10150" w:type="dxa"/>
        <w:jc w:val="center"/>
        <w:tblLook w:val="04A0" w:firstRow="1" w:lastRow="0" w:firstColumn="1" w:lastColumn="0" w:noHBand="0" w:noVBand="1"/>
      </w:tblPr>
      <w:tblGrid>
        <w:gridCol w:w="805"/>
        <w:gridCol w:w="583"/>
        <w:gridCol w:w="583"/>
        <w:gridCol w:w="583"/>
        <w:gridCol w:w="583"/>
        <w:gridCol w:w="583"/>
        <w:gridCol w:w="443"/>
        <w:gridCol w:w="140"/>
        <w:gridCol w:w="583"/>
        <w:gridCol w:w="583"/>
        <w:gridCol w:w="452"/>
        <w:gridCol w:w="131"/>
        <w:gridCol w:w="683"/>
        <w:gridCol w:w="683"/>
        <w:gridCol w:w="331"/>
        <w:gridCol w:w="352"/>
        <w:gridCol w:w="683"/>
        <w:gridCol w:w="683"/>
        <w:gridCol w:w="683"/>
      </w:tblGrid>
      <w:tr w:rsidR="00CC1213" w:rsidRPr="00994B84" w14:paraId="7C8E3225" w14:textId="77777777" w:rsidTr="00251CE7">
        <w:trPr>
          <w:trHeight w:val="627"/>
          <w:jc w:val="center"/>
        </w:trPr>
        <w:tc>
          <w:tcPr>
            <w:tcW w:w="805" w:type="dxa"/>
          </w:tcPr>
          <w:p w14:paraId="7BE6B722" w14:textId="77777777" w:rsidR="00CC1213" w:rsidRPr="00994B84" w:rsidRDefault="00CC1213" w:rsidP="00251CE7">
            <w:pPr>
              <w:rPr>
                <w:rFonts w:ascii="Times New Roman" w:hAnsi="Times New Roman" w:cs="Times New Roman"/>
                <w:sz w:val="20"/>
                <w:szCs w:val="20"/>
              </w:rPr>
            </w:pPr>
          </w:p>
        </w:tc>
        <w:tc>
          <w:tcPr>
            <w:tcW w:w="9345" w:type="dxa"/>
            <w:gridSpan w:val="18"/>
          </w:tcPr>
          <w:p w14:paraId="5D0C9DE4" w14:textId="77777777" w:rsidR="00CC1213" w:rsidRPr="00994B84" w:rsidRDefault="00CC1213" w:rsidP="00251CE7">
            <w:pPr>
              <w:jc w:val="center"/>
              <w:rPr>
                <w:rFonts w:ascii="Times New Roman" w:hAnsi="Times New Roman" w:cs="Times New Roman"/>
                <w:b/>
                <w:bCs/>
                <w:sz w:val="20"/>
                <w:szCs w:val="20"/>
              </w:rPr>
            </w:pPr>
            <w:r w:rsidRPr="00994B84">
              <w:rPr>
                <w:rFonts w:ascii="Times New Roman" w:hAnsi="Times New Roman" w:cs="Times New Roman"/>
                <w:b/>
                <w:bCs/>
                <w:sz w:val="20"/>
                <w:szCs w:val="20"/>
              </w:rPr>
              <w:t>PROGRAM ÖĞRENME ÇIKTILARI İLE</w:t>
            </w:r>
          </w:p>
          <w:p w14:paraId="48122E7C" w14:textId="77777777" w:rsidR="00CC1213" w:rsidRPr="00994B84" w:rsidRDefault="00CC1213" w:rsidP="00251CE7">
            <w:pPr>
              <w:jc w:val="center"/>
              <w:rPr>
                <w:rFonts w:ascii="Times New Roman" w:hAnsi="Times New Roman" w:cs="Times New Roman"/>
                <w:sz w:val="20"/>
                <w:szCs w:val="20"/>
              </w:rPr>
            </w:pPr>
            <w:r w:rsidRPr="00994B84">
              <w:rPr>
                <w:rFonts w:ascii="Times New Roman" w:hAnsi="Times New Roman" w:cs="Times New Roman"/>
                <w:b/>
                <w:bCs/>
                <w:sz w:val="20"/>
                <w:szCs w:val="20"/>
              </w:rPr>
              <w:t>DERS ÖĞRENİM KAZANIMLARI İLİŞKİSİ TABLOSU</w:t>
            </w:r>
          </w:p>
        </w:tc>
      </w:tr>
      <w:tr w:rsidR="00CC1213" w:rsidRPr="00994B84" w14:paraId="0859A6E3" w14:textId="77777777" w:rsidTr="00251CE7">
        <w:trPr>
          <w:trHeight w:val="312"/>
          <w:jc w:val="center"/>
        </w:trPr>
        <w:tc>
          <w:tcPr>
            <w:tcW w:w="805" w:type="dxa"/>
            <w:vAlign w:val="center"/>
          </w:tcPr>
          <w:p w14:paraId="7626B33E" w14:textId="77777777" w:rsidR="00CC1213" w:rsidRPr="00994B84" w:rsidRDefault="00CC1213" w:rsidP="00251CE7">
            <w:pPr>
              <w:rPr>
                <w:rFonts w:ascii="Times New Roman" w:hAnsi="Times New Roman" w:cs="Times New Roman"/>
                <w:sz w:val="20"/>
                <w:szCs w:val="20"/>
              </w:rPr>
            </w:pPr>
          </w:p>
        </w:tc>
        <w:tc>
          <w:tcPr>
            <w:tcW w:w="583" w:type="dxa"/>
            <w:vAlign w:val="center"/>
          </w:tcPr>
          <w:p w14:paraId="45B750D4"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PÇ1</w:t>
            </w:r>
          </w:p>
        </w:tc>
        <w:tc>
          <w:tcPr>
            <w:tcW w:w="583" w:type="dxa"/>
            <w:vAlign w:val="center"/>
          </w:tcPr>
          <w:p w14:paraId="24A49FDF"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PÇ2</w:t>
            </w:r>
          </w:p>
        </w:tc>
        <w:tc>
          <w:tcPr>
            <w:tcW w:w="583" w:type="dxa"/>
            <w:vAlign w:val="center"/>
          </w:tcPr>
          <w:p w14:paraId="5A95F318"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PÇ3</w:t>
            </w:r>
          </w:p>
        </w:tc>
        <w:tc>
          <w:tcPr>
            <w:tcW w:w="583" w:type="dxa"/>
            <w:vAlign w:val="center"/>
          </w:tcPr>
          <w:p w14:paraId="459BCBB1"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PÇ4</w:t>
            </w:r>
          </w:p>
        </w:tc>
        <w:tc>
          <w:tcPr>
            <w:tcW w:w="583" w:type="dxa"/>
            <w:vAlign w:val="center"/>
          </w:tcPr>
          <w:p w14:paraId="04E21554"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PÇ5</w:t>
            </w:r>
          </w:p>
        </w:tc>
        <w:tc>
          <w:tcPr>
            <w:tcW w:w="583" w:type="dxa"/>
            <w:gridSpan w:val="2"/>
            <w:vAlign w:val="center"/>
          </w:tcPr>
          <w:p w14:paraId="7058EAB0"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PÇ6</w:t>
            </w:r>
          </w:p>
        </w:tc>
        <w:tc>
          <w:tcPr>
            <w:tcW w:w="583" w:type="dxa"/>
            <w:vAlign w:val="center"/>
          </w:tcPr>
          <w:p w14:paraId="1E306477"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PÇ7</w:t>
            </w:r>
          </w:p>
        </w:tc>
        <w:tc>
          <w:tcPr>
            <w:tcW w:w="583" w:type="dxa"/>
            <w:vAlign w:val="center"/>
          </w:tcPr>
          <w:p w14:paraId="418AECE4"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PÇ8</w:t>
            </w:r>
          </w:p>
        </w:tc>
        <w:tc>
          <w:tcPr>
            <w:tcW w:w="583" w:type="dxa"/>
            <w:gridSpan w:val="2"/>
            <w:vAlign w:val="center"/>
          </w:tcPr>
          <w:p w14:paraId="09AEC17F"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PÇ9</w:t>
            </w:r>
          </w:p>
        </w:tc>
        <w:tc>
          <w:tcPr>
            <w:tcW w:w="683" w:type="dxa"/>
            <w:vAlign w:val="center"/>
          </w:tcPr>
          <w:p w14:paraId="1041D060"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PÇ10</w:t>
            </w:r>
          </w:p>
        </w:tc>
        <w:tc>
          <w:tcPr>
            <w:tcW w:w="683" w:type="dxa"/>
            <w:vAlign w:val="center"/>
          </w:tcPr>
          <w:p w14:paraId="47E39EEF"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PÇ11</w:t>
            </w:r>
          </w:p>
        </w:tc>
        <w:tc>
          <w:tcPr>
            <w:tcW w:w="683" w:type="dxa"/>
            <w:gridSpan w:val="2"/>
            <w:vAlign w:val="center"/>
          </w:tcPr>
          <w:p w14:paraId="0255092D"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PÇ12</w:t>
            </w:r>
          </w:p>
        </w:tc>
        <w:tc>
          <w:tcPr>
            <w:tcW w:w="683" w:type="dxa"/>
            <w:vAlign w:val="center"/>
          </w:tcPr>
          <w:p w14:paraId="134DA85E"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PÇ13</w:t>
            </w:r>
          </w:p>
        </w:tc>
        <w:tc>
          <w:tcPr>
            <w:tcW w:w="683" w:type="dxa"/>
            <w:vAlign w:val="center"/>
          </w:tcPr>
          <w:p w14:paraId="2540C74A" w14:textId="77777777" w:rsidR="00CC1213" w:rsidRPr="00994B84" w:rsidRDefault="00CC1213" w:rsidP="00251CE7">
            <w:pPr>
              <w:jc w:val="center"/>
              <w:rPr>
                <w:rFonts w:ascii="Times New Roman" w:hAnsi="Times New Roman" w:cs="Times New Roman"/>
                <w:b/>
                <w:bCs/>
                <w:sz w:val="20"/>
                <w:szCs w:val="20"/>
              </w:rPr>
            </w:pPr>
            <w:r w:rsidRPr="00994B84">
              <w:rPr>
                <w:rFonts w:ascii="Times New Roman" w:hAnsi="Times New Roman" w:cs="Times New Roman"/>
                <w:b/>
                <w:bCs/>
                <w:sz w:val="20"/>
                <w:szCs w:val="20"/>
              </w:rPr>
              <w:t>PÇ14</w:t>
            </w:r>
          </w:p>
        </w:tc>
        <w:tc>
          <w:tcPr>
            <w:tcW w:w="683" w:type="dxa"/>
            <w:vAlign w:val="center"/>
          </w:tcPr>
          <w:p w14:paraId="412A21A6" w14:textId="77777777" w:rsidR="00CC1213" w:rsidRPr="00994B84" w:rsidRDefault="00CC1213" w:rsidP="00251CE7">
            <w:pPr>
              <w:jc w:val="center"/>
              <w:rPr>
                <w:rFonts w:ascii="Times New Roman" w:hAnsi="Times New Roman" w:cs="Times New Roman"/>
                <w:b/>
                <w:bCs/>
                <w:sz w:val="20"/>
                <w:szCs w:val="20"/>
              </w:rPr>
            </w:pPr>
            <w:r w:rsidRPr="00994B84">
              <w:rPr>
                <w:rFonts w:ascii="Times New Roman" w:hAnsi="Times New Roman" w:cs="Times New Roman"/>
                <w:b/>
                <w:bCs/>
                <w:sz w:val="20"/>
                <w:szCs w:val="20"/>
              </w:rPr>
              <w:t>PÇ15</w:t>
            </w:r>
          </w:p>
        </w:tc>
      </w:tr>
      <w:tr w:rsidR="00CC1213" w:rsidRPr="00994B84" w14:paraId="3CC493A8" w14:textId="77777777" w:rsidTr="00251CE7">
        <w:trPr>
          <w:trHeight w:val="300"/>
          <w:jc w:val="center"/>
        </w:trPr>
        <w:tc>
          <w:tcPr>
            <w:tcW w:w="805" w:type="dxa"/>
            <w:vAlign w:val="center"/>
          </w:tcPr>
          <w:p w14:paraId="7264142D"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ÖK1</w:t>
            </w:r>
          </w:p>
        </w:tc>
        <w:tc>
          <w:tcPr>
            <w:tcW w:w="583" w:type="dxa"/>
          </w:tcPr>
          <w:p w14:paraId="0466E7A8"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7AD1BB52"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5B0C27D5"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tcPr>
          <w:p w14:paraId="7C60F7B5"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2F0BD916"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gridSpan w:val="2"/>
          </w:tcPr>
          <w:p w14:paraId="7493DE0E"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67BAC0B6"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027FE94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gridSpan w:val="2"/>
          </w:tcPr>
          <w:p w14:paraId="0023FBA5"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7F798FAE"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7589F386"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gridSpan w:val="2"/>
          </w:tcPr>
          <w:p w14:paraId="48504C4C"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4B8BD9BF"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4F2D61EE"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1B12D6BB"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r>
      <w:tr w:rsidR="00CC1213" w:rsidRPr="00994B84" w14:paraId="0ADD4468" w14:textId="77777777" w:rsidTr="00251CE7">
        <w:trPr>
          <w:trHeight w:val="312"/>
          <w:jc w:val="center"/>
        </w:trPr>
        <w:tc>
          <w:tcPr>
            <w:tcW w:w="805" w:type="dxa"/>
            <w:vAlign w:val="center"/>
          </w:tcPr>
          <w:p w14:paraId="5C61780F"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ÖK2</w:t>
            </w:r>
          </w:p>
        </w:tc>
        <w:tc>
          <w:tcPr>
            <w:tcW w:w="583" w:type="dxa"/>
          </w:tcPr>
          <w:p w14:paraId="2247C419"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363AB518"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05423489"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tcPr>
          <w:p w14:paraId="57E624F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3323FBBB"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gridSpan w:val="2"/>
          </w:tcPr>
          <w:p w14:paraId="067D0808"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05A9DF3F"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60E61A2C"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gridSpan w:val="2"/>
          </w:tcPr>
          <w:p w14:paraId="76870337"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34935123"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129C84CF"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gridSpan w:val="2"/>
          </w:tcPr>
          <w:p w14:paraId="199FAB8E"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1D851C76"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16A1A559"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52510FF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r>
      <w:tr w:rsidR="00CC1213" w:rsidRPr="00994B84" w14:paraId="70E2E3E0" w14:textId="77777777" w:rsidTr="00251CE7">
        <w:trPr>
          <w:trHeight w:val="70"/>
          <w:jc w:val="center"/>
        </w:trPr>
        <w:tc>
          <w:tcPr>
            <w:tcW w:w="805" w:type="dxa"/>
            <w:vAlign w:val="center"/>
          </w:tcPr>
          <w:p w14:paraId="6595F191"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ÖK3</w:t>
            </w:r>
          </w:p>
        </w:tc>
        <w:tc>
          <w:tcPr>
            <w:tcW w:w="583" w:type="dxa"/>
          </w:tcPr>
          <w:p w14:paraId="446132D3"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5FE798C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52DBDE42"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tcPr>
          <w:p w14:paraId="57EA6204"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55BF1DB3"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gridSpan w:val="2"/>
          </w:tcPr>
          <w:p w14:paraId="1FE34B99"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6DD7F1D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1064B279"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gridSpan w:val="2"/>
          </w:tcPr>
          <w:p w14:paraId="021F93D1"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107673D3"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2B46104A"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gridSpan w:val="2"/>
          </w:tcPr>
          <w:p w14:paraId="39EBBEED"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24084DFC"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6DA485C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5BAC0258"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r>
      <w:tr w:rsidR="00CC1213" w:rsidRPr="00994B84" w14:paraId="6B17D114" w14:textId="77777777" w:rsidTr="00251CE7">
        <w:trPr>
          <w:trHeight w:val="312"/>
          <w:jc w:val="center"/>
        </w:trPr>
        <w:tc>
          <w:tcPr>
            <w:tcW w:w="805" w:type="dxa"/>
            <w:vAlign w:val="center"/>
          </w:tcPr>
          <w:p w14:paraId="4B4CF685"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ÖK4</w:t>
            </w:r>
          </w:p>
        </w:tc>
        <w:tc>
          <w:tcPr>
            <w:tcW w:w="583" w:type="dxa"/>
          </w:tcPr>
          <w:p w14:paraId="629A26C1"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4ECD9D2B"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41135968"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tcPr>
          <w:p w14:paraId="1E59BC02"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738E484E"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583" w:type="dxa"/>
            <w:gridSpan w:val="2"/>
          </w:tcPr>
          <w:p w14:paraId="3478BF4A"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tcPr>
          <w:p w14:paraId="174F438A"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583" w:type="dxa"/>
          </w:tcPr>
          <w:p w14:paraId="56DECDD0"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583" w:type="dxa"/>
            <w:gridSpan w:val="2"/>
          </w:tcPr>
          <w:p w14:paraId="3C8A85BF"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2939BA6B"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683" w:type="dxa"/>
          </w:tcPr>
          <w:p w14:paraId="26B16008"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gridSpan w:val="2"/>
          </w:tcPr>
          <w:p w14:paraId="7DBDDF7B"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783363F2"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668E3B44"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tcPr>
          <w:p w14:paraId="79847F62" w14:textId="77777777" w:rsidR="00CC1213" w:rsidRPr="00994B84" w:rsidRDefault="00CC1213" w:rsidP="00251CE7">
            <w:pP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r>
      <w:tr w:rsidR="00CC1213" w:rsidRPr="00994B84" w14:paraId="6789A334" w14:textId="77777777" w:rsidTr="00251CE7">
        <w:trPr>
          <w:trHeight w:val="312"/>
          <w:jc w:val="center"/>
        </w:trPr>
        <w:tc>
          <w:tcPr>
            <w:tcW w:w="10150" w:type="dxa"/>
            <w:gridSpan w:val="19"/>
          </w:tcPr>
          <w:p w14:paraId="0BBCDD7C"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ÖK: Öğrenme Kazanımları PÇ: Program Çıktıları</w:t>
            </w:r>
          </w:p>
        </w:tc>
      </w:tr>
      <w:tr w:rsidR="00CC1213" w:rsidRPr="00994B84" w14:paraId="3794E154" w14:textId="77777777" w:rsidTr="00251CE7">
        <w:trPr>
          <w:trHeight w:val="474"/>
          <w:jc w:val="center"/>
        </w:trPr>
        <w:tc>
          <w:tcPr>
            <w:tcW w:w="805" w:type="dxa"/>
          </w:tcPr>
          <w:p w14:paraId="2646F4D5"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Katkı Düzeyi</w:t>
            </w:r>
          </w:p>
        </w:tc>
        <w:tc>
          <w:tcPr>
            <w:tcW w:w="1749" w:type="dxa"/>
            <w:gridSpan w:val="3"/>
            <w:vAlign w:val="center"/>
          </w:tcPr>
          <w:p w14:paraId="0B2B5B49"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1 Çok Düşük</w:t>
            </w:r>
          </w:p>
        </w:tc>
        <w:tc>
          <w:tcPr>
            <w:tcW w:w="1609" w:type="dxa"/>
            <w:gridSpan w:val="3"/>
            <w:vAlign w:val="center"/>
          </w:tcPr>
          <w:p w14:paraId="1959B313"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2 Düşük</w:t>
            </w:r>
          </w:p>
        </w:tc>
        <w:tc>
          <w:tcPr>
            <w:tcW w:w="1758" w:type="dxa"/>
            <w:gridSpan w:val="4"/>
            <w:vAlign w:val="center"/>
          </w:tcPr>
          <w:p w14:paraId="2137922E"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3 Orta</w:t>
            </w:r>
          </w:p>
        </w:tc>
        <w:tc>
          <w:tcPr>
            <w:tcW w:w="1828" w:type="dxa"/>
            <w:gridSpan w:val="4"/>
            <w:vAlign w:val="center"/>
          </w:tcPr>
          <w:p w14:paraId="6BEFC3FA"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4 Yüksek</w:t>
            </w:r>
          </w:p>
        </w:tc>
        <w:tc>
          <w:tcPr>
            <w:tcW w:w="2401" w:type="dxa"/>
            <w:gridSpan w:val="4"/>
            <w:vAlign w:val="center"/>
          </w:tcPr>
          <w:p w14:paraId="683E42C8" w14:textId="77777777" w:rsidR="00CC1213" w:rsidRPr="00994B84" w:rsidRDefault="00CC1213" w:rsidP="00251CE7">
            <w:pPr>
              <w:rPr>
                <w:rFonts w:ascii="Times New Roman" w:hAnsi="Times New Roman" w:cs="Times New Roman"/>
                <w:b/>
                <w:bCs/>
                <w:sz w:val="20"/>
                <w:szCs w:val="20"/>
              </w:rPr>
            </w:pPr>
            <w:r w:rsidRPr="00994B84">
              <w:rPr>
                <w:rFonts w:ascii="Times New Roman" w:hAnsi="Times New Roman" w:cs="Times New Roman"/>
                <w:b/>
                <w:bCs/>
                <w:sz w:val="20"/>
                <w:szCs w:val="20"/>
              </w:rPr>
              <w:t>5 Çok Yüksek</w:t>
            </w:r>
          </w:p>
        </w:tc>
      </w:tr>
    </w:tbl>
    <w:p w14:paraId="659511DB" w14:textId="77777777" w:rsidR="00CC1213" w:rsidRDefault="00CC1213" w:rsidP="00CC1213">
      <w:pPr>
        <w:spacing w:line="240" w:lineRule="auto"/>
        <w:rPr>
          <w:rFonts w:ascii="Times New Roman" w:hAnsi="Times New Roman" w:cs="Times New Roman"/>
          <w:sz w:val="20"/>
          <w:szCs w:val="20"/>
        </w:rPr>
      </w:pPr>
    </w:p>
    <w:p w14:paraId="22DADD32" w14:textId="77777777" w:rsidR="00CC1213" w:rsidRDefault="00CC1213" w:rsidP="00CC1213">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pPr w:leftFromText="141" w:rightFromText="141" w:vertAnchor="text" w:horzAnchor="margin" w:tblpXSpec="center" w:tblpY="182"/>
        <w:tblW w:w="10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583"/>
        <w:gridCol w:w="583"/>
        <w:gridCol w:w="583"/>
        <w:gridCol w:w="583"/>
        <w:gridCol w:w="583"/>
        <w:gridCol w:w="583"/>
        <w:gridCol w:w="583"/>
        <w:gridCol w:w="583"/>
        <w:gridCol w:w="583"/>
        <w:gridCol w:w="683"/>
        <w:gridCol w:w="683"/>
        <w:gridCol w:w="683"/>
        <w:gridCol w:w="683"/>
        <w:gridCol w:w="683"/>
        <w:gridCol w:w="683"/>
      </w:tblGrid>
      <w:tr w:rsidR="00CC1213" w:rsidRPr="00994B84" w14:paraId="2415CE60" w14:textId="77777777" w:rsidTr="00251CE7">
        <w:trPr>
          <w:trHeight w:val="328"/>
        </w:trPr>
        <w:tc>
          <w:tcPr>
            <w:tcW w:w="0" w:type="auto"/>
            <w:shd w:val="clear" w:color="auto" w:fill="auto"/>
            <w:vAlign w:val="center"/>
          </w:tcPr>
          <w:p w14:paraId="41648A73" w14:textId="77777777" w:rsidR="00CC1213" w:rsidRPr="00994B84" w:rsidRDefault="00CC1213" w:rsidP="00251CE7">
            <w:pPr>
              <w:tabs>
                <w:tab w:val="left" w:pos="3306"/>
              </w:tabs>
              <w:spacing w:line="240" w:lineRule="auto"/>
              <w:jc w:val="center"/>
              <w:rPr>
                <w:rFonts w:ascii="Times New Roman" w:hAnsi="Times New Roman" w:cs="Times New Roman"/>
                <w:b/>
                <w:sz w:val="20"/>
                <w:szCs w:val="20"/>
              </w:rPr>
            </w:pPr>
            <w:r w:rsidRPr="00994B84">
              <w:rPr>
                <w:rFonts w:ascii="Times New Roman" w:hAnsi="Times New Roman" w:cs="Times New Roman"/>
                <w:b/>
                <w:sz w:val="20"/>
                <w:szCs w:val="20"/>
              </w:rPr>
              <w:t>Ders</w:t>
            </w:r>
          </w:p>
        </w:tc>
        <w:tc>
          <w:tcPr>
            <w:tcW w:w="0" w:type="auto"/>
            <w:shd w:val="clear" w:color="auto" w:fill="auto"/>
            <w:vAlign w:val="center"/>
          </w:tcPr>
          <w:p w14:paraId="49203BF6"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w:t>
            </w:r>
          </w:p>
        </w:tc>
        <w:tc>
          <w:tcPr>
            <w:tcW w:w="0" w:type="auto"/>
            <w:shd w:val="clear" w:color="auto" w:fill="auto"/>
            <w:vAlign w:val="center"/>
          </w:tcPr>
          <w:p w14:paraId="74A93291"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PÇ2</w:t>
            </w:r>
          </w:p>
        </w:tc>
        <w:tc>
          <w:tcPr>
            <w:tcW w:w="0" w:type="auto"/>
            <w:shd w:val="clear" w:color="auto" w:fill="auto"/>
            <w:vAlign w:val="center"/>
          </w:tcPr>
          <w:p w14:paraId="1A05DB97"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PÇ3</w:t>
            </w:r>
          </w:p>
        </w:tc>
        <w:tc>
          <w:tcPr>
            <w:tcW w:w="0" w:type="auto"/>
            <w:shd w:val="clear" w:color="auto" w:fill="auto"/>
            <w:vAlign w:val="center"/>
          </w:tcPr>
          <w:p w14:paraId="6DC5ED85"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PÇ4</w:t>
            </w:r>
          </w:p>
        </w:tc>
        <w:tc>
          <w:tcPr>
            <w:tcW w:w="0" w:type="auto"/>
            <w:shd w:val="clear" w:color="auto" w:fill="auto"/>
            <w:vAlign w:val="center"/>
          </w:tcPr>
          <w:p w14:paraId="5D35F3F6"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PÇ5</w:t>
            </w:r>
          </w:p>
        </w:tc>
        <w:tc>
          <w:tcPr>
            <w:tcW w:w="0" w:type="auto"/>
            <w:shd w:val="clear" w:color="auto" w:fill="auto"/>
            <w:vAlign w:val="center"/>
          </w:tcPr>
          <w:p w14:paraId="79DD0CE4"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PÇ6</w:t>
            </w:r>
          </w:p>
        </w:tc>
        <w:tc>
          <w:tcPr>
            <w:tcW w:w="0" w:type="auto"/>
            <w:shd w:val="clear" w:color="auto" w:fill="auto"/>
            <w:vAlign w:val="center"/>
          </w:tcPr>
          <w:p w14:paraId="30446F94"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 xml:space="preserve">PÇ7     </w:t>
            </w:r>
          </w:p>
        </w:tc>
        <w:tc>
          <w:tcPr>
            <w:tcW w:w="0" w:type="auto"/>
            <w:shd w:val="clear" w:color="auto" w:fill="auto"/>
            <w:vAlign w:val="center"/>
          </w:tcPr>
          <w:p w14:paraId="4C795835"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PÇ8</w:t>
            </w:r>
          </w:p>
        </w:tc>
        <w:tc>
          <w:tcPr>
            <w:tcW w:w="0" w:type="auto"/>
            <w:shd w:val="clear" w:color="auto" w:fill="auto"/>
            <w:vAlign w:val="center"/>
          </w:tcPr>
          <w:p w14:paraId="6639C21E"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PÇ9</w:t>
            </w:r>
          </w:p>
        </w:tc>
        <w:tc>
          <w:tcPr>
            <w:tcW w:w="0" w:type="auto"/>
            <w:shd w:val="clear" w:color="auto" w:fill="auto"/>
            <w:vAlign w:val="center"/>
          </w:tcPr>
          <w:p w14:paraId="50D8E312"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PÇ10</w:t>
            </w:r>
          </w:p>
        </w:tc>
        <w:tc>
          <w:tcPr>
            <w:tcW w:w="0" w:type="auto"/>
            <w:shd w:val="clear" w:color="auto" w:fill="auto"/>
            <w:vAlign w:val="center"/>
          </w:tcPr>
          <w:p w14:paraId="2B8C1224"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PÇ11</w:t>
            </w:r>
          </w:p>
        </w:tc>
        <w:tc>
          <w:tcPr>
            <w:tcW w:w="0" w:type="auto"/>
            <w:shd w:val="clear" w:color="auto" w:fill="auto"/>
            <w:vAlign w:val="center"/>
          </w:tcPr>
          <w:p w14:paraId="37A0B86F"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PÇ12</w:t>
            </w:r>
          </w:p>
        </w:tc>
        <w:tc>
          <w:tcPr>
            <w:tcW w:w="0" w:type="auto"/>
            <w:shd w:val="clear" w:color="auto" w:fill="auto"/>
            <w:vAlign w:val="center"/>
          </w:tcPr>
          <w:p w14:paraId="2BD04D7F"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PÇ13</w:t>
            </w:r>
          </w:p>
        </w:tc>
        <w:tc>
          <w:tcPr>
            <w:tcW w:w="0" w:type="auto"/>
            <w:shd w:val="clear" w:color="auto" w:fill="auto"/>
            <w:vAlign w:val="center"/>
          </w:tcPr>
          <w:p w14:paraId="7139CC70"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PÇ14</w:t>
            </w:r>
          </w:p>
        </w:tc>
        <w:tc>
          <w:tcPr>
            <w:tcW w:w="683" w:type="dxa"/>
            <w:shd w:val="clear" w:color="auto" w:fill="auto"/>
            <w:vAlign w:val="center"/>
          </w:tcPr>
          <w:p w14:paraId="5164D395" w14:textId="77777777" w:rsidR="00CC1213" w:rsidRPr="00994B84" w:rsidRDefault="00CC1213" w:rsidP="00251CE7">
            <w:pPr>
              <w:tabs>
                <w:tab w:val="left" w:pos="3306"/>
              </w:tabs>
              <w:spacing w:line="240" w:lineRule="auto"/>
              <w:rPr>
                <w:rFonts w:ascii="Times New Roman" w:hAnsi="Times New Roman" w:cs="Times New Roman"/>
                <w:b/>
                <w:sz w:val="20"/>
                <w:szCs w:val="20"/>
              </w:rPr>
            </w:pPr>
            <w:r w:rsidRPr="00994B84">
              <w:rPr>
                <w:rFonts w:ascii="Times New Roman" w:hAnsi="Times New Roman" w:cs="Times New Roman"/>
                <w:b/>
                <w:sz w:val="20"/>
                <w:szCs w:val="20"/>
              </w:rPr>
              <w:t>PÇ15</w:t>
            </w:r>
          </w:p>
        </w:tc>
      </w:tr>
      <w:tr w:rsidR="00CC1213" w:rsidRPr="00994B84" w14:paraId="26256E63" w14:textId="77777777" w:rsidTr="00251CE7">
        <w:trPr>
          <w:trHeight w:val="468"/>
        </w:trPr>
        <w:tc>
          <w:tcPr>
            <w:tcW w:w="0" w:type="auto"/>
            <w:shd w:val="clear" w:color="auto" w:fill="auto"/>
          </w:tcPr>
          <w:p w14:paraId="739B0B25"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Pr>
                <w:rFonts w:ascii="Times New Roman" w:hAnsi="Times New Roman" w:cs="Times New Roman"/>
                <w:sz w:val="20"/>
                <w:szCs w:val="20"/>
              </w:rPr>
              <w:t>Dış Ticaret İşlemleri Muhasebesi</w:t>
            </w:r>
            <w:r w:rsidRPr="00994B84">
              <w:rPr>
                <w:rFonts w:ascii="Times New Roman" w:hAnsi="Times New Roman" w:cs="Times New Roman"/>
                <w:sz w:val="20"/>
                <w:szCs w:val="20"/>
              </w:rPr>
              <w:t xml:space="preserve"> </w:t>
            </w:r>
          </w:p>
        </w:tc>
        <w:tc>
          <w:tcPr>
            <w:tcW w:w="0" w:type="auto"/>
            <w:shd w:val="clear" w:color="auto" w:fill="auto"/>
            <w:vAlign w:val="center"/>
          </w:tcPr>
          <w:p w14:paraId="1E077537"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0" w:type="auto"/>
            <w:shd w:val="clear" w:color="auto" w:fill="auto"/>
            <w:vAlign w:val="center"/>
          </w:tcPr>
          <w:p w14:paraId="1F2892AD"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0" w:type="auto"/>
            <w:shd w:val="clear" w:color="auto" w:fill="auto"/>
            <w:vAlign w:val="center"/>
          </w:tcPr>
          <w:p w14:paraId="728FCC90"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0" w:type="auto"/>
            <w:shd w:val="clear" w:color="auto" w:fill="auto"/>
            <w:vAlign w:val="center"/>
          </w:tcPr>
          <w:p w14:paraId="11A7A8BA"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0" w:type="auto"/>
            <w:shd w:val="clear" w:color="auto" w:fill="auto"/>
            <w:vAlign w:val="center"/>
          </w:tcPr>
          <w:p w14:paraId="68009726"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0" w:type="auto"/>
            <w:shd w:val="clear" w:color="auto" w:fill="auto"/>
            <w:vAlign w:val="center"/>
          </w:tcPr>
          <w:p w14:paraId="79B373C1"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0" w:type="auto"/>
            <w:shd w:val="clear" w:color="auto" w:fill="auto"/>
            <w:vAlign w:val="center"/>
          </w:tcPr>
          <w:p w14:paraId="746CA2FA"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0" w:type="auto"/>
            <w:shd w:val="clear" w:color="auto" w:fill="auto"/>
            <w:vAlign w:val="center"/>
          </w:tcPr>
          <w:p w14:paraId="06B5585F"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c>
          <w:tcPr>
            <w:tcW w:w="0" w:type="auto"/>
            <w:shd w:val="clear" w:color="auto" w:fill="auto"/>
            <w:vAlign w:val="center"/>
          </w:tcPr>
          <w:p w14:paraId="760BD840"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0" w:type="auto"/>
            <w:shd w:val="clear" w:color="auto" w:fill="auto"/>
            <w:vAlign w:val="center"/>
          </w:tcPr>
          <w:p w14:paraId="3F7401BE"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3</w:t>
            </w:r>
          </w:p>
        </w:tc>
        <w:tc>
          <w:tcPr>
            <w:tcW w:w="0" w:type="auto"/>
            <w:shd w:val="clear" w:color="auto" w:fill="auto"/>
            <w:vAlign w:val="center"/>
          </w:tcPr>
          <w:p w14:paraId="60739E7A"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0" w:type="auto"/>
            <w:shd w:val="clear" w:color="auto" w:fill="auto"/>
            <w:vAlign w:val="center"/>
          </w:tcPr>
          <w:p w14:paraId="4E93A0F6"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0" w:type="auto"/>
            <w:vAlign w:val="center"/>
          </w:tcPr>
          <w:p w14:paraId="1092D3C3"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0" w:type="auto"/>
            <w:vAlign w:val="center"/>
          </w:tcPr>
          <w:p w14:paraId="6BD2A3DF"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4</w:t>
            </w:r>
          </w:p>
        </w:tc>
        <w:tc>
          <w:tcPr>
            <w:tcW w:w="683" w:type="dxa"/>
            <w:vAlign w:val="center"/>
          </w:tcPr>
          <w:p w14:paraId="0AE59F85" w14:textId="77777777" w:rsidR="00CC1213" w:rsidRPr="00994B84" w:rsidRDefault="00CC1213" w:rsidP="00251CE7">
            <w:pPr>
              <w:tabs>
                <w:tab w:val="left" w:pos="3306"/>
              </w:tabs>
              <w:spacing w:line="240" w:lineRule="auto"/>
              <w:jc w:val="center"/>
              <w:rPr>
                <w:rFonts w:ascii="Times New Roman" w:hAnsi="Times New Roman" w:cs="Times New Roman"/>
                <w:sz w:val="20"/>
                <w:szCs w:val="20"/>
              </w:rPr>
            </w:pPr>
            <w:r w:rsidRPr="006C6C7D">
              <w:rPr>
                <w:rFonts w:ascii="Times New Roman" w:eastAsia="Times New Roman" w:hAnsi="Times New Roman" w:cs="Times New Roman"/>
                <w:sz w:val="20"/>
                <w:szCs w:val="20"/>
              </w:rPr>
              <w:t>5</w:t>
            </w:r>
          </w:p>
        </w:tc>
      </w:tr>
    </w:tbl>
    <w:p w14:paraId="7559B176" w14:textId="1DA8248F" w:rsidR="00BE4B59" w:rsidRDefault="00BE4B59" w:rsidP="00CC481F">
      <w:pPr>
        <w:spacing w:line="240" w:lineRule="auto"/>
        <w:jc w:val="center"/>
        <w:rPr>
          <w:rFonts w:ascii="Times New Roman" w:hAnsi="Times New Roman" w:cs="Times New Roman"/>
          <w:sz w:val="20"/>
          <w:szCs w:val="20"/>
        </w:rPr>
      </w:pPr>
    </w:p>
    <w:p w14:paraId="568F51F9" w14:textId="534896FF" w:rsidR="00D73447" w:rsidRDefault="00D73447" w:rsidP="00CC481F">
      <w:pPr>
        <w:spacing w:line="240" w:lineRule="auto"/>
        <w:jc w:val="center"/>
        <w:rPr>
          <w:rFonts w:ascii="Times New Roman" w:hAnsi="Times New Roman" w:cs="Times New Roman"/>
          <w:sz w:val="20"/>
          <w:szCs w:val="20"/>
        </w:rPr>
      </w:pPr>
    </w:p>
    <w:p w14:paraId="22D590CD" w14:textId="0141F6A8" w:rsidR="00D73447" w:rsidRDefault="00D73447" w:rsidP="00CC481F">
      <w:pPr>
        <w:spacing w:line="240" w:lineRule="auto"/>
        <w:jc w:val="center"/>
        <w:rPr>
          <w:rFonts w:ascii="Times New Roman" w:hAnsi="Times New Roman" w:cs="Times New Roman"/>
          <w:sz w:val="20"/>
          <w:szCs w:val="20"/>
        </w:rPr>
      </w:pPr>
    </w:p>
    <w:p w14:paraId="4F06C45C" w14:textId="77777777" w:rsidR="00D73447" w:rsidRPr="00004C15" w:rsidRDefault="00D73447" w:rsidP="00D73447">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D73447" w:rsidRPr="00004C15" w14:paraId="40D15B4A" w14:textId="77777777" w:rsidTr="005B56DE">
        <w:trPr>
          <w:trHeight w:val="148"/>
        </w:trPr>
        <w:tc>
          <w:tcPr>
            <w:tcW w:w="2975" w:type="dxa"/>
            <w:vAlign w:val="center"/>
          </w:tcPr>
          <w:p w14:paraId="51A7CF2B"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2DC384FB" w14:textId="77777777" w:rsidR="00D73447" w:rsidRPr="00004C15" w:rsidRDefault="00D73447" w:rsidP="005B56DE">
            <w:pPr>
              <w:rPr>
                <w:rFonts w:ascii="Times New Roman" w:hAnsi="Times New Roman" w:cs="Times New Roman"/>
                <w:sz w:val="20"/>
                <w:szCs w:val="20"/>
              </w:rPr>
            </w:pPr>
            <w:r w:rsidRPr="00152A34">
              <w:rPr>
                <w:rFonts w:ascii="Times New Roman" w:eastAsia="Arial Unicode MS" w:hAnsi="Times New Roman" w:cs="Times New Roman"/>
                <w:sz w:val="20"/>
                <w:szCs w:val="20"/>
              </w:rPr>
              <w:t>İş ve Sosyal Güvenlik Hukuku</w:t>
            </w:r>
          </w:p>
        </w:tc>
      </w:tr>
      <w:tr w:rsidR="00D73447" w:rsidRPr="00004C15" w14:paraId="7F393822" w14:textId="77777777" w:rsidTr="005B56DE">
        <w:trPr>
          <w:trHeight w:val="148"/>
        </w:trPr>
        <w:tc>
          <w:tcPr>
            <w:tcW w:w="2975" w:type="dxa"/>
            <w:vAlign w:val="center"/>
          </w:tcPr>
          <w:p w14:paraId="3AA7F203"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57FC258B" w14:textId="77777777" w:rsidR="00D73447" w:rsidRPr="00004C15" w:rsidRDefault="00D73447" w:rsidP="005B56DE">
            <w:pPr>
              <w:rPr>
                <w:rFonts w:ascii="Times New Roman" w:hAnsi="Times New Roman" w:cs="Times New Roman"/>
                <w:sz w:val="20"/>
                <w:szCs w:val="20"/>
              </w:rPr>
            </w:pPr>
            <w:r w:rsidRPr="00011850">
              <w:rPr>
                <w:rFonts w:ascii="Times New Roman" w:eastAsia="Times New Roman" w:hAnsi="Times New Roman" w:cs="Times New Roman"/>
                <w:color w:val="000000" w:themeColor="text1"/>
                <w:sz w:val="20"/>
                <w:szCs w:val="20"/>
              </w:rPr>
              <w:t>2 (2 Saat teorik, 0 saat uygulama)</w:t>
            </w:r>
          </w:p>
        </w:tc>
      </w:tr>
      <w:tr w:rsidR="00D73447" w:rsidRPr="00004C15" w14:paraId="12569B45" w14:textId="77777777" w:rsidTr="005B56DE">
        <w:trPr>
          <w:trHeight w:val="142"/>
        </w:trPr>
        <w:tc>
          <w:tcPr>
            <w:tcW w:w="2975" w:type="dxa"/>
            <w:vAlign w:val="center"/>
          </w:tcPr>
          <w:p w14:paraId="512B6D1B"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0A058F49" w14:textId="77777777" w:rsidR="00D73447" w:rsidRPr="00004C15" w:rsidRDefault="00D73447" w:rsidP="005B56DE">
            <w:pPr>
              <w:tabs>
                <w:tab w:val="left" w:pos="1098"/>
              </w:tabs>
              <w:rPr>
                <w:rFonts w:ascii="Times New Roman" w:hAnsi="Times New Roman" w:cs="Times New Roman"/>
                <w:sz w:val="20"/>
                <w:szCs w:val="20"/>
              </w:rPr>
            </w:pPr>
            <w:r>
              <w:rPr>
                <w:rFonts w:ascii="Times New Roman" w:hAnsi="Times New Roman" w:cs="Times New Roman"/>
                <w:sz w:val="20"/>
                <w:szCs w:val="20"/>
              </w:rPr>
              <w:t>Öğr. Gör. Dr. Dilek KÜÇÜK</w:t>
            </w:r>
          </w:p>
        </w:tc>
      </w:tr>
      <w:tr w:rsidR="00D73447" w:rsidRPr="00004C15" w14:paraId="7C004223" w14:textId="77777777" w:rsidTr="005B56DE">
        <w:trPr>
          <w:trHeight w:val="142"/>
        </w:trPr>
        <w:tc>
          <w:tcPr>
            <w:tcW w:w="2975" w:type="dxa"/>
            <w:vAlign w:val="center"/>
          </w:tcPr>
          <w:p w14:paraId="1F8F5EF0"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5A39F1DB" w14:textId="77777777" w:rsidR="00D73447" w:rsidRPr="00004C15" w:rsidRDefault="00D73447" w:rsidP="005B56DE">
            <w:pPr>
              <w:tabs>
                <w:tab w:val="left" w:pos="1098"/>
              </w:tabs>
              <w:rPr>
                <w:rFonts w:ascii="Times New Roman" w:hAnsi="Times New Roman" w:cs="Times New Roman"/>
                <w:sz w:val="20"/>
                <w:szCs w:val="20"/>
              </w:rPr>
            </w:pPr>
            <w:r>
              <w:rPr>
                <w:rFonts w:ascii="Times New Roman" w:hAnsi="Times New Roman" w:cs="Times New Roman"/>
                <w:sz w:val="20"/>
                <w:szCs w:val="20"/>
              </w:rPr>
              <w:t>2</w:t>
            </w:r>
            <w:r w:rsidRPr="00004C15">
              <w:rPr>
                <w:rFonts w:ascii="Times New Roman" w:hAnsi="Times New Roman" w:cs="Times New Roman"/>
                <w:sz w:val="20"/>
                <w:szCs w:val="20"/>
              </w:rPr>
              <w:tab/>
            </w:r>
          </w:p>
        </w:tc>
      </w:tr>
      <w:tr w:rsidR="00D73447" w:rsidRPr="00004C15" w14:paraId="5F10BFF3" w14:textId="77777777" w:rsidTr="005B56DE">
        <w:trPr>
          <w:trHeight w:val="148"/>
        </w:trPr>
        <w:tc>
          <w:tcPr>
            <w:tcW w:w="2975" w:type="dxa"/>
            <w:vAlign w:val="center"/>
          </w:tcPr>
          <w:p w14:paraId="30F621EA"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6D7FE8BE" w14:textId="77777777" w:rsidR="00D73447" w:rsidRPr="00004C15" w:rsidRDefault="00D73447" w:rsidP="005B56DE">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D73447" w:rsidRPr="00004C15" w14:paraId="67BFD211" w14:textId="77777777" w:rsidTr="005B56DE">
        <w:trPr>
          <w:trHeight w:val="142"/>
        </w:trPr>
        <w:tc>
          <w:tcPr>
            <w:tcW w:w="2975" w:type="dxa"/>
            <w:vAlign w:val="center"/>
          </w:tcPr>
          <w:p w14:paraId="20A0C21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5242CD03" w14:textId="77777777" w:rsidR="00D73447" w:rsidRPr="00004C15" w:rsidRDefault="00D73447" w:rsidP="005B56DE">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10:00-12:00</w:t>
            </w:r>
          </w:p>
        </w:tc>
      </w:tr>
      <w:tr w:rsidR="00D73447" w:rsidRPr="00004C15" w14:paraId="1102CA1A" w14:textId="77777777" w:rsidTr="005B56DE">
        <w:trPr>
          <w:trHeight w:val="148"/>
        </w:trPr>
        <w:tc>
          <w:tcPr>
            <w:tcW w:w="2975" w:type="dxa"/>
            <w:vAlign w:val="center"/>
          </w:tcPr>
          <w:p w14:paraId="44EAB82F"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7BA8AD06" w14:textId="77777777" w:rsidR="00D73447" w:rsidRPr="00004C15" w:rsidRDefault="00D73447" w:rsidP="005B56DE">
            <w:pPr>
              <w:rPr>
                <w:rFonts w:ascii="Times New Roman" w:hAnsi="Times New Roman" w:cs="Times New Roman"/>
                <w:sz w:val="20"/>
                <w:szCs w:val="20"/>
              </w:rPr>
            </w:pPr>
            <w:hyperlink r:id="rId16" w:history="1">
              <w:r w:rsidRPr="0053174C">
                <w:rPr>
                  <w:rFonts w:ascii="Times New Roman" w:eastAsia="Arial Unicode MS" w:hAnsi="Times New Roman" w:cs="Times New Roman"/>
                  <w:color w:val="0000FF" w:themeColor="hyperlink"/>
                  <w:sz w:val="20"/>
                  <w:szCs w:val="20"/>
                  <w:u w:val="single"/>
                  <w:lang w:eastAsia="tr-TR"/>
                </w:rPr>
                <w:t>dkucuk@harran.edu.tr</w:t>
              </w:r>
            </w:hyperlink>
            <w:r w:rsidRPr="0053174C">
              <w:rPr>
                <w:rFonts w:ascii="Times New Roman" w:eastAsia="Arial Unicode MS" w:hAnsi="Times New Roman" w:cs="Times New Roman"/>
                <w:sz w:val="20"/>
                <w:szCs w:val="20"/>
                <w:lang w:eastAsia="tr-TR"/>
              </w:rPr>
              <w:t xml:space="preserve">  Dâhili: 2574</w:t>
            </w:r>
          </w:p>
        </w:tc>
      </w:tr>
      <w:tr w:rsidR="00D73447" w:rsidRPr="00004C15" w14:paraId="2643E9E1" w14:textId="77777777" w:rsidTr="005B56DE">
        <w:trPr>
          <w:trHeight w:val="477"/>
        </w:trPr>
        <w:tc>
          <w:tcPr>
            <w:tcW w:w="2975" w:type="dxa"/>
            <w:vAlign w:val="center"/>
          </w:tcPr>
          <w:p w14:paraId="330FF1EE"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05C110EE" w14:textId="77777777" w:rsidR="00D73447" w:rsidRPr="00994B84" w:rsidRDefault="00D73447" w:rsidP="005B56DE">
            <w:pPr>
              <w:spacing w:line="200" w:lineRule="atLeast"/>
              <w:rPr>
                <w:rFonts w:ascii="Times New Roman" w:eastAsia="Arial Unicode MS" w:hAnsi="Times New Roman" w:cs="Times New Roman"/>
                <w:sz w:val="20"/>
                <w:szCs w:val="20"/>
              </w:rPr>
            </w:pPr>
            <w:proofErr w:type="spellStart"/>
            <w:r>
              <w:rPr>
                <w:rFonts w:ascii="Times New Roman" w:hAnsi="Times New Roman" w:cs="Times New Roman"/>
                <w:sz w:val="20"/>
                <w:szCs w:val="20"/>
              </w:rPr>
              <w:t>Yüzyüze</w:t>
            </w:r>
            <w:proofErr w:type="spellEnd"/>
            <w:r>
              <w:rPr>
                <w:rFonts w:ascii="Times New Roman" w:hAnsi="Times New Roman" w:cs="Times New Roman"/>
                <w:sz w:val="20"/>
                <w:szCs w:val="20"/>
              </w:rPr>
              <w:t xml:space="preserve"> Eğitim</w:t>
            </w:r>
            <w:r w:rsidRPr="0053174C">
              <w:rPr>
                <w:rFonts w:ascii="Times New Roman" w:hAnsi="Times New Roman" w:cs="Times New Roman"/>
                <w:sz w:val="20"/>
                <w:szCs w:val="20"/>
              </w:rPr>
              <w:t xml:space="preserve">. </w:t>
            </w:r>
            <w:r w:rsidRPr="00994B84">
              <w:rPr>
                <w:rFonts w:ascii="Times New Roman" w:eastAsia="Arial Unicode MS" w:hAnsi="Times New Roman" w:cs="Times New Roman"/>
                <w:sz w:val="20"/>
                <w:szCs w:val="20"/>
              </w:rPr>
              <w:t xml:space="preserve">Konu anlatım, Soru-yanıt, Doküman incelemesi, Tartışma, Gösterip yaptırma, İş </w:t>
            </w:r>
            <w:proofErr w:type="spellStart"/>
            <w:r w:rsidRPr="00994B84">
              <w:rPr>
                <w:rFonts w:ascii="Times New Roman" w:eastAsia="Arial Unicode MS" w:hAnsi="Times New Roman" w:cs="Times New Roman"/>
                <w:sz w:val="20"/>
                <w:szCs w:val="20"/>
              </w:rPr>
              <w:t>birlikli</w:t>
            </w:r>
            <w:proofErr w:type="spellEnd"/>
            <w:r w:rsidRPr="00994B84">
              <w:rPr>
                <w:rFonts w:ascii="Times New Roman" w:eastAsia="Arial Unicode MS" w:hAnsi="Times New Roman" w:cs="Times New Roman"/>
                <w:sz w:val="20"/>
                <w:szCs w:val="20"/>
              </w:rPr>
              <w:t xml:space="preserve"> öğrenme (ekip-grup çalışması)</w:t>
            </w:r>
          </w:p>
          <w:p w14:paraId="5AB3294A" w14:textId="77777777" w:rsidR="00D73447" w:rsidRPr="00004C15" w:rsidRDefault="00D73447" w:rsidP="005B56DE">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p>
        </w:tc>
      </w:tr>
      <w:tr w:rsidR="00D73447" w:rsidRPr="00004C15" w14:paraId="5F2436C2" w14:textId="77777777" w:rsidTr="005B56DE">
        <w:trPr>
          <w:trHeight w:val="290"/>
        </w:trPr>
        <w:tc>
          <w:tcPr>
            <w:tcW w:w="2975" w:type="dxa"/>
            <w:vAlign w:val="center"/>
          </w:tcPr>
          <w:p w14:paraId="16702918"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7E534B7" w14:textId="77777777" w:rsidR="00D73447" w:rsidRPr="00152A34" w:rsidRDefault="00D73447" w:rsidP="005B56DE">
            <w:pPr>
              <w:rPr>
                <w:rFonts w:ascii="Times New Roman" w:hAnsi="Times New Roman" w:cs="Times New Roman"/>
                <w:color w:val="333333"/>
                <w:sz w:val="20"/>
                <w:szCs w:val="20"/>
              </w:rPr>
            </w:pPr>
            <w:r w:rsidRPr="00152A34">
              <w:rPr>
                <w:rFonts w:ascii="Times New Roman" w:eastAsia="Times New Roman" w:hAnsi="Times New Roman" w:cs="Times New Roman"/>
                <w:sz w:val="20"/>
                <w:szCs w:val="20"/>
              </w:rPr>
              <w:t>Bu dersin amacı; iş hukukunun temel kavramlarını, iş sözleşmesinin nasıl yapılacağını, iş sözleşmesinin sona ermesinin hukuki sonuçlarını, çalışma ve dinlenme sürelerini, sendika ve konfederasyonların işleyişini ve yaptırımlarını, toplu iş sözleşmesi ve içeriğini, toplu iş sözleşmesinin sona ermesinin hukuki sonuçlarını, toplu iş uyuşmazlıkları ve çözüm yollarını, sosyal güvenlik kavramı, yöntemleri ve karşılaşılan riskleri öğretmektir</w:t>
            </w:r>
          </w:p>
        </w:tc>
      </w:tr>
      <w:tr w:rsidR="00D73447" w:rsidRPr="00004C15" w14:paraId="4EB9B5C6" w14:textId="77777777" w:rsidTr="005B56DE">
        <w:trPr>
          <w:trHeight w:val="1160"/>
        </w:trPr>
        <w:tc>
          <w:tcPr>
            <w:tcW w:w="2975" w:type="dxa"/>
            <w:vAlign w:val="center"/>
          </w:tcPr>
          <w:p w14:paraId="0B5587FF"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6B4EFB1B" w14:textId="77777777" w:rsidR="00D73447" w:rsidRPr="00152A34" w:rsidRDefault="00D73447" w:rsidP="005B56DE">
            <w:pPr>
              <w:rPr>
                <w:rFonts w:ascii="Times New Roman" w:hAnsi="Times New Roman" w:cs="Times New Roman"/>
                <w:b/>
                <w:sz w:val="20"/>
                <w:szCs w:val="20"/>
              </w:rPr>
            </w:pPr>
            <w:r w:rsidRPr="00152A34">
              <w:rPr>
                <w:rFonts w:ascii="Times New Roman" w:hAnsi="Times New Roman" w:cs="Times New Roman"/>
                <w:b/>
                <w:sz w:val="20"/>
                <w:szCs w:val="20"/>
              </w:rPr>
              <w:t>Bu dersin sonunda öğrenci;</w:t>
            </w:r>
          </w:p>
          <w:p w14:paraId="500420DC" w14:textId="77777777" w:rsidR="00D73447" w:rsidRPr="00152A34" w:rsidRDefault="00D73447" w:rsidP="005B56DE">
            <w:pPr>
              <w:rPr>
                <w:rFonts w:ascii="Times New Roman" w:eastAsia="Times New Roman" w:hAnsi="Times New Roman" w:cs="Times New Roman"/>
                <w:sz w:val="20"/>
                <w:szCs w:val="20"/>
              </w:rPr>
            </w:pPr>
            <w:r w:rsidRPr="00152A34">
              <w:rPr>
                <w:rFonts w:ascii="Times New Roman" w:eastAsia="Times New Roman" w:hAnsi="Times New Roman" w:cs="Times New Roman"/>
                <w:sz w:val="20"/>
                <w:szCs w:val="20"/>
              </w:rPr>
              <w:t>1. İşçi ve işveren ilişkilerini belirler.</w:t>
            </w:r>
          </w:p>
          <w:p w14:paraId="496D810C" w14:textId="77777777" w:rsidR="00D73447" w:rsidRPr="00152A34" w:rsidRDefault="00D73447" w:rsidP="005B56DE">
            <w:pPr>
              <w:rPr>
                <w:rFonts w:ascii="Times New Roman" w:eastAsia="Times New Roman" w:hAnsi="Times New Roman" w:cs="Times New Roman"/>
                <w:sz w:val="20"/>
                <w:szCs w:val="20"/>
              </w:rPr>
            </w:pPr>
            <w:r w:rsidRPr="00152A34">
              <w:rPr>
                <w:rFonts w:ascii="Times New Roman" w:eastAsia="Times New Roman" w:hAnsi="Times New Roman" w:cs="Times New Roman"/>
                <w:sz w:val="20"/>
                <w:szCs w:val="20"/>
              </w:rPr>
              <w:t>2. İş sözleşmesi düzenler.</w:t>
            </w:r>
          </w:p>
          <w:p w14:paraId="08FC7D22" w14:textId="77777777" w:rsidR="00D73447" w:rsidRPr="00152A34" w:rsidRDefault="00D73447" w:rsidP="005B56DE">
            <w:pPr>
              <w:rPr>
                <w:rFonts w:ascii="Times New Roman" w:eastAsia="Times New Roman" w:hAnsi="Times New Roman" w:cs="Times New Roman"/>
                <w:sz w:val="20"/>
                <w:szCs w:val="20"/>
              </w:rPr>
            </w:pPr>
            <w:r w:rsidRPr="00152A34">
              <w:rPr>
                <w:rFonts w:ascii="Times New Roman" w:eastAsia="Times New Roman" w:hAnsi="Times New Roman" w:cs="Times New Roman"/>
                <w:sz w:val="20"/>
                <w:szCs w:val="20"/>
              </w:rPr>
              <w:t>3. İş sözleşmesinin türlerine ilişkin hak ve borçları kavrar.</w:t>
            </w:r>
          </w:p>
          <w:p w14:paraId="595937AC" w14:textId="77777777" w:rsidR="00D73447" w:rsidRPr="00152A34" w:rsidRDefault="00D73447" w:rsidP="005B56DE">
            <w:pPr>
              <w:pStyle w:val="TableParagraph"/>
              <w:tabs>
                <w:tab w:val="left" w:pos="830"/>
              </w:tabs>
              <w:spacing w:before="1" w:line="229" w:lineRule="exact"/>
              <w:rPr>
                <w:sz w:val="20"/>
                <w:szCs w:val="20"/>
              </w:rPr>
            </w:pPr>
            <w:r w:rsidRPr="00152A34">
              <w:rPr>
                <w:sz w:val="20"/>
                <w:szCs w:val="20"/>
              </w:rPr>
              <w:t>4. İş ilişkisini sonlandırır.</w:t>
            </w:r>
          </w:p>
        </w:tc>
      </w:tr>
      <w:tr w:rsidR="00D73447" w:rsidRPr="00004C15" w14:paraId="59C2D71B" w14:textId="77777777" w:rsidTr="005B56DE">
        <w:trPr>
          <w:trHeight w:val="2484"/>
        </w:trPr>
        <w:tc>
          <w:tcPr>
            <w:tcW w:w="2975" w:type="dxa"/>
            <w:vAlign w:val="center"/>
          </w:tcPr>
          <w:p w14:paraId="457F432C"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3E40CB72"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1.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İş hukukunun temel kavramları ve ilkeleri</w:t>
            </w:r>
            <w:r>
              <w:rPr>
                <w:rFonts w:ascii="Times New Roman" w:eastAsia="Times New Roman" w:hAnsi="Times New Roman" w:cs="Times New Roman"/>
                <w:b/>
                <w:sz w:val="20"/>
                <w:szCs w:val="20"/>
                <w:shd w:val="clear" w:color="auto" w:fill="FFFFFF"/>
              </w:rPr>
              <w:t xml:space="preserve"> (Yüz yüze</w:t>
            </w:r>
            <w:r w:rsidRPr="00152A34">
              <w:rPr>
                <w:rFonts w:ascii="Times New Roman" w:eastAsia="Times New Roman" w:hAnsi="Times New Roman" w:cs="Times New Roman"/>
                <w:b/>
                <w:sz w:val="20"/>
                <w:szCs w:val="20"/>
                <w:shd w:val="clear" w:color="auto" w:fill="FFFFFF"/>
              </w:rPr>
              <w:t xml:space="preserve"> Eğitim)</w:t>
            </w:r>
          </w:p>
          <w:p w14:paraId="56C9B3CC"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2.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İşçi, işveren, işveren vekili, alt işveren ve iş yeri kavramları</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13037BB8"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3.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İş hukukunun kaynakları</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07ADF6D2"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4.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İş hukukunun uygulama alanı</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37E299E0"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5.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İş sözleşmesi, unsurları ve sözleşme türleri</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0B35FA13"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6.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Sözleşme yapma serbestisi ve zorunlulukları</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30C75A42"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7.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İşçi ve işveren borçları</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152A34">
              <w:rPr>
                <w:rFonts w:ascii="Times New Roman" w:eastAsia="Times New Roman" w:hAnsi="Times New Roman" w:cs="Times New Roman"/>
                <w:b/>
                <w:sz w:val="20"/>
                <w:szCs w:val="20"/>
                <w:shd w:val="clear" w:color="auto" w:fill="FFFFFF"/>
              </w:rPr>
              <w:t xml:space="preserve"> Eğitim)</w:t>
            </w:r>
          </w:p>
          <w:p w14:paraId="6ADE6805"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8.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Ücret kavramı, unsurları ve türleri</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w:t>
            </w:r>
            <w:r w:rsidRPr="00152A34">
              <w:rPr>
                <w:rFonts w:ascii="Times New Roman" w:eastAsia="Times New Roman" w:hAnsi="Times New Roman" w:cs="Times New Roman"/>
                <w:b/>
                <w:sz w:val="20"/>
                <w:szCs w:val="20"/>
                <w:shd w:val="clear" w:color="auto" w:fill="FFFFFF"/>
              </w:rPr>
              <w:t xml:space="preserve"> Eğitim)</w:t>
            </w:r>
          </w:p>
          <w:p w14:paraId="7149840B"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sidRPr="00152A34">
              <w:rPr>
                <w:rFonts w:ascii="Times New Roman" w:eastAsia="Times New Roman" w:hAnsi="Times New Roman" w:cs="Times New Roman"/>
                <w:b/>
                <w:sz w:val="20"/>
                <w:szCs w:val="20"/>
                <w:shd w:val="clear" w:color="auto" w:fill="FFFFFF"/>
              </w:rPr>
              <w:t>9. Hafta</w:t>
            </w:r>
            <w:r w:rsidRPr="00152A34">
              <w:rPr>
                <w:rFonts w:ascii="Times New Roman" w:eastAsia="Times New Roman" w:hAnsi="Times New Roman" w:cs="Times New Roman"/>
                <w:b/>
                <w:sz w:val="20"/>
                <w:szCs w:val="20"/>
                <w:shd w:val="clear" w:color="auto" w:fill="FFFFFF"/>
              </w:rPr>
              <w:tab/>
            </w:r>
            <w:r w:rsidRPr="00152A34">
              <w:rPr>
                <w:rFonts w:ascii="Times New Roman" w:eastAsia="Times New Roman" w:hAnsi="Times New Roman" w:cs="Times New Roman"/>
                <w:sz w:val="20"/>
                <w:szCs w:val="20"/>
                <w:shd w:val="clear" w:color="auto" w:fill="FFFFFF"/>
              </w:rPr>
              <w:t>Çalışma süreleri ve izinler</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2C5BA07E"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10. Hafta </w:t>
            </w:r>
            <w:r w:rsidRPr="00152A34">
              <w:rPr>
                <w:rFonts w:ascii="Times New Roman" w:eastAsia="Times New Roman" w:hAnsi="Times New Roman" w:cs="Times New Roman"/>
                <w:sz w:val="20"/>
                <w:szCs w:val="20"/>
                <w:shd w:val="clear" w:color="auto" w:fill="FFFFFF"/>
              </w:rPr>
              <w:t>Fazla çalışma ve türleri</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5228DD69"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11. Hafta </w:t>
            </w:r>
            <w:r w:rsidRPr="00152A34">
              <w:rPr>
                <w:rFonts w:ascii="Times New Roman" w:eastAsia="Times New Roman" w:hAnsi="Times New Roman" w:cs="Times New Roman"/>
                <w:sz w:val="20"/>
                <w:szCs w:val="20"/>
                <w:shd w:val="clear" w:color="auto" w:fill="FFFFFF"/>
              </w:rPr>
              <w:t>İş sözleşmesinin sona ermesi: derhal fesih ve sebepleri</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04C2E49B"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12. Hafta </w:t>
            </w:r>
            <w:r w:rsidRPr="00152A34">
              <w:rPr>
                <w:rFonts w:ascii="Times New Roman" w:eastAsia="Times New Roman" w:hAnsi="Times New Roman" w:cs="Times New Roman"/>
                <w:sz w:val="20"/>
                <w:szCs w:val="20"/>
                <w:shd w:val="clear" w:color="auto" w:fill="FFFFFF"/>
              </w:rPr>
              <w:t>Bildirimli fesih ve kıdem tazminatı</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43C8D185"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13. Hafta </w:t>
            </w:r>
            <w:r w:rsidRPr="00152A34">
              <w:rPr>
                <w:rFonts w:ascii="Times New Roman" w:eastAsia="Times New Roman" w:hAnsi="Times New Roman" w:cs="Times New Roman"/>
                <w:sz w:val="20"/>
                <w:szCs w:val="20"/>
                <w:shd w:val="clear" w:color="auto" w:fill="FFFFFF"/>
              </w:rPr>
              <w:t>Sendikal kuruluşların kurulması ve yönetilmesi</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0A1AB289"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14. Hafta </w:t>
            </w:r>
            <w:r w:rsidRPr="00152A34">
              <w:rPr>
                <w:rFonts w:ascii="Times New Roman" w:eastAsia="Times New Roman" w:hAnsi="Times New Roman" w:cs="Times New Roman"/>
                <w:sz w:val="20"/>
                <w:szCs w:val="20"/>
                <w:shd w:val="clear" w:color="auto" w:fill="FFFFFF"/>
              </w:rPr>
              <w:t>Toplu iş sözleşmesi</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p w14:paraId="3D3FF5BB" w14:textId="77777777" w:rsidR="00D73447" w:rsidRPr="00152A34" w:rsidRDefault="00D73447" w:rsidP="005B56DE">
            <w:pPr>
              <w:spacing w:line="200" w:lineRule="atLeast"/>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15. Hafta </w:t>
            </w:r>
            <w:r w:rsidRPr="00152A34">
              <w:rPr>
                <w:rFonts w:ascii="Times New Roman" w:eastAsia="Times New Roman" w:hAnsi="Times New Roman" w:cs="Times New Roman"/>
                <w:sz w:val="20"/>
                <w:szCs w:val="20"/>
                <w:shd w:val="clear" w:color="auto" w:fill="FFFFFF"/>
              </w:rPr>
              <w:t>Genel Tekrar</w:t>
            </w:r>
            <w:r w:rsidRPr="00152A34">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(Yüz yüze Eğitim)</w:t>
            </w:r>
          </w:p>
        </w:tc>
      </w:tr>
      <w:tr w:rsidR="00D73447" w:rsidRPr="00004C15" w14:paraId="3853E550" w14:textId="77777777" w:rsidTr="005B56DE">
        <w:trPr>
          <w:trHeight w:val="587"/>
        </w:trPr>
        <w:tc>
          <w:tcPr>
            <w:tcW w:w="2975" w:type="dxa"/>
            <w:vAlign w:val="center"/>
          </w:tcPr>
          <w:p w14:paraId="22C30E49"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3007DA71" w14:textId="77777777" w:rsidR="00D73447" w:rsidRPr="00004C15" w:rsidRDefault="00D73447" w:rsidP="005B56DE">
            <w:pPr>
              <w:rPr>
                <w:rFonts w:ascii="Times New Roman" w:hAnsi="Times New Roman" w:cs="Times New Roman"/>
                <w:sz w:val="20"/>
                <w:szCs w:val="20"/>
              </w:rPr>
            </w:pPr>
            <w:r>
              <w:rPr>
                <w:rFonts w:ascii="Times New Roman" w:eastAsia="Times New Roman" w:hAnsi="Times New Roman" w:cs="Times New Roman"/>
                <w:bCs/>
                <w:sz w:val="20"/>
                <w:szCs w:val="20"/>
              </w:rPr>
              <w:t xml:space="preserve">Sınavlar 1 Ara Sınav, 1 Yarıyıl Sonu Sınav (final) olarak yüz yüze şekilde yapılacaktır. %40 ara sınav % 60 final sınavı şeklinde değerlendirilecektir. Ara Sınav tarih, gün ve saatleri </w:t>
            </w:r>
            <w:r w:rsidRPr="00994B84">
              <w:rPr>
                <w:rFonts w:ascii="Times New Roman" w:eastAsia="Times New Roman" w:hAnsi="Times New Roman" w:cs="Times New Roman"/>
                <w:bCs/>
                <w:sz w:val="20"/>
                <w:szCs w:val="20"/>
              </w:rPr>
              <w:t>daha sonra MYO Yönetim Kurulunun alacağı karara göre açıklanacaktır.</w:t>
            </w:r>
          </w:p>
        </w:tc>
      </w:tr>
      <w:tr w:rsidR="00D73447" w:rsidRPr="00004C15" w14:paraId="27476508" w14:textId="77777777" w:rsidTr="005B56DE">
        <w:trPr>
          <w:trHeight w:val="439"/>
        </w:trPr>
        <w:tc>
          <w:tcPr>
            <w:tcW w:w="2975" w:type="dxa"/>
            <w:vAlign w:val="center"/>
          </w:tcPr>
          <w:p w14:paraId="0590F3C0" w14:textId="77777777" w:rsidR="00D73447" w:rsidRPr="00004C15" w:rsidRDefault="00D73447" w:rsidP="005B56DE">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p w14:paraId="24E3BD61" w14:textId="77777777" w:rsidR="00D73447" w:rsidRPr="002C0142" w:rsidRDefault="00D73447" w:rsidP="005B56DE">
            <w:pPr>
              <w:rPr>
                <w:rFonts w:ascii="Times New Roman" w:eastAsia="Times New Roman" w:hAnsi="Times New Roman" w:cs="Times New Roman"/>
                <w:sz w:val="20"/>
                <w:szCs w:val="20"/>
                <w:shd w:val="clear" w:color="auto" w:fill="FFFFFF"/>
              </w:rPr>
            </w:pPr>
            <w:r w:rsidRPr="002C0142">
              <w:rPr>
                <w:rFonts w:ascii="Times New Roman" w:eastAsia="Times New Roman" w:hAnsi="Times New Roman" w:cs="Times New Roman"/>
                <w:sz w:val="20"/>
                <w:szCs w:val="20"/>
                <w:shd w:val="clear" w:color="auto" w:fill="FFFFFF"/>
              </w:rPr>
              <w:t>4857 Sayılı İş Kanunu-Mevzuat.</w:t>
            </w:r>
          </w:p>
          <w:p w14:paraId="4FE507A8" w14:textId="77777777" w:rsidR="00D73447" w:rsidRPr="002C0142" w:rsidRDefault="00D73447" w:rsidP="005B56DE">
            <w:pPr>
              <w:rPr>
                <w:rFonts w:ascii="Times New Roman" w:eastAsia="Times New Roman" w:hAnsi="Times New Roman" w:cs="Times New Roman"/>
                <w:sz w:val="20"/>
                <w:szCs w:val="20"/>
                <w:shd w:val="clear" w:color="auto" w:fill="FFFFFF"/>
              </w:rPr>
            </w:pPr>
            <w:r w:rsidRPr="002C0142">
              <w:rPr>
                <w:rFonts w:ascii="Times New Roman" w:eastAsia="Times New Roman" w:hAnsi="Times New Roman" w:cs="Times New Roman"/>
                <w:sz w:val="20"/>
                <w:szCs w:val="20"/>
                <w:shd w:val="clear" w:color="auto" w:fill="FFFFFF"/>
              </w:rPr>
              <w:t xml:space="preserve">Çelik, A.H., 2012. </w:t>
            </w:r>
            <w:r w:rsidRPr="002C0142">
              <w:rPr>
                <w:rFonts w:ascii="Times New Roman" w:eastAsia="Times New Roman" w:hAnsi="Times New Roman" w:cs="Times New Roman"/>
                <w:i/>
                <w:iCs/>
                <w:sz w:val="20"/>
                <w:szCs w:val="20"/>
                <w:shd w:val="clear" w:color="auto" w:fill="FFFFFF"/>
              </w:rPr>
              <w:t>İş ve Sosyal Güvenlik Hukuku.</w:t>
            </w:r>
            <w:r w:rsidRPr="002C0142">
              <w:rPr>
                <w:rFonts w:ascii="Times New Roman" w:eastAsia="Times New Roman" w:hAnsi="Times New Roman" w:cs="Times New Roman"/>
                <w:sz w:val="20"/>
                <w:szCs w:val="20"/>
                <w:shd w:val="clear" w:color="auto" w:fill="FFFFFF"/>
              </w:rPr>
              <w:t xml:space="preserve"> </w:t>
            </w:r>
            <w:r w:rsidRPr="002C0142">
              <w:rPr>
                <w:rFonts w:ascii="Times New Roman" w:eastAsia="Times New Roman" w:hAnsi="Times New Roman" w:cs="Times New Roman"/>
                <w:i/>
                <w:iCs/>
                <w:sz w:val="20"/>
                <w:szCs w:val="20"/>
                <w:shd w:val="clear" w:color="auto" w:fill="FFFFFF"/>
              </w:rPr>
              <w:t xml:space="preserve">Murathan Yayınevi. </w:t>
            </w:r>
            <w:r w:rsidRPr="002C0142">
              <w:rPr>
                <w:rFonts w:ascii="Times New Roman" w:eastAsia="Times New Roman" w:hAnsi="Times New Roman" w:cs="Times New Roman"/>
                <w:sz w:val="20"/>
                <w:szCs w:val="20"/>
                <w:shd w:val="clear" w:color="auto" w:fill="FFFFFF"/>
              </w:rPr>
              <w:t>Trabzon.</w:t>
            </w:r>
          </w:p>
          <w:p w14:paraId="20639492" w14:textId="77777777" w:rsidR="00D73447" w:rsidRPr="009C5D3F" w:rsidRDefault="00D73447" w:rsidP="005B56DE">
            <w:pPr>
              <w:rPr>
                <w:rFonts w:ascii="Times New Roman" w:eastAsia="Arial Unicode MS" w:hAnsi="Times New Roman" w:cs="Times New Roman"/>
                <w:sz w:val="20"/>
                <w:szCs w:val="20"/>
              </w:rPr>
            </w:pPr>
            <w:r w:rsidRPr="002C0142">
              <w:rPr>
                <w:rFonts w:ascii="Times New Roman" w:hAnsi="Times New Roman" w:cs="Times New Roman"/>
                <w:sz w:val="20"/>
                <w:szCs w:val="20"/>
                <w:shd w:val="clear" w:color="auto" w:fill="FFFFFF"/>
              </w:rPr>
              <w:t xml:space="preserve">Kocabaş, F., Baybora, D., Gökçek Karaca, N. ve Gerek, H.N., 2019. </w:t>
            </w:r>
            <w:r w:rsidRPr="002C0142">
              <w:rPr>
                <w:rFonts w:ascii="Times New Roman" w:hAnsi="Times New Roman" w:cs="Times New Roman"/>
                <w:i/>
                <w:iCs/>
                <w:sz w:val="20"/>
                <w:szCs w:val="20"/>
                <w:shd w:val="clear" w:color="auto" w:fill="FFFFFF"/>
              </w:rPr>
              <w:t>İş ve Sosyal Güvenlik Hukuku.</w:t>
            </w:r>
            <w:r w:rsidRPr="002C0142">
              <w:rPr>
                <w:rFonts w:ascii="Times New Roman" w:hAnsi="Times New Roman" w:cs="Times New Roman"/>
                <w:sz w:val="20"/>
                <w:szCs w:val="20"/>
                <w:shd w:val="clear" w:color="auto" w:fill="FFFFFF"/>
              </w:rPr>
              <w:t xml:space="preserve"> </w:t>
            </w:r>
            <w:r w:rsidRPr="002C0142">
              <w:rPr>
                <w:rFonts w:ascii="Times New Roman" w:hAnsi="Times New Roman" w:cs="Times New Roman"/>
                <w:i/>
                <w:iCs/>
                <w:sz w:val="20"/>
                <w:szCs w:val="20"/>
                <w:shd w:val="clear" w:color="auto" w:fill="FFFFFF"/>
              </w:rPr>
              <w:t>Anadolu Üniversitesi Yayınları</w:t>
            </w:r>
            <w:r w:rsidRPr="002C0142">
              <w:rPr>
                <w:rFonts w:ascii="Times New Roman" w:hAnsi="Times New Roman" w:cs="Times New Roman"/>
                <w:sz w:val="20"/>
                <w:szCs w:val="20"/>
                <w:shd w:val="clear" w:color="auto" w:fill="FFFFFF"/>
              </w:rPr>
              <w:t>. Eskişehir</w:t>
            </w:r>
          </w:p>
        </w:tc>
      </w:tr>
    </w:tbl>
    <w:p w14:paraId="78FB9C06" w14:textId="77777777" w:rsidR="00D73447" w:rsidRPr="00E62CE2" w:rsidRDefault="00D73447" w:rsidP="00D73447">
      <w:pPr>
        <w:tabs>
          <w:tab w:val="left" w:pos="3306"/>
        </w:tabs>
        <w:spacing w:line="240" w:lineRule="auto"/>
        <w:jc w:val="left"/>
        <w:rPr>
          <w:rFonts w:ascii="Times New Roman" w:eastAsia="Times New Roman" w:hAnsi="Times New Roman" w:cs="Times New Roman"/>
          <w:b/>
          <w:sz w:val="20"/>
          <w:szCs w:val="20"/>
          <w:lang w:eastAsia="tr-TR"/>
        </w:rPr>
      </w:pPr>
    </w:p>
    <w:p w14:paraId="679D9441" w14:textId="77777777" w:rsidR="00D73447" w:rsidRDefault="00D73447" w:rsidP="00D73447">
      <w:pPr>
        <w:spacing w:line="240" w:lineRule="auto"/>
        <w:rPr>
          <w:sz w:val="20"/>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567"/>
        <w:gridCol w:w="567"/>
        <w:gridCol w:w="567"/>
        <w:gridCol w:w="567"/>
        <w:gridCol w:w="567"/>
        <w:gridCol w:w="198"/>
        <w:gridCol w:w="369"/>
        <w:gridCol w:w="567"/>
        <w:gridCol w:w="567"/>
        <w:gridCol w:w="255"/>
        <w:gridCol w:w="312"/>
        <w:gridCol w:w="709"/>
        <w:gridCol w:w="709"/>
        <w:gridCol w:w="99"/>
        <w:gridCol w:w="610"/>
        <w:gridCol w:w="708"/>
        <w:gridCol w:w="709"/>
        <w:gridCol w:w="992"/>
      </w:tblGrid>
      <w:tr w:rsidR="00D73447" w:rsidRPr="00D26DCC" w14:paraId="70D34701" w14:textId="77777777" w:rsidTr="005B56DE">
        <w:trPr>
          <w:trHeight w:val="390"/>
        </w:trPr>
        <w:tc>
          <w:tcPr>
            <w:tcW w:w="1129" w:type="dxa"/>
            <w:shd w:val="clear" w:color="auto" w:fill="auto"/>
          </w:tcPr>
          <w:p w14:paraId="234D680B" w14:textId="77777777" w:rsidR="00D73447" w:rsidRPr="00D26DCC" w:rsidRDefault="00D73447" w:rsidP="005B56DE">
            <w:pPr>
              <w:spacing w:line="240" w:lineRule="auto"/>
              <w:rPr>
                <w:rFonts w:ascii="Times New Roman" w:hAnsi="Times New Roman" w:cs="Times New Roman"/>
                <w:b/>
                <w:sz w:val="16"/>
                <w:szCs w:val="16"/>
              </w:rPr>
            </w:pPr>
          </w:p>
        </w:tc>
        <w:tc>
          <w:tcPr>
            <w:tcW w:w="9639" w:type="dxa"/>
            <w:gridSpan w:val="18"/>
            <w:shd w:val="clear" w:color="auto" w:fill="auto"/>
          </w:tcPr>
          <w:p w14:paraId="6B9D2D15" w14:textId="77777777" w:rsidR="00D73447" w:rsidRPr="00D26DCC" w:rsidRDefault="00D73447" w:rsidP="005B56DE">
            <w:pPr>
              <w:spacing w:line="240" w:lineRule="auto"/>
              <w:jc w:val="center"/>
              <w:rPr>
                <w:rFonts w:ascii="Times New Roman" w:hAnsi="Times New Roman" w:cs="Times New Roman"/>
                <w:b/>
                <w:sz w:val="16"/>
                <w:szCs w:val="16"/>
              </w:rPr>
            </w:pPr>
            <w:r w:rsidRPr="00D26DCC">
              <w:rPr>
                <w:rFonts w:ascii="Times New Roman" w:hAnsi="Times New Roman" w:cs="Times New Roman"/>
                <w:b/>
                <w:sz w:val="16"/>
                <w:szCs w:val="16"/>
              </w:rPr>
              <w:t xml:space="preserve">PROGRAM ÖĞRENME ÇIKTILARI İLE </w:t>
            </w:r>
          </w:p>
          <w:p w14:paraId="07D77C96" w14:textId="77777777" w:rsidR="00D73447" w:rsidRPr="00D26DCC" w:rsidRDefault="00D73447" w:rsidP="005B56DE">
            <w:pPr>
              <w:spacing w:line="240" w:lineRule="auto"/>
              <w:jc w:val="center"/>
              <w:rPr>
                <w:rFonts w:ascii="Times New Roman" w:hAnsi="Times New Roman" w:cs="Times New Roman"/>
                <w:b/>
                <w:sz w:val="16"/>
                <w:szCs w:val="16"/>
              </w:rPr>
            </w:pPr>
            <w:r w:rsidRPr="00D26DCC">
              <w:rPr>
                <w:rFonts w:ascii="Times New Roman" w:hAnsi="Times New Roman" w:cs="Times New Roman"/>
                <w:b/>
                <w:sz w:val="16"/>
                <w:szCs w:val="16"/>
              </w:rPr>
              <w:t>DERS ÖĞRENİM KAZANIMLARI İLİŞKİSİ TABLOSU</w:t>
            </w:r>
          </w:p>
        </w:tc>
      </w:tr>
      <w:tr w:rsidR="00D73447" w:rsidRPr="00D26DCC" w14:paraId="2B32E0E5" w14:textId="77777777" w:rsidTr="005B56DE">
        <w:trPr>
          <w:trHeight w:val="312"/>
        </w:trPr>
        <w:tc>
          <w:tcPr>
            <w:tcW w:w="1129" w:type="dxa"/>
            <w:shd w:val="clear" w:color="auto" w:fill="auto"/>
          </w:tcPr>
          <w:p w14:paraId="7457DA43" w14:textId="77777777" w:rsidR="00D73447" w:rsidRPr="00D26DCC" w:rsidRDefault="00D73447" w:rsidP="005B56DE">
            <w:pPr>
              <w:spacing w:line="240" w:lineRule="auto"/>
              <w:rPr>
                <w:rFonts w:ascii="Times New Roman" w:hAnsi="Times New Roman" w:cs="Times New Roman"/>
                <w:b/>
                <w:sz w:val="16"/>
                <w:szCs w:val="16"/>
              </w:rPr>
            </w:pPr>
          </w:p>
        </w:tc>
        <w:tc>
          <w:tcPr>
            <w:tcW w:w="567" w:type="dxa"/>
            <w:shd w:val="clear" w:color="auto" w:fill="auto"/>
          </w:tcPr>
          <w:p w14:paraId="695D2191"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w:t>
            </w:r>
          </w:p>
        </w:tc>
        <w:tc>
          <w:tcPr>
            <w:tcW w:w="567" w:type="dxa"/>
            <w:shd w:val="clear" w:color="auto" w:fill="auto"/>
          </w:tcPr>
          <w:p w14:paraId="34DDA0CD"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PÇ2</w:t>
            </w:r>
          </w:p>
        </w:tc>
        <w:tc>
          <w:tcPr>
            <w:tcW w:w="567" w:type="dxa"/>
            <w:shd w:val="clear" w:color="auto" w:fill="auto"/>
          </w:tcPr>
          <w:p w14:paraId="356EAC3E"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PÇ3</w:t>
            </w:r>
          </w:p>
        </w:tc>
        <w:tc>
          <w:tcPr>
            <w:tcW w:w="567" w:type="dxa"/>
            <w:shd w:val="clear" w:color="auto" w:fill="auto"/>
          </w:tcPr>
          <w:p w14:paraId="71D2A335"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PÇ4</w:t>
            </w:r>
          </w:p>
        </w:tc>
        <w:tc>
          <w:tcPr>
            <w:tcW w:w="567" w:type="dxa"/>
            <w:shd w:val="clear" w:color="auto" w:fill="auto"/>
          </w:tcPr>
          <w:p w14:paraId="38CC1C8B"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PÇ5</w:t>
            </w:r>
          </w:p>
        </w:tc>
        <w:tc>
          <w:tcPr>
            <w:tcW w:w="567" w:type="dxa"/>
            <w:gridSpan w:val="2"/>
            <w:shd w:val="clear" w:color="auto" w:fill="auto"/>
          </w:tcPr>
          <w:p w14:paraId="096FD6BE"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PÇ6</w:t>
            </w:r>
          </w:p>
        </w:tc>
        <w:tc>
          <w:tcPr>
            <w:tcW w:w="567" w:type="dxa"/>
            <w:shd w:val="clear" w:color="auto" w:fill="auto"/>
          </w:tcPr>
          <w:p w14:paraId="228DED20"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PÇ7</w:t>
            </w:r>
          </w:p>
        </w:tc>
        <w:tc>
          <w:tcPr>
            <w:tcW w:w="567" w:type="dxa"/>
            <w:shd w:val="clear" w:color="auto" w:fill="auto"/>
          </w:tcPr>
          <w:p w14:paraId="39CE9DA5"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PÇ8</w:t>
            </w:r>
          </w:p>
        </w:tc>
        <w:tc>
          <w:tcPr>
            <w:tcW w:w="567" w:type="dxa"/>
            <w:gridSpan w:val="2"/>
            <w:shd w:val="clear" w:color="auto" w:fill="auto"/>
          </w:tcPr>
          <w:p w14:paraId="4682A58C"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PÇ9</w:t>
            </w:r>
          </w:p>
        </w:tc>
        <w:tc>
          <w:tcPr>
            <w:tcW w:w="709" w:type="dxa"/>
            <w:shd w:val="clear" w:color="auto" w:fill="auto"/>
          </w:tcPr>
          <w:p w14:paraId="1D15C733"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PÇ10</w:t>
            </w:r>
          </w:p>
        </w:tc>
        <w:tc>
          <w:tcPr>
            <w:tcW w:w="709" w:type="dxa"/>
            <w:shd w:val="clear" w:color="auto" w:fill="auto"/>
          </w:tcPr>
          <w:p w14:paraId="6787B31C"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PÇ11</w:t>
            </w:r>
          </w:p>
        </w:tc>
        <w:tc>
          <w:tcPr>
            <w:tcW w:w="709" w:type="dxa"/>
            <w:gridSpan w:val="2"/>
            <w:shd w:val="clear" w:color="auto" w:fill="auto"/>
          </w:tcPr>
          <w:p w14:paraId="5BEF333B"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PÇ12</w:t>
            </w:r>
          </w:p>
        </w:tc>
        <w:tc>
          <w:tcPr>
            <w:tcW w:w="708" w:type="dxa"/>
            <w:shd w:val="clear" w:color="auto" w:fill="auto"/>
          </w:tcPr>
          <w:p w14:paraId="028D3428"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PÇ13</w:t>
            </w:r>
          </w:p>
        </w:tc>
        <w:tc>
          <w:tcPr>
            <w:tcW w:w="709" w:type="dxa"/>
            <w:shd w:val="clear" w:color="auto" w:fill="auto"/>
          </w:tcPr>
          <w:p w14:paraId="7E168E36"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PÇ14</w:t>
            </w:r>
          </w:p>
        </w:tc>
        <w:tc>
          <w:tcPr>
            <w:tcW w:w="992" w:type="dxa"/>
            <w:shd w:val="clear" w:color="auto" w:fill="auto"/>
          </w:tcPr>
          <w:p w14:paraId="425AA9DA"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PÇ15</w:t>
            </w:r>
          </w:p>
        </w:tc>
      </w:tr>
      <w:tr w:rsidR="00D73447" w:rsidRPr="00D26DCC" w14:paraId="0E998818" w14:textId="77777777" w:rsidTr="005B56DE">
        <w:trPr>
          <w:trHeight w:val="300"/>
        </w:trPr>
        <w:tc>
          <w:tcPr>
            <w:tcW w:w="1129" w:type="dxa"/>
            <w:shd w:val="clear" w:color="auto" w:fill="auto"/>
          </w:tcPr>
          <w:p w14:paraId="59EA7CB8"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ÖK1</w:t>
            </w:r>
          </w:p>
        </w:tc>
        <w:tc>
          <w:tcPr>
            <w:tcW w:w="567" w:type="dxa"/>
            <w:shd w:val="clear" w:color="auto" w:fill="auto"/>
          </w:tcPr>
          <w:p w14:paraId="13BF7C48"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567" w:type="dxa"/>
            <w:shd w:val="clear" w:color="auto" w:fill="auto"/>
          </w:tcPr>
          <w:p w14:paraId="340F9D0A"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56085C0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567" w:type="dxa"/>
            <w:shd w:val="clear" w:color="auto" w:fill="auto"/>
          </w:tcPr>
          <w:p w14:paraId="19BF58C1"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shd w:val="clear" w:color="auto" w:fill="auto"/>
          </w:tcPr>
          <w:p w14:paraId="5CBCA04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gridSpan w:val="2"/>
            <w:shd w:val="clear" w:color="auto" w:fill="auto"/>
          </w:tcPr>
          <w:p w14:paraId="4B5DBE86"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666308BF"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shd w:val="clear" w:color="auto" w:fill="auto"/>
          </w:tcPr>
          <w:p w14:paraId="00538113"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gridSpan w:val="2"/>
            <w:shd w:val="clear" w:color="auto" w:fill="auto"/>
          </w:tcPr>
          <w:p w14:paraId="1E8B68C8"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709" w:type="dxa"/>
            <w:shd w:val="clear" w:color="auto" w:fill="auto"/>
          </w:tcPr>
          <w:p w14:paraId="653F80F2"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709" w:type="dxa"/>
            <w:shd w:val="clear" w:color="auto" w:fill="auto"/>
          </w:tcPr>
          <w:p w14:paraId="5042A64B"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9" w:type="dxa"/>
            <w:gridSpan w:val="2"/>
            <w:shd w:val="clear" w:color="auto" w:fill="auto"/>
          </w:tcPr>
          <w:p w14:paraId="27F2780B"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8" w:type="dxa"/>
            <w:shd w:val="clear" w:color="auto" w:fill="auto"/>
          </w:tcPr>
          <w:p w14:paraId="1BF40DF2"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9" w:type="dxa"/>
            <w:shd w:val="clear" w:color="auto" w:fill="auto"/>
          </w:tcPr>
          <w:p w14:paraId="7CC7CF7B"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992" w:type="dxa"/>
            <w:shd w:val="clear" w:color="auto" w:fill="auto"/>
          </w:tcPr>
          <w:p w14:paraId="186FA855"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r>
      <w:tr w:rsidR="00D73447" w:rsidRPr="00D26DCC" w14:paraId="3185445D" w14:textId="77777777" w:rsidTr="005B56DE">
        <w:trPr>
          <w:trHeight w:val="312"/>
        </w:trPr>
        <w:tc>
          <w:tcPr>
            <w:tcW w:w="1129" w:type="dxa"/>
            <w:shd w:val="clear" w:color="auto" w:fill="auto"/>
          </w:tcPr>
          <w:p w14:paraId="3306B193"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ÖK2</w:t>
            </w:r>
          </w:p>
        </w:tc>
        <w:tc>
          <w:tcPr>
            <w:tcW w:w="567" w:type="dxa"/>
            <w:shd w:val="clear" w:color="auto" w:fill="auto"/>
          </w:tcPr>
          <w:p w14:paraId="22D7185D"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30CE77F6"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shd w:val="clear" w:color="auto" w:fill="auto"/>
          </w:tcPr>
          <w:p w14:paraId="7BDCD97A"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shd w:val="clear" w:color="auto" w:fill="auto"/>
          </w:tcPr>
          <w:p w14:paraId="6290179A"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shd w:val="clear" w:color="auto" w:fill="auto"/>
          </w:tcPr>
          <w:p w14:paraId="4CE65991"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gridSpan w:val="2"/>
            <w:shd w:val="clear" w:color="auto" w:fill="auto"/>
          </w:tcPr>
          <w:p w14:paraId="3C06FBB9"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72F3BF32"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shd w:val="clear" w:color="auto" w:fill="auto"/>
          </w:tcPr>
          <w:p w14:paraId="0BFADCF3"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gridSpan w:val="2"/>
            <w:shd w:val="clear" w:color="auto" w:fill="auto"/>
          </w:tcPr>
          <w:p w14:paraId="31FB0C74"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709" w:type="dxa"/>
            <w:shd w:val="clear" w:color="auto" w:fill="auto"/>
          </w:tcPr>
          <w:p w14:paraId="07197E22"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9" w:type="dxa"/>
            <w:shd w:val="clear" w:color="auto" w:fill="auto"/>
          </w:tcPr>
          <w:p w14:paraId="78089678"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9" w:type="dxa"/>
            <w:gridSpan w:val="2"/>
            <w:shd w:val="clear" w:color="auto" w:fill="auto"/>
          </w:tcPr>
          <w:p w14:paraId="7C817BAA"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8" w:type="dxa"/>
            <w:shd w:val="clear" w:color="auto" w:fill="auto"/>
          </w:tcPr>
          <w:p w14:paraId="0E72358D"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709" w:type="dxa"/>
            <w:shd w:val="clear" w:color="auto" w:fill="auto"/>
          </w:tcPr>
          <w:p w14:paraId="4E7D2163"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992" w:type="dxa"/>
            <w:shd w:val="clear" w:color="auto" w:fill="auto"/>
          </w:tcPr>
          <w:p w14:paraId="3176B18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r>
      <w:tr w:rsidR="00D73447" w:rsidRPr="00D26DCC" w14:paraId="37DB9C36" w14:textId="77777777" w:rsidTr="005B56DE">
        <w:trPr>
          <w:trHeight w:val="70"/>
        </w:trPr>
        <w:tc>
          <w:tcPr>
            <w:tcW w:w="1129" w:type="dxa"/>
            <w:shd w:val="clear" w:color="auto" w:fill="auto"/>
          </w:tcPr>
          <w:p w14:paraId="609C5FBA"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ÖK3</w:t>
            </w:r>
          </w:p>
        </w:tc>
        <w:tc>
          <w:tcPr>
            <w:tcW w:w="567" w:type="dxa"/>
            <w:shd w:val="clear" w:color="auto" w:fill="auto"/>
          </w:tcPr>
          <w:p w14:paraId="6A114865"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567" w:type="dxa"/>
            <w:shd w:val="clear" w:color="auto" w:fill="auto"/>
          </w:tcPr>
          <w:p w14:paraId="34134520"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shd w:val="clear" w:color="auto" w:fill="auto"/>
          </w:tcPr>
          <w:p w14:paraId="624FAED2"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567" w:type="dxa"/>
            <w:shd w:val="clear" w:color="auto" w:fill="auto"/>
          </w:tcPr>
          <w:p w14:paraId="25F29218"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shd w:val="clear" w:color="auto" w:fill="auto"/>
          </w:tcPr>
          <w:p w14:paraId="65DB7A75"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gridSpan w:val="2"/>
            <w:shd w:val="clear" w:color="auto" w:fill="auto"/>
          </w:tcPr>
          <w:p w14:paraId="2FF5CF3E"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041C573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shd w:val="clear" w:color="auto" w:fill="auto"/>
          </w:tcPr>
          <w:p w14:paraId="4E4A9CB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gridSpan w:val="2"/>
            <w:shd w:val="clear" w:color="auto" w:fill="auto"/>
          </w:tcPr>
          <w:p w14:paraId="1F6AFA1D"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709" w:type="dxa"/>
            <w:shd w:val="clear" w:color="auto" w:fill="auto"/>
          </w:tcPr>
          <w:p w14:paraId="6609F802"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709" w:type="dxa"/>
            <w:shd w:val="clear" w:color="auto" w:fill="auto"/>
          </w:tcPr>
          <w:p w14:paraId="277C5DE3"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709" w:type="dxa"/>
            <w:gridSpan w:val="2"/>
            <w:shd w:val="clear" w:color="auto" w:fill="auto"/>
          </w:tcPr>
          <w:p w14:paraId="692A9C4A"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8" w:type="dxa"/>
            <w:shd w:val="clear" w:color="auto" w:fill="auto"/>
          </w:tcPr>
          <w:p w14:paraId="22BAA005"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709" w:type="dxa"/>
            <w:shd w:val="clear" w:color="auto" w:fill="auto"/>
          </w:tcPr>
          <w:p w14:paraId="6C99B130"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992" w:type="dxa"/>
            <w:shd w:val="clear" w:color="auto" w:fill="auto"/>
          </w:tcPr>
          <w:p w14:paraId="5F2F6251"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r>
      <w:tr w:rsidR="00D73447" w:rsidRPr="00D26DCC" w14:paraId="01947011" w14:textId="77777777" w:rsidTr="005B56DE">
        <w:trPr>
          <w:trHeight w:val="312"/>
        </w:trPr>
        <w:tc>
          <w:tcPr>
            <w:tcW w:w="1129" w:type="dxa"/>
            <w:shd w:val="clear" w:color="auto" w:fill="auto"/>
          </w:tcPr>
          <w:p w14:paraId="7F0494D6"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ÖK4</w:t>
            </w:r>
          </w:p>
        </w:tc>
        <w:tc>
          <w:tcPr>
            <w:tcW w:w="567" w:type="dxa"/>
            <w:shd w:val="clear" w:color="auto" w:fill="auto"/>
          </w:tcPr>
          <w:p w14:paraId="6DCED20C"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shd w:val="clear" w:color="auto" w:fill="auto"/>
          </w:tcPr>
          <w:p w14:paraId="325CFD63"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shd w:val="clear" w:color="auto" w:fill="auto"/>
          </w:tcPr>
          <w:p w14:paraId="34718F84"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567" w:type="dxa"/>
            <w:shd w:val="clear" w:color="auto" w:fill="auto"/>
          </w:tcPr>
          <w:p w14:paraId="039B788C"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7E6C522C"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567" w:type="dxa"/>
            <w:gridSpan w:val="2"/>
            <w:shd w:val="clear" w:color="auto" w:fill="auto"/>
          </w:tcPr>
          <w:p w14:paraId="1C994E7C"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2</w:t>
            </w:r>
          </w:p>
        </w:tc>
        <w:tc>
          <w:tcPr>
            <w:tcW w:w="567" w:type="dxa"/>
            <w:shd w:val="clear" w:color="auto" w:fill="auto"/>
          </w:tcPr>
          <w:p w14:paraId="40649F1F"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shd w:val="clear" w:color="auto" w:fill="auto"/>
          </w:tcPr>
          <w:p w14:paraId="6F394B50"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567" w:type="dxa"/>
            <w:gridSpan w:val="2"/>
            <w:shd w:val="clear" w:color="auto" w:fill="auto"/>
          </w:tcPr>
          <w:p w14:paraId="040B413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c>
          <w:tcPr>
            <w:tcW w:w="709" w:type="dxa"/>
            <w:shd w:val="clear" w:color="auto" w:fill="auto"/>
          </w:tcPr>
          <w:p w14:paraId="3ED185EA"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9" w:type="dxa"/>
            <w:shd w:val="clear" w:color="auto" w:fill="auto"/>
          </w:tcPr>
          <w:p w14:paraId="070B3EEC"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709" w:type="dxa"/>
            <w:gridSpan w:val="2"/>
            <w:shd w:val="clear" w:color="auto" w:fill="auto"/>
          </w:tcPr>
          <w:p w14:paraId="5579A033"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3</w:t>
            </w:r>
          </w:p>
        </w:tc>
        <w:tc>
          <w:tcPr>
            <w:tcW w:w="708" w:type="dxa"/>
            <w:shd w:val="clear" w:color="auto" w:fill="auto"/>
          </w:tcPr>
          <w:p w14:paraId="3603B4C5"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709" w:type="dxa"/>
            <w:shd w:val="clear" w:color="auto" w:fill="auto"/>
          </w:tcPr>
          <w:p w14:paraId="473AC727"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4</w:t>
            </w:r>
          </w:p>
        </w:tc>
        <w:tc>
          <w:tcPr>
            <w:tcW w:w="992" w:type="dxa"/>
            <w:shd w:val="clear" w:color="auto" w:fill="auto"/>
          </w:tcPr>
          <w:p w14:paraId="34F6F7FD" w14:textId="77777777" w:rsidR="00D73447" w:rsidRPr="00D26DCC" w:rsidRDefault="00D73447" w:rsidP="005B56DE">
            <w:pPr>
              <w:spacing w:line="240" w:lineRule="auto"/>
              <w:jc w:val="center"/>
              <w:rPr>
                <w:rFonts w:ascii="Times New Roman" w:hAnsi="Times New Roman" w:cs="Times New Roman"/>
                <w:sz w:val="16"/>
                <w:szCs w:val="16"/>
              </w:rPr>
            </w:pPr>
            <w:r w:rsidRPr="00D26DCC">
              <w:rPr>
                <w:rFonts w:ascii="Times New Roman" w:hAnsi="Times New Roman" w:cs="Times New Roman"/>
                <w:sz w:val="16"/>
                <w:szCs w:val="16"/>
              </w:rPr>
              <w:t>1</w:t>
            </w:r>
          </w:p>
        </w:tc>
      </w:tr>
      <w:tr w:rsidR="00D73447" w:rsidRPr="00D26DCC" w14:paraId="1856BF0F" w14:textId="77777777" w:rsidTr="005B56DE">
        <w:trPr>
          <w:trHeight w:val="312"/>
        </w:trPr>
        <w:tc>
          <w:tcPr>
            <w:tcW w:w="10768" w:type="dxa"/>
            <w:gridSpan w:val="19"/>
            <w:shd w:val="clear" w:color="auto" w:fill="auto"/>
          </w:tcPr>
          <w:p w14:paraId="369BF6C5" w14:textId="77777777" w:rsidR="00D73447" w:rsidRPr="00D26DCC" w:rsidRDefault="00D73447" w:rsidP="005B56DE">
            <w:pPr>
              <w:spacing w:line="240" w:lineRule="auto"/>
              <w:jc w:val="center"/>
              <w:rPr>
                <w:rFonts w:ascii="Times New Roman" w:hAnsi="Times New Roman" w:cs="Times New Roman"/>
                <w:b/>
                <w:sz w:val="16"/>
                <w:szCs w:val="16"/>
              </w:rPr>
            </w:pPr>
            <w:r w:rsidRPr="00D26DCC">
              <w:rPr>
                <w:rFonts w:ascii="Times New Roman" w:hAnsi="Times New Roman" w:cs="Times New Roman"/>
                <w:b/>
                <w:sz w:val="16"/>
                <w:szCs w:val="16"/>
              </w:rPr>
              <w:t>ÖK: Öğrenme Kazanımları PÇ: Program Çıktıları</w:t>
            </w:r>
          </w:p>
        </w:tc>
      </w:tr>
      <w:tr w:rsidR="00D73447" w:rsidRPr="00D26DCC" w14:paraId="7C4082E0" w14:textId="77777777" w:rsidTr="005B56DE">
        <w:trPr>
          <w:trHeight w:val="474"/>
        </w:trPr>
        <w:tc>
          <w:tcPr>
            <w:tcW w:w="1129" w:type="dxa"/>
            <w:shd w:val="clear" w:color="auto" w:fill="auto"/>
          </w:tcPr>
          <w:p w14:paraId="52EC5912"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Katkı Düzeyi</w:t>
            </w:r>
          </w:p>
        </w:tc>
        <w:tc>
          <w:tcPr>
            <w:tcW w:w="1701" w:type="dxa"/>
            <w:gridSpan w:val="3"/>
            <w:shd w:val="clear" w:color="auto" w:fill="auto"/>
          </w:tcPr>
          <w:p w14:paraId="5021F156"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1 Çok Düşük</w:t>
            </w:r>
          </w:p>
        </w:tc>
        <w:tc>
          <w:tcPr>
            <w:tcW w:w="1332" w:type="dxa"/>
            <w:gridSpan w:val="3"/>
            <w:shd w:val="clear" w:color="auto" w:fill="auto"/>
          </w:tcPr>
          <w:p w14:paraId="41345C5D"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2 Düşük</w:t>
            </w:r>
          </w:p>
        </w:tc>
        <w:tc>
          <w:tcPr>
            <w:tcW w:w="1758" w:type="dxa"/>
            <w:gridSpan w:val="4"/>
            <w:shd w:val="clear" w:color="auto" w:fill="auto"/>
          </w:tcPr>
          <w:p w14:paraId="10C839C0"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3 Orta</w:t>
            </w:r>
          </w:p>
        </w:tc>
        <w:tc>
          <w:tcPr>
            <w:tcW w:w="1829" w:type="dxa"/>
            <w:gridSpan w:val="4"/>
            <w:shd w:val="clear" w:color="auto" w:fill="auto"/>
          </w:tcPr>
          <w:p w14:paraId="6C5C25AE"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4 Yüksek</w:t>
            </w:r>
          </w:p>
        </w:tc>
        <w:tc>
          <w:tcPr>
            <w:tcW w:w="3019" w:type="dxa"/>
            <w:gridSpan w:val="4"/>
            <w:shd w:val="clear" w:color="auto" w:fill="auto"/>
          </w:tcPr>
          <w:p w14:paraId="261E877D" w14:textId="77777777" w:rsidR="00D73447" w:rsidRPr="00D26DCC" w:rsidRDefault="00D73447" w:rsidP="005B56DE">
            <w:pPr>
              <w:spacing w:line="240" w:lineRule="auto"/>
              <w:rPr>
                <w:rFonts w:ascii="Times New Roman" w:hAnsi="Times New Roman" w:cs="Times New Roman"/>
                <w:b/>
                <w:sz w:val="16"/>
                <w:szCs w:val="16"/>
              </w:rPr>
            </w:pPr>
            <w:r w:rsidRPr="00D26DCC">
              <w:rPr>
                <w:rFonts w:ascii="Times New Roman" w:hAnsi="Times New Roman" w:cs="Times New Roman"/>
                <w:b/>
                <w:sz w:val="16"/>
                <w:szCs w:val="16"/>
              </w:rPr>
              <w:t>5 Çok Yüksek</w:t>
            </w:r>
          </w:p>
        </w:tc>
      </w:tr>
    </w:tbl>
    <w:p w14:paraId="51E9BB9E" w14:textId="77777777" w:rsidR="00D73447" w:rsidRDefault="00D73447" w:rsidP="00D73447">
      <w:pPr>
        <w:pStyle w:val="GvdeMetni"/>
        <w:ind w:left="2898" w:right="3139"/>
        <w:jc w:val="center"/>
      </w:pPr>
    </w:p>
    <w:p w14:paraId="0ECF7A23" w14:textId="77777777" w:rsidR="00D73447" w:rsidRDefault="00D73447" w:rsidP="00D73447">
      <w:pPr>
        <w:pStyle w:val="GvdeMetni"/>
        <w:ind w:left="2898" w:right="3139"/>
        <w:jc w:val="center"/>
      </w:pPr>
      <w:r>
        <w:t>Program Çıktıları ve İlgili Dersin İlişkisi</w:t>
      </w:r>
    </w:p>
    <w:p w14:paraId="488D4D1B" w14:textId="77777777" w:rsidR="00D73447" w:rsidRDefault="00D73447" w:rsidP="00D73447">
      <w:pPr>
        <w:spacing w:line="240" w:lineRule="auto"/>
        <w:rPr>
          <w:b/>
          <w:sz w:val="14"/>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6"/>
        <w:gridCol w:w="518"/>
        <w:gridCol w:w="518"/>
        <w:gridCol w:w="518"/>
        <w:gridCol w:w="518"/>
        <w:gridCol w:w="518"/>
        <w:gridCol w:w="518"/>
        <w:gridCol w:w="518"/>
        <w:gridCol w:w="518"/>
        <w:gridCol w:w="518"/>
        <w:gridCol w:w="599"/>
        <w:gridCol w:w="599"/>
        <w:gridCol w:w="599"/>
        <w:gridCol w:w="599"/>
        <w:gridCol w:w="599"/>
        <w:gridCol w:w="895"/>
      </w:tblGrid>
      <w:tr w:rsidR="00D73447" w:rsidRPr="006C19DD" w14:paraId="05086C77" w14:textId="77777777" w:rsidTr="005B56DE">
        <w:trPr>
          <w:trHeight w:val="328"/>
        </w:trPr>
        <w:tc>
          <w:tcPr>
            <w:tcW w:w="0" w:type="auto"/>
            <w:shd w:val="clear" w:color="auto" w:fill="auto"/>
            <w:vAlign w:val="center"/>
          </w:tcPr>
          <w:p w14:paraId="6FD3EE15" w14:textId="77777777" w:rsidR="00D73447" w:rsidRPr="006C19DD" w:rsidRDefault="00D73447" w:rsidP="005B56DE">
            <w:pPr>
              <w:tabs>
                <w:tab w:val="left" w:pos="3306"/>
              </w:tabs>
              <w:spacing w:line="240" w:lineRule="auto"/>
              <w:jc w:val="center"/>
              <w:rPr>
                <w:rFonts w:ascii="Times New Roman" w:hAnsi="Times New Roman" w:cs="Times New Roman"/>
                <w:b/>
                <w:sz w:val="16"/>
                <w:szCs w:val="16"/>
              </w:rPr>
            </w:pPr>
            <w:r w:rsidRPr="006C19DD">
              <w:rPr>
                <w:rFonts w:ascii="Times New Roman" w:hAnsi="Times New Roman" w:cs="Times New Roman"/>
                <w:b/>
                <w:sz w:val="16"/>
                <w:szCs w:val="16"/>
              </w:rPr>
              <w:t>Ders</w:t>
            </w:r>
          </w:p>
        </w:tc>
        <w:tc>
          <w:tcPr>
            <w:tcW w:w="0" w:type="auto"/>
            <w:shd w:val="clear" w:color="auto" w:fill="auto"/>
            <w:vAlign w:val="center"/>
          </w:tcPr>
          <w:p w14:paraId="30617D56"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w:t>
            </w:r>
          </w:p>
        </w:tc>
        <w:tc>
          <w:tcPr>
            <w:tcW w:w="0" w:type="auto"/>
            <w:shd w:val="clear" w:color="auto" w:fill="auto"/>
            <w:vAlign w:val="center"/>
          </w:tcPr>
          <w:p w14:paraId="271220B0"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PÇ2</w:t>
            </w:r>
          </w:p>
        </w:tc>
        <w:tc>
          <w:tcPr>
            <w:tcW w:w="0" w:type="auto"/>
            <w:shd w:val="clear" w:color="auto" w:fill="auto"/>
            <w:vAlign w:val="center"/>
          </w:tcPr>
          <w:p w14:paraId="7D7CCE9C"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PÇ3</w:t>
            </w:r>
          </w:p>
        </w:tc>
        <w:tc>
          <w:tcPr>
            <w:tcW w:w="0" w:type="auto"/>
            <w:shd w:val="clear" w:color="auto" w:fill="auto"/>
            <w:vAlign w:val="center"/>
          </w:tcPr>
          <w:p w14:paraId="380F2C3C"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PÇ4</w:t>
            </w:r>
          </w:p>
        </w:tc>
        <w:tc>
          <w:tcPr>
            <w:tcW w:w="0" w:type="auto"/>
            <w:shd w:val="clear" w:color="auto" w:fill="auto"/>
            <w:vAlign w:val="center"/>
          </w:tcPr>
          <w:p w14:paraId="3920D37D"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PÇ5</w:t>
            </w:r>
          </w:p>
        </w:tc>
        <w:tc>
          <w:tcPr>
            <w:tcW w:w="0" w:type="auto"/>
            <w:shd w:val="clear" w:color="auto" w:fill="auto"/>
            <w:vAlign w:val="center"/>
          </w:tcPr>
          <w:p w14:paraId="3B5E2625"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PÇ6</w:t>
            </w:r>
          </w:p>
        </w:tc>
        <w:tc>
          <w:tcPr>
            <w:tcW w:w="0" w:type="auto"/>
            <w:shd w:val="clear" w:color="auto" w:fill="auto"/>
            <w:vAlign w:val="center"/>
          </w:tcPr>
          <w:p w14:paraId="25EA3B13"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 xml:space="preserve">PÇ7     </w:t>
            </w:r>
          </w:p>
        </w:tc>
        <w:tc>
          <w:tcPr>
            <w:tcW w:w="0" w:type="auto"/>
            <w:shd w:val="clear" w:color="auto" w:fill="auto"/>
            <w:vAlign w:val="center"/>
          </w:tcPr>
          <w:p w14:paraId="25E91561"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PÇ8</w:t>
            </w:r>
          </w:p>
        </w:tc>
        <w:tc>
          <w:tcPr>
            <w:tcW w:w="0" w:type="auto"/>
            <w:shd w:val="clear" w:color="auto" w:fill="auto"/>
            <w:vAlign w:val="center"/>
          </w:tcPr>
          <w:p w14:paraId="79E5FD08"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PÇ9</w:t>
            </w:r>
          </w:p>
        </w:tc>
        <w:tc>
          <w:tcPr>
            <w:tcW w:w="0" w:type="auto"/>
            <w:shd w:val="clear" w:color="auto" w:fill="auto"/>
            <w:vAlign w:val="center"/>
          </w:tcPr>
          <w:p w14:paraId="07291119"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PÇ10</w:t>
            </w:r>
          </w:p>
        </w:tc>
        <w:tc>
          <w:tcPr>
            <w:tcW w:w="0" w:type="auto"/>
            <w:shd w:val="clear" w:color="auto" w:fill="auto"/>
            <w:vAlign w:val="center"/>
          </w:tcPr>
          <w:p w14:paraId="4D81A2DB"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PÇ11</w:t>
            </w:r>
          </w:p>
        </w:tc>
        <w:tc>
          <w:tcPr>
            <w:tcW w:w="0" w:type="auto"/>
            <w:shd w:val="clear" w:color="auto" w:fill="auto"/>
            <w:vAlign w:val="center"/>
          </w:tcPr>
          <w:p w14:paraId="01517CEF" w14:textId="77777777" w:rsidR="00D73447" w:rsidRPr="006C19DD" w:rsidRDefault="00D73447" w:rsidP="005B56DE">
            <w:pPr>
              <w:tabs>
                <w:tab w:val="left" w:pos="3306"/>
              </w:tabs>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PÇ12</w:t>
            </w:r>
          </w:p>
        </w:tc>
        <w:tc>
          <w:tcPr>
            <w:tcW w:w="0" w:type="auto"/>
            <w:tcBorders>
              <w:bottom w:val="single" w:sz="4" w:space="0" w:color="auto"/>
            </w:tcBorders>
            <w:shd w:val="clear" w:color="auto" w:fill="auto"/>
            <w:vAlign w:val="center"/>
          </w:tcPr>
          <w:p w14:paraId="2E329A57" w14:textId="77777777" w:rsidR="00D73447" w:rsidRPr="006C19DD" w:rsidRDefault="00D73447" w:rsidP="005B56DE">
            <w:pPr>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PÇ13</w:t>
            </w:r>
          </w:p>
        </w:tc>
        <w:tc>
          <w:tcPr>
            <w:tcW w:w="0" w:type="auto"/>
            <w:tcBorders>
              <w:bottom w:val="single" w:sz="4" w:space="0" w:color="auto"/>
            </w:tcBorders>
            <w:shd w:val="clear" w:color="auto" w:fill="auto"/>
            <w:vAlign w:val="center"/>
          </w:tcPr>
          <w:p w14:paraId="6657DA50" w14:textId="77777777" w:rsidR="00D73447" w:rsidRPr="006C19DD" w:rsidRDefault="00D73447" w:rsidP="005B56DE">
            <w:pPr>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PÇ14</w:t>
            </w:r>
          </w:p>
        </w:tc>
        <w:tc>
          <w:tcPr>
            <w:tcW w:w="895" w:type="dxa"/>
            <w:tcBorders>
              <w:bottom w:val="single" w:sz="4" w:space="0" w:color="auto"/>
            </w:tcBorders>
            <w:shd w:val="clear" w:color="auto" w:fill="auto"/>
            <w:vAlign w:val="center"/>
          </w:tcPr>
          <w:p w14:paraId="535F2B2E" w14:textId="77777777" w:rsidR="00D73447" w:rsidRPr="006C19DD" w:rsidRDefault="00D73447" w:rsidP="005B56DE">
            <w:pPr>
              <w:spacing w:line="240" w:lineRule="auto"/>
              <w:rPr>
                <w:rFonts w:ascii="Times New Roman" w:hAnsi="Times New Roman" w:cs="Times New Roman"/>
                <w:b/>
                <w:sz w:val="16"/>
                <w:szCs w:val="16"/>
              </w:rPr>
            </w:pPr>
            <w:r w:rsidRPr="006C19DD">
              <w:rPr>
                <w:rFonts w:ascii="Times New Roman" w:hAnsi="Times New Roman" w:cs="Times New Roman"/>
                <w:b/>
                <w:sz w:val="16"/>
                <w:szCs w:val="16"/>
              </w:rPr>
              <w:t>PÇ15</w:t>
            </w:r>
          </w:p>
        </w:tc>
      </w:tr>
      <w:tr w:rsidR="00D73447" w:rsidRPr="006C19DD" w14:paraId="3EAD1137" w14:textId="77777777" w:rsidTr="005B56DE">
        <w:trPr>
          <w:trHeight w:val="468"/>
        </w:trPr>
        <w:tc>
          <w:tcPr>
            <w:tcW w:w="0" w:type="auto"/>
            <w:shd w:val="clear" w:color="auto" w:fill="auto"/>
          </w:tcPr>
          <w:p w14:paraId="2F35C229" w14:textId="77777777" w:rsidR="00D73447" w:rsidRPr="006C19DD" w:rsidRDefault="00D73447" w:rsidP="005B56DE">
            <w:pPr>
              <w:tabs>
                <w:tab w:val="left" w:pos="3306"/>
              </w:tabs>
              <w:spacing w:line="240" w:lineRule="auto"/>
              <w:jc w:val="center"/>
              <w:rPr>
                <w:rFonts w:ascii="Times New Roman" w:hAnsi="Times New Roman" w:cs="Times New Roman"/>
                <w:b/>
                <w:sz w:val="16"/>
                <w:szCs w:val="16"/>
              </w:rPr>
            </w:pPr>
            <w:r w:rsidRPr="006C19DD">
              <w:rPr>
                <w:rFonts w:ascii="Times New Roman" w:hAnsi="Times New Roman" w:cs="Times New Roman"/>
                <w:sz w:val="16"/>
                <w:szCs w:val="16"/>
              </w:rPr>
              <w:t>İş ve Sosyal Güvenlik Hukuku</w:t>
            </w:r>
          </w:p>
        </w:tc>
        <w:tc>
          <w:tcPr>
            <w:tcW w:w="0" w:type="auto"/>
            <w:shd w:val="clear" w:color="auto" w:fill="auto"/>
          </w:tcPr>
          <w:p w14:paraId="3C6669D3"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3</w:t>
            </w:r>
          </w:p>
        </w:tc>
        <w:tc>
          <w:tcPr>
            <w:tcW w:w="0" w:type="auto"/>
            <w:shd w:val="clear" w:color="auto" w:fill="auto"/>
          </w:tcPr>
          <w:p w14:paraId="3FF68FB4"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2</w:t>
            </w:r>
          </w:p>
        </w:tc>
        <w:tc>
          <w:tcPr>
            <w:tcW w:w="0" w:type="auto"/>
            <w:shd w:val="clear" w:color="auto" w:fill="auto"/>
          </w:tcPr>
          <w:p w14:paraId="70F3D43D"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3</w:t>
            </w:r>
          </w:p>
        </w:tc>
        <w:tc>
          <w:tcPr>
            <w:tcW w:w="0" w:type="auto"/>
            <w:shd w:val="clear" w:color="auto" w:fill="auto"/>
          </w:tcPr>
          <w:p w14:paraId="55221EEC"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1</w:t>
            </w:r>
          </w:p>
        </w:tc>
        <w:tc>
          <w:tcPr>
            <w:tcW w:w="0" w:type="auto"/>
            <w:shd w:val="clear" w:color="auto" w:fill="auto"/>
          </w:tcPr>
          <w:p w14:paraId="190919D4"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1</w:t>
            </w:r>
          </w:p>
        </w:tc>
        <w:tc>
          <w:tcPr>
            <w:tcW w:w="0" w:type="auto"/>
            <w:shd w:val="clear" w:color="auto" w:fill="auto"/>
          </w:tcPr>
          <w:p w14:paraId="0D30A88B"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2</w:t>
            </w:r>
          </w:p>
        </w:tc>
        <w:tc>
          <w:tcPr>
            <w:tcW w:w="0" w:type="auto"/>
            <w:shd w:val="clear" w:color="auto" w:fill="auto"/>
          </w:tcPr>
          <w:p w14:paraId="1EBE9DC3"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3</w:t>
            </w:r>
          </w:p>
        </w:tc>
        <w:tc>
          <w:tcPr>
            <w:tcW w:w="0" w:type="auto"/>
            <w:shd w:val="clear" w:color="auto" w:fill="auto"/>
          </w:tcPr>
          <w:p w14:paraId="11B6FD56"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3</w:t>
            </w:r>
          </w:p>
        </w:tc>
        <w:tc>
          <w:tcPr>
            <w:tcW w:w="0" w:type="auto"/>
            <w:shd w:val="clear" w:color="auto" w:fill="auto"/>
          </w:tcPr>
          <w:p w14:paraId="34218843"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1</w:t>
            </w:r>
          </w:p>
        </w:tc>
        <w:tc>
          <w:tcPr>
            <w:tcW w:w="0" w:type="auto"/>
            <w:shd w:val="clear" w:color="auto" w:fill="auto"/>
          </w:tcPr>
          <w:p w14:paraId="057538C7"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4</w:t>
            </w:r>
          </w:p>
        </w:tc>
        <w:tc>
          <w:tcPr>
            <w:tcW w:w="0" w:type="auto"/>
            <w:shd w:val="clear" w:color="auto" w:fill="auto"/>
          </w:tcPr>
          <w:p w14:paraId="7D0FD3E0"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4</w:t>
            </w:r>
          </w:p>
        </w:tc>
        <w:tc>
          <w:tcPr>
            <w:tcW w:w="0" w:type="auto"/>
            <w:shd w:val="clear" w:color="auto" w:fill="auto"/>
          </w:tcPr>
          <w:p w14:paraId="6340314F"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3</w:t>
            </w:r>
          </w:p>
        </w:tc>
        <w:tc>
          <w:tcPr>
            <w:tcW w:w="0" w:type="auto"/>
            <w:tcBorders>
              <w:bottom w:val="single" w:sz="4" w:space="0" w:color="auto"/>
            </w:tcBorders>
            <w:shd w:val="clear" w:color="auto" w:fill="auto"/>
          </w:tcPr>
          <w:p w14:paraId="30B08422"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3</w:t>
            </w:r>
          </w:p>
        </w:tc>
        <w:tc>
          <w:tcPr>
            <w:tcW w:w="0" w:type="auto"/>
            <w:tcBorders>
              <w:bottom w:val="single" w:sz="4" w:space="0" w:color="auto"/>
            </w:tcBorders>
            <w:shd w:val="clear" w:color="auto" w:fill="auto"/>
          </w:tcPr>
          <w:p w14:paraId="7EC9DD6C"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4</w:t>
            </w:r>
          </w:p>
        </w:tc>
        <w:tc>
          <w:tcPr>
            <w:tcW w:w="895" w:type="dxa"/>
            <w:tcBorders>
              <w:bottom w:val="single" w:sz="4" w:space="0" w:color="auto"/>
            </w:tcBorders>
            <w:shd w:val="clear" w:color="auto" w:fill="auto"/>
          </w:tcPr>
          <w:p w14:paraId="2140669B" w14:textId="77777777" w:rsidR="00D73447" w:rsidRPr="006C19DD" w:rsidRDefault="00D73447" w:rsidP="005B56DE">
            <w:pPr>
              <w:spacing w:line="240" w:lineRule="auto"/>
              <w:jc w:val="center"/>
              <w:rPr>
                <w:rFonts w:ascii="Times New Roman" w:hAnsi="Times New Roman" w:cs="Times New Roman"/>
                <w:sz w:val="16"/>
                <w:szCs w:val="16"/>
              </w:rPr>
            </w:pPr>
            <w:r w:rsidRPr="006C19DD">
              <w:rPr>
                <w:rFonts w:ascii="Times New Roman" w:hAnsi="Times New Roman" w:cs="Times New Roman"/>
                <w:sz w:val="16"/>
                <w:szCs w:val="16"/>
              </w:rPr>
              <w:t>1</w:t>
            </w:r>
          </w:p>
        </w:tc>
      </w:tr>
    </w:tbl>
    <w:p w14:paraId="5AA03464" w14:textId="562FC884" w:rsidR="00D73447" w:rsidRDefault="00D73447" w:rsidP="00CC481F">
      <w:pPr>
        <w:spacing w:line="240" w:lineRule="auto"/>
        <w:jc w:val="center"/>
        <w:rPr>
          <w:rFonts w:ascii="Times New Roman" w:hAnsi="Times New Roman" w:cs="Times New Roman"/>
          <w:sz w:val="20"/>
          <w:szCs w:val="20"/>
        </w:rPr>
      </w:pPr>
    </w:p>
    <w:p w14:paraId="022C5855" w14:textId="7A456953" w:rsidR="00D73447" w:rsidRDefault="00D73447" w:rsidP="00CC481F">
      <w:pPr>
        <w:spacing w:line="240" w:lineRule="auto"/>
        <w:jc w:val="center"/>
        <w:rPr>
          <w:rFonts w:ascii="Times New Roman" w:hAnsi="Times New Roman" w:cs="Times New Roman"/>
          <w:sz w:val="20"/>
          <w:szCs w:val="20"/>
        </w:rPr>
      </w:pPr>
    </w:p>
    <w:p w14:paraId="53E69B0D" w14:textId="618319CD" w:rsidR="00D73447" w:rsidRDefault="00D73447" w:rsidP="00CC481F">
      <w:pPr>
        <w:spacing w:line="240" w:lineRule="auto"/>
        <w:jc w:val="center"/>
        <w:rPr>
          <w:rFonts w:ascii="Times New Roman" w:hAnsi="Times New Roman" w:cs="Times New Roman"/>
          <w:sz w:val="20"/>
          <w:szCs w:val="20"/>
        </w:rPr>
      </w:pPr>
    </w:p>
    <w:p w14:paraId="74553EB4" w14:textId="77777777" w:rsidR="00D73447" w:rsidRPr="00004C15" w:rsidRDefault="00D73447" w:rsidP="00D73447">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796"/>
      </w:tblGrid>
      <w:tr w:rsidR="00D73447" w:rsidRPr="00795358" w14:paraId="2B1834E5" w14:textId="77777777" w:rsidTr="00D73447">
        <w:tc>
          <w:tcPr>
            <w:tcW w:w="2977" w:type="dxa"/>
            <w:tcBorders>
              <w:top w:val="single" w:sz="4" w:space="0" w:color="auto"/>
              <w:left w:val="single" w:sz="4" w:space="0" w:color="auto"/>
              <w:bottom w:val="single" w:sz="4" w:space="0" w:color="auto"/>
              <w:right w:val="single" w:sz="4" w:space="0" w:color="auto"/>
            </w:tcBorders>
          </w:tcPr>
          <w:p w14:paraId="05536DEA" w14:textId="77777777" w:rsidR="00D73447" w:rsidRPr="00D0797A" w:rsidRDefault="00D73447" w:rsidP="005B56DE">
            <w:pPr>
              <w:spacing w:line="200" w:lineRule="atLeast"/>
              <w:jc w:val="center"/>
              <w:rPr>
                <w:rFonts w:ascii="Times New Roman" w:eastAsia="Arial Unicode MS" w:hAnsi="Times New Roman" w:cs="Times New Roman"/>
                <w:b/>
                <w:sz w:val="20"/>
                <w:szCs w:val="20"/>
              </w:rPr>
            </w:pPr>
            <w:r w:rsidRPr="00D0797A">
              <w:rPr>
                <w:rFonts w:ascii="Times New Roman" w:eastAsia="Arial Unicode MS" w:hAnsi="Times New Roman" w:cs="Times New Roman"/>
                <w:b/>
                <w:sz w:val="20"/>
                <w:szCs w:val="20"/>
              </w:rPr>
              <w:t>Dersin Adı</w:t>
            </w:r>
          </w:p>
        </w:tc>
        <w:tc>
          <w:tcPr>
            <w:tcW w:w="7796" w:type="dxa"/>
            <w:tcBorders>
              <w:top w:val="single" w:sz="4" w:space="0" w:color="auto"/>
              <w:left w:val="single" w:sz="4" w:space="0" w:color="auto"/>
              <w:bottom w:val="single" w:sz="4" w:space="0" w:color="auto"/>
              <w:right w:val="single" w:sz="4" w:space="0" w:color="auto"/>
            </w:tcBorders>
          </w:tcPr>
          <w:p w14:paraId="6CAC5A7C" w14:textId="77777777" w:rsidR="00D73447" w:rsidRPr="00795358" w:rsidRDefault="00D73447" w:rsidP="005B56DE">
            <w:pPr>
              <w:spacing w:line="200" w:lineRule="atLeast"/>
              <w:rPr>
                <w:rFonts w:ascii="Times New Roman" w:eastAsia="Arial Unicode MS" w:hAnsi="Times New Roman" w:cs="Times New Roman"/>
                <w:sz w:val="20"/>
                <w:szCs w:val="20"/>
              </w:rPr>
            </w:pPr>
            <w:r w:rsidRPr="00D64F04">
              <w:rPr>
                <w:rFonts w:ascii="Times New Roman" w:eastAsia="Times New Roman" w:hAnsi="Times New Roman" w:cs="Times New Roman"/>
                <w:sz w:val="20"/>
                <w:szCs w:val="20"/>
              </w:rPr>
              <w:t>Mali Tablolar Analizi</w:t>
            </w:r>
          </w:p>
        </w:tc>
      </w:tr>
      <w:tr w:rsidR="00D73447" w:rsidRPr="00795358" w14:paraId="1394B1F5" w14:textId="77777777" w:rsidTr="00D73447">
        <w:tc>
          <w:tcPr>
            <w:tcW w:w="2977" w:type="dxa"/>
            <w:tcBorders>
              <w:top w:val="single" w:sz="4" w:space="0" w:color="auto"/>
              <w:left w:val="single" w:sz="4" w:space="0" w:color="auto"/>
              <w:bottom w:val="single" w:sz="4" w:space="0" w:color="auto"/>
              <w:right w:val="single" w:sz="4" w:space="0" w:color="auto"/>
            </w:tcBorders>
          </w:tcPr>
          <w:p w14:paraId="5AB1F3C1" w14:textId="77777777" w:rsidR="00D73447" w:rsidRPr="00D0797A" w:rsidRDefault="00D73447" w:rsidP="005B56DE">
            <w:pPr>
              <w:spacing w:line="200" w:lineRule="atLeast"/>
              <w:jc w:val="center"/>
              <w:rPr>
                <w:rFonts w:ascii="Times New Roman" w:eastAsia="Times New Roman" w:hAnsi="Times New Roman" w:cs="Times New Roman"/>
                <w:b/>
                <w:sz w:val="20"/>
                <w:szCs w:val="20"/>
                <w:lang w:bidi="tr-TR"/>
              </w:rPr>
            </w:pPr>
            <w:r w:rsidRPr="00D0797A">
              <w:rPr>
                <w:rFonts w:ascii="Times New Roman" w:eastAsia="Times New Roman" w:hAnsi="Times New Roman" w:cs="Times New Roman"/>
                <w:b/>
                <w:sz w:val="20"/>
                <w:szCs w:val="20"/>
                <w:lang w:bidi="tr-TR"/>
              </w:rPr>
              <w:t>Dersin Kredisi</w:t>
            </w:r>
          </w:p>
        </w:tc>
        <w:tc>
          <w:tcPr>
            <w:tcW w:w="7796" w:type="dxa"/>
            <w:tcBorders>
              <w:top w:val="single" w:sz="4" w:space="0" w:color="auto"/>
              <w:left w:val="single" w:sz="4" w:space="0" w:color="auto"/>
              <w:bottom w:val="single" w:sz="4" w:space="0" w:color="auto"/>
              <w:right w:val="single" w:sz="4" w:space="0" w:color="auto"/>
            </w:tcBorders>
          </w:tcPr>
          <w:p w14:paraId="77E126A6" w14:textId="77777777" w:rsidR="00D73447" w:rsidRPr="00795358" w:rsidRDefault="00D73447"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3 (2 saat teorik, 2 saat uygulama)</w:t>
            </w:r>
          </w:p>
        </w:tc>
      </w:tr>
      <w:tr w:rsidR="00D73447" w:rsidRPr="00795358" w14:paraId="538D075B" w14:textId="77777777" w:rsidTr="00D73447">
        <w:tc>
          <w:tcPr>
            <w:tcW w:w="2977" w:type="dxa"/>
            <w:tcBorders>
              <w:top w:val="single" w:sz="4" w:space="0" w:color="auto"/>
              <w:left w:val="single" w:sz="4" w:space="0" w:color="auto"/>
              <w:bottom w:val="single" w:sz="4" w:space="0" w:color="auto"/>
              <w:right w:val="single" w:sz="4" w:space="0" w:color="auto"/>
            </w:tcBorders>
          </w:tcPr>
          <w:p w14:paraId="4A7BBD06" w14:textId="77777777" w:rsidR="00D73447" w:rsidRPr="00D0797A" w:rsidRDefault="00D73447" w:rsidP="005B56DE">
            <w:pPr>
              <w:spacing w:line="200" w:lineRule="atLeast"/>
              <w:jc w:val="center"/>
              <w:rPr>
                <w:rFonts w:ascii="Times New Roman" w:eastAsia="Times New Roman" w:hAnsi="Times New Roman" w:cs="Times New Roman"/>
                <w:b/>
                <w:sz w:val="20"/>
                <w:szCs w:val="20"/>
                <w:lang w:bidi="tr-TR"/>
              </w:rPr>
            </w:pPr>
            <w:r w:rsidRPr="00D0797A">
              <w:rPr>
                <w:rFonts w:ascii="Times New Roman" w:eastAsia="Times New Roman" w:hAnsi="Times New Roman" w:cs="Times New Roman"/>
                <w:b/>
                <w:sz w:val="20"/>
                <w:szCs w:val="20"/>
                <w:lang w:bidi="tr-TR"/>
              </w:rPr>
              <w:t>Dersin Yürütücüsü</w:t>
            </w:r>
          </w:p>
        </w:tc>
        <w:tc>
          <w:tcPr>
            <w:tcW w:w="7796" w:type="dxa"/>
            <w:tcBorders>
              <w:top w:val="single" w:sz="4" w:space="0" w:color="auto"/>
              <w:left w:val="single" w:sz="4" w:space="0" w:color="auto"/>
              <w:bottom w:val="single" w:sz="4" w:space="0" w:color="auto"/>
              <w:right w:val="single" w:sz="4" w:space="0" w:color="auto"/>
            </w:tcBorders>
          </w:tcPr>
          <w:p w14:paraId="080F71CA" w14:textId="77777777" w:rsidR="00D73447" w:rsidRPr="00795358" w:rsidRDefault="00D73447"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Öğr. Gör. Vedat KARAGÜN</w:t>
            </w:r>
          </w:p>
        </w:tc>
      </w:tr>
      <w:tr w:rsidR="00D73447" w:rsidRPr="00795358" w14:paraId="0ACC7CF5" w14:textId="77777777" w:rsidTr="00D73447">
        <w:tc>
          <w:tcPr>
            <w:tcW w:w="2977" w:type="dxa"/>
            <w:tcBorders>
              <w:top w:val="single" w:sz="4" w:space="0" w:color="auto"/>
              <w:left w:val="single" w:sz="4" w:space="0" w:color="auto"/>
              <w:bottom w:val="single" w:sz="4" w:space="0" w:color="auto"/>
              <w:right w:val="single" w:sz="4" w:space="0" w:color="auto"/>
            </w:tcBorders>
          </w:tcPr>
          <w:p w14:paraId="64601801" w14:textId="77777777" w:rsidR="00D73447" w:rsidRPr="00D0797A" w:rsidRDefault="00D73447" w:rsidP="005B56DE">
            <w:pPr>
              <w:spacing w:line="200" w:lineRule="atLeast"/>
              <w:jc w:val="center"/>
              <w:rPr>
                <w:rFonts w:ascii="Times New Roman" w:eastAsia="Times New Roman" w:hAnsi="Times New Roman" w:cs="Times New Roman"/>
                <w:b/>
                <w:sz w:val="20"/>
                <w:szCs w:val="20"/>
                <w:lang w:bidi="tr-TR"/>
              </w:rPr>
            </w:pPr>
            <w:r w:rsidRPr="00D0797A">
              <w:rPr>
                <w:rFonts w:ascii="Times New Roman" w:eastAsia="Times New Roman" w:hAnsi="Times New Roman" w:cs="Times New Roman"/>
                <w:b/>
                <w:sz w:val="20"/>
                <w:szCs w:val="20"/>
                <w:lang w:bidi="tr-TR"/>
              </w:rPr>
              <w:t xml:space="preserve">Dersin </w:t>
            </w:r>
            <w:proofErr w:type="spellStart"/>
            <w:r w:rsidRPr="00D0797A">
              <w:rPr>
                <w:rFonts w:ascii="Times New Roman" w:eastAsia="Times New Roman" w:hAnsi="Times New Roman" w:cs="Times New Roman"/>
                <w:b/>
                <w:sz w:val="20"/>
                <w:szCs w:val="20"/>
                <w:lang w:bidi="tr-TR"/>
              </w:rPr>
              <w:t>AKTS’si</w:t>
            </w:r>
            <w:proofErr w:type="spellEnd"/>
          </w:p>
        </w:tc>
        <w:tc>
          <w:tcPr>
            <w:tcW w:w="7796" w:type="dxa"/>
            <w:tcBorders>
              <w:top w:val="single" w:sz="4" w:space="0" w:color="auto"/>
              <w:left w:val="single" w:sz="4" w:space="0" w:color="auto"/>
              <w:bottom w:val="single" w:sz="4" w:space="0" w:color="auto"/>
              <w:right w:val="single" w:sz="4" w:space="0" w:color="auto"/>
            </w:tcBorders>
          </w:tcPr>
          <w:p w14:paraId="5585D86C" w14:textId="77777777" w:rsidR="00D73447" w:rsidRPr="00795358" w:rsidRDefault="00D73447" w:rsidP="005B56DE">
            <w:pPr>
              <w:spacing w:line="200" w:lineRule="atLeast"/>
              <w:rPr>
                <w:rFonts w:ascii="Times New Roman" w:eastAsia="Arial Unicode MS" w:hAnsi="Times New Roman" w:cs="Times New Roman"/>
                <w:sz w:val="20"/>
                <w:szCs w:val="20"/>
              </w:rPr>
            </w:pPr>
            <w:r w:rsidRPr="00795358">
              <w:rPr>
                <w:rFonts w:ascii="Times New Roman" w:eastAsia="Arial Unicode MS" w:hAnsi="Times New Roman" w:cs="Times New Roman"/>
                <w:sz w:val="20"/>
                <w:szCs w:val="20"/>
              </w:rPr>
              <w:t>5</w:t>
            </w:r>
          </w:p>
        </w:tc>
      </w:tr>
      <w:tr w:rsidR="00D73447" w:rsidRPr="00795358" w14:paraId="62465DD1" w14:textId="77777777" w:rsidTr="00D73447">
        <w:tc>
          <w:tcPr>
            <w:tcW w:w="2977" w:type="dxa"/>
            <w:tcBorders>
              <w:top w:val="single" w:sz="4" w:space="0" w:color="auto"/>
              <w:left w:val="single" w:sz="4" w:space="0" w:color="auto"/>
              <w:bottom w:val="single" w:sz="4" w:space="0" w:color="auto"/>
              <w:right w:val="single" w:sz="4" w:space="0" w:color="auto"/>
            </w:tcBorders>
          </w:tcPr>
          <w:p w14:paraId="61E26EAF" w14:textId="77777777" w:rsidR="00D73447" w:rsidRPr="00D0797A" w:rsidRDefault="00D73447" w:rsidP="005B56DE">
            <w:pPr>
              <w:spacing w:line="233" w:lineRule="exact"/>
              <w:ind w:right="219"/>
              <w:jc w:val="center"/>
              <w:rPr>
                <w:rFonts w:ascii="Times New Roman" w:eastAsia="Times New Roman" w:hAnsi="Times New Roman" w:cs="Times New Roman"/>
                <w:b/>
                <w:sz w:val="20"/>
                <w:szCs w:val="20"/>
                <w:lang w:bidi="tr-TR"/>
              </w:rPr>
            </w:pPr>
            <w:r w:rsidRPr="00D0797A">
              <w:rPr>
                <w:rFonts w:ascii="Times New Roman" w:eastAsia="Times New Roman" w:hAnsi="Times New Roman" w:cs="Times New Roman"/>
                <w:b/>
                <w:sz w:val="20"/>
                <w:szCs w:val="20"/>
                <w:lang w:bidi="tr-TR"/>
              </w:rPr>
              <w:t>Dersin Gün ve Saati</w:t>
            </w:r>
          </w:p>
        </w:tc>
        <w:tc>
          <w:tcPr>
            <w:tcW w:w="7796" w:type="dxa"/>
            <w:tcBorders>
              <w:top w:val="single" w:sz="4" w:space="0" w:color="auto"/>
              <w:left w:val="single" w:sz="4" w:space="0" w:color="auto"/>
              <w:bottom w:val="single" w:sz="4" w:space="0" w:color="auto"/>
              <w:right w:val="single" w:sz="4" w:space="0" w:color="auto"/>
            </w:tcBorders>
          </w:tcPr>
          <w:p w14:paraId="46BD2BCE" w14:textId="77777777" w:rsidR="00D73447" w:rsidRPr="00795358" w:rsidRDefault="00D73447" w:rsidP="005B56DE">
            <w:pPr>
              <w:spacing w:line="200" w:lineRule="atLeast"/>
              <w:rPr>
                <w:rFonts w:ascii="Times New Roman" w:eastAsia="Arial Unicode MS" w:hAnsi="Times New Roman" w:cs="Times New Roman"/>
                <w:sz w:val="20"/>
                <w:szCs w:val="20"/>
              </w:rPr>
            </w:pPr>
            <w:r w:rsidRPr="00004C15">
              <w:rPr>
                <w:rFonts w:ascii="Times New Roman" w:hAnsi="Times New Roman" w:cs="Times New Roman"/>
                <w:sz w:val="20"/>
                <w:szCs w:val="20"/>
              </w:rPr>
              <w:t>Bölüm web sayfasında ilan edilecektir.</w:t>
            </w:r>
          </w:p>
        </w:tc>
      </w:tr>
      <w:tr w:rsidR="00D73447" w:rsidRPr="00795358" w14:paraId="2414CA9C" w14:textId="77777777" w:rsidTr="00D73447">
        <w:tc>
          <w:tcPr>
            <w:tcW w:w="2977" w:type="dxa"/>
            <w:tcBorders>
              <w:top w:val="single" w:sz="4" w:space="0" w:color="auto"/>
              <w:left w:val="single" w:sz="4" w:space="0" w:color="auto"/>
              <w:bottom w:val="single" w:sz="4" w:space="0" w:color="auto"/>
              <w:right w:val="single" w:sz="4" w:space="0" w:color="auto"/>
            </w:tcBorders>
          </w:tcPr>
          <w:p w14:paraId="408A0EEA" w14:textId="77777777" w:rsidR="00D73447" w:rsidRPr="00D0797A" w:rsidRDefault="00D73447" w:rsidP="005B56DE">
            <w:pPr>
              <w:spacing w:line="233" w:lineRule="exact"/>
              <w:ind w:right="219"/>
              <w:jc w:val="center"/>
              <w:rPr>
                <w:rFonts w:ascii="Times New Roman" w:eastAsia="Times New Roman" w:hAnsi="Times New Roman" w:cs="Times New Roman"/>
                <w:b/>
                <w:sz w:val="20"/>
                <w:szCs w:val="20"/>
                <w:lang w:bidi="tr-TR"/>
              </w:rPr>
            </w:pPr>
            <w:r w:rsidRPr="00D0797A">
              <w:rPr>
                <w:rFonts w:ascii="Times New Roman" w:eastAsia="Times New Roman" w:hAnsi="Times New Roman" w:cs="Times New Roman"/>
                <w:b/>
                <w:sz w:val="20"/>
                <w:szCs w:val="20"/>
                <w:lang w:bidi="tr-TR"/>
              </w:rPr>
              <w:t>Ders Görüşme Gün ve Saatleri</w:t>
            </w:r>
          </w:p>
        </w:tc>
        <w:tc>
          <w:tcPr>
            <w:tcW w:w="7796" w:type="dxa"/>
            <w:tcBorders>
              <w:top w:val="single" w:sz="4" w:space="0" w:color="auto"/>
              <w:left w:val="single" w:sz="4" w:space="0" w:color="auto"/>
              <w:bottom w:val="single" w:sz="4" w:space="0" w:color="auto"/>
              <w:right w:val="single" w:sz="4" w:space="0" w:color="auto"/>
            </w:tcBorders>
          </w:tcPr>
          <w:p w14:paraId="0B6B07BE" w14:textId="77777777" w:rsidR="00D73447" w:rsidRPr="00795358" w:rsidRDefault="00D73447" w:rsidP="005B56DE">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Çarşamba 15:00-16:00</w:t>
            </w:r>
          </w:p>
        </w:tc>
      </w:tr>
      <w:tr w:rsidR="00D73447" w:rsidRPr="00795358" w14:paraId="4174B4CE" w14:textId="77777777" w:rsidTr="00D73447">
        <w:tc>
          <w:tcPr>
            <w:tcW w:w="2977" w:type="dxa"/>
            <w:tcBorders>
              <w:top w:val="single" w:sz="4" w:space="0" w:color="auto"/>
              <w:left w:val="single" w:sz="4" w:space="0" w:color="auto"/>
              <w:bottom w:val="single" w:sz="4" w:space="0" w:color="auto"/>
              <w:right w:val="single" w:sz="4" w:space="0" w:color="auto"/>
            </w:tcBorders>
          </w:tcPr>
          <w:p w14:paraId="4CAD7A31" w14:textId="77777777" w:rsidR="00D73447" w:rsidRPr="00795358" w:rsidRDefault="00D73447" w:rsidP="005B56DE">
            <w:pPr>
              <w:spacing w:line="250" w:lineRule="atLeast"/>
              <w:ind w:right="378"/>
              <w:jc w:val="center"/>
              <w:rPr>
                <w:rFonts w:ascii="Times New Roman" w:eastAsia="Times New Roman" w:hAnsi="Times New Roman" w:cs="Times New Roman"/>
                <w:sz w:val="20"/>
                <w:szCs w:val="20"/>
                <w:lang w:bidi="tr-TR"/>
              </w:rPr>
            </w:pPr>
            <w:r w:rsidRPr="00004C15">
              <w:rPr>
                <w:rFonts w:ascii="Times New Roman" w:hAnsi="Times New Roman" w:cs="Times New Roman"/>
                <w:b/>
                <w:sz w:val="20"/>
                <w:szCs w:val="20"/>
              </w:rPr>
              <w:t>İletişim Bilgileri</w:t>
            </w:r>
          </w:p>
        </w:tc>
        <w:tc>
          <w:tcPr>
            <w:tcW w:w="7796" w:type="dxa"/>
            <w:tcBorders>
              <w:top w:val="single" w:sz="4" w:space="0" w:color="auto"/>
              <w:left w:val="single" w:sz="4" w:space="0" w:color="auto"/>
              <w:bottom w:val="single" w:sz="4" w:space="0" w:color="auto"/>
              <w:right w:val="single" w:sz="4" w:space="0" w:color="auto"/>
            </w:tcBorders>
          </w:tcPr>
          <w:p w14:paraId="36359A7E" w14:textId="77777777" w:rsidR="00D73447" w:rsidRPr="00795358" w:rsidRDefault="00D73447" w:rsidP="005B56DE">
            <w:pPr>
              <w:spacing w:line="200" w:lineRule="atLeast"/>
              <w:rPr>
                <w:rFonts w:ascii="Times New Roman" w:eastAsia="Arial Unicode MS" w:hAnsi="Times New Roman" w:cs="Times New Roman"/>
                <w:sz w:val="20"/>
                <w:szCs w:val="20"/>
              </w:rPr>
            </w:pPr>
            <w:hyperlink r:id="rId17" w:history="1">
              <w:r w:rsidRPr="00CB32AF">
                <w:rPr>
                  <w:rStyle w:val="Kpr"/>
                  <w:rFonts w:ascii="Times New Roman" w:eastAsia="Arial Unicode MS" w:hAnsi="Times New Roman" w:cs="Times New Roman"/>
                  <w:sz w:val="20"/>
                  <w:szCs w:val="20"/>
                </w:rPr>
                <w:t>vedatkaragun@harran.edu.tr</w:t>
              </w:r>
            </w:hyperlink>
            <w:r>
              <w:rPr>
                <w:rFonts w:ascii="Times New Roman" w:eastAsia="Arial Unicode MS" w:hAnsi="Times New Roman" w:cs="Times New Roman"/>
                <w:sz w:val="20"/>
                <w:szCs w:val="20"/>
              </w:rPr>
              <w:t xml:space="preserve">   0414 318 2562</w:t>
            </w:r>
          </w:p>
        </w:tc>
      </w:tr>
      <w:tr w:rsidR="00D73447" w:rsidRPr="00795358" w14:paraId="761C5B21" w14:textId="77777777" w:rsidTr="00D73447">
        <w:tc>
          <w:tcPr>
            <w:tcW w:w="2977" w:type="dxa"/>
            <w:tcBorders>
              <w:top w:val="single" w:sz="4" w:space="0" w:color="auto"/>
              <w:left w:val="single" w:sz="4" w:space="0" w:color="auto"/>
              <w:bottom w:val="single" w:sz="4" w:space="0" w:color="auto"/>
              <w:right w:val="single" w:sz="4" w:space="0" w:color="auto"/>
            </w:tcBorders>
            <w:vAlign w:val="center"/>
          </w:tcPr>
          <w:p w14:paraId="3549254B" w14:textId="77777777" w:rsidR="00D73447" w:rsidRPr="00795358" w:rsidRDefault="00D73447" w:rsidP="005B56DE">
            <w:pPr>
              <w:spacing w:line="200" w:lineRule="atLeast"/>
              <w:jc w:val="center"/>
              <w:rPr>
                <w:rFonts w:ascii="Times New Roman" w:eastAsia="Arial Unicode MS" w:hAnsi="Times New Roman" w:cs="Times New Roman"/>
                <w:b/>
                <w:sz w:val="20"/>
                <w:szCs w:val="20"/>
              </w:rPr>
            </w:pPr>
            <w:r w:rsidRPr="009A5340">
              <w:rPr>
                <w:rFonts w:ascii="Times New Roman" w:hAnsi="Times New Roman" w:cs="Times New Roman"/>
                <w:b/>
                <w:sz w:val="20"/>
                <w:szCs w:val="20"/>
              </w:rPr>
              <w:t>Öğretim Yöntemi ve Ders Hazırlık</w:t>
            </w:r>
          </w:p>
        </w:tc>
        <w:tc>
          <w:tcPr>
            <w:tcW w:w="7796" w:type="dxa"/>
            <w:tcBorders>
              <w:top w:val="single" w:sz="4" w:space="0" w:color="auto"/>
              <w:left w:val="single" w:sz="4" w:space="0" w:color="auto"/>
              <w:bottom w:val="single" w:sz="4" w:space="0" w:color="auto"/>
              <w:right w:val="single" w:sz="4" w:space="0" w:color="auto"/>
            </w:tcBorders>
          </w:tcPr>
          <w:p w14:paraId="52287BA5" w14:textId="77777777" w:rsidR="00D73447" w:rsidRPr="00795358" w:rsidRDefault="00D73447" w:rsidP="005B56DE">
            <w:pPr>
              <w:spacing w:line="200" w:lineRule="atLeast"/>
              <w:rPr>
                <w:rFonts w:ascii="Times New Roman" w:eastAsia="Arial Unicode MS"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 D</w:t>
            </w:r>
            <w:r w:rsidRPr="00C81073">
              <w:rPr>
                <w:rFonts w:ascii="Times New Roman" w:hAnsi="Times New Roman" w:cs="Times New Roman"/>
                <w:sz w:val="20"/>
                <w:szCs w:val="20"/>
              </w:rPr>
              <w:t>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D73447" w:rsidRPr="00795358" w14:paraId="53A37B46" w14:textId="77777777" w:rsidTr="00D73447">
        <w:tc>
          <w:tcPr>
            <w:tcW w:w="2977" w:type="dxa"/>
            <w:tcBorders>
              <w:top w:val="single" w:sz="4" w:space="0" w:color="auto"/>
              <w:left w:val="single" w:sz="4" w:space="0" w:color="auto"/>
              <w:bottom w:val="single" w:sz="4" w:space="0" w:color="auto"/>
              <w:right w:val="single" w:sz="4" w:space="0" w:color="auto"/>
            </w:tcBorders>
            <w:vAlign w:val="center"/>
          </w:tcPr>
          <w:p w14:paraId="38E0FA4C" w14:textId="77777777" w:rsidR="00D73447" w:rsidRPr="00795358" w:rsidRDefault="00D73447" w:rsidP="005B56DE">
            <w:pPr>
              <w:spacing w:line="200" w:lineRule="atLeast"/>
              <w:jc w:val="center"/>
              <w:rPr>
                <w:rFonts w:ascii="Times New Roman" w:eastAsia="Arial Unicode MS" w:hAnsi="Times New Roman" w:cs="Times New Roman"/>
                <w:b/>
                <w:sz w:val="20"/>
                <w:szCs w:val="20"/>
              </w:rPr>
            </w:pPr>
            <w:r w:rsidRPr="00795358">
              <w:rPr>
                <w:rFonts w:ascii="Times New Roman" w:eastAsia="Arial Unicode MS" w:hAnsi="Times New Roman" w:cs="Times New Roman"/>
                <w:b/>
                <w:sz w:val="20"/>
                <w:szCs w:val="20"/>
              </w:rPr>
              <w:t>Dersin Amacı</w:t>
            </w:r>
          </w:p>
        </w:tc>
        <w:tc>
          <w:tcPr>
            <w:tcW w:w="7796" w:type="dxa"/>
            <w:tcBorders>
              <w:top w:val="single" w:sz="4" w:space="0" w:color="auto"/>
              <w:left w:val="single" w:sz="4" w:space="0" w:color="auto"/>
              <w:bottom w:val="single" w:sz="4" w:space="0" w:color="auto"/>
              <w:right w:val="single" w:sz="4" w:space="0" w:color="auto"/>
            </w:tcBorders>
          </w:tcPr>
          <w:p w14:paraId="29EF1272" w14:textId="77777777" w:rsidR="00D73447" w:rsidRPr="00795358" w:rsidRDefault="00D73447" w:rsidP="005B56DE">
            <w:pPr>
              <w:tabs>
                <w:tab w:val="left" w:pos="144"/>
              </w:tabs>
              <w:spacing w:line="240" w:lineRule="auto"/>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Bu dersin amacı; finansal tabloların tanıtılması ve bu tablolarda yer alan kalemler arasındaki temel ilişkileri anlama, analiz etme ve yorumlama yeteneğinin kazandırılmasıdır.</w:t>
            </w:r>
          </w:p>
        </w:tc>
      </w:tr>
      <w:tr w:rsidR="00D73447" w:rsidRPr="00795358" w14:paraId="6F43F3C3" w14:textId="77777777" w:rsidTr="00D73447">
        <w:tc>
          <w:tcPr>
            <w:tcW w:w="2977" w:type="dxa"/>
            <w:tcBorders>
              <w:top w:val="single" w:sz="4" w:space="0" w:color="auto"/>
              <w:left w:val="single" w:sz="4" w:space="0" w:color="auto"/>
              <w:bottom w:val="single" w:sz="4" w:space="0" w:color="auto"/>
              <w:right w:val="single" w:sz="4" w:space="0" w:color="auto"/>
            </w:tcBorders>
            <w:vAlign w:val="center"/>
          </w:tcPr>
          <w:p w14:paraId="41BD20CB" w14:textId="77777777" w:rsidR="00D73447" w:rsidRPr="00795358" w:rsidRDefault="00D73447" w:rsidP="005B56DE">
            <w:pPr>
              <w:spacing w:line="200" w:lineRule="atLeast"/>
              <w:jc w:val="center"/>
              <w:rPr>
                <w:rFonts w:ascii="Times New Roman" w:eastAsia="Arial Unicode MS" w:hAnsi="Times New Roman" w:cs="Times New Roman"/>
                <w:b/>
                <w:sz w:val="20"/>
                <w:szCs w:val="20"/>
              </w:rPr>
            </w:pPr>
            <w:r w:rsidRPr="00795358">
              <w:rPr>
                <w:rFonts w:ascii="Times New Roman" w:eastAsia="Arial Unicode MS" w:hAnsi="Times New Roman" w:cs="Times New Roman"/>
                <w:b/>
                <w:sz w:val="20"/>
                <w:szCs w:val="20"/>
              </w:rPr>
              <w:t>Dersin İçeriği</w:t>
            </w:r>
          </w:p>
        </w:tc>
        <w:tc>
          <w:tcPr>
            <w:tcW w:w="7796" w:type="dxa"/>
            <w:tcBorders>
              <w:top w:val="single" w:sz="4" w:space="0" w:color="auto"/>
              <w:left w:val="single" w:sz="4" w:space="0" w:color="auto"/>
              <w:bottom w:val="single" w:sz="4" w:space="0" w:color="auto"/>
              <w:right w:val="single" w:sz="4" w:space="0" w:color="auto"/>
            </w:tcBorders>
          </w:tcPr>
          <w:p w14:paraId="0F9FE8F6" w14:textId="77777777" w:rsidR="00D73447" w:rsidRPr="00795358" w:rsidRDefault="00D73447" w:rsidP="00D73447">
            <w:pPr>
              <w:numPr>
                <w:ilvl w:val="0"/>
                <w:numId w:val="9"/>
              </w:numPr>
              <w:tabs>
                <w:tab w:val="left" w:pos="156"/>
              </w:tabs>
              <w:spacing w:line="240" w:lineRule="auto"/>
              <w:ind w:left="0" w:hanging="77"/>
              <w:contextualSpacing/>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Temel ve ek mali tabloları düzenler, gerekli analiz tekniklerini uygulayarak yorumlar,</w:t>
            </w:r>
          </w:p>
          <w:p w14:paraId="04B8D759" w14:textId="77777777" w:rsidR="00D73447" w:rsidRPr="00795358" w:rsidRDefault="00D73447" w:rsidP="00D73447">
            <w:pPr>
              <w:numPr>
                <w:ilvl w:val="0"/>
                <w:numId w:val="9"/>
              </w:numPr>
              <w:tabs>
                <w:tab w:val="left" w:pos="144"/>
              </w:tabs>
              <w:spacing w:line="240" w:lineRule="auto"/>
              <w:ind w:left="-48" w:firstLine="0"/>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Analiz sonucunda finansal tablolarda yer alan verileri kullanılabilir bilgi haline dönüştürür,</w:t>
            </w:r>
          </w:p>
          <w:p w14:paraId="422A2ABA" w14:textId="77777777" w:rsidR="00D73447" w:rsidRPr="00795358" w:rsidRDefault="00D73447" w:rsidP="00D73447">
            <w:pPr>
              <w:numPr>
                <w:ilvl w:val="0"/>
                <w:numId w:val="9"/>
              </w:numPr>
              <w:tabs>
                <w:tab w:val="left" w:pos="144"/>
              </w:tabs>
              <w:spacing w:line="240" w:lineRule="auto"/>
              <w:ind w:left="-48" w:firstLine="0"/>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 xml:space="preserve">Elde ettiği verileri işletmenin gelecekteki finansal durumunu tahmin etmek için kullanır. </w:t>
            </w:r>
          </w:p>
          <w:p w14:paraId="66B600A7" w14:textId="77777777" w:rsidR="00D73447" w:rsidRPr="00795358" w:rsidRDefault="00D73447" w:rsidP="00D73447">
            <w:pPr>
              <w:numPr>
                <w:ilvl w:val="0"/>
                <w:numId w:val="9"/>
              </w:numPr>
              <w:tabs>
                <w:tab w:val="left" w:pos="144"/>
              </w:tabs>
              <w:spacing w:line="240" w:lineRule="auto"/>
              <w:ind w:left="-48" w:firstLine="0"/>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İşletmeleri, kendi sektörleri içindeki diğer işletmelerle finansal açıdan kıyaslar.</w:t>
            </w:r>
          </w:p>
        </w:tc>
      </w:tr>
      <w:tr w:rsidR="00D73447" w:rsidRPr="00795358" w14:paraId="560210E1" w14:textId="77777777" w:rsidTr="00D73447">
        <w:trPr>
          <w:trHeight w:val="3616"/>
        </w:trPr>
        <w:tc>
          <w:tcPr>
            <w:tcW w:w="2977" w:type="dxa"/>
            <w:tcBorders>
              <w:top w:val="single" w:sz="4" w:space="0" w:color="auto"/>
              <w:left w:val="single" w:sz="4" w:space="0" w:color="auto"/>
              <w:right w:val="single" w:sz="4" w:space="0" w:color="auto"/>
            </w:tcBorders>
            <w:vAlign w:val="center"/>
          </w:tcPr>
          <w:p w14:paraId="1CEB6BA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004C15">
              <w:rPr>
                <w:rFonts w:ascii="Times New Roman" w:hAnsi="Times New Roman" w:cs="Times New Roman"/>
                <w:b/>
                <w:sz w:val="20"/>
                <w:szCs w:val="20"/>
              </w:rPr>
              <w:t>Haftalık Ders Konuları</w:t>
            </w:r>
          </w:p>
        </w:tc>
        <w:tc>
          <w:tcPr>
            <w:tcW w:w="7796" w:type="dxa"/>
            <w:tcBorders>
              <w:top w:val="single" w:sz="4" w:space="0" w:color="000000"/>
              <w:left w:val="single" w:sz="4" w:space="0" w:color="000000"/>
              <w:right w:val="single" w:sz="4" w:space="0" w:color="000000"/>
            </w:tcBorders>
            <w:vAlign w:val="center"/>
          </w:tcPr>
          <w:p w14:paraId="0E8E1AEC"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Finansal Analiz ve Finansal Tablolar Hakkında Genel Bilgiler. </w:t>
            </w:r>
            <w:r w:rsidRPr="00A93057">
              <w:rPr>
                <w:rFonts w:ascii="Times New Roman" w:eastAsia="Times New Roman" w:hAnsi="Times New Roman" w:cs="Times New Roman"/>
                <w:b/>
                <w:bCs/>
                <w:sz w:val="20"/>
                <w:szCs w:val="20"/>
              </w:rPr>
              <w:t>(Yüz Yüze)</w:t>
            </w:r>
          </w:p>
          <w:p w14:paraId="7CAB921E"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Bilanço ve Bilanço Düzenleme İlkeleri. </w:t>
            </w:r>
            <w:r w:rsidRPr="00A93057">
              <w:rPr>
                <w:rFonts w:ascii="Times New Roman" w:eastAsia="Times New Roman" w:hAnsi="Times New Roman" w:cs="Times New Roman"/>
                <w:b/>
                <w:bCs/>
                <w:sz w:val="20"/>
                <w:szCs w:val="20"/>
              </w:rPr>
              <w:t>(Yüz Yüze)</w:t>
            </w:r>
          </w:p>
          <w:p w14:paraId="5D11868D"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Gelir Tablosu ve Gelir Tablosu Düzenleme İlkeleri </w:t>
            </w:r>
            <w:r w:rsidRPr="00A93057">
              <w:rPr>
                <w:rFonts w:ascii="Times New Roman" w:eastAsia="Times New Roman" w:hAnsi="Times New Roman" w:cs="Times New Roman"/>
                <w:b/>
                <w:bCs/>
                <w:sz w:val="20"/>
                <w:szCs w:val="20"/>
              </w:rPr>
              <w:t>(Yüz Yüze)</w:t>
            </w:r>
          </w:p>
          <w:p w14:paraId="0463C098"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Satışların Maliyeti Tablosunun Düzenlenmesi </w:t>
            </w:r>
            <w:r w:rsidRPr="00A93057">
              <w:rPr>
                <w:rFonts w:ascii="Times New Roman" w:eastAsia="Times New Roman" w:hAnsi="Times New Roman" w:cs="Times New Roman"/>
                <w:b/>
                <w:bCs/>
                <w:sz w:val="20"/>
                <w:szCs w:val="20"/>
              </w:rPr>
              <w:t>(Yüz Yüze)</w:t>
            </w:r>
          </w:p>
          <w:p w14:paraId="01E033E1"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Fon Akım ve Nakit Akım Tablolarının Düzenlenmesi </w:t>
            </w:r>
            <w:r w:rsidRPr="00A93057">
              <w:rPr>
                <w:rFonts w:ascii="Times New Roman" w:eastAsia="Times New Roman" w:hAnsi="Times New Roman" w:cs="Times New Roman"/>
                <w:b/>
                <w:bCs/>
                <w:sz w:val="20"/>
                <w:szCs w:val="20"/>
              </w:rPr>
              <w:t>(Yüz Yüze)</w:t>
            </w:r>
          </w:p>
          <w:p w14:paraId="1132FC1C"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Net Çalışma Sermaye Tablosunun Düzenlenmesi </w:t>
            </w:r>
            <w:r w:rsidRPr="00A93057">
              <w:rPr>
                <w:rFonts w:ascii="Times New Roman" w:eastAsia="Times New Roman" w:hAnsi="Times New Roman" w:cs="Times New Roman"/>
                <w:b/>
                <w:bCs/>
                <w:sz w:val="20"/>
                <w:szCs w:val="20"/>
              </w:rPr>
              <w:t>(Yüz Yüze)</w:t>
            </w:r>
          </w:p>
          <w:p w14:paraId="6BFE6895"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proofErr w:type="spellStart"/>
            <w:r w:rsidRPr="00A93057">
              <w:rPr>
                <w:rFonts w:ascii="Times New Roman" w:eastAsia="Times New Roman" w:hAnsi="Times New Roman" w:cs="Times New Roman"/>
                <w:bCs/>
                <w:sz w:val="20"/>
                <w:szCs w:val="20"/>
              </w:rPr>
              <w:t>Özkaynaklar</w:t>
            </w:r>
            <w:proofErr w:type="spellEnd"/>
            <w:r w:rsidRPr="00A93057">
              <w:rPr>
                <w:rFonts w:ascii="Times New Roman" w:eastAsia="Times New Roman" w:hAnsi="Times New Roman" w:cs="Times New Roman"/>
                <w:bCs/>
                <w:sz w:val="20"/>
                <w:szCs w:val="20"/>
              </w:rPr>
              <w:t xml:space="preserve"> Değişim Tablosu ve Kar Dağıtım Tablosunun Düzenlenmesi </w:t>
            </w:r>
            <w:r w:rsidRPr="00A93057">
              <w:rPr>
                <w:rFonts w:ascii="Times New Roman" w:eastAsia="Times New Roman" w:hAnsi="Times New Roman" w:cs="Times New Roman"/>
                <w:b/>
                <w:bCs/>
                <w:sz w:val="20"/>
                <w:szCs w:val="20"/>
              </w:rPr>
              <w:t>(Yüz Yüze)</w:t>
            </w:r>
          </w:p>
          <w:p w14:paraId="19FF05A1"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Yatay Analiz Teknikleri </w:t>
            </w:r>
            <w:r w:rsidRPr="00A93057">
              <w:rPr>
                <w:rFonts w:ascii="Times New Roman" w:eastAsia="Times New Roman" w:hAnsi="Times New Roman" w:cs="Times New Roman"/>
                <w:b/>
                <w:bCs/>
                <w:sz w:val="20"/>
                <w:szCs w:val="20"/>
              </w:rPr>
              <w:t xml:space="preserve">(Yüz Yüze) </w:t>
            </w:r>
          </w:p>
          <w:p w14:paraId="6787C1BC"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Dikey Analiz Teknikleri </w:t>
            </w:r>
            <w:r w:rsidRPr="00A93057">
              <w:rPr>
                <w:rFonts w:ascii="Times New Roman" w:eastAsia="Times New Roman" w:hAnsi="Times New Roman" w:cs="Times New Roman"/>
                <w:b/>
                <w:bCs/>
                <w:sz w:val="20"/>
                <w:szCs w:val="20"/>
              </w:rPr>
              <w:t>(Yüz Yüze)</w:t>
            </w:r>
          </w:p>
          <w:p w14:paraId="5E2037BD"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Trend Analizi Teknikleri </w:t>
            </w:r>
            <w:r w:rsidRPr="00A93057">
              <w:rPr>
                <w:rFonts w:ascii="Times New Roman" w:eastAsia="Times New Roman" w:hAnsi="Times New Roman" w:cs="Times New Roman"/>
                <w:b/>
                <w:bCs/>
                <w:sz w:val="20"/>
                <w:szCs w:val="20"/>
              </w:rPr>
              <w:t>(Yüz Yüze)</w:t>
            </w:r>
          </w:p>
          <w:p w14:paraId="150743D3"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Trend Analizi Teknikleri </w:t>
            </w:r>
            <w:r w:rsidRPr="00A93057">
              <w:rPr>
                <w:rFonts w:ascii="Times New Roman" w:eastAsia="Times New Roman" w:hAnsi="Times New Roman" w:cs="Times New Roman"/>
                <w:b/>
                <w:bCs/>
                <w:sz w:val="20"/>
                <w:szCs w:val="20"/>
              </w:rPr>
              <w:t>(Yüz Yüze)</w:t>
            </w:r>
          </w:p>
          <w:p w14:paraId="52C1BA49"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proofErr w:type="spellStart"/>
            <w:r w:rsidRPr="00A93057">
              <w:rPr>
                <w:rFonts w:ascii="Times New Roman" w:eastAsia="Times New Roman" w:hAnsi="Times New Roman" w:cs="Times New Roman"/>
                <w:bCs/>
                <w:sz w:val="20"/>
                <w:szCs w:val="20"/>
              </w:rPr>
              <w:t>Rasyo</w:t>
            </w:r>
            <w:proofErr w:type="spellEnd"/>
            <w:r w:rsidRPr="00A93057">
              <w:rPr>
                <w:rFonts w:ascii="Times New Roman" w:eastAsia="Times New Roman" w:hAnsi="Times New Roman" w:cs="Times New Roman"/>
                <w:bCs/>
                <w:sz w:val="20"/>
                <w:szCs w:val="20"/>
              </w:rPr>
              <w:t xml:space="preserve"> Analizi Teknikleri </w:t>
            </w:r>
            <w:r w:rsidRPr="00A93057">
              <w:rPr>
                <w:rFonts w:ascii="Times New Roman" w:eastAsia="Times New Roman" w:hAnsi="Times New Roman" w:cs="Times New Roman"/>
                <w:b/>
                <w:bCs/>
                <w:sz w:val="20"/>
                <w:szCs w:val="20"/>
              </w:rPr>
              <w:t>(Yüz Yüze)</w:t>
            </w:r>
          </w:p>
          <w:p w14:paraId="6D146B0B"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proofErr w:type="spellStart"/>
            <w:r w:rsidRPr="00A93057">
              <w:rPr>
                <w:rFonts w:ascii="Times New Roman" w:eastAsia="Times New Roman" w:hAnsi="Times New Roman" w:cs="Times New Roman"/>
                <w:bCs/>
                <w:sz w:val="20"/>
                <w:szCs w:val="20"/>
              </w:rPr>
              <w:t>Rasyo</w:t>
            </w:r>
            <w:proofErr w:type="spellEnd"/>
            <w:r w:rsidRPr="00A93057">
              <w:rPr>
                <w:rFonts w:ascii="Times New Roman" w:eastAsia="Times New Roman" w:hAnsi="Times New Roman" w:cs="Times New Roman"/>
                <w:bCs/>
                <w:sz w:val="20"/>
                <w:szCs w:val="20"/>
              </w:rPr>
              <w:t xml:space="preserve"> Analizi Teknikleri </w:t>
            </w:r>
            <w:r w:rsidRPr="00A93057">
              <w:rPr>
                <w:rFonts w:ascii="Times New Roman" w:eastAsia="Times New Roman" w:hAnsi="Times New Roman" w:cs="Times New Roman"/>
                <w:b/>
                <w:bCs/>
                <w:sz w:val="20"/>
                <w:szCs w:val="20"/>
              </w:rPr>
              <w:t>(Yüz Yüze)</w:t>
            </w:r>
          </w:p>
          <w:p w14:paraId="435B6DBF"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Uygulama </w:t>
            </w:r>
            <w:r w:rsidRPr="00A93057">
              <w:rPr>
                <w:rFonts w:ascii="Times New Roman" w:eastAsia="Times New Roman" w:hAnsi="Times New Roman" w:cs="Times New Roman"/>
                <w:b/>
                <w:bCs/>
                <w:sz w:val="20"/>
                <w:szCs w:val="20"/>
              </w:rPr>
              <w:t>(Yüz Yüze)</w:t>
            </w:r>
          </w:p>
          <w:p w14:paraId="258E0FD4" w14:textId="77777777" w:rsidR="00D73447" w:rsidRPr="00A93057" w:rsidRDefault="00D73447" w:rsidP="00D73447">
            <w:pPr>
              <w:pStyle w:val="ListeParagraf"/>
              <w:numPr>
                <w:ilvl w:val="0"/>
                <w:numId w:val="10"/>
              </w:numPr>
              <w:spacing w:line="240" w:lineRule="auto"/>
              <w:ind w:left="306" w:hanging="284"/>
              <w:jc w:val="left"/>
              <w:rPr>
                <w:rFonts w:ascii="Times New Roman" w:eastAsia="Times New Roman" w:hAnsi="Times New Roman" w:cs="Times New Roman"/>
                <w:bCs/>
                <w:sz w:val="20"/>
                <w:szCs w:val="20"/>
              </w:rPr>
            </w:pPr>
            <w:r w:rsidRPr="00A93057">
              <w:rPr>
                <w:rFonts w:ascii="Times New Roman" w:eastAsia="Times New Roman" w:hAnsi="Times New Roman" w:cs="Times New Roman"/>
                <w:b/>
                <w:sz w:val="20"/>
                <w:szCs w:val="20"/>
              </w:rPr>
              <w:t>Hafta</w:t>
            </w:r>
            <w:r>
              <w:rPr>
                <w:rFonts w:ascii="Times New Roman" w:eastAsia="Times New Roman" w:hAnsi="Times New Roman" w:cs="Times New Roman"/>
                <w:bCs/>
                <w:sz w:val="20"/>
                <w:szCs w:val="20"/>
              </w:rPr>
              <w:t xml:space="preserve"> </w:t>
            </w:r>
            <w:r w:rsidRPr="00A93057">
              <w:rPr>
                <w:rFonts w:ascii="Times New Roman" w:eastAsia="Times New Roman" w:hAnsi="Times New Roman" w:cs="Times New Roman"/>
                <w:bCs/>
                <w:sz w:val="20"/>
                <w:szCs w:val="20"/>
              </w:rPr>
              <w:t xml:space="preserve">Genel Tekrar </w:t>
            </w:r>
            <w:r w:rsidRPr="00A93057">
              <w:rPr>
                <w:rFonts w:ascii="Times New Roman" w:eastAsia="Times New Roman" w:hAnsi="Times New Roman" w:cs="Times New Roman"/>
                <w:b/>
                <w:bCs/>
                <w:sz w:val="20"/>
                <w:szCs w:val="20"/>
              </w:rPr>
              <w:t>(Yüz Yüze)</w:t>
            </w:r>
          </w:p>
        </w:tc>
      </w:tr>
      <w:tr w:rsidR="00D73447" w:rsidRPr="00795358" w14:paraId="72CB9A3D" w14:textId="77777777" w:rsidTr="00D73447">
        <w:trPr>
          <w:trHeight w:val="75"/>
        </w:trPr>
        <w:tc>
          <w:tcPr>
            <w:tcW w:w="2977" w:type="dxa"/>
            <w:tcBorders>
              <w:top w:val="single" w:sz="4" w:space="0" w:color="auto"/>
              <w:left w:val="single" w:sz="4" w:space="0" w:color="auto"/>
              <w:bottom w:val="single" w:sz="4" w:space="0" w:color="auto"/>
              <w:right w:val="single" w:sz="4" w:space="0" w:color="auto"/>
            </w:tcBorders>
            <w:vAlign w:val="center"/>
          </w:tcPr>
          <w:p w14:paraId="284E71EA" w14:textId="77777777" w:rsidR="00D73447" w:rsidRPr="00795358" w:rsidRDefault="00D73447" w:rsidP="005B56DE">
            <w:pPr>
              <w:spacing w:line="200" w:lineRule="atLeast"/>
              <w:jc w:val="center"/>
              <w:rPr>
                <w:rFonts w:ascii="Times New Roman" w:eastAsia="Arial Unicode MS" w:hAnsi="Times New Roman" w:cs="Times New Roman"/>
                <w:b/>
                <w:sz w:val="20"/>
                <w:szCs w:val="20"/>
              </w:rPr>
            </w:pPr>
            <w:r w:rsidRPr="00004C15">
              <w:rPr>
                <w:rFonts w:ascii="Times New Roman" w:hAnsi="Times New Roman" w:cs="Times New Roman"/>
                <w:b/>
                <w:sz w:val="20"/>
                <w:szCs w:val="20"/>
              </w:rPr>
              <w:t>Ölçme-Değerlendirme</w:t>
            </w:r>
          </w:p>
        </w:tc>
        <w:tc>
          <w:tcPr>
            <w:tcW w:w="7796" w:type="dxa"/>
            <w:tcBorders>
              <w:top w:val="single" w:sz="4" w:space="0" w:color="auto"/>
              <w:left w:val="single" w:sz="4" w:space="0" w:color="auto"/>
              <w:bottom w:val="single" w:sz="4" w:space="0" w:color="auto"/>
              <w:right w:val="single" w:sz="4" w:space="0" w:color="auto"/>
            </w:tcBorders>
          </w:tcPr>
          <w:p w14:paraId="6474E03E" w14:textId="77777777" w:rsidR="00D73447" w:rsidRPr="00795358" w:rsidRDefault="00D73447" w:rsidP="005B56DE">
            <w:pPr>
              <w:spacing w:line="200" w:lineRule="atLeast"/>
              <w:rPr>
                <w:rFonts w:ascii="Times New Roman" w:eastAsia="Arial Unicode MS" w:hAnsi="Times New Roman" w:cs="Times New Roman"/>
                <w:b/>
                <w:sz w:val="20"/>
                <w:szCs w:val="20"/>
              </w:rPr>
            </w:pPr>
            <w:r w:rsidRPr="00486EB2">
              <w:rPr>
                <w:rFonts w:ascii="Times New Roman" w:eastAsia="Times New Roman" w:hAnsi="Times New Roman" w:cs="Times New Roman"/>
                <w:bCs/>
                <w:sz w:val="20"/>
                <w:szCs w:val="20"/>
              </w:rPr>
              <w:t xml:space="preserve">Sınavlar 1 Ara Sınav, 1 Yarıyıl Sonu Sınav (final) olarak yüz yüze </w:t>
            </w:r>
            <w:r>
              <w:rPr>
                <w:rFonts w:ascii="Times New Roman" w:eastAsia="Times New Roman" w:hAnsi="Times New Roman" w:cs="Times New Roman"/>
                <w:bCs/>
                <w:sz w:val="20"/>
                <w:szCs w:val="20"/>
              </w:rPr>
              <w:t xml:space="preserve">olacak </w:t>
            </w:r>
            <w:r w:rsidRPr="00486EB2">
              <w:rPr>
                <w:rFonts w:ascii="Times New Roman" w:eastAsia="Times New Roman" w:hAnsi="Times New Roman" w:cs="Times New Roman"/>
                <w:bCs/>
                <w:sz w:val="20"/>
                <w:szCs w:val="20"/>
              </w:rPr>
              <w:t>şekilde yapılacaktır. %40 ara sınav %60 final sınavı şeklinde değerlendirilecektir. Ara Sınav tarih, gün ve saatleri daha sonra MYO Yönetim Kurulunun alacağı karara göre açıklanacaktır.</w:t>
            </w:r>
          </w:p>
        </w:tc>
      </w:tr>
      <w:tr w:rsidR="00D73447" w:rsidRPr="00795358" w14:paraId="4B47B45E" w14:textId="77777777" w:rsidTr="00D73447">
        <w:trPr>
          <w:trHeight w:val="307"/>
        </w:trPr>
        <w:tc>
          <w:tcPr>
            <w:tcW w:w="2977" w:type="dxa"/>
            <w:tcBorders>
              <w:top w:val="single" w:sz="4" w:space="0" w:color="auto"/>
              <w:left w:val="single" w:sz="4" w:space="0" w:color="auto"/>
              <w:bottom w:val="single" w:sz="4" w:space="0" w:color="auto"/>
              <w:right w:val="single" w:sz="4" w:space="0" w:color="auto"/>
            </w:tcBorders>
          </w:tcPr>
          <w:p w14:paraId="07E90FB3" w14:textId="77777777" w:rsidR="00D73447" w:rsidRPr="00795358" w:rsidRDefault="00D73447" w:rsidP="005B56DE">
            <w:pPr>
              <w:spacing w:line="240" w:lineRule="auto"/>
              <w:jc w:val="center"/>
              <w:outlineLvl w:val="0"/>
              <w:rPr>
                <w:rFonts w:ascii="Times New Roman" w:eastAsia="Times New Roman" w:hAnsi="Times New Roman" w:cs="Times New Roman"/>
                <w:sz w:val="20"/>
                <w:szCs w:val="20"/>
              </w:rPr>
            </w:pPr>
            <w:r w:rsidRPr="00795358">
              <w:rPr>
                <w:rFonts w:ascii="Times New Roman" w:eastAsia="Arial Unicode MS" w:hAnsi="Times New Roman" w:cs="Times New Roman"/>
                <w:b/>
                <w:sz w:val="20"/>
                <w:szCs w:val="20"/>
              </w:rPr>
              <w:t>Kaynaklar</w:t>
            </w:r>
          </w:p>
        </w:tc>
        <w:tc>
          <w:tcPr>
            <w:tcW w:w="7796" w:type="dxa"/>
            <w:tcBorders>
              <w:top w:val="single" w:sz="4" w:space="0" w:color="auto"/>
              <w:left w:val="single" w:sz="4" w:space="0" w:color="auto"/>
              <w:bottom w:val="single" w:sz="4" w:space="0" w:color="auto"/>
              <w:right w:val="single" w:sz="4" w:space="0" w:color="auto"/>
            </w:tcBorders>
          </w:tcPr>
          <w:p w14:paraId="130BEB1F" w14:textId="77777777" w:rsidR="00D73447" w:rsidRPr="00795358" w:rsidRDefault="00D73447" w:rsidP="005B56DE">
            <w:pPr>
              <w:spacing w:line="240" w:lineRule="auto"/>
              <w:outlineLvl w:val="0"/>
              <w:rPr>
                <w:rFonts w:ascii="Times New Roman" w:eastAsia="Times New Roman" w:hAnsi="Times New Roman" w:cs="Times New Roman"/>
                <w:sz w:val="20"/>
                <w:szCs w:val="20"/>
              </w:rPr>
            </w:pPr>
            <w:r w:rsidRPr="00795358">
              <w:rPr>
                <w:rFonts w:ascii="Times New Roman" w:eastAsia="Times New Roman" w:hAnsi="Times New Roman" w:cs="Times New Roman"/>
                <w:bCs/>
                <w:sz w:val="20"/>
                <w:szCs w:val="20"/>
              </w:rPr>
              <w:t xml:space="preserve">Akdoğan, N. &amp; </w:t>
            </w:r>
            <w:proofErr w:type="spellStart"/>
            <w:r w:rsidRPr="00795358">
              <w:rPr>
                <w:rFonts w:ascii="Times New Roman" w:eastAsia="Times New Roman" w:hAnsi="Times New Roman" w:cs="Times New Roman"/>
                <w:bCs/>
                <w:sz w:val="20"/>
                <w:szCs w:val="20"/>
              </w:rPr>
              <w:t>Tenker</w:t>
            </w:r>
            <w:proofErr w:type="spellEnd"/>
            <w:r w:rsidRPr="00795358">
              <w:rPr>
                <w:rFonts w:ascii="Times New Roman" w:eastAsia="Times New Roman" w:hAnsi="Times New Roman" w:cs="Times New Roman"/>
                <w:bCs/>
                <w:sz w:val="20"/>
                <w:szCs w:val="20"/>
              </w:rPr>
              <w:t>, N. 2001. Finansal Tablolar ve Mali Analiz Teknikleri. Gazi Kitapevi. Ankara</w:t>
            </w:r>
          </w:p>
        </w:tc>
      </w:tr>
    </w:tbl>
    <w:p w14:paraId="18DF4528" w14:textId="77777777" w:rsidR="00D73447" w:rsidRPr="00795358" w:rsidRDefault="00D73447" w:rsidP="00D73447">
      <w:pPr>
        <w:spacing w:line="240" w:lineRule="auto"/>
        <w:rPr>
          <w:rFonts w:ascii="Times New Roman" w:eastAsia="Times New Roman" w:hAnsi="Times New Roman" w:cs="Times New Roman"/>
          <w:vanish/>
          <w:sz w:val="20"/>
          <w:szCs w:val="20"/>
        </w:rPr>
      </w:pPr>
    </w:p>
    <w:p w14:paraId="486CBC30" w14:textId="77777777" w:rsidR="00D73447" w:rsidRDefault="00D73447" w:rsidP="00D73447">
      <w:pPr>
        <w:tabs>
          <w:tab w:val="left" w:pos="3306"/>
        </w:tabs>
        <w:spacing w:line="240" w:lineRule="auto"/>
        <w:rPr>
          <w:rFonts w:ascii="Times New Roman" w:eastAsia="Times New Roman" w:hAnsi="Times New Roman" w:cs="Times New Roman"/>
          <w:sz w:val="20"/>
          <w:szCs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19"/>
        <w:gridCol w:w="400"/>
        <w:gridCol w:w="596"/>
        <w:gridCol w:w="709"/>
        <w:gridCol w:w="567"/>
        <w:gridCol w:w="567"/>
        <w:gridCol w:w="563"/>
        <w:gridCol w:w="146"/>
        <w:gridCol w:w="421"/>
        <w:gridCol w:w="567"/>
        <w:gridCol w:w="713"/>
        <w:gridCol w:w="679"/>
        <w:gridCol w:w="709"/>
        <w:gridCol w:w="653"/>
        <w:gridCol w:w="652"/>
        <w:gridCol w:w="709"/>
        <w:gridCol w:w="563"/>
      </w:tblGrid>
      <w:tr w:rsidR="00D73447" w:rsidRPr="00795358" w14:paraId="1A442D5F" w14:textId="77777777" w:rsidTr="00D73447">
        <w:tc>
          <w:tcPr>
            <w:tcW w:w="632" w:type="dxa"/>
            <w:vMerge w:val="restart"/>
            <w:shd w:val="clear" w:color="auto" w:fill="auto"/>
          </w:tcPr>
          <w:p w14:paraId="0E7C612C" w14:textId="77777777" w:rsidR="00D73447" w:rsidRPr="00795358" w:rsidRDefault="00D73447" w:rsidP="005B56DE">
            <w:pPr>
              <w:spacing w:line="240" w:lineRule="auto"/>
              <w:jc w:val="center"/>
              <w:rPr>
                <w:rFonts w:ascii="Times New Roman" w:eastAsia="Times New Roman" w:hAnsi="Times New Roman" w:cs="Times New Roman"/>
                <w:sz w:val="20"/>
                <w:szCs w:val="20"/>
              </w:rPr>
            </w:pPr>
          </w:p>
          <w:p w14:paraId="54A87F65" w14:textId="77777777" w:rsidR="00D73447" w:rsidRPr="00795358" w:rsidRDefault="00D73447" w:rsidP="005B56DE">
            <w:pPr>
              <w:spacing w:line="240" w:lineRule="auto"/>
              <w:jc w:val="center"/>
              <w:rPr>
                <w:rFonts w:ascii="Times New Roman" w:eastAsia="Times New Roman" w:hAnsi="Times New Roman" w:cs="Times New Roman"/>
                <w:sz w:val="20"/>
                <w:szCs w:val="20"/>
              </w:rPr>
            </w:pPr>
          </w:p>
        </w:tc>
        <w:tc>
          <w:tcPr>
            <w:tcW w:w="9433" w:type="dxa"/>
            <w:gridSpan w:val="17"/>
            <w:shd w:val="clear" w:color="auto" w:fill="auto"/>
          </w:tcPr>
          <w:p w14:paraId="5F2C1830"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 xml:space="preserve">PROGRAM ÖĞRENME ÇIKTILARI İLE </w:t>
            </w:r>
          </w:p>
          <w:p w14:paraId="39A8C2C1"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b/>
                <w:sz w:val="20"/>
                <w:szCs w:val="20"/>
              </w:rPr>
              <w:t>DERS ÖĞRENİM KAZANIMLARI İLİŞKİSİ TABLOSU</w:t>
            </w:r>
          </w:p>
        </w:tc>
      </w:tr>
      <w:tr w:rsidR="00D73447" w:rsidRPr="00795358" w14:paraId="6C3EF866" w14:textId="77777777" w:rsidTr="00D73447">
        <w:tc>
          <w:tcPr>
            <w:tcW w:w="632" w:type="dxa"/>
            <w:vMerge/>
            <w:shd w:val="clear" w:color="auto" w:fill="auto"/>
          </w:tcPr>
          <w:p w14:paraId="448D6563" w14:textId="77777777" w:rsidR="00D73447" w:rsidRPr="00795358" w:rsidRDefault="00D73447" w:rsidP="005B56DE">
            <w:pPr>
              <w:spacing w:line="240" w:lineRule="auto"/>
              <w:jc w:val="center"/>
              <w:rPr>
                <w:rFonts w:ascii="Times New Roman" w:eastAsia="Times New Roman" w:hAnsi="Times New Roman" w:cs="Times New Roman"/>
                <w:sz w:val="20"/>
                <w:szCs w:val="20"/>
              </w:rPr>
            </w:pPr>
          </w:p>
        </w:tc>
        <w:tc>
          <w:tcPr>
            <w:tcW w:w="619" w:type="dxa"/>
            <w:gridSpan w:val="2"/>
            <w:shd w:val="clear" w:color="auto" w:fill="auto"/>
          </w:tcPr>
          <w:p w14:paraId="7F775290"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 1</w:t>
            </w:r>
          </w:p>
        </w:tc>
        <w:tc>
          <w:tcPr>
            <w:tcW w:w="596" w:type="dxa"/>
            <w:shd w:val="clear" w:color="auto" w:fill="auto"/>
          </w:tcPr>
          <w:p w14:paraId="1FA76915"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4770D63"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2</w:t>
            </w:r>
          </w:p>
        </w:tc>
        <w:tc>
          <w:tcPr>
            <w:tcW w:w="709" w:type="dxa"/>
            <w:shd w:val="clear" w:color="auto" w:fill="auto"/>
          </w:tcPr>
          <w:p w14:paraId="1649891A"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1E1D60EC"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3</w:t>
            </w:r>
          </w:p>
        </w:tc>
        <w:tc>
          <w:tcPr>
            <w:tcW w:w="567" w:type="dxa"/>
            <w:shd w:val="clear" w:color="auto" w:fill="auto"/>
          </w:tcPr>
          <w:p w14:paraId="681BF33B"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PÇ4</w:t>
            </w:r>
          </w:p>
        </w:tc>
        <w:tc>
          <w:tcPr>
            <w:tcW w:w="567" w:type="dxa"/>
            <w:shd w:val="clear" w:color="auto" w:fill="auto"/>
          </w:tcPr>
          <w:p w14:paraId="134F12C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PÇ5</w:t>
            </w:r>
          </w:p>
        </w:tc>
        <w:tc>
          <w:tcPr>
            <w:tcW w:w="563" w:type="dxa"/>
            <w:shd w:val="clear" w:color="auto" w:fill="auto"/>
          </w:tcPr>
          <w:p w14:paraId="5B90F952"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PÇ6</w:t>
            </w:r>
          </w:p>
        </w:tc>
        <w:tc>
          <w:tcPr>
            <w:tcW w:w="567" w:type="dxa"/>
            <w:gridSpan w:val="2"/>
            <w:shd w:val="clear" w:color="auto" w:fill="auto"/>
          </w:tcPr>
          <w:p w14:paraId="63B99721"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PÇ7</w:t>
            </w:r>
          </w:p>
        </w:tc>
        <w:tc>
          <w:tcPr>
            <w:tcW w:w="567" w:type="dxa"/>
            <w:shd w:val="clear" w:color="auto" w:fill="auto"/>
          </w:tcPr>
          <w:p w14:paraId="61E7ACBF"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PÇ8</w:t>
            </w:r>
          </w:p>
        </w:tc>
        <w:tc>
          <w:tcPr>
            <w:tcW w:w="713" w:type="dxa"/>
            <w:shd w:val="clear" w:color="auto" w:fill="auto"/>
          </w:tcPr>
          <w:p w14:paraId="0FDAFA79"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5EC7BAB0"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9</w:t>
            </w:r>
          </w:p>
        </w:tc>
        <w:tc>
          <w:tcPr>
            <w:tcW w:w="679" w:type="dxa"/>
            <w:shd w:val="clear" w:color="auto" w:fill="auto"/>
          </w:tcPr>
          <w:p w14:paraId="2F51DDC3"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2B543E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10</w:t>
            </w:r>
          </w:p>
        </w:tc>
        <w:tc>
          <w:tcPr>
            <w:tcW w:w="709" w:type="dxa"/>
            <w:shd w:val="clear" w:color="auto" w:fill="auto"/>
          </w:tcPr>
          <w:p w14:paraId="2EFBBCE1"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0A89DF3B"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11</w:t>
            </w:r>
          </w:p>
        </w:tc>
        <w:tc>
          <w:tcPr>
            <w:tcW w:w="653" w:type="dxa"/>
            <w:shd w:val="clear" w:color="auto" w:fill="auto"/>
          </w:tcPr>
          <w:p w14:paraId="66458597"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1422E3A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12</w:t>
            </w:r>
          </w:p>
        </w:tc>
        <w:tc>
          <w:tcPr>
            <w:tcW w:w="652" w:type="dxa"/>
            <w:shd w:val="clear" w:color="auto" w:fill="auto"/>
          </w:tcPr>
          <w:p w14:paraId="198513F4"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15B42A5"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13</w:t>
            </w:r>
          </w:p>
        </w:tc>
        <w:tc>
          <w:tcPr>
            <w:tcW w:w="709" w:type="dxa"/>
            <w:shd w:val="clear" w:color="auto" w:fill="auto"/>
          </w:tcPr>
          <w:p w14:paraId="451886F6"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58FE6F18"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14</w:t>
            </w:r>
          </w:p>
        </w:tc>
        <w:tc>
          <w:tcPr>
            <w:tcW w:w="563" w:type="dxa"/>
            <w:shd w:val="clear" w:color="auto" w:fill="auto"/>
          </w:tcPr>
          <w:p w14:paraId="33F8E2DB"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6E23BE0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15</w:t>
            </w:r>
          </w:p>
        </w:tc>
      </w:tr>
      <w:tr w:rsidR="00D73447" w:rsidRPr="00795358" w14:paraId="32485E15" w14:textId="77777777" w:rsidTr="00D73447">
        <w:tc>
          <w:tcPr>
            <w:tcW w:w="632" w:type="dxa"/>
            <w:shd w:val="clear" w:color="auto" w:fill="auto"/>
          </w:tcPr>
          <w:p w14:paraId="46CC4EA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ÖK1</w:t>
            </w:r>
          </w:p>
        </w:tc>
        <w:tc>
          <w:tcPr>
            <w:tcW w:w="619" w:type="dxa"/>
            <w:gridSpan w:val="2"/>
            <w:shd w:val="clear" w:color="auto" w:fill="auto"/>
          </w:tcPr>
          <w:p w14:paraId="26F312C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96" w:type="dxa"/>
            <w:shd w:val="clear" w:color="auto" w:fill="auto"/>
          </w:tcPr>
          <w:p w14:paraId="5624EEA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61E5697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390CF046"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406A7DA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5064444B"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319CC10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65A6ADF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466DD1C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7E1667DB"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3C9B3A37"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2A151AF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06B90892"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38A8669"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7453148D"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D73447" w:rsidRPr="00795358" w14:paraId="45B21AEB" w14:textId="77777777" w:rsidTr="00D73447">
        <w:tc>
          <w:tcPr>
            <w:tcW w:w="632" w:type="dxa"/>
            <w:shd w:val="clear" w:color="auto" w:fill="auto"/>
          </w:tcPr>
          <w:p w14:paraId="1D4E2505"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ÖK2</w:t>
            </w:r>
          </w:p>
        </w:tc>
        <w:tc>
          <w:tcPr>
            <w:tcW w:w="619" w:type="dxa"/>
            <w:gridSpan w:val="2"/>
            <w:shd w:val="clear" w:color="auto" w:fill="auto"/>
          </w:tcPr>
          <w:p w14:paraId="59EEFF0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96" w:type="dxa"/>
            <w:shd w:val="clear" w:color="auto" w:fill="auto"/>
          </w:tcPr>
          <w:p w14:paraId="40BB14C0"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6417D5B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016F2175"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1F6333A9"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3BC1B00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108B4637"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4A116E37"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19BE23B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2E6C5D33"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E4038D5"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50D10BE9"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7EC2BCE3"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FD5491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04622F02"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D73447" w:rsidRPr="00795358" w14:paraId="6AAA188A" w14:textId="77777777" w:rsidTr="00D73447">
        <w:tc>
          <w:tcPr>
            <w:tcW w:w="632" w:type="dxa"/>
            <w:shd w:val="clear" w:color="auto" w:fill="auto"/>
          </w:tcPr>
          <w:p w14:paraId="5CBF963E"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ÖK3</w:t>
            </w:r>
          </w:p>
        </w:tc>
        <w:tc>
          <w:tcPr>
            <w:tcW w:w="619" w:type="dxa"/>
            <w:gridSpan w:val="2"/>
            <w:shd w:val="clear" w:color="auto" w:fill="auto"/>
          </w:tcPr>
          <w:p w14:paraId="3CF39F71"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96" w:type="dxa"/>
            <w:shd w:val="clear" w:color="auto" w:fill="auto"/>
          </w:tcPr>
          <w:p w14:paraId="69388080"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37A68F29"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0BCED783"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192E783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26C75FC1"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49B12D4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2D23DA09"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537056C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17BEAD8C"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09149ABF"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76813E6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57446F1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776634CB"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27044A7B"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D73447" w:rsidRPr="00795358" w14:paraId="4D02A776" w14:textId="77777777" w:rsidTr="00D73447">
        <w:tc>
          <w:tcPr>
            <w:tcW w:w="632" w:type="dxa"/>
            <w:shd w:val="clear" w:color="auto" w:fill="auto"/>
          </w:tcPr>
          <w:p w14:paraId="1A7C4764"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ÖK4</w:t>
            </w:r>
          </w:p>
        </w:tc>
        <w:tc>
          <w:tcPr>
            <w:tcW w:w="619" w:type="dxa"/>
            <w:gridSpan w:val="2"/>
            <w:shd w:val="clear" w:color="auto" w:fill="auto"/>
          </w:tcPr>
          <w:p w14:paraId="2CCB985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96" w:type="dxa"/>
            <w:shd w:val="clear" w:color="auto" w:fill="auto"/>
          </w:tcPr>
          <w:p w14:paraId="199F8F8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1953078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2155018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7" w:type="dxa"/>
            <w:shd w:val="clear" w:color="auto" w:fill="auto"/>
          </w:tcPr>
          <w:p w14:paraId="5527EA43"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3" w:type="dxa"/>
            <w:shd w:val="clear" w:color="auto" w:fill="auto"/>
          </w:tcPr>
          <w:p w14:paraId="7752E6D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gridSpan w:val="2"/>
            <w:shd w:val="clear" w:color="auto" w:fill="auto"/>
          </w:tcPr>
          <w:p w14:paraId="426F2338"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67" w:type="dxa"/>
            <w:shd w:val="clear" w:color="auto" w:fill="auto"/>
          </w:tcPr>
          <w:p w14:paraId="3CA6F615"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713" w:type="dxa"/>
            <w:shd w:val="clear" w:color="auto" w:fill="auto"/>
          </w:tcPr>
          <w:p w14:paraId="6C3B5C31"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79" w:type="dxa"/>
            <w:shd w:val="clear" w:color="auto" w:fill="auto"/>
          </w:tcPr>
          <w:p w14:paraId="3C4CB877"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664D8006"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3" w:type="dxa"/>
            <w:shd w:val="clear" w:color="auto" w:fill="auto"/>
          </w:tcPr>
          <w:p w14:paraId="46355B5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52" w:type="dxa"/>
            <w:shd w:val="clear" w:color="auto" w:fill="auto"/>
          </w:tcPr>
          <w:p w14:paraId="07FF024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709" w:type="dxa"/>
            <w:shd w:val="clear" w:color="auto" w:fill="auto"/>
          </w:tcPr>
          <w:p w14:paraId="5D077BE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63" w:type="dxa"/>
            <w:shd w:val="clear" w:color="auto" w:fill="auto"/>
          </w:tcPr>
          <w:p w14:paraId="0328BDB6"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r w:rsidR="00D73447" w:rsidRPr="00795358" w14:paraId="0639681E" w14:textId="77777777" w:rsidTr="00D73447">
        <w:tc>
          <w:tcPr>
            <w:tcW w:w="10065" w:type="dxa"/>
            <w:gridSpan w:val="18"/>
            <w:shd w:val="clear" w:color="auto" w:fill="auto"/>
          </w:tcPr>
          <w:p w14:paraId="79DF4A7C"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ÖK: Öğrenme Kazanımları PÇ: Program Çıktıları</w:t>
            </w:r>
          </w:p>
        </w:tc>
      </w:tr>
      <w:tr w:rsidR="00D73447" w:rsidRPr="00795358" w14:paraId="15B6D721" w14:textId="77777777" w:rsidTr="00D73447">
        <w:trPr>
          <w:trHeight w:val="562"/>
        </w:trPr>
        <w:tc>
          <w:tcPr>
            <w:tcW w:w="851" w:type="dxa"/>
            <w:gridSpan w:val="2"/>
            <w:shd w:val="clear" w:color="auto" w:fill="auto"/>
          </w:tcPr>
          <w:p w14:paraId="635BFE1E"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Katkı Düzeyi</w:t>
            </w:r>
          </w:p>
        </w:tc>
        <w:tc>
          <w:tcPr>
            <w:tcW w:w="1705" w:type="dxa"/>
            <w:gridSpan w:val="3"/>
            <w:shd w:val="clear" w:color="auto" w:fill="auto"/>
          </w:tcPr>
          <w:p w14:paraId="5B30C01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1 Çok Düşük</w:t>
            </w:r>
          </w:p>
        </w:tc>
        <w:tc>
          <w:tcPr>
            <w:tcW w:w="1843" w:type="dxa"/>
            <w:gridSpan w:val="4"/>
            <w:shd w:val="clear" w:color="auto" w:fill="auto"/>
          </w:tcPr>
          <w:p w14:paraId="7845B0C7"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2 Düşük</w:t>
            </w:r>
          </w:p>
        </w:tc>
        <w:tc>
          <w:tcPr>
            <w:tcW w:w="1701" w:type="dxa"/>
            <w:gridSpan w:val="3"/>
            <w:shd w:val="clear" w:color="auto" w:fill="auto"/>
          </w:tcPr>
          <w:p w14:paraId="249BC99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 Orta</w:t>
            </w:r>
          </w:p>
        </w:tc>
        <w:tc>
          <w:tcPr>
            <w:tcW w:w="2041" w:type="dxa"/>
            <w:gridSpan w:val="3"/>
            <w:shd w:val="clear" w:color="auto" w:fill="auto"/>
          </w:tcPr>
          <w:p w14:paraId="079267AD"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 Yüksek</w:t>
            </w:r>
          </w:p>
        </w:tc>
        <w:tc>
          <w:tcPr>
            <w:tcW w:w="1924" w:type="dxa"/>
            <w:gridSpan w:val="3"/>
            <w:shd w:val="clear" w:color="auto" w:fill="auto"/>
          </w:tcPr>
          <w:p w14:paraId="16A010F2"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 Çok Yüksek</w:t>
            </w:r>
          </w:p>
        </w:tc>
      </w:tr>
    </w:tbl>
    <w:p w14:paraId="2267BDD8" w14:textId="77777777" w:rsidR="00D73447" w:rsidRPr="00795358" w:rsidRDefault="00D73447" w:rsidP="00D73447">
      <w:pPr>
        <w:tabs>
          <w:tab w:val="left" w:pos="3306"/>
        </w:tabs>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Program Çıktıları ve İlgili Dersin İlişkisi</w:t>
      </w:r>
    </w:p>
    <w:p w14:paraId="00EACB6F" w14:textId="77777777" w:rsidR="00D73447" w:rsidRPr="00795358" w:rsidRDefault="00D73447" w:rsidP="00D73447">
      <w:pPr>
        <w:tabs>
          <w:tab w:val="left" w:pos="3306"/>
        </w:tabs>
        <w:spacing w:line="240" w:lineRule="auto"/>
        <w:rPr>
          <w:rFonts w:ascii="Times New Roman" w:eastAsia="Times New Roman" w:hAnsi="Times New Roman" w:cs="Times New Roman"/>
          <w:b/>
          <w:sz w:val="20"/>
          <w:szCs w:val="20"/>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572"/>
        <w:gridCol w:w="573"/>
        <w:gridCol w:w="574"/>
        <w:gridCol w:w="574"/>
        <w:gridCol w:w="575"/>
        <w:gridCol w:w="575"/>
        <w:gridCol w:w="575"/>
        <w:gridCol w:w="575"/>
        <w:gridCol w:w="575"/>
        <w:gridCol w:w="667"/>
        <w:gridCol w:w="667"/>
        <w:gridCol w:w="667"/>
        <w:gridCol w:w="667"/>
        <w:gridCol w:w="667"/>
        <w:gridCol w:w="534"/>
      </w:tblGrid>
      <w:tr w:rsidR="00D73447" w:rsidRPr="00795358" w14:paraId="526FEECA" w14:textId="77777777" w:rsidTr="00D73447">
        <w:tc>
          <w:tcPr>
            <w:tcW w:w="1028" w:type="dxa"/>
            <w:shd w:val="clear" w:color="auto" w:fill="auto"/>
          </w:tcPr>
          <w:p w14:paraId="4A8B0B22"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Ders</w:t>
            </w:r>
          </w:p>
        </w:tc>
        <w:tc>
          <w:tcPr>
            <w:tcW w:w="572" w:type="dxa"/>
            <w:shd w:val="clear" w:color="auto" w:fill="auto"/>
          </w:tcPr>
          <w:p w14:paraId="5336FED4"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FDAEA65"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w:t>
            </w:r>
          </w:p>
        </w:tc>
        <w:tc>
          <w:tcPr>
            <w:tcW w:w="573" w:type="dxa"/>
            <w:shd w:val="clear" w:color="auto" w:fill="auto"/>
          </w:tcPr>
          <w:p w14:paraId="0C5F2DAA"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3A6787BC"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2</w:t>
            </w:r>
          </w:p>
        </w:tc>
        <w:tc>
          <w:tcPr>
            <w:tcW w:w="574" w:type="dxa"/>
            <w:shd w:val="clear" w:color="auto" w:fill="auto"/>
          </w:tcPr>
          <w:p w14:paraId="30CEFAE2"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0F7B83C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3</w:t>
            </w:r>
          </w:p>
        </w:tc>
        <w:tc>
          <w:tcPr>
            <w:tcW w:w="574" w:type="dxa"/>
            <w:shd w:val="clear" w:color="auto" w:fill="auto"/>
          </w:tcPr>
          <w:p w14:paraId="107BFED5"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FEBDD0F"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4</w:t>
            </w:r>
          </w:p>
        </w:tc>
        <w:tc>
          <w:tcPr>
            <w:tcW w:w="575" w:type="dxa"/>
            <w:shd w:val="clear" w:color="auto" w:fill="auto"/>
          </w:tcPr>
          <w:p w14:paraId="168C84AF"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27CAE759"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5</w:t>
            </w:r>
          </w:p>
        </w:tc>
        <w:tc>
          <w:tcPr>
            <w:tcW w:w="575" w:type="dxa"/>
            <w:shd w:val="clear" w:color="auto" w:fill="auto"/>
          </w:tcPr>
          <w:p w14:paraId="2E19F688"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351397E6"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6</w:t>
            </w:r>
          </w:p>
        </w:tc>
        <w:tc>
          <w:tcPr>
            <w:tcW w:w="575" w:type="dxa"/>
            <w:shd w:val="clear" w:color="auto" w:fill="auto"/>
          </w:tcPr>
          <w:p w14:paraId="4BB719E3"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4A68F04E"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7</w:t>
            </w:r>
          </w:p>
        </w:tc>
        <w:tc>
          <w:tcPr>
            <w:tcW w:w="575" w:type="dxa"/>
            <w:shd w:val="clear" w:color="auto" w:fill="auto"/>
          </w:tcPr>
          <w:p w14:paraId="36D7CE2F"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100D9F7E"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8</w:t>
            </w:r>
          </w:p>
        </w:tc>
        <w:tc>
          <w:tcPr>
            <w:tcW w:w="575" w:type="dxa"/>
            <w:shd w:val="clear" w:color="auto" w:fill="auto"/>
          </w:tcPr>
          <w:p w14:paraId="75AC6403"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185AC9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9</w:t>
            </w:r>
          </w:p>
        </w:tc>
        <w:tc>
          <w:tcPr>
            <w:tcW w:w="667" w:type="dxa"/>
            <w:shd w:val="clear" w:color="auto" w:fill="auto"/>
          </w:tcPr>
          <w:p w14:paraId="303C0809"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0A0D04A2"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10</w:t>
            </w:r>
          </w:p>
        </w:tc>
        <w:tc>
          <w:tcPr>
            <w:tcW w:w="667" w:type="dxa"/>
            <w:shd w:val="clear" w:color="auto" w:fill="auto"/>
          </w:tcPr>
          <w:p w14:paraId="307779A5"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2826AA8"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11</w:t>
            </w:r>
          </w:p>
        </w:tc>
        <w:tc>
          <w:tcPr>
            <w:tcW w:w="667" w:type="dxa"/>
            <w:shd w:val="clear" w:color="auto" w:fill="auto"/>
          </w:tcPr>
          <w:p w14:paraId="1042A652"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67F351DB"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12</w:t>
            </w:r>
          </w:p>
        </w:tc>
        <w:tc>
          <w:tcPr>
            <w:tcW w:w="667" w:type="dxa"/>
            <w:shd w:val="clear" w:color="auto" w:fill="auto"/>
          </w:tcPr>
          <w:p w14:paraId="7C9835FE"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765C3FA4"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13</w:t>
            </w:r>
          </w:p>
        </w:tc>
        <w:tc>
          <w:tcPr>
            <w:tcW w:w="667" w:type="dxa"/>
            <w:shd w:val="clear" w:color="auto" w:fill="auto"/>
          </w:tcPr>
          <w:p w14:paraId="4C0265D9"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130A05A2"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14</w:t>
            </w:r>
          </w:p>
        </w:tc>
        <w:tc>
          <w:tcPr>
            <w:tcW w:w="534" w:type="dxa"/>
            <w:shd w:val="clear" w:color="auto" w:fill="auto"/>
          </w:tcPr>
          <w:p w14:paraId="0286DC7D"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PÇ</w:t>
            </w:r>
          </w:p>
          <w:p w14:paraId="0AC56993" w14:textId="77777777" w:rsidR="00D73447" w:rsidRPr="00795358" w:rsidRDefault="00D73447" w:rsidP="005B56DE">
            <w:pPr>
              <w:spacing w:line="240" w:lineRule="auto"/>
              <w:jc w:val="center"/>
              <w:rPr>
                <w:rFonts w:ascii="Times New Roman" w:eastAsia="Times New Roman" w:hAnsi="Times New Roman" w:cs="Times New Roman"/>
                <w:b/>
                <w:sz w:val="20"/>
                <w:szCs w:val="20"/>
              </w:rPr>
            </w:pPr>
            <w:r w:rsidRPr="00795358">
              <w:rPr>
                <w:rFonts w:ascii="Times New Roman" w:eastAsia="Times New Roman" w:hAnsi="Times New Roman" w:cs="Times New Roman"/>
                <w:b/>
                <w:sz w:val="20"/>
                <w:szCs w:val="20"/>
              </w:rPr>
              <w:t>15</w:t>
            </w:r>
          </w:p>
        </w:tc>
      </w:tr>
      <w:tr w:rsidR="00D73447" w:rsidRPr="00795358" w14:paraId="75C08D22" w14:textId="77777777" w:rsidTr="00D73447">
        <w:tc>
          <w:tcPr>
            <w:tcW w:w="1028" w:type="dxa"/>
            <w:shd w:val="clear" w:color="auto" w:fill="auto"/>
          </w:tcPr>
          <w:p w14:paraId="2B28A9AB" w14:textId="77777777" w:rsidR="00D73447" w:rsidRPr="00795358" w:rsidRDefault="00D73447" w:rsidP="005B56DE">
            <w:pPr>
              <w:spacing w:line="240" w:lineRule="auto"/>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Mali Tablolar Analizi</w:t>
            </w:r>
          </w:p>
        </w:tc>
        <w:tc>
          <w:tcPr>
            <w:tcW w:w="572" w:type="dxa"/>
            <w:shd w:val="clear" w:color="auto" w:fill="auto"/>
          </w:tcPr>
          <w:p w14:paraId="5201DE0F"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4</w:t>
            </w:r>
          </w:p>
        </w:tc>
        <w:tc>
          <w:tcPr>
            <w:tcW w:w="573" w:type="dxa"/>
            <w:shd w:val="clear" w:color="auto" w:fill="auto"/>
          </w:tcPr>
          <w:p w14:paraId="2CB0D698"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74" w:type="dxa"/>
            <w:shd w:val="clear" w:color="auto" w:fill="auto"/>
          </w:tcPr>
          <w:p w14:paraId="17254356"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74" w:type="dxa"/>
            <w:shd w:val="clear" w:color="auto" w:fill="auto"/>
          </w:tcPr>
          <w:p w14:paraId="0B9503F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75" w:type="dxa"/>
            <w:shd w:val="clear" w:color="auto" w:fill="auto"/>
          </w:tcPr>
          <w:p w14:paraId="6EC6371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75" w:type="dxa"/>
            <w:shd w:val="clear" w:color="auto" w:fill="auto"/>
          </w:tcPr>
          <w:p w14:paraId="453CE3DF"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75" w:type="dxa"/>
            <w:shd w:val="clear" w:color="auto" w:fill="auto"/>
          </w:tcPr>
          <w:p w14:paraId="4BFEAC91"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75" w:type="dxa"/>
            <w:shd w:val="clear" w:color="auto" w:fill="auto"/>
          </w:tcPr>
          <w:p w14:paraId="042F0641"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3</w:t>
            </w:r>
          </w:p>
        </w:tc>
        <w:tc>
          <w:tcPr>
            <w:tcW w:w="575" w:type="dxa"/>
            <w:shd w:val="clear" w:color="auto" w:fill="auto"/>
          </w:tcPr>
          <w:p w14:paraId="1B0F9B58"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67" w:type="dxa"/>
            <w:shd w:val="clear" w:color="auto" w:fill="auto"/>
          </w:tcPr>
          <w:p w14:paraId="40C74D7E"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67" w:type="dxa"/>
            <w:shd w:val="clear" w:color="auto" w:fill="auto"/>
          </w:tcPr>
          <w:p w14:paraId="38F4C266"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67" w:type="dxa"/>
            <w:shd w:val="clear" w:color="auto" w:fill="auto"/>
          </w:tcPr>
          <w:p w14:paraId="20D2A4E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67" w:type="dxa"/>
            <w:shd w:val="clear" w:color="auto" w:fill="auto"/>
          </w:tcPr>
          <w:p w14:paraId="4C0D6106"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667" w:type="dxa"/>
            <w:shd w:val="clear" w:color="auto" w:fill="auto"/>
          </w:tcPr>
          <w:p w14:paraId="38500FFA"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c>
          <w:tcPr>
            <w:tcW w:w="534" w:type="dxa"/>
            <w:shd w:val="clear" w:color="auto" w:fill="auto"/>
          </w:tcPr>
          <w:p w14:paraId="7281B9C4" w14:textId="77777777" w:rsidR="00D73447" w:rsidRPr="00795358" w:rsidRDefault="00D73447" w:rsidP="005B56DE">
            <w:pPr>
              <w:spacing w:line="240" w:lineRule="auto"/>
              <w:jc w:val="center"/>
              <w:rPr>
                <w:rFonts w:ascii="Times New Roman" w:eastAsia="Times New Roman" w:hAnsi="Times New Roman" w:cs="Times New Roman"/>
                <w:sz w:val="20"/>
                <w:szCs w:val="20"/>
              </w:rPr>
            </w:pPr>
            <w:r w:rsidRPr="00795358">
              <w:rPr>
                <w:rFonts w:ascii="Times New Roman" w:eastAsia="Times New Roman" w:hAnsi="Times New Roman" w:cs="Times New Roman"/>
                <w:sz w:val="20"/>
                <w:szCs w:val="20"/>
              </w:rPr>
              <w:t>5</w:t>
            </w:r>
          </w:p>
        </w:tc>
      </w:tr>
    </w:tbl>
    <w:p w14:paraId="7D81B6F8" w14:textId="5989266E" w:rsidR="00D73447" w:rsidRDefault="00D73447" w:rsidP="00CC481F">
      <w:pPr>
        <w:spacing w:line="240" w:lineRule="auto"/>
        <w:jc w:val="center"/>
        <w:rPr>
          <w:rFonts w:ascii="Times New Roman" w:hAnsi="Times New Roman" w:cs="Times New Roman"/>
          <w:sz w:val="20"/>
          <w:szCs w:val="20"/>
        </w:rPr>
      </w:pPr>
    </w:p>
    <w:p w14:paraId="7D943FBF" w14:textId="3B5E70E8" w:rsidR="00D73447" w:rsidRDefault="00D73447" w:rsidP="00CC481F">
      <w:pPr>
        <w:spacing w:line="240" w:lineRule="auto"/>
        <w:jc w:val="center"/>
        <w:rPr>
          <w:rFonts w:ascii="Times New Roman" w:hAnsi="Times New Roman" w:cs="Times New Roman"/>
          <w:sz w:val="20"/>
          <w:szCs w:val="20"/>
        </w:rPr>
      </w:pPr>
    </w:p>
    <w:p w14:paraId="311E4B20" w14:textId="7234D21B" w:rsidR="00D73447" w:rsidRDefault="00D73447" w:rsidP="00CC481F">
      <w:pPr>
        <w:spacing w:line="240" w:lineRule="auto"/>
        <w:jc w:val="center"/>
        <w:rPr>
          <w:rFonts w:ascii="Times New Roman" w:hAnsi="Times New Roman" w:cs="Times New Roman"/>
          <w:sz w:val="20"/>
          <w:szCs w:val="20"/>
        </w:rPr>
      </w:pPr>
    </w:p>
    <w:p w14:paraId="6F6D3A96" w14:textId="4C6D722B" w:rsidR="00D73447" w:rsidRDefault="00D73447" w:rsidP="00CC481F">
      <w:pPr>
        <w:spacing w:line="240" w:lineRule="auto"/>
        <w:jc w:val="center"/>
        <w:rPr>
          <w:rFonts w:ascii="Times New Roman" w:hAnsi="Times New Roman" w:cs="Times New Roman"/>
          <w:sz w:val="20"/>
          <w:szCs w:val="20"/>
        </w:rPr>
      </w:pPr>
    </w:p>
    <w:p w14:paraId="1DC1C832" w14:textId="2E29E135" w:rsidR="00D73447" w:rsidRDefault="00D73447" w:rsidP="00CC481F">
      <w:pPr>
        <w:spacing w:line="240" w:lineRule="auto"/>
        <w:jc w:val="center"/>
        <w:rPr>
          <w:rFonts w:ascii="Times New Roman" w:hAnsi="Times New Roman" w:cs="Times New Roman"/>
          <w:sz w:val="20"/>
          <w:szCs w:val="20"/>
        </w:rPr>
      </w:pPr>
    </w:p>
    <w:p w14:paraId="17B18D31" w14:textId="11824999" w:rsidR="00D73447" w:rsidRDefault="00D73447" w:rsidP="00CC481F">
      <w:pPr>
        <w:spacing w:line="240" w:lineRule="auto"/>
        <w:jc w:val="center"/>
        <w:rPr>
          <w:rFonts w:ascii="Times New Roman" w:hAnsi="Times New Roman" w:cs="Times New Roman"/>
          <w:sz w:val="20"/>
          <w:szCs w:val="20"/>
        </w:rPr>
      </w:pPr>
    </w:p>
    <w:p w14:paraId="4E4E4048" w14:textId="2B04F1DC" w:rsidR="00D73447" w:rsidRDefault="00D73447" w:rsidP="00CC481F">
      <w:pPr>
        <w:spacing w:line="240" w:lineRule="auto"/>
        <w:jc w:val="center"/>
        <w:rPr>
          <w:rFonts w:ascii="Times New Roman" w:hAnsi="Times New Roman" w:cs="Times New Roman"/>
          <w:sz w:val="20"/>
          <w:szCs w:val="20"/>
        </w:rPr>
      </w:pPr>
    </w:p>
    <w:p w14:paraId="77BF4761" w14:textId="77777777" w:rsidR="00D73447" w:rsidRDefault="00D73447" w:rsidP="00CC481F">
      <w:pPr>
        <w:spacing w:line="240" w:lineRule="auto"/>
        <w:jc w:val="center"/>
        <w:rPr>
          <w:rFonts w:ascii="Times New Roman" w:hAnsi="Times New Roman" w:cs="Times New Roman"/>
          <w:sz w:val="20"/>
          <w:szCs w:val="20"/>
        </w:rPr>
      </w:pPr>
    </w:p>
    <w:p w14:paraId="16B3883F" w14:textId="77777777" w:rsidR="00AD05AF" w:rsidRPr="00004C15" w:rsidRDefault="00AD05AF" w:rsidP="00AD05AF">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AD05AF" w:rsidRPr="00004C15" w14:paraId="28FD491B" w14:textId="77777777" w:rsidTr="00251CE7">
        <w:trPr>
          <w:trHeight w:val="148"/>
        </w:trPr>
        <w:tc>
          <w:tcPr>
            <w:tcW w:w="2975" w:type="dxa"/>
            <w:vAlign w:val="center"/>
          </w:tcPr>
          <w:p w14:paraId="007E99EE"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13E3E60D" w14:textId="09CEF9E6" w:rsidR="00AD05AF" w:rsidRPr="00004C15" w:rsidRDefault="00CC1213" w:rsidP="00251CE7">
            <w:pPr>
              <w:rPr>
                <w:rFonts w:ascii="Times New Roman" w:hAnsi="Times New Roman" w:cs="Times New Roman"/>
                <w:sz w:val="20"/>
                <w:szCs w:val="20"/>
              </w:rPr>
            </w:pPr>
            <w:r>
              <w:rPr>
                <w:rFonts w:ascii="Times New Roman" w:hAnsi="Times New Roman" w:cs="Times New Roman"/>
                <w:sz w:val="20"/>
                <w:szCs w:val="20"/>
              </w:rPr>
              <w:t>Finansal Yatırım Araçları</w:t>
            </w:r>
          </w:p>
        </w:tc>
      </w:tr>
      <w:tr w:rsidR="00AD05AF" w:rsidRPr="00004C15" w14:paraId="1553FF63" w14:textId="77777777" w:rsidTr="00251CE7">
        <w:trPr>
          <w:trHeight w:val="148"/>
        </w:trPr>
        <w:tc>
          <w:tcPr>
            <w:tcW w:w="2975" w:type="dxa"/>
            <w:vAlign w:val="center"/>
          </w:tcPr>
          <w:p w14:paraId="17EA619F"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15AFD390" w14:textId="12C3F75C" w:rsidR="00AD05AF" w:rsidRPr="00004C15" w:rsidRDefault="00467F7A"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w:t>
            </w:r>
            <w:r w:rsidR="00AD05AF">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2</w:t>
            </w:r>
            <w:r w:rsidR="00AD05AF"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0</w:t>
            </w:r>
            <w:r w:rsidR="00AD05AF" w:rsidRPr="00011850">
              <w:rPr>
                <w:rFonts w:ascii="Times New Roman" w:eastAsia="Times New Roman" w:hAnsi="Times New Roman" w:cs="Times New Roman"/>
                <w:color w:val="000000" w:themeColor="text1"/>
                <w:sz w:val="20"/>
                <w:szCs w:val="20"/>
              </w:rPr>
              <w:t xml:space="preserve"> saat uygulama)</w:t>
            </w:r>
          </w:p>
        </w:tc>
      </w:tr>
      <w:tr w:rsidR="00AD05AF" w:rsidRPr="00004C15" w14:paraId="36641A7F" w14:textId="77777777" w:rsidTr="00251CE7">
        <w:trPr>
          <w:trHeight w:val="142"/>
        </w:trPr>
        <w:tc>
          <w:tcPr>
            <w:tcW w:w="2975" w:type="dxa"/>
            <w:vAlign w:val="center"/>
          </w:tcPr>
          <w:p w14:paraId="52794068"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10A8CA43" w14:textId="335444BC" w:rsidR="00AD05AF" w:rsidRPr="00004C15" w:rsidRDefault="00AD05AF"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3D7109">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AD05AF" w:rsidRPr="00004C15" w14:paraId="3A15E449" w14:textId="77777777" w:rsidTr="00251CE7">
        <w:trPr>
          <w:trHeight w:val="142"/>
        </w:trPr>
        <w:tc>
          <w:tcPr>
            <w:tcW w:w="2975" w:type="dxa"/>
            <w:vAlign w:val="center"/>
          </w:tcPr>
          <w:p w14:paraId="39594FC8"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325676BC" w14:textId="719D9E7F" w:rsidR="00AD05AF" w:rsidRPr="00004C15" w:rsidRDefault="00467F7A" w:rsidP="00251CE7">
            <w:pPr>
              <w:tabs>
                <w:tab w:val="left" w:pos="1098"/>
              </w:tabs>
              <w:rPr>
                <w:rFonts w:ascii="Times New Roman" w:hAnsi="Times New Roman" w:cs="Times New Roman"/>
                <w:sz w:val="20"/>
                <w:szCs w:val="20"/>
              </w:rPr>
            </w:pPr>
            <w:r>
              <w:rPr>
                <w:rFonts w:ascii="Times New Roman" w:hAnsi="Times New Roman" w:cs="Times New Roman"/>
                <w:sz w:val="20"/>
                <w:szCs w:val="20"/>
              </w:rPr>
              <w:t>3</w:t>
            </w:r>
            <w:r w:rsidR="00AD05AF" w:rsidRPr="00004C15">
              <w:rPr>
                <w:rFonts w:ascii="Times New Roman" w:hAnsi="Times New Roman" w:cs="Times New Roman"/>
                <w:sz w:val="20"/>
                <w:szCs w:val="20"/>
              </w:rPr>
              <w:tab/>
            </w:r>
          </w:p>
        </w:tc>
      </w:tr>
      <w:tr w:rsidR="00AD05AF" w:rsidRPr="00004C15" w14:paraId="4647A8C4" w14:textId="77777777" w:rsidTr="00251CE7">
        <w:trPr>
          <w:trHeight w:val="148"/>
        </w:trPr>
        <w:tc>
          <w:tcPr>
            <w:tcW w:w="2975" w:type="dxa"/>
            <w:vAlign w:val="center"/>
          </w:tcPr>
          <w:p w14:paraId="74E3A420"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5C1C5722" w14:textId="77777777" w:rsidR="00AD05AF" w:rsidRPr="00004C15" w:rsidRDefault="00AD05AF"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AD05AF" w:rsidRPr="00004C15" w14:paraId="04F7902E" w14:textId="77777777" w:rsidTr="00251CE7">
        <w:trPr>
          <w:trHeight w:val="142"/>
        </w:trPr>
        <w:tc>
          <w:tcPr>
            <w:tcW w:w="2975" w:type="dxa"/>
            <w:vAlign w:val="center"/>
          </w:tcPr>
          <w:p w14:paraId="462232E1"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2906CD1D" w14:textId="77777777" w:rsidR="00AD05AF" w:rsidRPr="00004C15" w:rsidRDefault="00AD05AF"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AD05AF" w:rsidRPr="00004C15" w14:paraId="7FD0DADE" w14:textId="77777777" w:rsidTr="00251CE7">
        <w:trPr>
          <w:trHeight w:val="148"/>
        </w:trPr>
        <w:tc>
          <w:tcPr>
            <w:tcW w:w="2975" w:type="dxa"/>
            <w:vAlign w:val="center"/>
          </w:tcPr>
          <w:p w14:paraId="2862E27E"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7497D4EF" w14:textId="77777777" w:rsidR="00AD05AF" w:rsidRPr="00004C15" w:rsidRDefault="008E1D0D" w:rsidP="00251CE7">
            <w:pPr>
              <w:rPr>
                <w:rFonts w:ascii="Times New Roman" w:hAnsi="Times New Roman" w:cs="Times New Roman"/>
                <w:sz w:val="20"/>
                <w:szCs w:val="20"/>
              </w:rPr>
            </w:pPr>
            <w:hyperlink r:id="rId18" w:history="1">
              <w:r w:rsidR="00AD05AF" w:rsidRPr="006F2C6F">
                <w:rPr>
                  <w:rStyle w:val="Kpr"/>
                  <w:rFonts w:ascii="Times New Roman" w:eastAsia="Arial Unicode MS" w:hAnsi="Times New Roman" w:cs="Times New Roman"/>
                  <w:sz w:val="20"/>
                  <w:szCs w:val="20"/>
                </w:rPr>
                <w:t>ozlemozer@harran.edu.tr</w:t>
              </w:r>
            </w:hyperlink>
            <w:r w:rsidR="00AD05AF">
              <w:rPr>
                <w:rFonts w:ascii="Times New Roman" w:eastAsia="Arial Unicode MS" w:hAnsi="Times New Roman" w:cs="Times New Roman"/>
                <w:sz w:val="20"/>
                <w:szCs w:val="20"/>
              </w:rPr>
              <w:t xml:space="preserve">  </w:t>
            </w:r>
            <w:r w:rsidR="00AD05AF" w:rsidRPr="00994B84">
              <w:rPr>
                <w:rFonts w:ascii="Times New Roman" w:eastAsia="Arial Unicode MS" w:hAnsi="Times New Roman" w:cs="Times New Roman"/>
                <w:sz w:val="20"/>
                <w:szCs w:val="20"/>
              </w:rPr>
              <w:t>0414 318 2557</w:t>
            </w:r>
          </w:p>
        </w:tc>
      </w:tr>
      <w:tr w:rsidR="00AD05AF" w:rsidRPr="00004C15" w14:paraId="427C634A" w14:textId="77777777" w:rsidTr="00251CE7">
        <w:trPr>
          <w:trHeight w:val="477"/>
        </w:trPr>
        <w:tc>
          <w:tcPr>
            <w:tcW w:w="2975" w:type="dxa"/>
            <w:vAlign w:val="center"/>
          </w:tcPr>
          <w:p w14:paraId="0A697535"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0AC21DCA" w14:textId="77777777" w:rsidR="00AD05AF" w:rsidRPr="00C81073" w:rsidRDefault="00AD05AF" w:rsidP="00251CE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w:t>
            </w:r>
          </w:p>
          <w:p w14:paraId="53FD9650" w14:textId="77777777" w:rsidR="00AD05AF" w:rsidRPr="00004C15" w:rsidRDefault="00AD05AF" w:rsidP="00251CE7">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AD05AF" w:rsidRPr="00004C15" w14:paraId="0C90830C" w14:textId="77777777" w:rsidTr="00251CE7">
        <w:trPr>
          <w:trHeight w:val="290"/>
        </w:trPr>
        <w:tc>
          <w:tcPr>
            <w:tcW w:w="2975" w:type="dxa"/>
            <w:vAlign w:val="center"/>
          </w:tcPr>
          <w:p w14:paraId="38F9DAC3"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644A2C40" w14:textId="3D7F19AE" w:rsidR="00AD05AF" w:rsidRPr="00004C15" w:rsidRDefault="00C843F8" w:rsidP="00251CE7">
            <w:pPr>
              <w:pStyle w:val="TableParagraph"/>
              <w:ind w:right="96"/>
              <w:jc w:val="both"/>
              <w:rPr>
                <w:rFonts w:eastAsiaTheme="minorHAnsi"/>
                <w:sz w:val="20"/>
                <w:szCs w:val="20"/>
                <w:lang w:eastAsia="en-US" w:bidi="ar-SA"/>
              </w:rPr>
            </w:pPr>
            <w:r w:rsidRPr="00C843F8">
              <w:rPr>
                <w:sz w:val="20"/>
                <w:szCs w:val="20"/>
              </w:rPr>
              <w:t>Bu ders ile öğrencinin finansal yatırım araçlarını tanıması, hisse senedi, tahvil, repo, ters repo işlemlerini yapabilmesi, SPK değerleme yöntemlerini öğrenmesi amaçlanmaktadır</w:t>
            </w:r>
          </w:p>
        </w:tc>
      </w:tr>
      <w:tr w:rsidR="00AD05AF" w:rsidRPr="00004C15" w14:paraId="16E423C4" w14:textId="77777777" w:rsidTr="00251CE7">
        <w:trPr>
          <w:trHeight w:val="1160"/>
        </w:trPr>
        <w:tc>
          <w:tcPr>
            <w:tcW w:w="2975" w:type="dxa"/>
            <w:vAlign w:val="center"/>
          </w:tcPr>
          <w:p w14:paraId="1F001723"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618460E5" w14:textId="77777777" w:rsidR="00AD05AF" w:rsidRPr="00004C15" w:rsidRDefault="00AD05AF"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042272CF" w14:textId="77777777" w:rsidR="00C843F8" w:rsidRPr="00C843F8" w:rsidRDefault="00C843F8" w:rsidP="00C843F8">
            <w:pPr>
              <w:rPr>
                <w:rFonts w:ascii="Times New Roman" w:hAnsi="Times New Roman" w:cs="Times New Roman"/>
                <w:sz w:val="20"/>
                <w:szCs w:val="20"/>
              </w:rPr>
            </w:pPr>
            <w:r w:rsidRPr="00C843F8">
              <w:rPr>
                <w:rFonts w:ascii="Times New Roman" w:hAnsi="Times New Roman" w:cs="Times New Roman"/>
                <w:sz w:val="20"/>
                <w:szCs w:val="20"/>
              </w:rPr>
              <w:t xml:space="preserve">1.Hisse senedi ve tahvil piyasalarını kavrar. </w:t>
            </w:r>
          </w:p>
          <w:p w14:paraId="389B12F1" w14:textId="77777777" w:rsidR="00C843F8" w:rsidRPr="00C843F8" w:rsidRDefault="00C843F8" w:rsidP="00C843F8">
            <w:pPr>
              <w:rPr>
                <w:rFonts w:ascii="Times New Roman" w:hAnsi="Times New Roman" w:cs="Times New Roman"/>
                <w:sz w:val="20"/>
                <w:szCs w:val="20"/>
              </w:rPr>
            </w:pPr>
            <w:r w:rsidRPr="00C843F8">
              <w:rPr>
                <w:rFonts w:ascii="Times New Roman" w:hAnsi="Times New Roman" w:cs="Times New Roman"/>
                <w:sz w:val="20"/>
                <w:szCs w:val="20"/>
              </w:rPr>
              <w:t xml:space="preserve">2.Yatırım araçlarının getirisini değerlendirir. </w:t>
            </w:r>
          </w:p>
          <w:p w14:paraId="303273AE" w14:textId="77777777" w:rsidR="00C843F8" w:rsidRPr="00C843F8" w:rsidRDefault="00C843F8" w:rsidP="00C843F8">
            <w:pPr>
              <w:rPr>
                <w:rFonts w:ascii="Times New Roman" w:hAnsi="Times New Roman" w:cs="Times New Roman"/>
                <w:sz w:val="20"/>
                <w:szCs w:val="20"/>
              </w:rPr>
            </w:pPr>
            <w:r w:rsidRPr="00C843F8">
              <w:rPr>
                <w:rFonts w:ascii="Times New Roman" w:hAnsi="Times New Roman" w:cs="Times New Roman"/>
                <w:sz w:val="20"/>
                <w:szCs w:val="20"/>
              </w:rPr>
              <w:t xml:space="preserve">3.İMKB piyasalarını etkin bir şekilde kullanır. </w:t>
            </w:r>
          </w:p>
          <w:p w14:paraId="28015AB5" w14:textId="77777777" w:rsidR="00C843F8" w:rsidRDefault="00C843F8" w:rsidP="00C843F8">
            <w:pPr>
              <w:pStyle w:val="TableParagraph"/>
              <w:tabs>
                <w:tab w:val="left" w:pos="830"/>
              </w:tabs>
              <w:spacing w:before="1" w:line="229" w:lineRule="exact"/>
              <w:rPr>
                <w:sz w:val="20"/>
                <w:szCs w:val="20"/>
              </w:rPr>
            </w:pPr>
            <w:r w:rsidRPr="00C843F8">
              <w:rPr>
                <w:sz w:val="20"/>
                <w:szCs w:val="20"/>
              </w:rPr>
              <w:t xml:space="preserve">4.Repo-ters repo işlemlerini yapar. </w:t>
            </w:r>
          </w:p>
          <w:p w14:paraId="1E434CC0" w14:textId="4D2538D0" w:rsidR="00AD05AF" w:rsidRPr="00004C15" w:rsidRDefault="00C843F8" w:rsidP="00C843F8">
            <w:pPr>
              <w:pStyle w:val="TableParagraph"/>
              <w:tabs>
                <w:tab w:val="left" w:pos="830"/>
              </w:tabs>
              <w:spacing w:before="1" w:line="229" w:lineRule="exact"/>
              <w:rPr>
                <w:sz w:val="20"/>
                <w:szCs w:val="20"/>
              </w:rPr>
            </w:pPr>
            <w:r w:rsidRPr="00C843F8">
              <w:rPr>
                <w:sz w:val="20"/>
                <w:szCs w:val="20"/>
              </w:rPr>
              <w:t>5.Finansal planlama yapar.</w:t>
            </w:r>
          </w:p>
        </w:tc>
      </w:tr>
      <w:tr w:rsidR="00AD05AF" w:rsidRPr="00004C15" w14:paraId="05BFDCB9" w14:textId="77777777" w:rsidTr="00251CE7">
        <w:trPr>
          <w:trHeight w:val="2484"/>
        </w:trPr>
        <w:tc>
          <w:tcPr>
            <w:tcW w:w="2975" w:type="dxa"/>
            <w:vAlign w:val="center"/>
          </w:tcPr>
          <w:p w14:paraId="493CCAA7"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3C374834" w14:textId="6FC7B780"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1. Hafta</w:t>
            </w:r>
            <w:r w:rsidRPr="00F726A2">
              <w:rPr>
                <w:rFonts w:ascii="Times New Roman" w:hAnsi="Times New Roman" w:cs="Times New Roman"/>
                <w:bCs/>
                <w:sz w:val="20"/>
                <w:szCs w:val="20"/>
              </w:rPr>
              <w:t xml:space="preserve"> </w:t>
            </w:r>
            <w:r w:rsidR="00C843F8" w:rsidRPr="00F726A2">
              <w:rPr>
                <w:rFonts w:ascii="Times New Roman" w:hAnsi="Times New Roman" w:cs="Times New Roman"/>
                <w:sz w:val="20"/>
                <w:szCs w:val="20"/>
              </w:rPr>
              <w:t>Hisse Senedi İşlemleri</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2FD9BD12" w14:textId="0D995D62" w:rsidR="00AD05AF" w:rsidRPr="00F726A2" w:rsidRDefault="00AD05AF" w:rsidP="00251CE7">
            <w:pPr>
              <w:rPr>
                <w:rFonts w:ascii="Times New Roman" w:eastAsia="Times New Roman" w:hAnsi="Times New Roman" w:cs="Times New Roman"/>
                <w:sz w:val="20"/>
                <w:szCs w:val="20"/>
              </w:rPr>
            </w:pPr>
            <w:r w:rsidRPr="00F726A2">
              <w:rPr>
                <w:rFonts w:ascii="Times New Roman" w:hAnsi="Times New Roman" w:cs="Times New Roman"/>
                <w:b/>
                <w:sz w:val="20"/>
                <w:szCs w:val="20"/>
              </w:rPr>
              <w:t xml:space="preserve">2. Hafta </w:t>
            </w:r>
            <w:r w:rsidR="00C843F8" w:rsidRPr="00F726A2">
              <w:rPr>
                <w:rFonts w:ascii="Times New Roman" w:hAnsi="Times New Roman" w:cs="Times New Roman"/>
                <w:sz w:val="20"/>
                <w:szCs w:val="20"/>
              </w:rPr>
              <w:t>Tahvil İşlemleri</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4F372EA2" w14:textId="06C2DE19"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 xml:space="preserve">3. Hafta </w:t>
            </w:r>
            <w:r w:rsidR="00C843F8" w:rsidRPr="00F726A2">
              <w:rPr>
                <w:rFonts w:ascii="Times New Roman" w:hAnsi="Times New Roman" w:cs="Times New Roman"/>
                <w:sz w:val="20"/>
                <w:szCs w:val="20"/>
              </w:rPr>
              <w:t>Vadeli İşlem Piyasaları</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1304E78D" w14:textId="06227F19"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 xml:space="preserve">4. Hafta </w:t>
            </w:r>
            <w:r w:rsidR="00C843F8" w:rsidRPr="00F726A2">
              <w:rPr>
                <w:rFonts w:ascii="Times New Roman" w:hAnsi="Times New Roman" w:cs="Times New Roman"/>
                <w:sz w:val="20"/>
                <w:szCs w:val="20"/>
              </w:rPr>
              <w:t>Vadeli İşlem Piyasaları</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3E33D8E0" w14:textId="7D25460C" w:rsidR="00AD05AF" w:rsidRPr="00F726A2" w:rsidRDefault="00AD05AF" w:rsidP="00251CE7">
            <w:pPr>
              <w:rPr>
                <w:rFonts w:ascii="Times New Roman" w:eastAsia="Times New Roman" w:hAnsi="Times New Roman" w:cs="Times New Roman"/>
                <w:sz w:val="20"/>
                <w:szCs w:val="20"/>
              </w:rPr>
            </w:pPr>
            <w:r w:rsidRPr="00F726A2">
              <w:rPr>
                <w:rFonts w:ascii="Times New Roman" w:hAnsi="Times New Roman" w:cs="Times New Roman"/>
                <w:b/>
                <w:sz w:val="20"/>
                <w:szCs w:val="20"/>
              </w:rPr>
              <w:t xml:space="preserve">5. Hafta </w:t>
            </w:r>
            <w:r w:rsidR="00C843F8" w:rsidRPr="00F726A2">
              <w:rPr>
                <w:rFonts w:ascii="Times New Roman" w:hAnsi="Times New Roman" w:cs="Times New Roman"/>
                <w:sz w:val="20"/>
                <w:szCs w:val="20"/>
              </w:rPr>
              <w:t>Opsiyon Piyasası İşlemleri</w:t>
            </w:r>
            <w:r w:rsidR="00C843F8" w:rsidRPr="00F726A2">
              <w:rPr>
                <w:rFonts w:ascii="Times New Roman" w:eastAsia="Times New Roman" w:hAnsi="Times New Roman" w:cs="Times New Roman"/>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6613DC3E" w14:textId="7D2F0FFA"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6. Hafta</w:t>
            </w:r>
            <w:r w:rsidRPr="00F726A2">
              <w:rPr>
                <w:rFonts w:ascii="Times New Roman" w:hAnsi="Times New Roman" w:cs="Times New Roman"/>
                <w:bCs/>
                <w:sz w:val="20"/>
                <w:szCs w:val="20"/>
              </w:rPr>
              <w:t xml:space="preserve"> </w:t>
            </w:r>
            <w:r w:rsidR="00C843F8" w:rsidRPr="00F726A2">
              <w:rPr>
                <w:rFonts w:ascii="Times New Roman" w:hAnsi="Times New Roman" w:cs="Times New Roman"/>
                <w:sz w:val="20"/>
                <w:szCs w:val="20"/>
              </w:rPr>
              <w:t>Opsiyon Piyasası İşlemleri</w:t>
            </w:r>
            <w:r w:rsidR="00C843F8" w:rsidRPr="00F726A2">
              <w:rPr>
                <w:rFonts w:ascii="Times New Roman" w:eastAsia="Times New Roman" w:hAnsi="Times New Roman" w:cs="Times New Roman"/>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22F532AF" w14:textId="3E20B019"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7. Hafta</w:t>
            </w:r>
            <w:r w:rsidRPr="00F726A2">
              <w:rPr>
                <w:rFonts w:ascii="Times New Roman" w:hAnsi="Times New Roman" w:cs="Times New Roman"/>
                <w:bCs/>
                <w:sz w:val="20"/>
                <w:szCs w:val="20"/>
              </w:rPr>
              <w:t xml:space="preserve"> </w:t>
            </w:r>
            <w:proofErr w:type="spellStart"/>
            <w:r w:rsidR="00C843F8" w:rsidRPr="00F726A2">
              <w:rPr>
                <w:rFonts w:ascii="Times New Roman" w:hAnsi="Times New Roman" w:cs="Times New Roman"/>
                <w:sz w:val="20"/>
                <w:szCs w:val="20"/>
              </w:rPr>
              <w:t>Futures</w:t>
            </w:r>
            <w:proofErr w:type="spellEnd"/>
            <w:r w:rsidR="00C843F8" w:rsidRPr="00F726A2">
              <w:rPr>
                <w:rFonts w:ascii="Times New Roman" w:hAnsi="Times New Roman" w:cs="Times New Roman"/>
                <w:sz w:val="20"/>
                <w:szCs w:val="20"/>
              </w:rPr>
              <w:t xml:space="preserve"> Sözleşmeleri</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33A6163A" w14:textId="3E7EB732"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8. Hafta</w:t>
            </w:r>
            <w:r w:rsidRPr="00F726A2">
              <w:rPr>
                <w:rFonts w:ascii="Times New Roman" w:hAnsi="Times New Roman" w:cs="Times New Roman"/>
                <w:bCs/>
                <w:sz w:val="20"/>
                <w:szCs w:val="20"/>
              </w:rPr>
              <w:t xml:space="preserve"> </w:t>
            </w:r>
            <w:proofErr w:type="spellStart"/>
            <w:r w:rsidR="00C843F8" w:rsidRPr="00F726A2">
              <w:rPr>
                <w:rFonts w:ascii="Times New Roman" w:hAnsi="Times New Roman" w:cs="Times New Roman"/>
                <w:sz w:val="20"/>
                <w:szCs w:val="20"/>
              </w:rPr>
              <w:t>Futures</w:t>
            </w:r>
            <w:proofErr w:type="spellEnd"/>
            <w:r w:rsidR="00C843F8" w:rsidRPr="00F726A2">
              <w:rPr>
                <w:rFonts w:ascii="Times New Roman" w:hAnsi="Times New Roman" w:cs="Times New Roman"/>
                <w:sz w:val="20"/>
                <w:szCs w:val="20"/>
              </w:rPr>
              <w:t xml:space="preserve"> Sözleşmeleri</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05AF80D2" w14:textId="5E565188" w:rsidR="00AD05AF" w:rsidRPr="00F726A2" w:rsidRDefault="00AD05AF" w:rsidP="00251CE7">
            <w:pPr>
              <w:rPr>
                <w:rFonts w:ascii="Times New Roman" w:eastAsia="Times New Roman" w:hAnsi="Times New Roman" w:cs="Times New Roman"/>
                <w:sz w:val="20"/>
                <w:szCs w:val="20"/>
              </w:rPr>
            </w:pPr>
            <w:r w:rsidRPr="00F726A2">
              <w:rPr>
                <w:rFonts w:ascii="Times New Roman" w:hAnsi="Times New Roman" w:cs="Times New Roman"/>
                <w:b/>
                <w:sz w:val="20"/>
                <w:szCs w:val="20"/>
              </w:rPr>
              <w:t xml:space="preserve">9. Hafta </w:t>
            </w:r>
            <w:r w:rsidR="00C843F8" w:rsidRPr="00F726A2">
              <w:rPr>
                <w:rFonts w:ascii="Times New Roman" w:eastAsia="Times New Roman" w:hAnsi="Times New Roman" w:cs="Times New Roman"/>
                <w:color w:val="000000"/>
                <w:sz w:val="20"/>
                <w:szCs w:val="20"/>
                <w:lang w:eastAsia="tr-TR"/>
              </w:rPr>
              <w:t>Swap İşlemleri</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38EDB249" w14:textId="5D900368" w:rsidR="00AD05AF" w:rsidRPr="00F726A2" w:rsidRDefault="00AD05AF" w:rsidP="00251CE7">
            <w:pPr>
              <w:rPr>
                <w:rFonts w:ascii="Times New Roman" w:eastAsia="Times New Roman" w:hAnsi="Times New Roman" w:cs="Times New Roman"/>
                <w:sz w:val="20"/>
                <w:szCs w:val="20"/>
              </w:rPr>
            </w:pPr>
            <w:r w:rsidRPr="00F726A2">
              <w:rPr>
                <w:rFonts w:ascii="Times New Roman" w:hAnsi="Times New Roman" w:cs="Times New Roman"/>
                <w:b/>
                <w:sz w:val="20"/>
                <w:szCs w:val="20"/>
              </w:rPr>
              <w:t>10. Hafta</w:t>
            </w:r>
            <w:r w:rsidRPr="00F726A2">
              <w:rPr>
                <w:rFonts w:ascii="Times New Roman" w:hAnsi="Times New Roman" w:cs="Times New Roman"/>
                <w:bCs/>
                <w:sz w:val="20"/>
                <w:szCs w:val="20"/>
              </w:rPr>
              <w:t xml:space="preserve"> </w:t>
            </w:r>
            <w:proofErr w:type="spellStart"/>
            <w:r w:rsidR="00C843F8" w:rsidRPr="00F726A2">
              <w:rPr>
                <w:rFonts w:ascii="Times New Roman" w:eastAsia="Times New Roman" w:hAnsi="Times New Roman" w:cs="Times New Roman"/>
                <w:color w:val="000000"/>
                <w:sz w:val="20"/>
                <w:szCs w:val="20"/>
                <w:lang w:eastAsia="tr-TR"/>
              </w:rPr>
              <w:t>Forward</w:t>
            </w:r>
            <w:proofErr w:type="spellEnd"/>
            <w:r w:rsidR="00C843F8" w:rsidRPr="00F726A2">
              <w:rPr>
                <w:rFonts w:ascii="Times New Roman" w:eastAsia="Times New Roman" w:hAnsi="Times New Roman" w:cs="Times New Roman"/>
                <w:color w:val="000000"/>
                <w:sz w:val="20"/>
                <w:szCs w:val="20"/>
                <w:lang w:eastAsia="tr-TR"/>
              </w:rPr>
              <w:t xml:space="preserve"> İşlemleri</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11DD64A0" w14:textId="037C4465" w:rsidR="00AD05AF" w:rsidRPr="00F726A2" w:rsidRDefault="00AD05AF" w:rsidP="00251CE7">
            <w:pPr>
              <w:rPr>
                <w:rFonts w:ascii="Times New Roman" w:hAnsi="Times New Roman" w:cs="Times New Roman"/>
                <w:b/>
                <w:sz w:val="20"/>
                <w:szCs w:val="20"/>
              </w:rPr>
            </w:pPr>
            <w:r w:rsidRPr="00F726A2">
              <w:rPr>
                <w:rFonts w:ascii="Times New Roman" w:hAnsi="Times New Roman" w:cs="Times New Roman"/>
                <w:b/>
                <w:sz w:val="20"/>
                <w:szCs w:val="20"/>
              </w:rPr>
              <w:t xml:space="preserve">11. Hafta </w:t>
            </w:r>
            <w:r w:rsidR="00C843F8" w:rsidRPr="00F726A2">
              <w:rPr>
                <w:rFonts w:ascii="Times New Roman" w:hAnsi="Times New Roman" w:cs="Times New Roman"/>
                <w:sz w:val="20"/>
                <w:szCs w:val="20"/>
              </w:rPr>
              <w:t>Hisse Senetlerine Yatırım Yapmak</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756A1A40" w14:textId="63B0849A"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12. Hafta</w:t>
            </w:r>
            <w:r w:rsidRPr="00F726A2">
              <w:rPr>
                <w:rFonts w:ascii="Times New Roman" w:hAnsi="Times New Roman" w:cs="Times New Roman"/>
                <w:sz w:val="20"/>
                <w:szCs w:val="20"/>
              </w:rPr>
              <w:t xml:space="preserve"> </w:t>
            </w:r>
            <w:r w:rsidR="00C843F8" w:rsidRPr="00F726A2">
              <w:rPr>
                <w:rFonts w:ascii="Times New Roman" w:hAnsi="Times New Roman" w:cs="Times New Roman"/>
                <w:sz w:val="20"/>
                <w:szCs w:val="20"/>
              </w:rPr>
              <w:t>Tahvile Yatırım Yapmak</w:t>
            </w:r>
            <w:r w:rsidR="00C843F8" w:rsidRPr="00F726A2">
              <w:rPr>
                <w:rFonts w:ascii="Times New Roman" w:eastAsia="Times New Roman" w:hAnsi="Times New Roman" w:cs="Times New Roman"/>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027DF813" w14:textId="49BDC6AA"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 xml:space="preserve">13. Hafta </w:t>
            </w:r>
            <w:r w:rsidR="00C843F8" w:rsidRPr="00F726A2">
              <w:rPr>
                <w:rFonts w:ascii="Times New Roman" w:hAnsi="Times New Roman" w:cs="Times New Roman"/>
                <w:sz w:val="20"/>
                <w:szCs w:val="20"/>
              </w:rPr>
              <w:t>Repoya Yatırım Yapmak</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35A296E4" w14:textId="4897BCA3"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 xml:space="preserve">14. Hafta </w:t>
            </w:r>
            <w:r w:rsidR="00C843F8" w:rsidRPr="00F726A2">
              <w:rPr>
                <w:rFonts w:ascii="Times New Roman" w:eastAsia="Times New Roman" w:hAnsi="Times New Roman" w:cs="Times New Roman"/>
                <w:color w:val="000000"/>
                <w:sz w:val="20"/>
                <w:szCs w:val="20"/>
                <w:lang w:eastAsia="tr-TR"/>
              </w:rPr>
              <w:t>İMKB Piyasalarına Yatırım Yapmak</w:t>
            </w:r>
            <w:r w:rsidR="00C843F8" w:rsidRPr="00F726A2">
              <w:rPr>
                <w:rFonts w:ascii="Times New Roman" w:eastAsia="Times New Roman" w:hAnsi="Times New Roman" w:cs="Times New Roman"/>
                <w:b/>
                <w:bCs/>
                <w:color w:val="000000"/>
                <w:sz w:val="20"/>
                <w:szCs w:val="20"/>
                <w:lang w:eastAsia="tr-TR"/>
              </w:rPr>
              <w:t xml:space="preserve">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p w14:paraId="39838631" w14:textId="77777777" w:rsidR="00AD05AF" w:rsidRPr="00F726A2" w:rsidRDefault="00AD05AF" w:rsidP="00251CE7">
            <w:pPr>
              <w:rPr>
                <w:rFonts w:ascii="Times New Roman" w:hAnsi="Times New Roman" w:cs="Times New Roman"/>
                <w:bCs/>
                <w:sz w:val="20"/>
                <w:szCs w:val="20"/>
              </w:rPr>
            </w:pPr>
            <w:r w:rsidRPr="00F726A2">
              <w:rPr>
                <w:rFonts w:ascii="Times New Roman" w:hAnsi="Times New Roman" w:cs="Times New Roman"/>
                <w:b/>
                <w:sz w:val="20"/>
                <w:szCs w:val="20"/>
              </w:rPr>
              <w:t>15. Hafta</w:t>
            </w:r>
            <w:r w:rsidRPr="00F726A2">
              <w:rPr>
                <w:rFonts w:ascii="Times New Roman" w:hAnsi="Times New Roman" w:cs="Times New Roman"/>
                <w:bCs/>
                <w:sz w:val="20"/>
                <w:szCs w:val="20"/>
              </w:rPr>
              <w:t xml:space="preserve"> Genel tekrar </w:t>
            </w:r>
            <w:r w:rsidRPr="00F726A2">
              <w:rPr>
                <w:rFonts w:ascii="Times New Roman" w:eastAsia="Times New Roman" w:hAnsi="Times New Roman" w:cs="Times New Roman"/>
                <w:b/>
                <w:sz w:val="20"/>
                <w:szCs w:val="20"/>
              </w:rPr>
              <w:t>(</w:t>
            </w:r>
            <w:r w:rsidRPr="00F726A2">
              <w:rPr>
                <w:rFonts w:ascii="Times New Roman" w:hAnsi="Times New Roman" w:cs="Times New Roman"/>
                <w:b/>
                <w:sz w:val="20"/>
                <w:szCs w:val="20"/>
              </w:rPr>
              <w:t>Yüz yüze</w:t>
            </w:r>
            <w:r w:rsidRPr="00F726A2">
              <w:rPr>
                <w:rFonts w:ascii="Times New Roman" w:eastAsia="Times New Roman" w:hAnsi="Times New Roman" w:cs="Times New Roman"/>
                <w:b/>
                <w:sz w:val="20"/>
                <w:szCs w:val="20"/>
              </w:rPr>
              <w:t>)</w:t>
            </w:r>
          </w:p>
        </w:tc>
      </w:tr>
      <w:tr w:rsidR="00AD05AF" w:rsidRPr="00004C15" w14:paraId="5D3081E5" w14:textId="77777777" w:rsidTr="00251CE7">
        <w:trPr>
          <w:trHeight w:val="499"/>
        </w:trPr>
        <w:tc>
          <w:tcPr>
            <w:tcW w:w="2975" w:type="dxa"/>
            <w:vAlign w:val="center"/>
          </w:tcPr>
          <w:p w14:paraId="2C834D4C"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443916E7" w14:textId="77777777" w:rsidR="00AD05AF" w:rsidRPr="00004C15" w:rsidRDefault="00AD05AF"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AD05AF" w:rsidRPr="00004C15" w14:paraId="414FD93D" w14:textId="77777777" w:rsidTr="00251CE7">
        <w:trPr>
          <w:trHeight w:val="439"/>
        </w:trPr>
        <w:tc>
          <w:tcPr>
            <w:tcW w:w="2975" w:type="dxa"/>
            <w:vAlign w:val="center"/>
          </w:tcPr>
          <w:p w14:paraId="28F41033" w14:textId="77777777" w:rsidR="00AD05AF" w:rsidRPr="00004C15" w:rsidRDefault="00AD05A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center"/>
          </w:tcPr>
          <w:sdt>
            <w:sdtPr>
              <w:rPr>
                <w:sz w:val="20"/>
                <w:szCs w:val="20"/>
              </w:rPr>
              <w:id w:val="523509354"/>
              <w:bibliography/>
            </w:sdtPr>
            <w:sdtEndPr/>
            <w:sdtContent>
              <w:p w14:paraId="361E3E7C" w14:textId="12B5A05E" w:rsidR="00AD05AF" w:rsidRPr="00F726A2" w:rsidRDefault="00F726A2" w:rsidP="00F726A2">
                <w:pPr>
                  <w:pStyle w:val="Kaynaka"/>
                  <w:jc w:val="both"/>
                  <w:rPr>
                    <w:rFonts w:asciiTheme="minorHAnsi" w:eastAsiaTheme="minorHAnsi" w:hAnsiTheme="minorHAnsi" w:cstheme="minorBidi"/>
                    <w:sz w:val="20"/>
                    <w:szCs w:val="20"/>
                    <w:lang w:eastAsia="en-US"/>
                  </w:rPr>
                </w:pPr>
                <w:r w:rsidRPr="00F726A2">
                  <w:rPr>
                    <w:sz w:val="20"/>
                    <w:szCs w:val="20"/>
                  </w:rPr>
                  <w:t xml:space="preserve">Aksoy, A. &amp; </w:t>
                </w:r>
                <w:proofErr w:type="spellStart"/>
                <w:r w:rsidRPr="00F726A2">
                  <w:rPr>
                    <w:sz w:val="20"/>
                    <w:szCs w:val="20"/>
                  </w:rPr>
                  <w:t>Tanrıöven</w:t>
                </w:r>
                <w:proofErr w:type="spellEnd"/>
                <w:r w:rsidRPr="00F726A2">
                  <w:rPr>
                    <w:sz w:val="20"/>
                    <w:szCs w:val="20"/>
                  </w:rPr>
                  <w:t>, C. (2007). Sermaye Piyasası Yatırım Araçları ve Analizi, Ankara: Gazi Kitapevi. Gündoğdu, A. (2016). Finansal Piyasalar ve Kurumlar, Ankara: Seçkin Yayınevi.</w:t>
                </w:r>
              </w:p>
            </w:sdtContent>
          </w:sdt>
        </w:tc>
      </w:tr>
    </w:tbl>
    <w:p w14:paraId="2F4DC9DC" w14:textId="77777777" w:rsidR="00AD05AF" w:rsidRPr="00004C15" w:rsidRDefault="00AD05AF" w:rsidP="00AD05AF">
      <w:pPr>
        <w:spacing w:line="240" w:lineRule="auto"/>
        <w:rPr>
          <w:rFonts w:ascii="Times New Roman" w:hAnsi="Times New Roman" w:cs="Times New Roman"/>
          <w:sz w:val="20"/>
          <w:szCs w:val="20"/>
        </w:rPr>
      </w:pPr>
    </w:p>
    <w:tbl>
      <w:tblPr>
        <w:tblW w:w="99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292"/>
        <w:gridCol w:w="292"/>
        <w:gridCol w:w="583"/>
        <w:gridCol w:w="583"/>
        <w:gridCol w:w="583"/>
        <w:gridCol w:w="583"/>
        <w:gridCol w:w="583"/>
        <w:gridCol w:w="583"/>
        <w:gridCol w:w="583"/>
        <w:gridCol w:w="683"/>
        <w:gridCol w:w="683"/>
        <w:gridCol w:w="683"/>
        <w:gridCol w:w="683"/>
        <w:gridCol w:w="683"/>
        <w:gridCol w:w="683"/>
      </w:tblGrid>
      <w:tr w:rsidR="00566D63" w:rsidRPr="000642B6" w14:paraId="3B5235B1" w14:textId="77777777" w:rsidTr="00251CE7">
        <w:trPr>
          <w:trHeight w:val="312"/>
        </w:trPr>
        <w:tc>
          <w:tcPr>
            <w:tcW w:w="628" w:type="dxa"/>
            <w:tcBorders>
              <w:right w:val="single" w:sz="4" w:space="0" w:color="auto"/>
            </w:tcBorders>
            <w:shd w:val="clear" w:color="auto" w:fill="auto"/>
          </w:tcPr>
          <w:p w14:paraId="4D1EF1C9" w14:textId="77777777" w:rsidR="00566D63" w:rsidRPr="000642B6" w:rsidRDefault="00566D63" w:rsidP="00251CE7">
            <w:pPr>
              <w:tabs>
                <w:tab w:val="left" w:pos="3306"/>
              </w:tabs>
              <w:spacing w:line="240" w:lineRule="auto"/>
              <w:rPr>
                <w:rFonts w:ascii="Times New Roman" w:hAnsi="Times New Roman" w:cs="Times New Roman"/>
                <w:b/>
                <w:sz w:val="20"/>
                <w:szCs w:val="20"/>
              </w:rPr>
            </w:pPr>
          </w:p>
        </w:tc>
        <w:tc>
          <w:tcPr>
            <w:tcW w:w="9346" w:type="dxa"/>
            <w:gridSpan w:val="16"/>
            <w:tcBorders>
              <w:left w:val="single" w:sz="4" w:space="0" w:color="auto"/>
            </w:tcBorders>
            <w:shd w:val="clear" w:color="auto" w:fill="auto"/>
          </w:tcPr>
          <w:p w14:paraId="372E9080" w14:textId="77777777" w:rsidR="00566D63" w:rsidRPr="000642B6" w:rsidRDefault="00566D63" w:rsidP="00251CE7">
            <w:pPr>
              <w:spacing w:line="240" w:lineRule="auto"/>
              <w:jc w:val="center"/>
              <w:rPr>
                <w:rFonts w:ascii="Times New Roman" w:hAnsi="Times New Roman" w:cs="Times New Roman"/>
                <w:b/>
                <w:sz w:val="20"/>
                <w:szCs w:val="20"/>
              </w:rPr>
            </w:pPr>
          </w:p>
          <w:p w14:paraId="106A483C" w14:textId="77777777" w:rsidR="00566D63" w:rsidRPr="000642B6" w:rsidRDefault="00566D63" w:rsidP="00251CE7">
            <w:pPr>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PROGRAM ÖĞRENME ÇIKTILARI İLE</w:t>
            </w:r>
          </w:p>
          <w:p w14:paraId="5861CF15" w14:textId="77777777" w:rsidR="00566D63" w:rsidRPr="000642B6" w:rsidRDefault="00566D63"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                                  DERS ÖĞRENİM KAZANIMLARI İLİŞKİSİ TABLOSU</w:t>
            </w:r>
          </w:p>
        </w:tc>
      </w:tr>
      <w:tr w:rsidR="00566D63" w:rsidRPr="000642B6" w14:paraId="364EBF07" w14:textId="77777777" w:rsidTr="00251CE7">
        <w:trPr>
          <w:trHeight w:val="312"/>
        </w:trPr>
        <w:tc>
          <w:tcPr>
            <w:tcW w:w="628" w:type="dxa"/>
            <w:tcBorders>
              <w:right w:val="single" w:sz="4" w:space="0" w:color="auto"/>
            </w:tcBorders>
            <w:shd w:val="clear" w:color="auto" w:fill="auto"/>
          </w:tcPr>
          <w:p w14:paraId="5BE291B4" w14:textId="77777777" w:rsidR="00566D63" w:rsidRPr="000642B6" w:rsidRDefault="00566D63" w:rsidP="00251CE7">
            <w:pPr>
              <w:spacing w:line="240" w:lineRule="auto"/>
              <w:rPr>
                <w:rFonts w:ascii="Times New Roman" w:hAnsi="Times New Roman" w:cs="Times New Roman"/>
                <w:b/>
                <w:sz w:val="20"/>
                <w:szCs w:val="20"/>
              </w:rPr>
            </w:pPr>
          </w:p>
        </w:tc>
        <w:tc>
          <w:tcPr>
            <w:tcW w:w="0" w:type="auto"/>
            <w:tcBorders>
              <w:left w:val="single" w:sz="4" w:space="0" w:color="auto"/>
            </w:tcBorders>
            <w:shd w:val="clear" w:color="auto" w:fill="auto"/>
          </w:tcPr>
          <w:p w14:paraId="1DFC8E65"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gridSpan w:val="2"/>
            <w:shd w:val="clear" w:color="auto" w:fill="auto"/>
          </w:tcPr>
          <w:p w14:paraId="7CEF70A9"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tcPr>
          <w:p w14:paraId="08C1F789"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tcPr>
          <w:p w14:paraId="14420B3A"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tcPr>
          <w:p w14:paraId="44B57C59"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tcPr>
          <w:p w14:paraId="017038BA"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tcPr>
          <w:p w14:paraId="493CFB9B"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PÇ7</w:t>
            </w:r>
          </w:p>
        </w:tc>
        <w:tc>
          <w:tcPr>
            <w:tcW w:w="0" w:type="auto"/>
            <w:shd w:val="clear" w:color="auto" w:fill="auto"/>
          </w:tcPr>
          <w:p w14:paraId="438D4074"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tcPr>
          <w:p w14:paraId="1CEE6A99"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tcPr>
          <w:p w14:paraId="017C3BDD"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tcPr>
          <w:p w14:paraId="16113D51"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tcPr>
          <w:p w14:paraId="2E6A1077"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36066183" w14:textId="77777777" w:rsidR="00566D63" w:rsidRPr="000642B6" w:rsidRDefault="00566D63"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683" w:type="dxa"/>
          </w:tcPr>
          <w:p w14:paraId="2DD7AA3B" w14:textId="77777777" w:rsidR="00566D63" w:rsidRPr="000642B6" w:rsidRDefault="00566D63"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683" w:type="dxa"/>
          </w:tcPr>
          <w:p w14:paraId="45AA6E1A" w14:textId="77777777" w:rsidR="00566D63" w:rsidRPr="000642B6" w:rsidRDefault="00566D63"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566D63" w:rsidRPr="000642B6" w14:paraId="08DB0A67" w14:textId="77777777" w:rsidTr="00251CE7">
        <w:trPr>
          <w:trHeight w:val="300"/>
        </w:trPr>
        <w:tc>
          <w:tcPr>
            <w:tcW w:w="628" w:type="dxa"/>
            <w:shd w:val="clear" w:color="auto" w:fill="auto"/>
          </w:tcPr>
          <w:p w14:paraId="06033262" w14:textId="77777777" w:rsidR="00566D63" w:rsidRPr="000642B6" w:rsidRDefault="00566D63" w:rsidP="00566D6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ÖK1</w:t>
            </w:r>
          </w:p>
        </w:tc>
        <w:tc>
          <w:tcPr>
            <w:tcW w:w="0" w:type="auto"/>
            <w:shd w:val="clear" w:color="auto" w:fill="auto"/>
          </w:tcPr>
          <w:p w14:paraId="43B08DFA" w14:textId="1EAB607D"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 xml:space="preserve">5 </w:t>
            </w:r>
          </w:p>
        </w:tc>
        <w:tc>
          <w:tcPr>
            <w:tcW w:w="0" w:type="auto"/>
            <w:gridSpan w:val="2"/>
            <w:shd w:val="clear" w:color="auto" w:fill="auto"/>
          </w:tcPr>
          <w:p w14:paraId="67438862" w14:textId="5D392B28"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24D40C44" w14:textId="3C1201BD"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75E75F6C" w14:textId="4ACA362B"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4844A074" w14:textId="1DED42A0"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0BCC637A" w14:textId="501091A7"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3B10F0EC" w14:textId="5D514FFC"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13F77104" w14:textId="3F131F53"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16B773C8" w14:textId="77EE0BA7"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16E18485" w14:textId="36503725"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64A59305" w14:textId="0FBCD0F8"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3F060334" w14:textId="529B5A32"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64B5BA4E" w14:textId="2A0958BE"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2AB92910" w14:textId="2A2C57A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1C6925C7" w14:textId="51CA90FE"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r>
      <w:tr w:rsidR="00566D63" w:rsidRPr="000642B6" w14:paraId="3BAF0A6C" w14:textId="77777777" w:rsidTr="00251CE7">
        <w:trPr>
          <w:trHeight w:val="312"/>
        </w:trPr>
        <w:tc>
          <w:tcPr>
            <w:tcW w:w="628" w:type="dxa"/>
            <w:shd w:val="clear" w:color="auto" w:fill="auto"/>
          </w:tcPr>
          <w:p w14:paraId="562AD35B" w14:textId="77777777" w:rsidR="00566D63" w:rsidRPr="000642B6" w:rsidRDefault="00566D63" w:rsidP="00566D6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ÖK2</w:t>
            </w:r>
          </w:p>
        </w:tc>
        <w:tc>
          <w:tcPr>
            <w:tcW w:w="0" w:type="auto"/>
            <w:shd w:val="clear" w:color="auto" w:fill="auto"/>
          </w:tcPr>
          <w:p w14:paraId="43FB1DE7" w14:textId="438426B9"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 xml:space="preserve">5 </w:t>
            </w:r>
          </w:p>
        </w:tc>
        <w:tc>
          <w:tcPr>
            <w:tcW w:w="0" w:type="auto"/>
            <w:gridSpan w:val="2"/>
            <w:shd w:val="clear" w:color="auto" w:fill="auto"/>
          </w:tcPr>
          <w:p w14:paraId="13B70A93" w14:textId="6A45C859"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701D7334" w14:textId="0A363BF4"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34D98EDF" w14:textId="5FB3B1C0"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194AD9F4" w14:textId="04824451"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6798306B" w14:textId="12979292"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54865D59" w14:textId="08A48669"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41B80F6D" w14:textId="674A8BB7"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4D34983F" w14:textId="4E7A9BF7"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75C185F2" w14:textId="290EA23E"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1C3C85AF" w14:textId="1F08DBD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58E14C49" w14:textId="6F10F94B"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563871D2" w14:textId="0E0BE42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4E73754E" w14:textId="1520DFD5"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3E682061" w14:textId="58E4023A"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r>
      <w:tr w:rsidR="00566D63" w:rsidRPr="000642B6" w14:paraId="05394BE5" w14:textId="77777777" w:rsidTr="00251CE7">
        <w:trPr>
          <w:trHeight w:val="70"/>
        </w:trPr>
        <w:tc>
          <w:tcPr>
            <w:tcW w:w="628" w:type="dxa"/>
            <w:shd w:val="clear" w:color="auto" w:fill="auto"/>
          </w:tcPr>
          <w:p w14:paraId="452F9B43" w14:textId="77777777" w:rsidR="00566D63" w:rsidRPr="000642B6" w:rsidRDefault="00566D63" w:rsidP="00566D6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ÖK3</w:t>
            </w:r>
          </w:p>
        </w:tc>
        <w:tc>
          <w:tcPr>
            <w:tcW w:w="0" w:type="auto"/>
            <w:shd w:val="clear" w:color="auto" w:fill="auto"/>
          </w:tcPr>
          <w:p w14:paraId="4E6444DD" w14:textId="43602BEB"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 xml:space="preserve">5 </w:t>
            </w:r>
          </w:p>
        </w:tc>
        <w:tc>
          <w:tcPr>
            <w:tcW w:w="0" w:type="auto"/>
            <w:gridSpan w:val="2"/>
            <w:shd w:val="clear" w:color="auto" w:fill="auto"/>
          </w:tcPr>
          <w:p w14:paraId="77B29EDC" w14:textId="1B40430C"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1A855031" w14:textId="6D27BF87"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07621B6E" w14:textId="713CB2FA"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59C30434" w14:textId="7EC2E4A5"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29853667" w14:textId="18BE7C1E"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7684DC64" w14:textId="1196D267"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6207D366" w14:textId="792D303F"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6145DF9F" w14:textId="170AAB23"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50A0C25C" w14:textId="2AB94D38"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424D16F8" w14:textId="63BACA3D"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2276EFE1" w14:textId="228B3A8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47DD3EAA" w14:textId="072C2FE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0DB9D4E1" w14:textId="4E1E9D42"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2D287C67" w14:textId="64FEF6A4"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r>
      <w:tr w:rsidR="00566D63" w:rsidRPr="000642B6" w14:paraId="1948F9C3" w14:textId="77777777" w:rsidTr="00251CE7">
        <w:trPr>
          <w:trHeight w:val="312"/>
        </w:trPr>
        <w:tc>
          <w:tcPr>
            <w:tcW w:w="628" w:type="dxa"/>
            <w:shd w:val="clear" w:color="auto" w:fill="auto"/>
          </w:tcPr>
          <w:p w14:paraId="022146D1" w14:textId="77777777" w:rsidR="00566D63" w:rsidRPr="000642B6" w:rsidRDefault="00566D63" w:rsidP="00566D6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ÖK4</w:t>
            </w:r>
          </w:p>
        </w:tc>
        <w:tc>
          <w:tcPr>
            <w:tcW w:w="0" w:type="auto"/>
            <w:shd w:val="clear" w:color="auto" w:fill="auto"/>
          </w:tcPr>
          <w:p w14:paraId="51A6835C" w14:textId="18B62DC7"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 xml:space="preserve">5 </w:t>
            </w:r>
          </w:p>
        </w:tc>
        <w:tc>
          <w:tcPr>
            <w:tcW w:w="0" w:type="auto"/>
            <w:gridSpan w:val="2"/>
            <w:shd w:val="clear" w:color="auto" w:fill="auto"/>
          </w:tcPr>
          <w:p w14:paraId="7C0A4C8B" w14:textId="43D64F24"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32276576" w14:textId="1436A38D"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2C6C282D" w14:textId="51C15A2F"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4C4E04B0" w14:textId="7E6BDF2E"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6816B292" w14:textId="2D8B39C4"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49CD74B0" w14:textId="4F1D9ABB"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6A02621F" w14:textId="681ED555"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787B2576" w14:textId="336103A4"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275916C8" w14:textId="34F8F714"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1FCBB453" w14:textId="7842687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64D19A6F" w14:textId="0CE44D42"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581E7CB3" w14:textId="6A8632F1"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24A2B9D8" w14:textId="480A0624"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11C04CA4" w14:textId="18764C58"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r>
      <w:tr w:rsidR="00566D63" w:rsidRPr="000642B6" w14:paraId="6C313126" w14:textId="77777777" w:rsidTr="00251CE7">
        <w:trPr>
          <w:trHeight w:val="312"/>
        </w:trPr>
        <w:tc>
          <w:tcPr>
            <w:tcW w:w="628" w:type="dxa"/>
            <w:shd w:val="clear" w:color="auto" w:fill="auto"/>
          </w:tcPr>
          <w:p w14:paraId="6455AE45" w14:textId="739C8F62" w:rsidR="00566D63" w:rsidRPr="000642B6" w:rsidRDefault="00566D63" w:rsidP="00566D63">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w:t>
            </w:r>
            <w:r>
              <w:rPr>
                <w:rFonts w:ascii="Times New Roman" w:hAnsi="Times New Roman" w:cs="Times New Roman"/>
                <w:b/>
                <w:sz w:val="20"/>
                <w:szCs w:val="20"/>
              </w:rPr>
              <w:t>5</w:t>
            </w:r>
          </w:p>
        </w:tc>
        <w:tc>
          <w:tcPr>
            <w:tcW w:w="0" w:type="auto"/>
            <w:shd w:val="clear" w:color="auto" w:fill="auto"/>
          </w:tcPr>
          <w:p w14:paraId="460B7BE3" w14:textId="6BD7B2DF"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 xml:space="preserve">5 </w:t>
            </w:r>
          </w:p>
        </w:tc>
        <w:tc>
          <w:tcPr>
            <w:tcW w:w="0" w:type="auto"/>
            <w:gridSpan w:val="2"/>
            <w:shd w:val="clear" w:color="auto" w:fill="auto"/>
          </w:tcPr>
          <w:p w14:paraId="419C7FBE" w14:textId="4CF60C39"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2BDD726B" w14:textId="163FC040"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697B36E7" w14:textId="26BF0D0D"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36F6396C" w14:textId="0A646F3D"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1F05C797" w14:textId="4A0C1D86"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3BC6C026" w14:textId="4DD57785"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52C658E8" w14:textId="1156FAFE"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1E4D93BA" w14:textId="50E7954D"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2128F913" w14:textId="5F577932"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3BE811B7" w14:textId="39D16548"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50FC5BB7" w14:textId="31274723"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7C576B32" w14:textId="4AE0C43C"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40B856B3" w14:textId="2BD50651"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683" w:type="dxa"/>
          </w:tcPr>
          <w:p w14:paraId="7AE2DC7A" w14:textId="26602712"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r>
      <w:tr w:rsidR="00566D63" w:rsidRPr="000642B6" w14:paraId="32797DBD" w14:textId="77777777" w:rsidTr="00251CE7">
        <w:trPr>
          <w:trHeight w:val="312"/>
        </w:trPr>
        <w:tc>
          <w:tcPr>
            <w:tcW w:w="9974" w:type="dxa"/>
            <w:gridSpan w:val="17"/>
            <w:shd w:val="clear" w:color="auto" w:fill="auto"/>
          </w:tcPr>
          <w:p w14:paraId="1FA25A93" w14:textId="77777777" w:rsidR="00566D63" w:rsidRPr="000642B6" w:rsidRDefault="00566D63"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 xml:space="preserve">                          ÖK: Öğrenme Kazanımları    PÇ: Program Çıktıları</w:t>
            </w:r>
          </w:p>
        </w:tc>
      </w:tr>
      <w:tr w:rsidR="00566D63" w:rsidRPr="000642B6" w14:paraId="7608354C" w14:textId="77777777" w:rsidTr="00251CE7">
        <w:trPr>
          <w:trHeight w:val="312"/>
        </w:trPr>
        <w:tc>
          <w:tcPr>
            <w:tcW w:w="1503" w:type="dxa"/>
            <w:gridSpan w:val="3"/>
            <w:shd w:val="clear" w:color="auto" w:fill="auto"/>
          </w:tcPr>
          <w:p w14:paraId="79D9884F" w14:textId="77777777" w:rsidR="00566D63" w:rsidRPr="000642B6" w:rsidRDefault="00566D63"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Katkı Düzeyi</w:t>
            </w:r>
          </w:p>
        </w:tc>
        <w:tc>
          <w:tcPr>
            <w:tcW w:w="1458" w:type="dxa"/>
            <w:gridSpan w:val="3"/>
            <w:shd w:val="clear" w:color="auto" w:fill="auto"/>
          </w:tcPr>
          <w:p w14:paraId="294F37EF" w14:textId="77777777" w:rsidR="00566D63" w:rsidRPr="000642B6" w:rsidRDefault="00566D63"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1 Çok Düşük</w:t>
            </w:r>
          </w:p>
        </w:tc>
        <w:tc>
          <w:tcPr>
            <w:tcW w:w="0" w:type="auto"/>
            <w:gridSpan w:val="2"/>
            <w:shd w:val="clear" w:color="auto" w:fill="auto"/>
          </w:tcPr>
          <w:p w14:paraId="5F21A1C4"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2 Düşük</w:t>
            </w:r>
          </w:p>
        </w:tc>
        <w:tc>
          <w:tcPr>
            <w:tcW w:w="0" w:type="auto"/>
            <w:gridSpan w:val="4"/>
            <w:shd w:val="clear" w:color="auto" w:fill="auto"/>
          </w:tcPr>
          <w:p w14:paraId="2847C328"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3 Orta</w:t>
            </w:r>
          </w:p>
        </w:tc>
        <w:tc>
          <w:tcPr>
            <w:tcW w:w="0" w:type="auto"/>
            <w:gridSpan w:val="2"/>
            <w:shd w:val="clear" w:color="auto" w:fill="auto"/>
          </w:tcPr>
          <w:p w14:paraId="64169F09" w14:textId="77777777" w:rsidR="00566D63" w:rsidRPr="000642B6" w:rsidRDefault="00566D63"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4 Yüksek </w:t>
            </w:r>
          </w:p>
        </w:tc>
        <w:tc>
          <w:tcPr>
            <w:tcW w:w="2049" w:type="dxa"/>
            <w:gridSpan w:val="3"/>
            <w:shd w:val="clear" w:color="auto" w:fill="auto"/>
          </w:tcPr>
          <w:p w14:paraId="52DFFD60" w14:textId="77777777" w:rsidR="00566D63" w:rsidRPr="000642B6" w:rsidRDefault="00566D63"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5 Çok Yüksek</w:t>
            </w:r>
          </w:p>
        </w:tc>
      </w:tr>
    </w:tbl>
    <w:p w14:paraId="522F6DE6" w14:textId="77777777" w:rsidR="00F726A2" w:rsidRDefault="00F726A2" w:rsidP="00AD05AF">
      <w:pPr>
        <w:pStyle w:val="GvdeMetni"/>
        <w:spacing w:before="91" w:after="120"/>
        <w:jc w:val="center"/>
      </w:pPr>
    </w:p>
    <w:p w14:paraId="359A24A5" w14:textId="77777777" w:rsidR="00AD05AF" w:rsidRPr="00004C15" w:rsidRDefault="00AD05AF" w:rsidP="00AD05AF">
      <w:pPr>
        <w:pStyle w:val="GvdeMetni"/>
        <w:spacing w:before="91" w:after="120"/>
        <w:jc w:val="center"/>
      </w:pPr>
      <w:r w:rsidRPr="00004C15">
        <w:t>Program Çıktıları ve İlgili Dersin İlişkisi</w:t>
      </w:r>
    </w:p>
    <w:tbl>
      <w:tblPr>
        <w:tblW w:w="10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583"/>
        <w:gridCol w:w="583"/>
        <w:gridCol w:w="583"/>
        <w:gridCol w:w="583"/>
        <w:gridCol w:w="583"/>
        <w:gridCol w:w="583"/>
        <w:gridCol w:w="583"/>
        <w:gridCol w:w="583"/>
        <w:gridCol w:w="583"/>
        <w:gridCol w:w="683"/>
        <w:gridCol w:w="683"/>
        <w:gridCol w:w="683"/>
        <w:gridCol w:w="683"/>
        <w:gridCol w:w="683"/>
        <w:gridCol w:w="683"/>
      </w:tblGrid>
      <w:tr w:rsidR="00AD05AF" w:rsidRPr="000642B6" w14:paraId="69E2F143" w14:textId="77777777" w:rsidTr="00251CE7">
        <w:trPr>
          <w:trHeight w:val="313"/>
        </w:trPr>
        <w:tc>
          <w:tcPr>
            <w:tcW w:w="0" w:type="auto"/>
            <w:shd w:val="clear" w:color="auto" w:fill="auto"/>
            <w:vAlign w:val="center"/>
          </w:tcPr>
          <w:p w14:paraId="757CA90D" w14:textId="77777777" w:rsidR="00AD05AF" w:rsidRPr="000642B6" w:rsidRDefault="00AD05AF" w:rsidP="00251CE7">
            <w:pPr>
              <w:tabs>
                <w:tab w:val="left" w:pos="3306"/>
              </w:tabs>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Ders</w:t>
            </w:r>
          </w:p>
        </w:tc>
        <w:tc>
          <w:tcPr>
            <w:tcW w:w="0" w:type="auto"/>
            <w:shd w:val="clear" w:color="auto" w:fill="auto"/>
            <w:vAlign w:val="center"/>
          </w:tcPr>
          <w:p w14:paraId="4A6E5321"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shd w:val="clear" w:color="auto" w:fill="auto"/>
            <w:vAlign w:val="center"/>
          </w:tcPr>
          <w:p w14:paraId="0577F920"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vAlign w:val="center"/>
          </w:tcPr>
          <w:p w14:paraId="669CF5D2"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vAlign w:val="center"/>
          </w:tcPr>
          <w:p w14:paraId="2E8F7825"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vAlign w:val="center"/>
          </w:tcPr>
          <w:p w14:paraId="5100EAC6"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vAlign w:val="center"/>
          </w:tcPr>
          <w:p w14:paraId="2B3B84C6"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vAlign w:val="center"/>
          </w:tcPr>
          <w:p w14:paraId="2561676A"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PÇ7     </w:t>
            </w:r>
          </w:p>
        </w:tc>
        <w:tc>
          <w:tcPr>
            <w:tcW w:w="0" w:type="auto"/>
            <w:shd w:val="clear" w:color="auto" w:fill="auto"/>
            <w:vAlign w:val="center"/>
          </w:tcPr>
          <w:p w14:paraId="24C90BED"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vAlign w:val="center"/>
          </w:tcPr>
          <w:p w14:paraId="4FDB4256"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vAlign w:val="center"/>
          </w:tcPr>
          <w:p w14:paraId="298CC2C6"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vAlign w:val="center"/>
          </w:tcPr>
          <w:p w14:paraId="1818DE21"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vAlign w:val="center"/>
          </w:tcPr>
          <w:p w14:paraId="0D0E544F"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79C516A3"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0" w:type="auto"/>
          </w:tcPr>
          <w:p w14:paraId="19027769"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0" w:type="auto"/>
          </w:tcPr>
          <w:p w14:paraId="0EABA4EE" w14:textId="77777777" w:rsidR="00AD05AF" w:rsidRPr="000642B6" w:rsidRDefault="00AD05A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566D63" w:rsidRPr="000642B6" w14:paraId="229BA3D6" w14:textId="77777777" w:rsidTr="00251CE7">
        <w:trPr>
          <w:trHeight w:val="447"/>
        </w:trPr>
        <w:tc>
          <w:tcPr>
            <w:tcW w:w="0" w:type="auto"/>
            <w:shd w:val="clear" w:color="auto" w:fill="auto"/>
          </w:tcPr>
          <w:p w14:paraId="424E7706" w14:textId="2308645C" w:rsidR="00566D63" w:rsidRPr="000642B6" w:rsidRDefault="00566D63" w:rsidP="00566D63">
            <w:pPr>
              <w:tabs>
                <w:tab w:val="left" w:pos="3306"/>
              </w:tabs>
              <w:spacing w:line="240" w:lineRule="auto"/>
              <w:jc w:val="center"/>
              <w:rPr>
                <w:rFonts w:ascii="Times New Roman" w:hAnsi="Times New Roman" w:cs="Times New Roman"/>
                <w:sz w:val="20"/>
                <w:szCs w:val="20"/>
              </w:rPr>
            </w:pPr>
            <w:r>
              <w:rPr>
                <w:rFonts w:ascii="Times New Roman" w:hAnsi="Times New Roman" w:cs="Times New Roman"/>
                <w:sz w:val="20"/>
                <w:szCs w:val="20"/>
              </w:rPr>
              <w:t>Finansal Yatırım Araçları</w:t>
            </w:r>
          </w:p>
        </w:tc>
        <w:tc>
          <w:tcPr>
            <w:tcW w:w="0" w:type="auto"/>
            <w:shd w:val="clear" w:color="auto" w:fill="auto"/>
          </w:tcPr>
          <w:p w14:paraId="5738F94B" w14:textId="04E91A0A"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 xml:space="preserve">5 </w:t>
            </w:r>
          </w:p>
        </w:tc>
        <w:tc>
          <w:tcPr>
            <w:tcW w:w="0" w:type="auto"/>
            <w:shd w:val="clear" w:color="auto" w:fill="auto"/>
          </w:tcPr>
          <w:p w14:paraId="3FC0A377" w14:textId="630E9FD6"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5C4BD150" w14:textId="58E693C8"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63A9D608" w14:textId="0B4D7916"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0584E74C" w14:textId="289B352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5</w:t>
            </w:r>
          </w:p>
        </w:tc>
        <w:tc>
          <w:tcPr>
            <w:tcW w:w="0" w:type="auto"/>
            <w:shd w:val="clear" w:color="auto" w:fill="auto"/>
          </w:tcPr>
          <w:p w14:paraId="56AA01C9" w14:textId="2FF85BDD"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5313582E" w14:textId="343C90E8"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282AC696" w14:textId="3510FF8F"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0C113539" w14:textId="01A4FD03"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0B337F30" w14:textId="3E06892E" w:rsidR="00566D63" w:rsidRPr="00566D63" w:rsidRDefault="00566D63" w:rsidP="00566D63">
            <w:pPr>
              <w:spacing w:line="240" w:lineRule="auto"/>
              <w:rPr>
                <w:rFonts w:ascii="Times New Roman" w:eastAsia="Times New Roman" w:hAnsi="Times New Roman" w:cs="Times New Roman"/>
                <w:sz w:val="20"/>
                <w:szCs w:val="20"/>
              </w:rPr>
            </w:pPr>
            <w:r w:rsidRPr="00566D63">
              <w:rPr>
                <w:rFonts w:ascii="Times New Roman" w:eastAsia="Times New Roman" w:hAnsi="Times New Roman" w:cs="Times New Roman"/>
                <w:sz w:val="20"/>
                <w:szCs w:val="20"/>
              </w:rPr>
              <w:t>3</w:t>
            </w:r>
          </w:p>
        </w:tc>
        <w:tc>
          <w:tcPr>
            <w:tcW w:w="0" w:type="auto"/>
            <w:shd w:val="clear" w:color="auto" w:fill="auto"/>
          </w:tcPr>
          <w:p w14:paraId="51A2FFBF" w14:textId="19A23E36"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shd w:val="clear" w:color="auto" w:fill="auto"/>
          </w:tcPr>
          <w:p w14:paraId="753A1BC6" w14:textId="331F496D"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51486F84" w14:textId="79A0755A"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62EB0D11" w14:textId="203D4D34"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c>
          <w:tcPr>
            <w:tcW w:w="0" w:type="auto"/>
          </w:tcPr>
          <w:p w14:paraId="6E613784" w14:textId="042F20D0" w:rsidR="00566D63" w:rsidRPr="00566D63" w:rsidRDefault="00566D63" w:rsidP="00566D63">
            <w:pPr>
              <w:spacing w:line="240" w:lineRule="auto"/>
              <w:rPr>
                <w:rFonts w:ascii="Times New Roman" w:hAnsi="Times New Roman" w:cs="Times New Roman"/>
                <w:sz w:val="20"/>
                <w:szCs w:val="20"/>
              </w:rPr>
            </w:pPr>
            <w:r w:rsidRPr="00566D63">
              <w:rPr>
                <w:rFonts w:ascii="Times New Roman" w:eastAsia="Times New Roman" w:hAnsi="Times New Roman" w:cs="Times New Roman"/>
                <w:sz w:val="20"/>
                <w:szCs w:val="20"/>
              </w:rPr>
              <w:t>4</w:t>
            </w:r>
          </w:p>
        </w:tc>
      </w:tr>
    </w:tbl>
    <w:p w14:paraId="47E91D56" w14:textId="002258DE" w:rsidR="00AD05AF" w:rsidRDefault="00AD05AF" w:rsidP="00AD05AF">
      <w:pPr>
        <w:rPr>
          <w:rFonts w:ascii="Times New Roman" w:hAnsi="Times New Roman" w:cs="Times New Roman"/>
          <w:sz w:val="20"/>
          <w:szCs w:val="20"/>
        </w:rPr>
      </w:pPr>
    </w:p>
    <w:p w14:paraId="40B7DD3E" w14:textId="68AF6DE3" w:rsidR="00D73447" w:rsidRDefault="00D73447" w:rsidP="00AD05AF">
      <w:pPr>
        <w:rPr>
          <w:rFonts w:ascii="Times New Roman" w:hAnsi="Times New Roman" w:cs="Times New Roman"/>
          <w:sz w:val="20"/>
          <w:szCs w:val="20"/>
        </w:rPr>
      </w:pPr>
    </w:p>
    <w:p w14:paraId="2D1787F0" w14:textId="7AC6E04B" w:rsidR="00D73447" w:rsidRDefault="00D73447" w:rsidP="00AD05AF">
      <w:pPr>
        <w:rPr>
          <w:rFonts w:ascii="Times New Roman" w:hAnsi="Times New Roman" w:cs="Times New Roman"/>
          <w:sz w:val="20"/>
          <w:szCs w:val="20"/>
        </w:rPr>
      </w:pPr>
    </w:p>
    <w:p w14:paraId="3A97A2D8" w14:textId="77777777" w:rsidR="00D73447" w:rsidRPr="00004C15" w:rsidRDefault="00D73447" w:rsidP="00AD05AF">
      <w:pPr>
        <w:rPr>
          <w:rFonts w:ascii="Times New Roman" w:hAnsi="Times New Roman" w:cs="Times New Roman"/>
          <w:sz w:val="20"/>
          <w:szCs w:val="20"/>
        </w:rPr>
      </w:pPr>
    </w:p>
    <w:p w14:paraId="77F0061C" w14:textId="77777777" w:rsidR="00566D63" w:rsidRPr="00004C15" w:rsidRDefault="00566D63" w:rsidP="00566D63">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566D63" w:rsidRPr="00004C15" w14:paraId="47AB80B9" w14:textId="77777777" w:rsidTr="00251CE7">
        <w:trPr>
          <w:trHeight w:val="148"/>
        </w:trPr>
        <w:tc>
          <w:tcPr>
            <w:tcW w:w="2975" w:type="dxa"/>
            <w:vAlign w:val="center"/>
          </w:tcPr>
          <w:p w14:paraId="4E275E80"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76137EE" w14:textId="4DB09CA2" w:rsidR="00566D63" w:rsidRPr="00004C15" w:rsidRDefault="00566D63" w:rsidP="00251CE7">
            <w:pPr>
              <w:rPr>
                <w:rFonts w:ascii="Times New Roman" w:hAnsi="Times New Roman" w:cs="Times New Roman"/>
                <w:sz w:val="20"/>
                <w:szCs w:val="20"/>
              </w:rPr>
            </w:pPr>
            <w:r>
              <w:rPr>
                <w:rFonts w:ascii="Times New Roman" w:hAnsi="Times New Roman" w:cs="Times New Roman"/>
                <w:sz w:val="20"/>
                <w:szCs w:val="20"/>
              </w:rPr>
              <w:t>Banka Muhasebesi</w:t>
            </w:r>
          </w:p>
        </w:tc>
      </w:tr>
      <w:tr w:rsidR="00566D63" w:rsidRPr="00004C15" w14:paraId="7F1BD3F4" w14:textId="77777777" w:rsidTr="00251CE7">
        <w:trPr>
          <w:trHeight w:val="148"/>
        </w:trPr>
        <w:tc>
          <w:tcPr>
            <w:tcW w:w="2975" w:type="dxa"/>
            <w:vAlign w:val="center"/>
          </w:tcPr>
          <w:p w14:paraId="19761C31"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63243540" w14:textId="77777777" w:rsidR="00566D63" w:rsidRPr="00004C15" w:rsidRDefault="00566D63"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3 (3</w:t>
            </w:r>
            <w:r w:rsidRPr="00011850">
              <w:rPr>
                <w:rFonts w:ascii="Times New Roman" w:eastAsia="Times New Roman" w:hAnsi="Times New Roman" w:cs="Times New Roman"/>
                <w:color w:val="000000" w:themeColor="text1"/>
                <w:sz w:val="20"/>
                <w:szCs w:val="20"/>
              </w:rPr>
              <w:t xml:space="preserve"> Saat teorik, 0 saat uygulama)</w:t>
            </w:r>
          </w:p>
        </w:tc>
      </w:tr>
      <w:tr w:rsidR="00566D63" w:rsidRPr="00004C15" w14:paraId="24920971" w14:textId="77777777" w:rsidTr="00251CE7">
        <w:trPr>
          <w:trHeight w:val="142"/>
        </w:trPr>
        <w:tc>
          <w:tcPr>
            <w:tcW w:w="2975" w:type="dxa"/>
            <w:vAlign w:val="center"/>
          </w:tcPr>
          <w:p w14:paraId="699F3392"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1B8A52AA" w14:textId="6ABA55E5" w:rsidR="00566D63" w:rsidRPr="00004C15" w:rsidRDefault="00566D63"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w:t>
            </w:r>
            <w:r w:rsidR="003D7109">
              <w:rPr>
                <w:rFonts w:ascii="Times New Roman" w:hAnsi="Times New Roman" w:cs="Times New Roman"/>
                <w:sz w:val="20"/>
                <w:szCs w:val="20"/>
              </w:rPr>
              <w:t xml:space="preserve">Dr. </w:t>
            </w:r>
            <w:r>
              <w:rPr>
                <w:rFonts w:ascii="Times New Roman" w:hAnsi="Times New Roman" w:cs="Times New Roman"/>
                <w:sz w:val="20"/>
                <w:szCs w:val="20"/>
              </w:rPr>
              <w:t>Özlem ÖZER</w:t>
            </w:r>
          </w:p>
        </w:tc>
      </w:tr>
      <w:tr w:rsidR="00566D63" w:rsidRPr="00004C15" w14:paraId="4E12110B" w14:textId="77777777" w:rsidTr="00251CE7">
        <w:trPr>
          <w:trHeight w:val="142"/>
        </w:trPr>
        <w:tc>
          <w:tcPr>
            <w:tcW w:w="2975" w:type="dxa"/>
            <w:vAlign w:val="center"/>
          </w:tcPr>
          <w:p w14:paraId="11810B0C"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1E917A6B" w14:textId="3F54A9D4" w:rsidR="00566D63" w:rsidRPr="00004C15" w:rsidRDefault="00566D63" w:rsidP="00251CE7">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566D63" w:rsidRPr="00004C15" w14:paraId="6DD352A3" w14:textId="77777777" w:rsidTr="00251CE7">
        <w:trPr>
          <w:trHeight w:val="148"/>
        </w:trPr>
        <w:tc>
          <w:tcPr>
            <w:tcW w:w="2975" w:type="dxa"/>
            <w:vAlign w:val="center"/>
          </w:tcPr>
          <w:p w14:paraId="2624B95A"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69E769D0" w14:textId="77777777" w:rsidR="00566D63" w:rsidRPr="00004C15" w:rsidRDefault="00566D63"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566D63" w:rsidRPr="00004C15" w14:paraId="2669A45F" w14:textId="77777777" w:rsidTr="00251CE7">
        <w:trPr>
          <w:trHeight w:val="142"/>
        </w:trPr>
        <w:tc>
          <w:tcPr>
            <w:tcW w:w="2975" w:type="dxa"/>
            <w:vAlign w:val="center"/>
          </w:tcPr>
          <w:p w14:paraId="5F161DA4"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6E7C021A" w14:textId="77777777" w:rsidR="00566D63" w:rsidRPr="00004C15" w:rsidRDefault="00566D63"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566D63" w:rsidRPr="00004C15" w14:paraId="251D9A66" w14:textId="77777777" w:rsidTr="00251CE7">
        <w:trPr>
          <w:trHeight w:val="148"/>
        </w:trPr>
        <w:tc>
          <w:tcPr>
            <w:tcW w:w="2975" w:type="dxa"/>
            <w:vAlign w:val="center"/>
          </w:tcPr>
          <w:p w14:paraId="3DD38CFB"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77D4430F" w14:textId="77777777" w:rsidR="00566D63" w:rsidRPr="00004C15" w:rsidRDefault="008E1D0D" w:rsidP="00251CE7">
            <w:pPr>
              <w:rPr>
                <w:rFonts w:ascii="Times New Roman" w:hAnsi="Times New Roman" w:cs="Times New Roman"/>
                <w:sz w:val="20"/>
                <w:szCs w:val="20"/>
              </w:rPr>
            </w:pPr>
            <w:hyperlink r:id="rId19" w:history="1">
              <w:r w:rsidR="00566D63" w:rsidRPr="006F2C6F">
                <w:rPr>
                  <w:rStyle w:val="Kpr"/>
                  <w:rFonts w:ascii="Times New Roman" w:eastAsia="Arial Unicode MS" w:hAnsi="Times New Roman" w:cs="Times New Roman"/>
                  <w:sz w:val="20"/>
                  <w:szCs w:val="20"/>
                </w:rPr>
                <w:t>ozlemozer@harran.edu.tr</w:t>
              </w:r>
            </w:hyperlink>
            <w:r w:rsidR="00566D63">
              <w:rPr>
                <w:rFonts w:ascii="Times New Roman" w:eastAsia="Arial Unicode MS" w:hAnsi="Times New Roman" w:cs="Times New Roman"/>
                <w:sz w:val="20"/>
                <w:szCs w:val="20"/>
              </w:rPr>
              <w:t xml:space="preserve">  </w:t>
            </w:r>
            <w:r w:rsidR="00566D63" w:rsidRPr="00994B84">
              <w:rPr>
                <w:rFonts w:ascii="Times New Roman" w:eastAsia="Arial Unicode MS" w:hAnsi="Times New Roman" w:cs="Times New Roman"/>
                <w:sz w:val="20"/>
                <w:szCs w:val="20"/>
              </w:rPr>
              <w:t>0414 318 2557</w:t>
            </w:r>
          </w:p>
        </w:tc>
      </w:tr>
      <w:tr w:rsidR="00566D63" w:rsidRPr="00004C15" w14:paraId="742FDEB0" w14:textId="77777777" w:rsidTr="00251CE7">
        <w:trPr>
          <w:trHeight w:val="477"/>
        </w:trPr>
        <w:tc>
          <w:tcPr>
            <w:tcW w:w="2975" w:type="dxa"/>
            <w:vAlign w:val="center"/>
          </w:tcPr>
          <w:p w14:paraId="7BB90FF2"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05A5AF67" w14:textId="77777777" w:rsidR="00566D63" w:rsidRPr="00994B84" w:rsidRDefault="00566D63" w:rsidP="00251CE7">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Yüz yüze</w:t>
            </w:r>
            <w:r w:rsidRPr="00994B84">
              <w:rPr>
                <w:rFonts w:ascii="Times New Roman" w:eastAsia="Arial Unicode MS" w:hAnsi="Times New Roman" w:cs="Times New Roman"/>
                <w:sz w:val="20"/>
                <w:szCs w:val="20"/>
              </w:rPr>
              <w:t xml:space="preserve">. Konu anlatım, Soru-yanıt, Doküman incelemesi, Tartışma, Gösterip yaptırma, </w:t>
            </w:r>
            <w:proofErr w:type="spellStart"/>
            <w:r w:rsidRPr="00994B84">
              <w:rPr>
                <w:rFonts w:ascii="Times New Roman" w:eastAsia="Arial Unicode MS" w:hAnsi="Times New Roman" w:cs="Times New Roman"/>
                <w:sz w:val="20"/>
                <w:szCs w:val="20"/>
              </w:rPr>
              <w:t>İşbirlikli</w:t>
            </w:r>
            <w:proofErr w:type="spellEnd"/>
            <w:r w:rsidRPr="00994B84">
              <w:rPr>
                <w:rFonts w:ascii="Times New Roman" w:eastAsia="Arial Unicode MS" w:hAnsi="Times New Roman" w:cs="Times New Roman"/>
                <w:sz w:val="20"/>
                <w:szCs w:val="20"/>
              </w:rPr>
              <w:t xml:space="preserve"> öğrenme (ekip-grup çalışması)</w:t>
            </w:r>
            <w:r>
              <w:rPr>
                <w:rFonts w:ascii="Times New Roman" w:eastAsia="Arial Unicode MS" w:hAnsi="Times New Roman" w:cs="Times New Roman"/>
                <w:sz w:val="20"/>
                <w:szCs w:val="20"/>
              </w:rPr>
              <w:t>.</w:t>
            </w:r>
          </w:p>
          <w:p w14:paraId="4046B8E4" w14:textId="77777777" w:rsidR="00566D63" w:rsidRPr="00004C15" w:rsidRDefault="00566D63" w:rsidP="00251CE7">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566D63" w:rsidRPr="00004C15" w14:paraId="3D82785C" w14:textId="77777777" w:rsidTr="00251CE7">
        <w:trPr>
          <w:trHeight w:val="290"/>
        </w:trPr>
        <w:tc>
          <w:tcPr>
            <w:tcW w:w="2975" w:type="dxa"/>
            <w:vAlign w:val="center"/>
          </w:tcPr>
          <w:p w14:paraId="6B7EFA4C"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01553943" w14:textId="4FA5A7FE" w:rsidR="00566D63" w:rsidRPr="00004C15" w:rsidRDefault="00566D63" w:rsidP="00251CE7">
            <w:pPr>
              <w:pStyle w:val="TableParagraph"/>
              <w:ind w:right="96"/>
              <w:jc w:val="both"/>
              <w:rPr>
                <w:rFonts w:eastAsiaTheme="minorHAnsi"/>
                <w:sz w:val="20"/>
                <w:szCs w:val="20"/>
                <w:lang w:eastAsia="en-US" w:bidi="ar-SA"/>
              </w:rPr>
            </w:pPr>
            <w:r w:rsidRPr="00566D63">
              <w:rPr>
                <w:sz w:val="20"/>
                <w:szCs w:val="20"/>
              </w:rPr>
              <w:t>Genel muhasebe işleyiş ve kurallarını kullanan banka sektörü faaliyet alanlarının doğası gereği bazı farklılıklar taşımaktadır. Bu derste bankacılığın işleyişi, merkez bankacılığının piyasayı kontrol araçlarını ve bu araçların işleyişi mekanizmasını tanıtmak amaçlanmaktadır. Böylece öğrenciler; piyasa faiz oranlarının işlevi konusunda bilgi sahibi olup piyasanın durumu hakkında analiz yapabilmeleri için gereken altyapı bilgilere sahip olmuş olacaklardır. Özünde bu ders ile öğrencinin banka işlemlerini, banka tek düzen hesap planını ve banka muhasebe kayıtlarını yapması amaçlanmaktadır</w:t>
            </w:r>
            <w:r>
              <w:rPr>
                <w:sz w:val="20"/>
                <w:szCs w:val="20"/>
              </w:rPr>
              <w:t>.</w:t>
            </w:r>
          </w:p>
        </w:tc>
      </w:tr>
      <w:tr w:rsidR="00566D63" w:rsidRPr="00004C15" w14:paraId="00381C0D" w14:textId="77777777" w:rsidTr="00251CE7">
        <w:trPr>
          <w:trHeight w:val="1160"/>
        </w:trPr>
        <w:tc>
          <w:tcPr>
            <w:tcW w:w="2975" w:type="dxa"/>
            <w:vAlign w:val="center"/>
          </w:tcPr>
          <w:p w14:paraId="51504407"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0F4EA759" w14:textId="77777777" w:rsidR="00566D63" w:rsidRPr="00004C15" w:rsidRDefault="00566D63"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03161C48" w14:textId="77777777" w:rsidR="00566D63" w:rsidRPr="00566D63" w:rsidRDefault="00566D63" w:rsidP="00566D63">
            <w:pPr>
              <w:ind w:left="30"/>
              <w:rPr>
                <w:rFonts w:ascii="Times New Roman" w:hAnsi="Times New Roman" w:cs="Times New Roman"/>
                <w:sz w:val="20"/>
                <w:szCs w:val="20"/>
              </w:rPr>
            </w:pPr>
            <w:r w:rsidRPr="00566D63">
              <w:rPr>
                <w:rFonts w:ascii="Times New Roman" w:hAnsi="Times New Roman" w:cs="Times New Roman"/>
                <w:sz w:val="20"/>
                <w:szCs w:val="20"/>
              </w:rPr>
              <w:t xml:space="preserve">1.Kaynak kullanımını sağlar. </w:t>
            </w:r>
          </w:p>
          <w:p w14:paraId="02479FBF" w14:textId="77777777" w:rsidR="00566D63" w:rsidRPr="00566D63" w:rsidRDefault="00566D63" w:rsidP="00566D63">
            <w:pPr>
              <w:ind w:left="30"/>
              <w:rPr>
                <w:rFonts w:ascii="Times New Roman" w:hAnsi="Times New Roman" w:cs="Times New Roman"/>
                <w:sz w:val="20"/>
                <w:szCs w:val="20"/>
              </w:rPr>
            </w:pPr>
            <w:r w:rsidRPr="00566D63">
              <w:rPr>
                <w:rFonts w:ascii="Times New Roman" w:hAnsi="Times New Roman" w:cs="Times New Roman"/>
                <w:sz w:val="20"/>
                <w:szCs w:val="20"/>
              </w:rPr>
              <w:t xml:space="preserve">2. Kaynak oluşturur. </w:t>
            </w:r>
          </w:p>
          <w:p w14:paraId="10C80E9A" w14:textId="77777777" w:rsidR="00566D63" w:rsidRPr="00566D63" w:rsidRDefault="00566D63" w:rsidP="00566D63">
            <w:pPr>
              <w:ind w:left="30"/>
              <w:rPr>
                <w:rFonts w:ascii="Times New Roman" w:hAnsi="Times New Roman" w:cs="Times New Roman"/>
                <w:sz w:val="20"/>
                <w:szCs w:val="20"/>
              </w:rPr>
            </w:pPr>
            <w:r w:rsidRPr="00566D63">
              <w:rPr>
                <w:rFonts w:ascii="Times New Roman" w:hAnsi="Times New Roman" w:cs="Times New Roman"/>
                <w:sz w:val="20"/>
                <w:szCs w:val="20"/>
              </w:rPr>
              <w:t xml:space="preserve">3. Gelir ve giderleri hesaplar. </w:t>
            </w:r>
          </w:p>
          <w:p w14:paraId="65E4D47F" w14:textId="77777777" w:rsidR="00566D63" w:rsidRPr="00566D63" w:rsidRDefault="00566D63" w:rsidP="00566D63">
            <w:pPr>
              <w:ind w:left="30"/>
              <w:rPr>
                <w:rFonts w:ascii="Times New Roman" w:hAnsi="Times New Roman" w:cs="Times New Roman"/>
                <w:sz w:val="20"/>
                <w:szCs w:val="20"/>
              </w:rPr>
            </w:pPr>
            <w:r w:rsidRPr="00566D63">
              <w:rPr>
                <w:rFonts w:ascii="Times New Roman" w:hAnsi="Times New Roman" w:cs="Times New Roman"/>
                <w:sz w:val="20"/>
                <w:szCs w:val="20"/>
              </w:rPr>
              <w:t xml:space="preserve">4.Bankada sunulan hizmet işlemlerini yapar. </w:t>
            </w:r>
          </w:p>
          <w:p w14:paraId="16B90B50" w14:textId="77777777" w:rsidR="00566D63" w:rsidRPr="00566D63" w:rsidRDefault="00566D63" w:rsidP="00566D63">
            <w:pPr>
              <w:ind w:left="30"/>
              <w:rPr>
                <w:rFonts w:ascii="Times New Roman" w:hAnsi="Times New Roman" w:cs="Times New Roman"/>
                <w:sz w:val="20"/>
                <w:szCs w:val="20"/>
              </w:rPr>
            </w:pPr>
            <w:r w:rsidRPr="00566D63">
              <w:rPr>
                <w:rFonts w:ascii="Times New Roman" w:hAnsi="Times New Roman" w:cs="Times New Roman"/>
                <w:sz w:val="20"/>
                <w:szCs w:val="20"/>
              </w:rPr>
              <w:t xml:space="preserve">5. Maliyet ve ekonomi alanında bilgi sahibi olur. </w:t>
            </w:r>
          </w:p>
          <w:p w14:paraId="678F518A" w14:textId="53F3B109" w:rsidR="00566D63" w:rsidRPr="00004C15" w:rsidRDefault="00566D63" w:rsidP="00566D63">
            <w:pPr>
              <w:pStyle w:val="TableParagraph"/>
              <w:tabs>
                <w:tab w:val="left" w:pos="830"/>
              </w:tabs>
              <w:spacing w:before="1" w:line="229" w:lineRule="exact"/>
              <w:ind w:left="30"/>
              <w:rPr>
                <w:sz w:val="20"/>
                <w:szCs w:val="20"/>
              </w:rPr>
            </w:pPr>
            <w:r w:rsidRPr="00566D63">
              <w:rPr>
                <w:sz w:val="20"/>
                <w:szCs w:val="20"/>
              </w:rPr>
              <w:t>6.Vergileme süreçlerine ilişkin teorik ve hukuki bilgilere sahip olur.</w:t>
            </w:r>
          </w:p>
        </w:tc>
      </w:tr>
      <w:tr w:rsidR="00566D63" w:rsidRPr="00004C15" w14:paraId="2889C93C" w14:textId="77777777" w:rsidTr="00251CE7">
        <w:trPr>
          <w:trHeight w:val="2484"/>
        </w:trPr>
        <w:tc>
          <w:tcPr>
            <w:tcW w:w="2975" w:type="dxa"/>
            <w:vAlign w:val="center"/>
          </w:tcPr>
          <w:p w14:paraId="0398D2BA"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18D8DF4C" w14:textId="480AEA62"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1. Hafta</w:t>
            </w:r>
            <w:r w:rsidRPr="00002A2F">
              <w:rPr>
                <w:rFonts w:ascii="Times New Roman" w:hAnsi="Times New Roman" w:cs="Times New Roman"/>
                <w:bCs/>
                <w:sz w:val="20"/>
                <w:szCs w:val="20"/>
              </w:rPr>
              <w:t xml:space="preserve"> </w:t>
            </w:r>
            <w:r w:rsidRPr="00002A2F">
              <w:rPr>
                <w:rFonts w:ascii="Times New Roman" w:hAnsi="Times New Roman" w:cs="Times New Roman"/>
                <w:sz w:val="20"/>
                <w:szCs w:val="20"/>
              </w:rPr>
              <w:t>Banka Muhasebesi Nedir, Hesapları Nasıl Çalışır, Genel Bilgiler</w:t>
            </w:r>
            <w:r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52FB3186" w14:textId="4E361FAB" w:rsidR="00566D63" w:rsidRPr="00002A2F" w:rsidRDefault="00566D63" w:rsidP="00251CE7">
            <w:pPr>
              <w:rPr>
                <w:rFonts w:ascii="Times New Roman" w:eastAsia="Times New Roman" w:hAnsi="Times New Roman" w:cs="Times New Roman"/>
                <w:sz w:val="20"/>
                <w:szCs w:val="20"/>
              </w:rPr>
            </w:pPr>
            <w:r w:rsidRPr="00002A2F">
              <w:rPr>
                <w:rFonts w:ascii="Times New Roman" w:hAnsi="Times New Roman" w:cs="Times New Roman"/>
                <w:b/>
                <w:sz w:val="20"/>
                <w:szCs w:val="20"/>
              </w:rPr>
              <w:t xml:space="preserve">2. Hafta </w:t>
            </w:r>
            <w:r w:rsidRPr="00002A2F">
              <w:rPr>
                <w:rFonts w:ascii="Times New Roman" w:hAnsi="Times New Roman" w:cs="Times New Roman"/>
                <w:sz w:val="20"/>
                <w:szCs w:val="20"/>
              </w:rPr>
              <w:t>Banka Muhasebesi Tek Düzen Hesap Planının Açıklanması</w:t>
            </w:r>
            <w:r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09A7BD35" w14:textId="1E8AB517"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 xml:space="preserve">3. Hafta </w:t>
            </w:r>
            <w:r w:rsidRPr="00002A2F">
              <w:rPr>
                <w:rFonts w:ascii="Times New Roman" w:hAnsi="Times New Roman" w:cs="Times New Roman"/>
                <w:sz w:val="20"/>
                <w:szCs w:val="20"/>
              </w:rPr>
              <w:t>Dönen Varlıklar, Nakit Hesaplar</w:t>
            </w:r>
            <w:r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03125C0C" w14:textId="1B9A81FA"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 xml:space="preserve">4. Hafta </w:t>
            </w:r>
            <w:r w:rsidR="00002A2F" w:rsidRPr="00002A2F">
              <w:rPr>
                <w:rFonts w:ascii="Times New Roman" w:hAnsi="Times New Roman" w:cs="Times New Roman"/>
                <w:sz w:val="20"/>
                <w:szCs w:val="20"/>
              </w:rPr>
              <w:t>Kredi İşlemleri</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7261D7E7" w14:textId="48B22854" w:rsidR="00566D63" w:rsidRPr="00002A2F" w:rsidRDefault="00566D63" w:rsidP="00251CE7">
            <w:pPr>
              <w:rPr>
                <w:rFonts w:ascii="Times New Roman" w:eastAsia="Times New Roman" w:hAnsi="Times New Roman" w:cs="Times New Roman"/>
                <w:sz w:val="20"/>
                <w:szCs w:val="20"/>
              </w:rPr>
            </w:pPr>
            <w:r w:rsidRPr="00002A2F">
              <w:rPr>
                <w:rFonts w:ascii="Times New Roman" w:hAnsi="Times New Roman" w:cs="Times New Roman"/>
                <w:b/>
                <w:sz w:val="20"/>
                <w:szCs w:val="20"/>
              </w:rPr>
              <w:t xml:space="preserve">5. Hafta </w:t>
            </w:r>
            <w:r w:rsidR="00002A2F" w:rsidRPr="00002A2F">
              <w:rPr>
                <w:rFonts w:ascii="Times New Roman" w:hAnsi="Times New Roman" w:cs="Times New Roman"/>
                <w:sz w:val="20"/>
                <w:szCs w:val="20"/>
              </w:rPr>
              <w:t>Yatırım İşlemleri</w:t>
            </w:r>
            <w:r w:rsidR="00002A2F" w:rsidRPr="00002A2F">
              <w:rPr>
                <w:rFonts w:ascii="Times New Roman" w:eastAsia="Times New Roman" w:hAnsi="Times New Roman" w:cs="Times New Roman"/>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2EA4A4D2" w14:textId="327FA5AD"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6. Hafta</w:t>
            </w:r>
            <w:r w:rsidRPr="00002A2F">
              <w:rPr>
                <w:rFonts w:ascii="Times New Roman" w:hAnsi="Times New Roman" w:cs="Times New Roman"/>
                <w:bCs/>
                <w:sz w:val="20"/>
                <w:szCs w:val="20"/>
              </w:rPr>
              <w:t xml:space="preserve"> </w:t>
            </w:r>
            <w:r w:rsidR="00002A2F" w:rsidRPr="00002A2F">
              <w:rPr>
                <w:rFonts w:ascii="Times New Roman" w:hAnsi="Times New Roman" w:cs="Times New Roman"/>
                <w:sz w:val="20"/>
                <w:szCs w:val="20"/>
              </w:rPr>
              <w:t>Mevduat Hesapları</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7D53C60E" w14:textId="29EB3741"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7. Hafta</w:t>
            </w:r>
            <w:r w:rsidRPr="00002A2F">
              <w:rPr>
                <w:rFonts w:ascii="Times New Roman" w:hAnsi="Times New Roman" w:cs="Times New Roman"/>
                <w:bCs/>
                <w:sz w:val="20"/>
                <w:szCs w:val="20"/>
              </w:rPr>
              <w:t xml:space="preserve"> </w:t>
            </w:r>
            <w:r w:rsidR="00002A2F" w:rsidRPr="00002A2F">
              <w:rPr>
                <w:rFonts w:ascii="Times New Roman" w:hAnsi="Times New Roman" w:cs="Times New Roman"/>
                <w:sz w:val="20"/>
                <w:szCs w:val="20"/>
              </w:rPr>
              <w:t>Mevduat Hesapları</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11E20904" w14:textId="0BCF6C80"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8. Hafta</w:t>
            </w:r>
            <w:r w:rsidRPr="00002A2F">
              <w:rPr>
                <w:rFonts w:ascii="Times New Roman" w:hAnsi="Times New Roman" w:cs="Times New Roman"/>
                <w:bCs/>
                <w:sz w:val="20"/>
                <w:szCs w:val="20"/>
              </w:rPr>
              <w:t xml:space="preserve"> </w:t>
            </w:r>
            <w:r w:rsidR="00002A2F" w:rsidRPr="00002A2F">
              <w:rPr>
                <w:rFonts w:ascii="Times New Roman" w:hAnsi="Times New Roman" w:cs="Times New Roman"/>
                <w:sz w:val="20"/>
                <w:szCs w:val="20"/>
              </w:rPr>
              <w:t xml:space="preserve">Sermaye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278090BB" w14:textId="39B6DF16" w:rsidR="00566D63" w:rsidRPr="00002A2F" w:rsidRDefault="00566D63" w:rsidP="00251CE7">
            <w:pPr>
              <w:rPr>
                <w:rFonts w:ascii="Times New Roman" w:eastAsia="Times New Roman" w:hAnsi="Times New Roman" w:cs="Times New Roman"/>
                <w:sz w:val="20"/>
                <w:szCs w:val="20"/>
              </w:rPr>
            </w:pPr>
            <w:r w:rsidRPr="00002A2F">
              <w:rPr>
                <w:rFonts w:ascii="Times New Roman" w:hAnsi="Times New Roman" w:cs="Times New Roman"/>
                <w:b/>
                <w:sz w:val="20"/>
                <w:szCs w:val="20"/>
              </w:rPr>
              <w:t xml:space="preserve">9. Hafta </w:t>
            </w:r>
            <w:r w:rsidR="00002A2F" w:rsidRPr="00002A2F">
              <w:rPr>
                <w:rFonts w:ascii="Times New Roman" w:hAnsi="Times New Roman" w:cs="Times New Roman"/>
                <w:sz w:val="20"/>
                <w:szCs w:val="20"/>
              </w:rPr>
              <w:t>Faiz Gelirleri</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0A3D2B35" w14:textId="050C0529" w:rsidR="00566D63" w:rsidRPr="00002A2F" w:rsidRDefault="00566D63" w:rsidP="00251CE7">
            <w:pPr>
              <w:rPr>
                <w:rFonts w:ascii="Times New Roman" w:eastAsia="Times New Roman" w:hAnsi="Times New Roman" w:cs="Times New Roman"/>
                <w:sz w:val="20"/>
                <w:szCs w:val="20"/>
              </w:rPr>
            </w:pPr>
            <w:r w:rsidRPr="00002A2F">
              <w:rPr>
                <w:rFonts w:ascii="Times New Roman" w:hAnsi="Times New Roman" w:cs="Times New Roman"/>
                <w:b/>
                <w:sz w:val="20"/>
                <w:szCs w:val="20"/>
              </w:rPr>
              <w:t>10. Hafta</w:t>
            </w:r>
            <w:r w:rsidRPr="00002A2F">
              <w:rPr>
                <w:rFonts w:ascii="Times New Roman" w:hAnsi="Times New Roman" w:cs="Times New Roman"/>
                <w:bCs/>
                <w:sz w:val="20"/>
                <w:szCs w:val="20"/>
              </w:rPr>
              <w:t xml:space="preserve"> </w:t>
            </w:r>
            <w:r w:rsidR="00002A2F" w:rsidRPr="00002A2F">
              <w:rPr>
                <w:rFonts w:ascii="Times New Roman" w:hAnsi="Times New Roman" w:cs="Times New Roman"/>
                <w:sz w:val="20"/>
                <w:szCs w:val="20"/>
              </w:rPr>
              <w:t>Faiz Giderleri</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67AF387D" w14:textId="64533492" w:rsidR="00566D63" w:rsidRPr="00002A2F" w:rsidRDefault="00566D63" w:rsidP="00251CE7">
            <w:pPr>
              <w:rPr>
                <w:rFonts w:ascii="Times New Roman" w:hAnsi="Times New Roman" w:cs="Times New Roman"/>
                <w:b/>
                <w:sz w:val="20"/>
                <w:szCs w:val="20"/>
              </w:rPr>
            </w:pPr>
            <w:r w:rsidRPr="00002A2F">
              <w:rPr>
                <w:rFonts w:ascii="Times New Roman" w:hAnsi="Times New Roman" w:cs="Times New Roman"/>
                <w:b/>
                <w:sz w:val="20"/>
                <w:szCs w:val="20"/>
              </w:rPr>
              <w:t xml:space="preserve">11. Hafta </w:t>
            </w:r>
            <w:r w:rsidR="00002A2F" w:rsidRPr="00002A2F">
              <w:rPr>
                <w:rFonts w:ascii="Times New Roman" w:hAnsi="Times New Roman" w:cs="Times New Roman"/>
                <w:sz w:val="20"/>
                <w:szCs w:val="20"/>
              </w:rPr>
              <w:t>Faiz Dışı Gelirler</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48170201" w14:textId="450D45F0"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12. Hafta</w:t>
            </w:r>
            <w:r w:rsidRPr="00002A2F">
              <w:rPr>
                <w:rFonts w:ascii="Times New Roman" w:hAnsi="Times New Roman" w:cs="Times New Roman"/>
                <w:sz w:val="20"/>
                <w:szCs w:val="20"/>
              </w:rPr>
              <w:t xml:space="preserve"> </w:t>
            </w:r>
            <w:r w:rsidR="00002A2F" w:rsidRPr="00002A2F">
              <w:rPr>
                <w:rFonts w:ascii="Times New Roman" w:hAnsi="Times New Roman" w:cs="Times New Roman"/>
                <w:sz w:val="20"/>
                <w:szCs w:val="20"/>
              </w:rPr>
              <w:t>Faiz Dışı Giderler</w:t>
            </w:r>
            <w:r w:rsidR="00002A2F" w:rsidRPr="00002A2F">
              <w:rPr>
                <w:rFonts w:ascii="Times New Roman" w:eastAsia="Times New Roman" w:hAnsi="Times New Roman" w:cs="Times New Roman"/>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35B4BE19" w14:textId="79B0CD26"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 xml:space="preserve">13. Hafta </w:t>
            </w:r>
            <w:r w:rsidR="00002A2F" w:rsidRPr="00002A2F">
              <w:rPr>
                <w:rFonts w:ascii="Times New Roman" w:hAnsi="Times New Roman" w:cs="Times New Roman"/>
                <w:sz w:val="20"/>
                <w:szCs w:val="20"/>
              </w:rPr>
              <w:t>Fatura Havale Senet İşlemleri</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71EDA7D6" w14:textId="29BD7BA7" w:rsidR="00566D63" w:rsidRPr="00002A2F"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 xml:space="preserve">14. Hafta </w:t>
            </w:r>
            <w:r w:rsidR="00002A2F" w:rsidRPr="00002A2F">
              <w:rPr>
                <w:rFonts w:ascii="Times New Roman" w:hAnsi="Times New Roman" w:cs="Times New Roman"/>
                <w:sz w:val="20"/>
                <w:szCs w:val="20"/>
              </w:rPr>
              <w:t>Soru Çözümlemeleri</w:t>
            </w:r>
            <w:r w:rsidR="00002A2F" w:rsidRPr="00002A2F">
              <w:rPr>
                <w:rFonts w:ascii="Times New Roman" w:eastAsia="Times New Roman" w:hAnsi="Times New Roman" w:cs="Times New Roman"/>
                <w:b/>
                <w:bCs/>
                <w:color w:val="000000"/>
                <w:sz w:val="20"/>
                <w:szCs w:val="20"/>
                <w:lang w:eastAsia="tr-TR"/>
              </w:rPr>
              <w:t xml:space="preserve">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p w14:paraId="454CA604" w14:textId="77777777" w:rsidR="00566D63" w:rsidRPr="00004C15" w:rsidRDefault="00566D63" w:rsidP="00251CE7">
            <w:pPr>
              <w:rPr>
                <w:rFonts w:ascii="Times New Roman" w:hAnsi="Times New Roman" w:cs="Times New Roman"/>
                <w:bCs/>
                <w:sz w:val="20"/>
                <w:szCs w:val="20"/>
              </w:rPr>
            </w:pPr>
            <w:r w:rsidRPr="00002A2F">
              <w:rPr>
                <w:rFonts w:ascii="Times New Roman" w:hAnsi="Times New Roman" w:cs="Times New Roman"/>
                <w:b/>
                <w:sz w:val="20"/>
                <w:szCs w:val="20"/>
              </w:rPr>
              <w:t>15. Hafta</w:t>
            </w:r>
            <w:r w:rsidRPr="00002A2F">
              <w:rPr>
                <w:rFonts w:ascii="Times New Roman" w:hAnsi="Times New Roman" w:cs="Times New Roman"/>
                <w:bCs/>
                <w:sz w:val="20"/>
                <w:szCs w:val="20"/>
              </w:rPr>
              <w:t xml:space="preserve"> Genel tekrar </w:t>
            </w:r>
            <w:r w:rsidRPr="00002A2F">
              <w:rPr>
                <w:rFonts w:ascii="Times New Roman" w:eastAsia="Times New Roman" w:hAnsi="Times New Roman" w:cs="Times New Roman"/>
                <w:b/>
                <w:sz w:val="20"/>
                <w:szCs w:val="20"/>
              </w:rPr>
              <w:t>(</w:t>
            </w:r>
            <w:r w:rsidRPr="00002A2F">
              <w:rPr>
                <w:rFonts w:ascii="Times New Roman" w:hAnsi="Times New Roman" w:cs="Times New Roman"/>
                <w:b/>
                <w:sz w:val="20"/>
                <w:szCs w:val="20"/>
              </w:rPr>
              <w:t>Yüz yüze</w:t>
            </w:r>
            <w:r w:rsidRPr="00002A2F">
              <w:rPr>
                <w:rFonts w:ascii="Times New Roman" w:eastAsia="Times New Roman" w:hAnsi="Times New Roman" w:cs="Times New Roman"/>
                <w:b/>
                <w:sz w:val="20"/>
                <w:szCs w:val="20"/>
              </w:rPr>
              <w:t>)</w:t>
            </w:r>
          </w:p>
        </w:tc>
      </w:tr>
      <w:tr w:rsidR="00566D63" w:rsidRPr="00004C15" w14:paraId="724ACF8E" w14:textId="77777777" w:rsidTr="00251CE7">
        <w:trPr>
          <w:trHeight w:val="499"/>
        </w:trPr>
        <w:tc>
          <w:tcPr>
            <w:tcW w:w="2975" w:type="dxa"/>
            <w:vAlign w:val="center"/>
          </w:tcPr>
          <w:p w14:paraId="48F9DE36"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34CE882C" w14:textId="77777777" w:rsidR="00566D63" w:rsidRPr="00004C15" w:rsidRDefault="00566D63"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566D63" w:rsidRPr="00004C15" w14:paraId="099B135E" w14:textId="77777777" w:rsidTr="00251CE7">
        <w:trPr>
          <w:trHeight w:val="248"/>
        </w:trPr>
        <w:tc>
          <w:tcPr>
            <w:tcW w:w="2975" w:type="dxa"/>
            <w:vAlign w:val="center"/>
          </w:tcPr>
          <w:p w14:paraId="3B09770B" w14:textId="77777777" w:rsidR="00566D63" w:rsidRPr="00004C15" w:rsidRDefault="00566D63"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sdt>
            <w:sdtPr>
              <w:rPr>
                <w:sz w:val="18"/>
                <w:szCs w:val="18"/>
              </w:rPr>
              <w:id w:val="181712185"/>
              <w:bibliography/>
            </w:sdtPr>
            <w:sdtEndPr/>
            <w:sdtContent>
              <w:p w14:paraId="5B3CFE9C" w14:textId="77777777" w:rsidR="00002A2F" w:rsidRPr="00002A2F" w:rsidRDefault="00002A2F" w:rsidP="00002A2F">
                <w:pPr>
                  <w:pStyle w:val="Kaynaka"/>
                  <w:jc w:val="both"/>
                  <w:rPr>
                    <w:sz w:val="20"/>
                    <w:szCs w:val="20"/>
                  </w:rPr>
                </w:pPr>
                <w:r w:rsidRPr="00002A2F">
                  <w:rPr>
                    <w:sz w:val="20"/>
                    <w:szCs w:val="20"/>
                  </w:rPr>
                  <w:t xml:space="preserve">Yıldıztekin, İ. (2017). Banka Muhasebesi Bankacılık İşlemleri Günlük Defter Kayıt Örnekleri, Ankara: Detay Yayıncılık. </w:t>
                </w:r>
              </w:p>
              <w:p w14:paraId="5B27314C" w14:textId="05C918A7" w:rsidR="00566D63" w:rsidRPr="00002A2F" w:rsidRDefault="00002A2F" w:rsidP="00002A2F">
                <w:pPr>
                  <w:pStyle w:val="Kaynaka"/>
                  <w:jc w:val="both"/>
                  <w:rPr>
                    <w:rFonts w:asciiTheme="minorHAnsi" w:eastAsiaTheme="minorHAnsi" w:hAnsiTheme="minorHAnsi" w:cstheme="minorBidi"/>
                    <w:sz w:val="18"/>
                    <w:szCs w:val="18"/>
                    <w:lang w:eastAsia="en-US"/>
                  </w:rPr>
                </w:pPr>
                <w:r w:rsidRPr="00002A2F">
                  <w:rPr>
                    <w:sz w:val="20"/>
                    <w:szCs w:val="20"/>
                  </w:rPr>
                  <w:t>Güney, A. (2013). Banka Muhasebesi, İstanbul: Beta Basım Yayım.</w:t>
                </w:r>
              </w:p>
            </w:sdtContent>
          </w:sdt>
        </w:tc>
      </w:tr>
    </w:tbl>
    <w:p w14:paraId="3DC0387F" w14:textId="77777777" w:rsidR="00566D63" w:rsidRDefault="00566D63" w:rsidP="00566D63">
      <w:pPr>
        <w:spacing w:line="240" w:lineRule="auto"/>
        <w:rPr>
          <w:rFonts w:ascii="Times New Roman" w:hAnsi="Times New Roman" w:cs="Times New Roman"/>
          <w:sz w:val="20"/>
          <w:szCs w:val="20"/>
        </w:rPr>
      </w:pPr>
    </w:p>
    <w:p w14:paraId="12442F57" w14:textId="77777777" w:rsidR="00566D63" w:rsidRDefault="00566D63" w:rsidP="00566D63">
      <w:pPr>
        <w:spacing w:line="240" w:lineRule="auto"/>
        <w:rPr>
          <w:rFonts w:ascii="Times New Roman" w:hAnsi="Times New Roman" w:cs="Times New Roman"/>
          <w:sz w:val="20"/>
          <w:szCs w:val="20"/>
        </w:rPr>
      </w:pPr>
    </w:p>
    <w:tbl>
      <w:tblPr>
        <w:tblW w:w="10150"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566D63" w:rsidRPr="00D95120" w14:paraId="7C63C366" w14:textId="77777777" w:rsidTr="00251CE7">
        <w:trPr>
          <w:trHeight w:val="627"/>
        </w:trPr>
        <w:tc>
          <w:tcPr>
            <w:tcW w:w="805" w:type="dxa"/>
            <w:shd w:val="clear" w:color="auto" w:fill="auto"/>
          </w:tcPr>
          <w:p w14:paraId="5CD8CFDB" w14:textId="77777777" w:rsidR="00566D63" w:rsidRPr="00D95120" w:rsidRDefault="00566D63" w:rsidP="00251CE7">
            <w:pPr>
              <w:spacing w:line="240" w:lineRule="auto"/>
              <w:rPr>
                <w:rFonts w:ascii="Times New Roman" w:hAnsi="Times New Roman" w:cs="Times New Roman"/>
                <w:b/>
                <w:sz w:val="20"/>
              </w:rPr>
            </w:pPr>
          </w:p>
        </w:tc>
        <w:tc>
          <w:tcPr>
            <w:tcW w:w="9345" w:type="dxa"/>
            <w:gridSpan w:val="18"/>
            <w:shd w:val="clear" w:color="auto" w:fill="auto"/>
          </w:tcPr>
          <w:p w14:paraId="04AAE7B1" w14:textId="77777777" w:rsidR="00566D63" w:rsidRPr="00D95120" w:rsidRDefault="00566D63"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 xml:space="preserve">PROGRAM ÖĞRENME ÇIKTILARI İLE </w:t>
            </w:r>
          </w:p>
          <w:p w14:paraId="2B8730B1" w14:textId="77777777" w:rsidR="00566D63" w:rsidRPr="00D95120" w:rsidRDefault="00566D63"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DERS ÖĞRENİM KAZANIMLARI İLİŞKİSİ TABLOSU</w:t>
            </w:r>
          </w:p>
        </w:tc>
      </w:tr>
      <w:tr w:rsidR="00566D63" w:rsidRPr="00D95120" w14:paraId="0B937A7D" w14:textId="77777777" w:rsidTr="00251CE7">
        <w:trPr>
          <w:trHeight w:val="312"/>
        </w:trPr>
        <w:tc>
          <w:tcPr>
            <w:tcW w:w="805" w:type="dxa"/>
            <w:shd w:val="clear" w:color="auto" w:fill="auto"/>
          </w:tcPr>
          <w:p w14:paraId="1A4C1CBD" w14:textId="77777777" w:rsidR="00566D63" w:rsidRPr="00D95120" w:rsidRDefault="00566D63" w:rsidP="00251CE7">
            <w:pPr>
              <w:spacing w:line="240" w:lineRule="auto"/>
              <w:rPr>
                <w:rFonts w:ascii="Times New Roman" w:hAnsi="Times New Roman" w:cs="Times New Roman"/>
                <w:b/>
                <w:sz w:val="20"/>
              </w:rPr>
            </w:pPr>
          </w:p>
        </w:tc>
        <w:tc>
          <w:tcPr>
            <w:tcW w:w="583" w:type="dxa"/>
            <w:shd w:val="clear" w:color="auto" w:fill="auto"/>
          </w:tcPr>
          <w:p w14:paraId="74F73BB9"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w:t>
            </w:r>
          </w:p>
        </w:tc>
        <w:tc>
          <w:tcPr>
            <w:tcW w:w="583" w:type="dxa"/>
            <w:shd w:val="clear" w:color="auto" w:fill="auto"/>
          </w:tcPr>
          <w:p w14:paraId="4BBB29D5"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PÇ2</w:t>
            </w:r>
          </w:p>
        </w:tc>
        <w:tc>
          <w:tcPr>
            <w:tcW w:w="583" w:type="dxa"/>
            <w:shd w:val="clear" w:color="auto" w:fill="auto"/>
          </w:tcPr>
          <w:p w14:paraId="6640B382"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PÇ3</w:t>
            </w:r>
          </w:p>
        </w:tc>
        <w:tc>
          <w:tcPr>
            <w:tcW w:w="583" w:type="dxa"/>
            <w:shd w:val="clear" w:color="auto" w:fill="auto"/>
          </w:tcPr>
          <w:p w14:paraId="5B3367FA"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PÇ4</w:t>
            </w:r>
          </w:p>
        </w:tc>
        <w:tc>
          <w:tcPr>
            <w:tcW w:w="583" w:type="dxa"/>
            <w:shd w:val="clear" w:color="auto" w:fill="auto"/>
          </w:tcPr>
          <w:p w14:paraId="5E28D549"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PÇ5</w:t>
            </w:r>
          </w:p>
        </w:tc>
        <w:tc>
          <w:tcPr>
            <w:tcW w:w="583" w:type="dxa"/>
            <w:gridSpan w:val="2"/>
            <w:shd w:val="clear" w:color="auto" w:fill="auto"/>
          </w:tcPr>
          <w:p w14:paraId="5F8B27D6"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PÇ6</w:t>
            </w:r>
          </w:p>
        </w:tc>
        <w:tc>
          <w:tcPr>
            <w:tcW w:w="583" w:type="dxa"/>
            <w:shd w:val="clear" w:color="auto" w:fill="auto"/>
          </w:tcPr>
          <w:p w14:paraId="7884202B"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PÇ7</w:t>
            </w:r>
          </w:p>
        </w:tc>
        <w:tc>
          <w:tcPr>
            <w:tcW w:w="583" w:type="dxa"/>
            <w:shd w:val="clear" w:color="auto" w:fill="auto"/>
          </w:tcPr>
          <w:p w14:paraId="7FD3133E"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PÇ8</w:t>
            </w:r>
          </w:p>
        </w:tc>
        <w:tc>
          <w:tcPr>
            <w:tcW w:w="583" w:type="dxa"/>
            <w:gridSpan w:val="2"/>
            <w:shd w:val="clear" w:color="auto" w:fill="auto"/>
          </w:tcPr>
          <w:p w14:paraId="5F963B04"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PÇ9</w:t>
            </w:r>
          </w:p>
        </w:tc>
        <w:tc>
          <w:tcPr>
            <w:tcW w:w="683" w:type="dxa"/>
            <w:shd w:val="clear" w:color="auto" w:fill="auto"/>
          </w:tcPr>
          <w:p w14:paraId="2162EE48"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PÇ10</w:t>
            </w:r>
          </w:p>
        </w:tc>
        <w:tc>
          <w:tcPr>
            <w:tcW w:w="683" w:type="dxa"/>
            <w:shd w:val="clear" w:color="auto" w:fill="auto"/>
          </w:tcPr>
          <w:p w14:paraId="6B5C1439"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PÇ11</w:t>
            </w:r>
          </w:p>
        </w:tc>
        <w:tc>
          <w:tcPr>
            <w:tcW w:w="683" w:type="dxa"/>
            <w:gridSpan w:val="2"/>
            <w:shd w:val="clear" w:color="auto" w:fill="auto"/>
          </w:tcPr>
          <w:p w14:paraId="4680C744"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PÇ12</w:t>
            </w:r>
          </w:p>
        </w:tc>
        <w:tc>
          <w:tcPr>
            <w:tcW w:w="683" w:type="dxa"/>
            <w:shd w:val="clear" w:color="auto" w:fill="auto"/>
          </w:tcPr>
          <w:p w14:paraId="55695F95"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PÇ13</w:t>
            </w:r>
          </w:p>
        </w:tc>
        <w:tc>
          <w:tcPr>
            <w:tcW w:w="683" w:type="dxa"/>
            <w:shd w:val="clear" w:color="auto" w:fill="auto"/>
          </w:tcPr>
          <w:p w14:paraId="4684B5D7"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PÇ14</w:t>
            </w:r>
          </w:p>
        </w:tc>
        <w:tc>
          <w:tcPr>
            <w:tcW w:w="683" w:type="dxa"/>
            <w:shd w:val="clear" w:color="auto" w:fill="auto"/>
          </w:tcPr>
          <w:p w14:paraId="6C40C35B"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PÇ15</w:t>
            </w:r>
          </w:p>
        </w:tc>
      </w:tr>
      <w:tr w:rsidR="00002A2F" w:rsidRPr="00D95120" w14:paraId="5023522A" w14:textId="77777777" w:rsidTr="00251CE7">
        <w:trPr>
          <w:trHeight w:val="300"/>
        </w:trPr>
        <w:tc>
          <w:tcPr>
            <w:tcW w:w="805" w:type="dxa"/>
            <w:shd w:val="clear" w:color="auto" w:fill="auto"/>
          </w:tcPr>
          <w:p w14:paraId="33CECDC6" w14:textId="77777777" w:rsidR="00002A2F" w:rsidRPr="00D95120" w:rsidRDefault="00002A2F" w:rsidP="00002A2F">
            <w:pPr>
              <w:spacing w:line="240" w:lineRule="auto"/>
              <w:rPr>
                <w:rFonts w:ascii="Times New Roman" w:hAnsi="Times New Roman" w:cs="Times New Roman"/>
                <w:b/>
                <w:sz w:val="20"/>
              </w:rPr>
            </w:pPr>
            <w:r w:rsidRPr="00D95120">
              <w:rPr>
                <w:rFonts w:ascii="Times New Roman" w:hAnsi="Times New Roman" w:cs="Times New Roman"/>
                <w:b/>
                <w:sz w:val="20"/>
              </w:rPr>
              <w:t>ÖK1</w:t>
            </w:r>
          </w:p>
        </w:tc>
        <w:tc>
          <w:tcPr>
            <w:tcW w:w="583" w:type="dxa"/>
            <w:shd w:val="clear" w:color="auto" w:fill="auto"/>
          </w:tcPr>
          <w:p w14:paraId="1FB8FFE5" w14:textId="6148CF0A"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173DBB4D" w14:textId="268B587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36473AE9" w14:textId="642C964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65ABD07D" w14:textId="4F64A54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0B6A2F11" w14:textId="2DA1F39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gridSpan w:val="2"/>
            <w:shd w:val="clear" w:color="auto" w:fill="auto"/>
          </w:tcPr>
          <w:p w14:paraId="039C68FC" w14:textId="4B3CBCD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22743BCE" w14:textId="70CA27A1"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60270069" w14:textId="5CC5C6A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gridSpan w:val="2"/>
            <w:shd w:val="clear" w:color="auto" w:fill="auto"/>
          </w:tcPr>
          <w:p w14:paraId="5347AD49" w14:textId="18A21D5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683" w:type="dxa"/>
            <w:shd w:val="clear" w:color="auto" w:fill="auto"/>
          </w:tcPr>
          <w:p w14:paraId="7FCFADFF" w14:textId="6619ADAA"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5D52FFBA" w14:textId="5E292E6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gridSpan w:val="2"/>
            <w:shd w:val="clear" w:color="auto" w:fill="auto"/>
          </w:tcPr>
          <w:p w14:paraId="54297895" w14:textId="2A596FF4"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683" w:type="dxa"/>
            <w:shd w:val="clear" w:color="auto" w:fill="auto"/>
          </w:tcPr>
          <w:p w14:paraId="5603C930" w14:textId="675F075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6A4A2734" w14:textId="723957F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39CEDDE4" w14:textId="4A2711A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r w:rsidR="00002A2F" w:rsidRPr="00D95120" w14:paraId="5E62270C" w14:textId="77777777" w:rsidTr="00251CE7">
        <w:trPr>
          <w:trHeight w:val="312"/>
        </w:trPr>
        <w:tc>
          <w:tcPr>
            <w:tcW w:w="805" w:type="dxa"/>
            <w:shd w:val="clear" w:color="auto" w:fill="auto"/>
          </w:tcPr>
          <w:p w14:paraId="7613E308" w14:textId="77777777" w:rsidR="00002A2F" w:rsidRPr="00D95120" w:rsidRDefault="00002A2F" w:rsidP="00002A2F">
            <w:pPr>
              <w:spacing w:line="240" w:lineRule="auto"/>
              <w:rPr>
                <w:rFonts w:ascii="Times New Roman" w:hAnsi="Times New Roman" w:cs="Times New Roman"/>
                <w:b/>
                <w:sz w:val="20"/>
              </w:rPr>
            </w:pPr>
            <w:r w:rsidRPr="00D95120">
              <w:rPr>
                <w:rFonts w:ascii="Times New Roman" w:hAnsi="Times New Roman" w:cs="Times New Roman"/>
                <w:b/>
                <w:sz w:val="20"/>
              </w:rPr>
              <w:t>ÖK2</w:t>
            </w:r>
          </w:p>
        </w:tc>
        <w:tc>
          <w:tcPr>
            <w:tcW w:w="583" w:type="dxa"/>
            <w:shd w:val="clear" w:color="auto" w:fill="auto"/>
          </w:tcPr>
          <w:p w14:paraId="73F99893" w14:textId="5C52613A"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495F242E" w14:textId="517C6ACF"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61FBDE63" w14:textId="6765B5AD"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168F6877" w14:textId="0AC1153E"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16A7514F" w14:textId="5E123D9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gridSpan w:val="2"/>
            <w:shd w:val="clear" w:color="auto" w:fill="auto"/>
          </w:tcPr>
          <w:p w14:paraId="2BE70065" w14:textId="198EB89D"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5806DB1C" w14:textId="0E9DFF5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1A10B8C3" w14:textId="1E58ECE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gridSpan w:val="2"/>
            <w:shd w:val="clear" w:color="auto" w:fill="auto"/>
          </w:tcPr>
          <w:p w14:paraId="0E8CC06C" w14:textId="26F41DC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683" w:type="dxa"/>
            <w:shd w:val="clear" w:color="auto" w:fill="auto"/>
          </w:tcPr>
          <w:p w14:paraId="48BEAFD3" w14:textId="437E506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566BFB28" w14:textId="78E25F0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gridSpan w:val="2"/>
            <w:shd w:val="clear" w:color="auto" w:fill="auto"/>
          </w:tcPr>
          <w:p w14:paraId="078F0EA4" w14:textId="7412F44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683" w:type="dxa"/>
            <w:shd w:val="clear" w:color="auto" w:fill="auto"/>
          </w:tcPr>
          <w:p w14:paraId="16316CA4" w14:textId="2470973F"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012198DD" w14:textId="2444D79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00F1FC21" w14:textId="63C896C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r w:rsidR="00002A2F" w:rsidRPr="00D95120" w14:paraId="47A6C1AF" w14:textId="77777777" w:rsidTr="00251CE7">
        <w:trPr>
          <w:trHeight w:val="70"/>
        </w:trPr>
        <w:tc>
          <w:tcPr>
            <w:tcW w:w="805" w:type="dxa"/>
            <w:shd w:val="clear" w:color="auto" w:fill="auto"/>
          </w:tcPr>
          <w:p w14:paraId="7680F160" w14:textId="77777777" w:rsidR="00002A2F" w:rsidRPr="00D95120" w:rsidRDefault="00002A2F" w:rsidP="00002A2F">
            <w:pPr>
              <w:spacing w:line="240" w:lineRule="auto"/>
              <w:rPr>
                <w:rFonts w:ascii="Times New Roman" w:hAnsi="Times New Roman" w:cs="Times New Roman"/>
                <w:b/>
                <w:sz w:val="20"/>
              </w:rPr>
            </w:pPr>
            <w:r w:rsidRPr="00D95120">
              <w:rPr>
                <w:rFonts w:ascii="Times New Roman" w:hAnsi="Times New Roman" w:cs="Times New Roman"/>
                <w:b/>
                <w:sz w:val="20"/>
              </w:rPr>
              <w:t>ÖK3</w:t>
            </w:r>
          </w:p>
        </w:tc>
        <w:tc>
          <w:tcPr>
            <w:tcW w:w="583" w:type="dxa"/>
            <w:shd w:val="clear" w:color="auto" w:fill="auto"/>
          </w:tcPr>
          <w:p w14:paraId="4BB8E4B0" w14:textId="2711684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0F2A14AC" w14:textId="08FF7F7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5C67D111" w14:textId="630E833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15CC5710" w14:textId="471A67FF"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5B34CB24" w14:textId="3ACC34C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gridSpan w:val="2"/>
            <w:shd w:val="clear" w:color="auto" w:fill="auto"/>
          </w:tcPr>
          <w:p w14:paraId="1362051D" w14:textId="6F78728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326AE5A1" w14:textId="6492147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49F81EE4" w14:textId="3D295C4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gridSpan w:val="2"/>
            <w:shd w:val="clear" w:color="auto" w:fill="auto"/>
          </w:tcPr>
          <w:p w14:paraId="4EC5DCA8" w14:textId="2857B03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683" w:type="dxa"/>
            <w:shd w:val="clear" w:color="auto" w:fill="auto"/>
          </w:tcPr>
          <w:p w14:paraId="17AEEBFB" w14:textId="235AB50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2C9FB295" w14:textId="3724820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gridSpan w:val="2"/>
            <w:shd w:val="clear" w:color="auto" w:fill="auto"/>
          </w:tcPr>
          <w:p w14:paraId="0592D307" w14:textId="44E345B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683" w:type="dxa"/>
            <w:shd w:val="clear" w:color="auto" w:fill="auto"/>
          </w:tcPr>
          <w:p w14:paraId="6CB65F4C" w14:textId="485F3D1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2B72E9CF" w14:textId="6807F17D"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72808622" w14:textId="042C510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r w:rsidR="00002A2F" w:rsidRPr="00D95120" w14:paraId="19B1E412" w14:textId="77777777" w:rsidTr="00251CE7">
        <w:trPr>
          <w:trHeight w:val="312"/>
        </w:trPr>
        <w:tc>
          <w:tcPr>
            <w:tcW w:w="805" w:type="dxa"/>
            <w:shd w:val="clear" w:color="auto" w:fill="auto"/>
          </w:tcPr>
          <w:p w14:paraId="63612FD0" w14:textId="77777777" w:rsidR="00002A2F" w:rsidRPr="00D95120" w:rsidRDefault="00002A2F" w:rsidP="00002A2F">
            <w:pPr>
              <w:spacing w:line="240" w:lineRule="auto"/>
              <w:rPr>
                <w:rFonts w:ascii="Times New Roman" w:hAnsi="Times New Roman" w:cs="Times New Roman"/>
                <w:b/>
                <w:sz w:val="20"/>
              </w:rPr>
            </w:pPr>
            <w:r w:rsidRPr="00D95120">
              <w:rPr>
                <w:rFonts w:ascii="Times New Roman" w:hAnsi="Times New Roman" w:cs="Times New Roman"/>
                <w:b/>
                <w:sz w:val="20"/>
              </w:rPr>
              <w:t>ÖK4</w:t>
            </w:r>
          </w:p>
        </w:tc>
        <w:tc>
          <w:tcPr>
            <w:tcW w:w="583" w:type="dxa"/>
            <w:shd w:val="clear" w:color="auto" w:fill="auto"/>
          </w:tcPr>
          <w:p w14:paraId="22742537" w14:textId="47A8D51E"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5CC482F9" w14:textId="587B8C24"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79E17C0C" w14:textId="498F78F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5A60C049" w14:textId="25575D7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4CBD87F6" w14:textId="0A63A31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gridSpan w:val="2"/>
            <w:shd w:val="clear" w:color="auto" w:fill="auto"/>
          </w:tcPr>
          <w:p w14:paraId="1E15C13C" w14:textId="0D27B67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583" w:type="dxa"/>
            <w:shd w:val="clear" w:color="auto" w:fill="auto"/>
          </w:tcPr>
          <w:p w14:paraId="43A2DE9B" w14:textId="6108C90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5A42C8E8" w14:textId="243A8D6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gridSpan w:val="2"/>
            <w:shd w:val="clear" w:color="auto" w:fill="auto"/>
          </w:tcPr>
          <w:p w14:paraId="4F225C00" w14:textId="76C6221D"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683" w:type="dxa"/>
            <w:shd w:val="clear" w:color="auto" w:fill="auto"/>
          </w:tcPr>
          <w:p w14:paraId="74303F2B" w14:textId="6B89BEE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79F44649" w14:textId="541A63AA"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gridSpan w:val="2"/>
            <w:shd w:val="clear" w:color="auto" w:fill="auto"/>
          </w:tcPr>
          <w:p w14:paraId="2B394D7D" w14:textId="092241E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683" w:type="dxa"/>
            <w:shd w:val="clear" w:color="auto" w:fill="auto"/>
          </w:tcPr>
          <w:p w14:paraId="505E8EB3" w14:textId="7939A79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56953E25" w14:textId="7C3E2931"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367DF878" w14:textId="7DEA88A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r w:rsidR="00002A2F" w:rsidRPr="00D95120" w14:paraId="03B8C7BF" w14:textId="77777777" w:rsidTr="00251CE7">
        <w:trPr>
          <w:trHeight w:val="312"/>
        </w:trPr>
        <w:tc>
          <w:tcPr>
            <w:tcW w:w="805" w:type="dxa"/>
            <w:shd w:val="clear" w:color="auto" w:fill="auto"/>
          </w:tcPr>
          <w:p w14:paraId="4FBDAF63" w14:textId="33A62D2B" w:rsidR="00002A2F" w:rsidRPr="00D95120" w:rsidRDefault="00002A2F" w:rsidP="00002A2F">
            <w:pPr>
              <w:spacing w:line="240" w:lineRule="auto"/>
              <w:rPr>
                <w:rFonts w:ascii="Times New Roman" w:hAnsi="Times New Roman" w:cs="Times New Roman"/>
                <w:b/>
                <w:sz w:val="20"/>
              </w:rPr>
            </w:pPr>
            <w:r w:rsidRPr="00D95120">
              <w:rPr>
                <w:rFonts w:ascii="Times New Roman" w:hAnsi="Times New Roman" w:cs="Times New Roman"/>
                <w:b/>
                <w:sz w:val="20"/>
              </w:rPr>
              <w:t>ÖK</w:t>
            </w:r>
            <w:r>
              <w:rPr>
                <w:rFonts w:ascii="Times New Roman" w:hAnsi="Times New Roman" w:cs="Times New Roman"/>
                <w:b/>
                <w:sz w:val="20"/>
              </w:rPr>
              <w:t>5</w:t>
            </w:r>
          </w:p>
        </w:tc>
        <w:tc>
          <w:tcPr>
            <w:tcW w:w="583" w:type="dxa"/>
            <w:shd w:val="clear" w:color="auto" w:fill="auto"/>
          </w:tcPr>
          <w:p w14:paraId="3AFE3C83" w14:textId="2989C83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4664355F" w14:textId="25D1989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0D6057CE" w14:textId="74D82A8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44152897" w14:textId="23E3798C"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7AC30FE1" w14:textId="68BAABE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gridSpan w:val="2"/>
            <w:shd w:val="clear" w:color="auto" w:fill="auto"/>
          </w:tcPr>
          <w:p w14:paraId="28452194" w14:textId="5C609D2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7F25E189" w14:textId="017A70F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6B4A3C81" w14:textId="514B536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gridSpan w:val="2"/>
            <w:shd w:val="clear" w:color="auto" w:fill="auto"/>
          </w:tcPr>
          <w:p w14:paraId="1A0004E5" w14:textId="51CB29FA"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683" w:type="dxa"/>
            <w:shd w:val="clear" w:color="auto" w:fill="auto"/>
          </w:tcPr>
          <w:p w14:paraId="0DC88B8D" w14:textId="7A162A6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619E6933" w14:textId="3F66397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gridSpan w:val="2"/>
            <w:shd w:val="clear" w:color="auto" w:fill="auto"/>
          </w:tcPr>
          <w:p w14:paraId="1536C696" w14:textId="4FB767F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683" w:type="dxa"/>
            <w:shd w:val="clear" w:color="auto" w:fill="auto"/>
          </w:tcPr>
          <w:p w14:paraId="716D2209" w14:textId="4A1C517C"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02BFA04B" w14:textId="3B6EEB5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0C751BD1" w14:textId="29468A7F"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r w:rsidR="00002A2F" w:rsidRPr="00D95120" w14:paraId="352C09CA" w14:textId="77777777" w:rsidTr="00251CE7">
        <w:trPr>
          <w:trHeight w:val="312"/>
        </w:trPr>
        <w:tc>
          <w:tcPr>
            <w:tcW w:w="805" w:type="dxa"/>
            <w:shd w:val="clear" w:color="auto" w:fill="auto"/>
          </w:tcPr>
          <w:p w14:paraId="62D391F0" w14:textId="50B271F8" w:rsidR="00002A2F" w:rsidRPr="00D95120" w:rsidRDefault="00002A2F" w:rsidP="00002A2F">
            <w:pPr>
              <w:spacing w:line="240" w:lineRule="auto"/>
              <w:rPr>
                <w:rFonts w:ascii="Times New Roman" w:hAnsi="Times New Roman" w:cs="Times New Roman"/>
                <w:b/>
                <w:sz w:val="20"/>
              </w:rPr>
            </w:pPr>
            <w:r w:rsidRPr="00D95120">
              <w:rPr>
                <w:rFonts w:ascii="Times New Roman" w:hAnsi="Times New Roman" w:cs="Times New Roman"/>
                <w:b/>
                <w:sz w:val="20"/>
              </w:rPr>
              <w:t>ÖK</w:t>
            </w:r>
            <w:r>
              <w:rPr>
                <w:rFonts w:ascii="Times New Roman" w:hAnsi="Times New Roman" w:cs="Times New Roman"/>
                <w:b/>
                <w:sz w:val="20"/>
              </w:rPr>
              <w:t>6</w:t>
            </w:r>
          </w:p>
        </w:tc>
        <w:tc>
          <w:tcPr>
            <w:tcW w:w="583" w:type="dxa"/>
            <w:shd w:val="clear" w:color="auto" w:fill="auto"/>
          </w:tcPr>
          <w:p w14:paraId="69929189" w14:textId="123BFE9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36E6168D" w14:textId="22A268CE"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33FBFAA3" w14:textId="4B9B760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64CB09C4" w14:textId="260C10E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5C429A24" w14:textId="37F0913C"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gridSpan w:val="2"/>
            <w:shd w:val="clear" w:color="auto" w:fill="auto"/>
          </w:tcPr>
          <w:p w14:paraId="02202D2D" w14:textId="23006A3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583" w:type="dxa"/>
            <w:shd w:val="clear" w:color="auto" w:fill="auto"/>
          </w:tcPr>
          <w:p w14:paraId="2771BF83" w14:textId="61F6808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shd w:val="clear" w:color="auto" w:fill="auto"/>
          </w:tcPr>
          <w:p w14:paraId="51CCC5DB" w14:textId="48AE047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583" w:type="dxa"/>
            <w:gridSpan w:val="2"/>
            <w:shd w:val="clear" w:color="auto" w:fill="auto"/>
          </w:tcPr>
          <w:p w14:paraId="37CF350E" w14:textId="56ED9335"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683" w:type="dxa"/>
            <w:shd w:val="clear" w:color="auto" w:fill="auto"/>
          </w:tcPr>
          <w:p w14:paraId="23333367" w14:textId="73353384"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7E47BDAC" w14:textId="5B0631EF"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gridSpan w:val="2"/>
            <w:shd w:val="clear" w:color="auto" w:fill="auto"/>
          </w:tcPr>
          <w:p w14:paraId="214465B9" w14:textId="17B675B8"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683" w:type="dxa"/>
            <w:shd w:val="clear" w:color="auto" w:fill="auto"/>
          </w:tcPr>
          <w:p w14:paraId="57FF35F5" w14:textId="4DCEC9CB"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74C5EA57" w14:textId="11204232"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683" w:type="dxa"/>
            <w:shd w:val="clear" w:color="auto" w:fill="auto"/>
          </w:tcPr>
          <w:p w14:paraId="67BC12D9" w14:textId="1D983CA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r w:rsidR="00566D63" w:rsidRPr="00D95120" w14:paraId="574237B1" w14:textId="77777777" w:rsidTr="00251CE7">
        <w:trPr>
          <w:trHeight w:val="312"/>
        </w:trPr>
        <w:tc>
          <w:tcPr>
            <w:tcW w:w="10150" w:type="dxa"/>
            <w:gridSpan w:val="19"/>
            <w:shd w:val="clear" w:color="auto" w:fill="auto"/>
          </w:tcPr>
          <w:p w14:paraId="58873D29" w14:textId="77777777" w:rsidR="00566D63" w:rsidRPr="00D95120" w:rsidRDefault="00566D63"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ÖK: Öğrenme Kazanımları PÇ: Program Çıktıları</w:t>
            </w:r>
          </w:p>
        </w:tc>
      </w:tr>
      <w:tr w:rsidR="00566D63" w:rsidRPr="00D95120" w14:paraId="5AAE3451" w14:textId="77777777" w:rsidTr="00251CE7">
        <w:trPr>
          <w:trHeight w:val="474"/>
        </w:trPr>
        <w:tc>
          <w:tcPr>
            <w:tcW w:w="805" w:type="dxa"/>
            <w:shd w:val="clear" w:color="auto" w:fill="auto"/>
          </w:tcPr>
          <w:p w14:paraId="225F6D6D"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Katkı Düzeyi</w:t>
            </w:r>
          </w:p>
        </w:tc>
        <w:tc>
          <w:tcPr>
            <w:tcW w:w="1749" w:type="dxa"/>
            <w:gridSpan w:val="3"/>
            <w:shd w:val="clear" w:color="auto" w:fill="auto"/>
          </w:tcPr>
          <w:p w14:paraId="41F5A632"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1 Çok Düşük</w:t>
            </w:r>
          </w:p>
        </w:tc>
        <w:tc>
          <w:tcPr>
            <w:tcW w:w="1608" w:type="dxa"/>
            <w:gridSpan w:val="3"/>
            <w:shd w:val="clear" w:color="auto" w:fill="auto"/>
          </w:tcPr>
          <w:p w14:paraId="07F59D77"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2 Düşük</w:t>
            </w:r>
          </w:p>
        </w:tc>
        <w:tc>
          <w:tcPr>
            <w:tcW w:w="1758" w:type="dxa"/>
            <w:gridSpan w:val="4"/>
            <w:shd w:val="clear" w:color="auto" w:fill="auto"/>
          </w:tcPr>
          <w:p w14:paraId="74A694C6"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3 Orta</w:t>
            </w:r>
          </w:p>
        </w:tc>
        <w:tc>
          <w:tcPr>
            <w:tcW w:w="1829" w:type="dxa"/>
            <w:gridSpan w:val="4"/>
            <w:shd w:val="clear" w:color="auto" w:fill="auto"/>
          </w:tcPr>
          <w:p w14:paraId="35A67920"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4 Yüksek</w:t>
            </w:r>
          </w:p>
        </w:tc>
        <w:tc>
          <w:tcPr>
            <w:tcW w:w="2401" w:type="dxa"/>
            <w:gridSpan w:val="4"/>
            <w:shd w:val="clear" w:color="auto" w:fill="auto"/>
          </w:tcPr>
          <w:p w14:paraId="4E818A94" w14:textId="77777777" w:rsidR="00566D63" w:rsidRPr="00D95120" w:rsidRDefault="00566D63" w:rsidP="00251CE7">
            <w:pPr>
              <w:spacing w:line="240" w:lineRule="auto"/>
              <w:rPr>
                <w:rFonts w:ascii="Times New Roman" w:hAnsi="Times New Roman" w:cs="Times New Roman"/>
                <w:b/>
                <w:sz w:val="20"/>
              </w:rPr>
            </w:pPr>
            <w:r w:rsidRPr="00D95120">
              <w:rPr>
                <w:rFonts w:ascii="Times New Roman" w:hAnsi="Times New Roman" w:cs="Times New Roman"/>
                <w:b/>
                <w:sz w:val="20"/>
              </w:rPr>
              <w:t>5 Çok Yüksek</w:t>
            </w:r>
          </w:p>
        </w:tc>
      </w:tr>
    </w:tbl>
    <w:p w14:paraId="6819FE7C" w14:textId="77777777" w:rsidR="00566D63" w:rsidRDefault="00566D63" w:rsidP="00566D63">
      <w:pPr>
        <w:spacing w:line="240" w:lineRule="auto"/>
        <w:rPr>
          <w:rFonts w:ascii="Times New Roman" w:hAnsi="Times New Roman" w:cs="Times New Roman"/>
          <w:sz w:val="20"/>
          <w:szCs w:val="20"/>
        </w:rPr>
      </w:pPr>
    </w:p>
    <w:p w14:paraId="4844CCF0" w14:textId="77777777" w:rsidR="00566D63" w:rsidRDefault="00566D63" w:rsidP="00566D63">
      <w:pPr>
        <w:spacing w:line="240" w:lineRule="auto"/>
        <w:rPr>
          <w:rFonts w:ascii="Times New Roman" w:hAnsi="Times New Roman" w:cs="Times New Roman"/>
          <w:sz w:val="20"/>
          <w:szCs w:val="20"/>
        </w:rPr>
      </w:pPr>
    </w:p>
    <w:p w14:paraId="1276F0A0" w14:textId="77777777" w:rsidR="00566D63" w:rsidRDefault="00566D63" w:rsidP="00566D63">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lastRenderedPageBreak/>
        <w:t>Program Çıktıları ve İlgili Dersin İlişkisi</w:t>
      </w:r>
    </w:p>
    <w:tbl>
      <w:tblPr>
        <w:tblW w:w="104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583"/>
        <w:gridCol w:w="583"/>
        <w:gridCol w:w="583"/>
        <w:gridCol w:w="583"/>
        <w:gridCol w:w="583"/>
        <w:gridCol w:w="583"/>
        <w:gridCol w:w="583"/>
        <w:gridCol w:w="583"/>
        <w:gridCol w:w="583"/>
        <w:gridCol w:w="683"/>
        <w:gridCol w:w="683"/>
        <w:gridCol w:w="683"/>
        <w:gridCol w:w="683"/>
        <w:gridCol w:w="683"/>
        <w:gridCol w:w="683"/>
      </w:tblGrid>
      <w:tr w:rsidR="00566D63" w:rsidRPr="00D95120" w14:paraId="51E4305B" w14:textId="77777777" w:rsidTr="00251CE7">
        <w:trPr>
          <w:trHeight w:val="328"/>
        </w:trPr>
        <w:tc>
          <w:tcPr>
            <w:tcW w:w="0" w:type="auto"/>
            <w:shd w:val="clear" w:color="auto" w:fill="auto"/>
            <w:vAlign w:val="center"/>
          </w:tcPr>
          <w:p w14:paraId="77F9F101" w14:textId="77777777" w:rsidR="00566D63" w:rsidRPr="00D95120" w:rsidRDefault="00566D63" w:rsidP="00251CE7">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b/>
                <w:sz w:val="20"/>
                <w:szCs w:val="20"/>
              </w:rPr>
              <w:t>Ders</w:t>
            </w:r>
          </w:p>
        </w:tc>
        <w:tc>
          <w:tcPr>
            <w:tcW w:w="0" w:type="auto"/>
            <w:shd w:val="clear" w:color="auto" w:fill="auto"/>
            <w:vAlign w:val="center"/>
          </w:tcPr>
          <w:p w14:paraId="4A9FAD1F"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w:t>
            </w:r>
          </w:p>
        </w:tc>
        <w:tc>
          <w:tcPr>
            <w:tcW w:w="0" w:type="auto"/>
            <w:shd w:val="clear" w:color="auto" w:fill="auto"/>
            <w:vAlign w:val="center"/>
          </w:tcPr>
          <w:p w14:paraId="6AC15E8B"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PÇ2</w:t>
            </w:r>
          </w:p>
        </w:tc>
        <w:tc>
          <w:tcPr>
            <w:tcW w:w="0" w:type="auto"/>
            <w:shd w:val="clear" w:color="auto" w:fill="auto"/>
            <w:vAlign w:val="center"/>
          </w:tcPr>
          <w:p w14:paraId="1754E3FF"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PÇ3</w:t>
            </w:r>
          </w:p>
        </w:tc>
        <w:tc>
          <w:tcPr>
            <w:tcW w:w="0" w:type="auto"/>
            <w:shd w:val="clear" w:color="auto" w:fill="auto"/>
            <w:vAlign w:val="center"/>
          </w:tcPr>
          <w:p w14:paraId="2EBB7DE3"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PÇ4</w:t>
            </w:r>
          </w:p>
        </w:tc>
        <w:tc>
          <w:tcPr>
            <w:tcW w:w="0" w:type="auto"/>
            <w:shd w:val="clear" w:color="auto" w:fill="auto"/>
            <w:vAlign w:val="center"/>
          </w:tcPr>
          <w:p w14:paraId="69D9358B"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PÇ5</w:t>
            </w:r>
          </w:p>
        </w:tc>
        <w:tc>
          <w:tcPr>
            <w:tcW w:w="0" w:type="auto"/>
            <w:shd w:val="clear" w:color="auto" w:fill="auto"/>
            <w:vAlign w:val="center"/>
          </w:tcPr>
          <w:p w14:paraId="4CE80BA8"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PÇ6</w:t>
            </w:r>
          </w:p>
        </w:tc>
        <w:tc>
          <w:tcPr>
            <w:tcW w:w="0" w:type="auto"/>
            <w:shd w:val="clear" w:color="auto" w:fill="auto"/>
            <w:vAlign w:val="center"/>
          </w:tcPr>
          <w:p w14:paraId="7D141707"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 xml:space="preserve">PÇ7     </w:t>
            </w:r>
          </w:p>
        </w:tc>
        <w:tc>
          <w:tcPr>
            <w:tcW w:w="0" w:type="auto"/>
            <w:shd w:val="clear" w:color="auto" w:fill="auto"/>
            <w:vAlign w:val="center"/>
          </w:tcPr>
          <w:p w14:paraId="06C45012"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PÇ8</w:t>
            </w:r>
          </w:p>
        </w:tc>
        <w:tc>
          <w:tcPr>
            <w:tcW w:w="0" w:type="auto"/>
            <w:shd w:val="clear" w:color="auto" w:fill="auto"/>
            <w:vAlign w:val="center"/>
          </w:tcPr>
          <w:p w14:paraId="34408500"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PÇ9</w:t>
            </w:r>
          </w:p>
        </w:tc>
        <w:tc>
          <w:tcPr>
            <w:tcW w:w="0" w:type="auto"/>
            <w:shd w:val="clear" w:color="auto" w:fill="auto"/>
            <w:vAlign w:val="center"/>
          </w:tcPr>
          <w:p w14:paraId="2A3B2F43"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PÇ10</w:t>
            </w:r>
          </w:p>
        </w:tc>
        <w:tc>
          <w:tcPr>
            <w:tcW w:w="0" w:type="auto"/>
            <w:shd w:val="clear" w:color="auto" w:fill="auto"/>
            <w:vAlign w:val="center"/>
          </w:tcPr>
          <w:p w14:paraId="3B90E426"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PÇ11</w:t>
            </w:r>
          </w:p>
        </w:tc>
        <w:tc>
          <w:tcPr>
            <w:tcW w:w="0" w:type="auto"/>
            <w:shd w:val="clear" w:color="auto" w:fill="auto"/>
            <w:vAlign w:val="center"/>
          </w:tcPr>
          <w:p w14:paraId="408D523B" w14:textId="77777777" w:rsidR="00566D63" w:rsidRPr="00D95120" w:rsidRDefault="00566D63"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089885C4" w14:textId="77777777" w:rsidR="00566D63" w:rsidRPr="00D95120" w:rsidRDefault="00566D63"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5E506BFF" w14:textId="77777777" w:rsidR="00566D63" w:rsidRPr="00D95120" w:rsidRDefault="00566D63"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4E4BED87" w14:textId="77777777" w:rsidR="00566D63" w:rsidRPr="00D95120" w:rsidRDefault="00566D63"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PÇ15</w:t>
            </w:r>
          </w:p>
        </w:tc>
      </w:tr>
      <w:tr w:rsidR="00002A2F" w:rsidRPr="00D95120" w14:paraId="10641A5A" w14:textId="77777777" w:rsidTr="00251CE7">
        <w:trPr>
          <w:trHeight w:val="468"/>
        </w:trPr>
        <w:tc>
          <w:tcPr>
            <w:tcW w:w="0" w:type="auto"/>
            <w:shd w:val="clear" w:color="auto" w:fill="auto"/>
          </w:tcPr>
          <w:p w14:paraId="3A1FE482" w14:textId="67AE4FFF" w:rsidR="00002A2F" w:rsidRPr="00D95120" w:rsidRDefault="00002A2F" w:rsidP="00002A2F">
            <w:pPr>
              <w:tabs>
                <w:tab w:val="left" w:pos="3306"/>
              </w:tabs>
              <w:spacing w:line="240" w:lineRule="auto"/>
              <w:jc w:val="center"/>
              <w:rPr>
                <w:rFonts w:ascii="Times New Roman" w:hAnsi="Times New Roman" w:cs="Times New Roman"/>
                <w:b/>
                <w:sz w:val="20"/>
                <w:szCs w:val="20"/>
              </w:rPr>
            </w:pPr>
            <w:r>
              <w:rPr>
                <w:rFonts w:ascii="Times New Roman" w:hAnsi="Times New Roman" w:cs="Times New Roman"/>
                <w:sz w:val="20"/>
                <w:szCs w:val="20"/>
              </w:rPr>
              <w:t>Banka Muhasebesi</w:t>
            </w:r>
          </w:p>
        </w:tc>
        <w:tc>
          <w:tcPr>
            <w:tcW w:w="0" w:type="auto"/>
            <w:shd w:val="clear" w:color="auto" w:fill="auto"/>
          </w:tcPr>
          <w:p w14:paraId="748E13B5" w14:textId="00941B9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 xml:space="preserve">5 </w:t>
            </w:r>
          </w:p>
        </w:tc>
        <w:tc>
          <w:tcPr>
            <w:tcW w:w="0" w:type="auto"/>
            <w:shd w:val="clear" w:color="auto" w:fill="auto"/>
          </w:tcPr>
          <w:p w14:paraId="099707B6" w14:textId="324F9EED"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0" w:type="auto"/>
            <w:shd w:val="clear" w:color="auto" w:fill="auto"/>
          </w:tcPr>
          <w:p w14:paraId="020F7576" w14:textId="50A0438D"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0" w:type="auto"/>
            <w:shd w:val="clear" w:color="auto" w:fill="auto"/>
          </w:tcPr>
          <w:p w14:paraId="2619E704" w14:textId="219E1754"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shd w:val="clear" w:color="auto" w:fill="auto"/>
          </w:tcPr>
          <w:p w14:paraId="4AC0524E" w14:textId="7925780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0" w:type="auto"/>
            <w:shd w:val="clear" w:color="auto" w:fill="auto"/>
          </w:tcPr>
          <w:p w14:paraId="4F22609D" w14:textId="3C60E164"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0" w:type="auto"/>
            <w:shd w:val="clear" w:color="auto" w:fill="auto"/>
          </w:tcPr>
          <w:p w14:paraId="74E13E8C" w14:textId="64C2778A"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shd w:val="clear" w:color="auto" w:fill="auto"/>
          </w:tcPr>
          <w:p w14:paraId="0029870F" w14:textId="6A5600B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shd w:val="clear" w:color="auto" w:fill="auto"/>
          </w:tcPr>
          <w:p w14:paraId="542F0A36" w14:textId="6A20FD7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c>
          <w:tcPr>
            <w:tcW w:w="0" w:type="auto"/>
            <w:shd w:val="clear" w:color="auto" w:fill="auto"/>
          </w:tcPr>
          <w:p w14:paraId="2BA7A990" w14:textId="5EDCC813"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shd w:val="clear" w:color="auto" w:fill="auto"/>
          </w:tcPr>
          <w:p w14:paraId="5A20C969" w14:textId="79A5A189"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shd w:val="clear" w:color="auto" w:fill="auto"/>
          </w:tcPr>
          <w:p w14:paraId="36DBA1A7" w14:textId="570B3BF7"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3</w:t>
            </w:r>
          </w:p>
        </w:tc>
        <w:tc>
          <w:tcPr>
            <w:tcW w:w="0" w:type="auto"/>
            <w:tcBorders>
              <w:bottom w:val="single" w:sz="4" w:space="0" w:color="auto"/>
            </w:tcBorders>
            <w:shd w:val="clear" w:color="auto" w:fill="auto"/>
          </w:tcPr>
          <w:p w14:paraId="22D55BB6" w14:textId="0D84CB2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tcBorders>
              <w:bottom w:val="single" w:sz="4" w:space="0" w:color="auto"/>
            </w:tcBorders>
            <w:shd w:val="clear" w:color="auto" w:fill="auto"/>
          </w:tcPr>
          <w:p w14:paraId="6E2C1900" w14:textId="4A78F236"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4</w:t>
            </w:r>
          </w:p>
        </w:tc>
        <w:tc>
          <w:tcPr>
            <w:tcW w:w="0" w:type="auto"/>
            <w:tcBorders>
              <w:bottom w:val="single" w:sz="4" w:space="0" w:color="auto"/>
            </w:tcBorders>
            <w:shd w:val="clear" w:color="auto" w:fill="auto"/>
          </w:tcPr>
          <w:p w14:paraId="2CC80492" w14:textId="615BEF70" w:rsidR="00002A2F" w:rsidRPr="00002A2F" w:rsidRDefault="00002A2F" w:rsidP="00002A2F">
            <w:pPr>
              <w:spacing w:line="240" w:lineRule="auto"/>
              <w:jc w:val="center"/>
              <w:rPr>
                <w:rFonts w:ascii="Times New Roman" w:hAnsi="Times New Roman" w:cs="Times New Roman"/>
                <w:sz w:val="20"/>
                <w:szCs w:val="20"/>
              </w:rPr>
            </w:pPr>
            <w:r w:rsidRPr="00002A2F">
              <w:rPr>
                <w:rFonts w:ascii="Times New Roman" w:eastAsia="Times New Roman" w:hAnsi="Times New Roman" w:cs="Times New Roman"/>
                <w:sz w:val="20"/>
                <w:szCs w:val="20"/>
              </w:rPr>
              <w:t>5</w:t>
            </w:r>
          </w:p>
        </w:tc>
      </w:tr>
    </w:tbl>
    <w:p w14:paraId="6B53A2D8" w14:textId="664F0D36" w:rsidR="00566D63" w:rsidRDefault="00566D63" w:rsidP="00566D63">
      <w:pPr>
        <w:spacing w:line="240" w:lineRule="auto"/>
        <w:jc w:val="center"/>
        <w:rPr>
          <w:rFonts w:ascii="Times New Roman" w:hAnsi="Times New Roman" w:cs="Times New Roman"/>
          <w:sz w:val="20"/>
          <w:szCs w:val="20"/>
        </w:rPr>
      </w:pPr>
    </w:p>
    <w:p w14:paraId="01BABB2B" w14:textId="73AB1F55" w:rsidR="00D73447" w:rsidRDefault="00D73447" w:rsidP="00566D63">
      <w:pPr>
        <w:spacing w:line="240" w:lineRule="auto"/>
        <w:jc w:val="center"/>
        <w:rPr>
          <w:rFonts w:ascii="Times New Roman" w:hAnsi="Times New Roman" w:cs="Times New Roman"/>
          <w:sz w:val="20"/>
          <w:szCs w:val="20"/>
        </w:rPr>
      </w:pPr>
    </w:p>
    <w:p w14:paraId="06DE015C" w14:textId="0DE6EC2F" w:rsidR="00D73447" w:rsidRDefault="00D73447" w:rsidP="00566D63">
      <w:pPr>
        <w:spacing w:line="240" w:lineRule="auto"/>
        <w:jc w:val="center"/>
        <w:rPr>
          <w:rFonts w:ascii="Times New Roman" w:hAnsi="Times New Roman" w:cs="Times New Roman"/>
          <w:sz w:val="20"/>
          <w:szCs w:val="20"/>
        </w:rPr>
      </w:pPr>
    </w:p>
    <w:p w14:paraId="6EFF7EAB" w14:textId="5AAB5DC8" w:rsidR="00D73447" w:rsidRDefault="00D73447" w:rsidP="00566D63">
      <w:pPr>
        <w:spacing w:line="240" w:lineRule="auto"/>
        <w:jc w:val="center"/>
        <w:rPr>
          <w:rFonts w:ascii="Times New Roman" w:hAnsi="Times New Roman" w:cs="Times New Roman"/>
          <w:sz w:val="20"/>
          <w:szCs w:val="20"/>
        </w:rPr>
      </w:pPr>
    </w:p>
    <w:p w14:paraId="7B399EA4" w14:textId="6C87E360" w:rsidR="00D73447" w:rsidRDefault="00D73447" w:rsidP="00566D63">
      <w:pPr>
        <w:spacing w:line="240" w:lineRule="auto"/>
        <w:jc w:val="center"/>
        <w:rPr>
          <w:rFonts w:ascii="Times New Roman" w:hAnsi="Times New Roman" w:cs="Times New Roman"/>
          <w:sz w:val="20"/>
          <w:szCs w:val="20"/>
        </w:rPr>
      </w:pPr>
    </w:p>
    <w:p w14:paraId="342AC5FF" w14:textId="67FAA5AB" w:rsidR="00D73447" w:rsidRDefault="00D73447" w:rsidP="00566D63">
      <w:pPr>
        <w:spacing w:line="240" w:lineRule="auto"/>
        <w:jc w:val="center"/>
        <w:rPr>
          <w:rFonts w:ascii="Times New Roman" w:hAnsi="Times New Roman" w:cs="Times New Roman"/>
          <w:sz w:val="20"/>
          <w:szCs w:val="20"/>
        </w:rPr>
      </w:pPr>
    </w:p>
    <w:p w14:paraId="15B28FC1" w14:textId="7E419189" w:rsidR="00D73447" w:rsidRDefault="00D73447" w:rsidP="00566D63">
      <w:pPr>
        <w:spacing w:line="240" w:lineRule="auto"/>
        <w:jc w:val="center"/>
        <w:rPr>
          <w:rFonts w:ascii="Times New Roman" w:hAnsi="Times New Roman" w:cs="Times New Roman"/>
          <w:sz w:val="20"/>
          <w:szCs w:val="20"/>
        </w:rPr>
      </w:pPr>
    </w:p>
    <w:p w14:paraId="34793E57" w14:textId="2A5955F7" w:rsidR="00D73447" w:rsidRDefault="00D73447" w:rsidP="00566D63">
      <w:pPr>
        <w:spacing w:line="240" w:lineRule="auto"/>
        <w:jc w:val="center"/>
        <w:rPr>
          <w:rFonts w:ascii="Times New Roman" w:hAnsi="Times New Roman" w:cs="Times New Roman"/>
          <w:sz w:val="20"/>
          <w:szCs w:val="20"/>
        </w:rPr>
      </w:pPr>
    </w:p>
    <w:p w14:paraId="4043ADB6" w14:textId="7F6BF5CE" w:rsidR="00D73447" w:rsidRDefault="00D73447" w:rsidP="00566D63">
      <w:pPr>
        <w:spacing w:line="240" w:lineRule="auto"/>
        <w:jc w:val="center"/>
        <w:rPr>
          <w:rFonts w:ascii="Times New Roman" w:hAnsi="Times New Roman" w:cs="Times New Roman"/>
          <w:sz w:val="20"/>
          <w:szCs w:val="20"/>
        </w:rPr>
      </w:pPr>
    </w:p>
    <w:p w14:paraId="6BC1E61B" w14:textId="08A586D5" w:rsidR="00D73447" w:rsidRDefault="00D73447" w:rsidP="00566D63">
      <w:pPr>
        <w:spacing w:line="240" w:lineRule="auto"/>
        <w:jc w:val="center"/>
        <w:rPr>
          <w:rFonts w:ascii="Times New Roman" w:hAnsi="Times New Roman" w:cs="Times New Roman"/>
          <w:sz w:val="20"/>
          <w:szCs w:val="20"/>
        </w:rPr>
      </w:pPr>
    </w:p>
    <w:p w14:paraId="513257F1" w14:textId="1364AC18" w:rsidR="00D73447" w:rsidRDefault="00D73447" w:rsidP="00566D63">
      <w:pPr>
        <w:spacing w:line="240" w:lineRule="auto"/>
        <w:jc w:val="center"/>
        <w:rPr>
          <w:rFonts w:ascii="Times New Roman" w:hAnsi="Times New Roman" w:cs="Times New Roman"/>
          <w:sz w:val="20"/>
          <w:szCs w:val="20"/>
        </w:rPr>
      </w:pPr>
    </w:p>
    <w:p w14:paraId="182ACBA5" w14:textId="3CD331E3" w:rsidR="00D73447" w:rsidRDefault="00D73447" w:rsidP="00566D63">
      <w:pPr>
        <w:spacing w:line="240" w:lineRule="auto"/>
        <w:jc w:val="center"/>
        <w:rPr>
          <w:rFonts w:ascii="Times New Roman" w:hAnsi="Times New Roman" w:cs="Times New Roman"/>
          <w:sz w:val="20"/>
          <w:szCs w:val="20"/>
        </w:rPr>
      </w:pPr>
    </w:p>
    <w:p w14:paraId="0D2DAD1B" w14:textId="2C569DE8" w:rsidR="00D73447" w:rsidRDefault="00D73447" w:rsidP="00566D63">
      <w:pPr>
        <w:spacing w:line="240" w:lineRule="auto"/>
        <w:jc w:val="center"/>
        <w:rPr>
          <w:rFonts w:ascii="Times New Roman" w:hAnsi="Times New Roman" w:cs="Times New Roman"/>
          <w:sz w:val="20"/>
          <w:szCs w:val="20"/>
        </w:rPr>
      </w:pPr>
    </w:p>
    <w:p w14:paraId="11F4907F" w14:textId="6E5808FD" w:rsidR="00D73447" w:rsidRDefault="00D73447" w:rsidP="00566D63">
      <w:pPr>
        <w:spacing w:line="240" w:lineRule="auto"/>
        <w:jc w:val="center"/>
        <w:rPr>
          <w:rFonts w:ascii="Times New Roman" w:hAnsi="Times New Roman" w:cs="Times New Roman"/>
          <w:sz w:val="20"/>
          <w:szCs w:val="20"/>
        </w:rPr>
      </w:pPr>
    </w:p>
    <w:p w14:paraId="425DBC3C" w14:textId="210B1A0C" w:rsidR="00D73447" w:rsidRDefault="00D73447" w:rsidP="00566D63">
      <w:pPr>
        <w:spacing w:line="240" w:lineRule="auto"/>
        <w:jc w:val="center"/>
        <w:rPr>
          <w:rFonts w:ascii="Times New Roman" w:hAnsi="Times New Roman" w:cs="Times New Roman"/>
          <w:sz w:val="20"/>
          <w:szCs w:val="20"/>
        </w:rPr>
      </w:pPr>
    </w:p>
    <w:p w14:paraId="41F30671" w14:textId="234AECDA" w:rsidR="00D73447" w:rsidRDefault="00D73447" w:rsidP="00566D63">
      <w:pPr>
        <w:spacing w:line="240" w:lineRule="auto"/>
        <w:jc w:val="center"/>
        <w:rPr>
          <w:rFonts w:ascii="Times New Roman" w:hAnsi="Times New Roman" w:cs="Times New Roman"/>
          <w:sz w:val="20"/>
          <w:szCs w:val="20"/>
        </w:rPr>
      </w:pPr>
    </w:p>
    <w:p w14:paraId="0C6D2BD5" w14:textId="53374C8A" w:rsidR="00D73447" w:rsidRDefault="00D73447" w:rsidP="00566D63">
      <w:pPr>
        <w:spacing w:line="240" w:lineRule="auto"/>
        <w:jc w:val="center"/>
        <w:rPr>
          <w:rFonts w:ascii="Times New Roman" w:hAnsi="Times New Roman" w:cs="Times New Roman"/>
          <w:sz w:val="20"/>
          <w:szCs w:val="20"/>
        </w:rPr>
      </w:pPr>
    </w:p>
    <w:p w14:paraId="0B8032E3" w14:textId="502CDF64" w:rsidR="00D73447" w:rsidRDefault="00D73447" w:rsidP="00566D63">
      <w:pPr>
        <w:spacing w:line="240" w:lineRule="auto"/>
        <w:jc w:val="center"/>
        <w:rPr>
          <w:rFonts w:ascii="Times New Roman" w:hAnsi="Times New Roman" w:cs="Times New Roman"/>
          <w:sz w:val="20"/>
          <w:szCs w:val="20"/>
        </w:rPr>
      </w:pPr>
    </w:p>
    <w:p w14:paraId="6482F09E" w14:textId="0E55CFD1" w:rsidR="00D73447" w:rsidRDefault="00D73447" w:rsidP="00566D63">
      <w:pPr>
        <w:spacing w:line="240" w:lineRule="auto"/>
        <w:jc w:val="center"/>
        <w:rPr>
          <w:rFonts w:ascii="Times New Roman" w:hAnsi="Times New Roman" w:cs="Times New Roman"/>
          <w:sz w:val="20"/>
          <w:szCs w:val="20"/>
        </w:rPr>
      </w:pPr>
    </w:p>
    <w:p w14:paraId="0D12466B" w14:textId="112420E9" w:rsidR="00D73447" w:rsidRDefault="00D73447" w:rsidP="00566D63">
      <w:pPr>
        <w:spacing w:line="240" w:lineRule="auto"/>
        <w:jc w:val="center"/>
        <w:rPr>
          <w:rFonts w:ascii="Times New Roman" w:hAnsi="Times New Roman" w:cs="Times New Roman"/>
          <w:sz w:val="20"/>
          <w:szCs w:val="20"/>
        </w:rPr>
      </w:pPr>
    </w:p>
    <w:p w14:paraId="320F3A4D" w14:textId="0D3C6388" w:rsidR="00D73447" w:rsidRDefault="00D73447" w:rsidP="00566D63">
      <w:pPr>
        <w:spacing w:line="240" w:lineRule="auto"/>
        <w:jc w:val="center"/>
        <w:rPr>
          <w:rFonts w:ascii="Times New Roman" w:hAnsi="Times New Roman" w:cs="Times New Roman"/>
          <w:sz w:val="20"/>
          <w:szCs w:val="20"/>
        </w:rPr>
      </w:pPr>
    </w:p>
    <w:p w14:paraId="60C31DCA" w14:textId="385AAFDE" w:rsidR="00D73447" w:rsidRDefault="00D73447" w:rsidP="00566D63">
      <w:pPr>
        <w:spacing w:line="240" w:lineRule="auto"/>
        <w:jc w:val="center"/>
        <w:rPr>
          <w:rFonts w:ascii="Times New Roman" w:hAnsi="Times New Roman" w:cs="Times New Roman"/>
          <w:sz w:val="20"/>
          <w:szCs w:val="20"/>
        </w:rPr>
      </w:pPr>
    </w:p>
    <w:p w14:paraId="0A199731" w14:textId="12C9E77A" w:rsidR="00D73447" w:rsidRDefault="00D73447" w:rsidP="00566D63">
      <w:pPr>
        <w:spacing w:line="240" w:lineRule="auto"/>
        <w:jc w:val="center"/>
        <w:rPr>
          <w:rFonts w:ascii="Times New Roman" w:hAnsi="Times New Roman" w:cs="Times New Roman"/>
          <w:sz w:val="20"/>
          <w:szCs w:val="20"/>
        </w:rPr>
      </w:pPr>
    </w:p>
    <w:p w14:paraId="66C20165" w14:textId="3BBC63DF" w:rsidR="00D73447" w:rsidRDefault="00D73447" w:rsidP="00566D63">
      <w:pPr>
        <w:spacing w:line="240" w:lineRule="auto"/>
        <w:jc w:val="center"/>
        <w:rPr>
          <w:rFonts w:ascii="Times New Roman" w:hAnsi="Times New Roman" w:cs="Times New Roman"/>
          <w:sz w:val="20"/>
          <w:szCs w:val="20"/>
        </w:rPr>
      </w:pPr>
    </w:p>
    <w:p w14:paraId="4550363B" w14:textId="313D5591" w:rsidR="00D73447" w:rsidRDefault="00D73447" w:rsidP="00566D63">
      <w:pPr>
        <w:spacing w:line="240" w:lineRule="auto"/>
        <w:jc w:val="center"/>
        <w:rPr>
          <w:rFonts w:ascii="Times New Roman" w:hAnsi="Times New Roman" w:cs="Times New Roman"/>
          <w:sz w:val="20"/>
          <w:szCs w:val="20"/>
        </w:rPr>
      </w:pPr>
    </w:p>
    <w:p w14:paraId="1908773E" w14:textId="74D337A6" w:rsidR="00D73447" w:rsidRDefault="00D73447" w:rsidP="00566D63">
      <w:pPr>
        <w:spacing w:line="240" w:lineRule="auto"/>
        <w:jc w:val="center"/>
        <w:rPr>
          <w:rFonts w:ascii="Times New Roman" w:hAnsi="Times New Roman" w:cs="Times New Roman"/>
          <w:sz w:val="20"/>
          <w:szCs w:val="20"/>
        </w:rPr>
      </w:pPr>
    </w:p>
    <w:p w14:paraId="660AC8FF" w14:textId="46CDDBD8" w:rsidR="00D73447" w:rsidRDefault="00D73447" w:rsidP="00566D63">
      <w:pPr>
        <w:spacing w:line="240" w:lineRule="auto"/>
        <w:jc w:val="center"/>
        <w:rPr>
          <w:rFonts w:ascii="Times New Roman" w:hAnsi="Times New Roman" w:cs="Times New Roman"/>
          <w:sz w:val="20"/>
          <w:szCs w:val="20"/>
        </w:rPr>
      </w:pPr>
    </w:p>
    <w:p w14:paraId="6277B4F3" w14:textId="2565B30F" w:rsidR="00D73447" w:rsidRDefault="00D73447" w:rsidP="00566D63">
      <w:pPr>
        <w:spacing w:line="240" w:lineRule="auto"/>
        <w:jc w:val="center"/>
        <w:rPr>
          <w:rFonts w:ascii="Times New Roman" w:hAnsi="Times New Roman" w:cs="Times New Roman"/>
          <w:sz w:val="20"/>
          <w:szCs w:val="20"/>
        </w:rPr>
      </w:pPr>
    </w:p>
    <w:p w14:paraId="499305B0" w14:textId="284E1678" w:rsidR="00D73447" w:rsidRDefault="00D73447" w:rsidP="00566D63">
      <w:pPr>
        <w:spacing w:line="240" w:lineRule="auto"/>
        <w:jc w:val="center"/>
        <w:rPr>
          <w:rFonts w:ascii="Times New Roman" w:hAnsi="Times New Roman" w:cs="Times New Roman"/>
          <w:sz w:val="20"/>
          <w:szCs w:val="20"/>
        </w:rPr>
      </w:pPr>
    </w:p>
    <w:p w14:paraId="56C0B1CA" w14:textId="39717510" w:rsidR="00D73447" w:rsidRDefault="00D73447" w:rsidP="00566D63">
      <w:pPr>
        <w:spacing w:line="240" w:lineRule="auto"/>
        <w:jc w:val="center"/>
        <w:rPr>
          <w:rFonts w:ascii="Times New Roman" w:hAnsi="Times New Roman" w:cs="Times New Roman"/>
          <w:sz w:val="20"/>
          <w:szCs w:val="20"/>
        </w:rPr>
      </w:pPr>
    </w:p>
    <w:p w14:paraId="50A4C91E" w14:textId="5CC469B9" w:rsidR="00D73447" w:rsidRDefault="00D73447" w:rsidP="00566D63">
      <w:pPr>
        <w:spacing w:line="240" w:lineRule="auto"/>
        <w:jc w:val="center"/>
        <w:rPr>
          <w:rFonts w:ascii="Times New Roman" w:hAnsi="Times New Roman" w:cs="Times New Roman"/>
          <w:sz w:val="20"/>
          <w:szCs w:val="20"/>
        </w:rPr>
      </w:pPr>
    </w:p>
    <w:p w14:paraId="7618D8A3" w14:textId="323BDDC7" w:rsidR="00D73447" w:rsidRDefault="00D73447" w:rsidP="00566D63">
      <w:pPr>
        <w:spacing w:line="240" w:lineRule="auto"/>
        <w:jc w:val="center"/>
        <w:rPr>
          <w:rFonts w:ascii="Times New Roman" w:hAnsi="Times New Roman" w:cs="Times New Roman"/>
          <w:sz w:val="20"/>
          <w:szCs w:val="20"/>
        </w:rPr>
      </w:pPr>
    </w:p>
    <w:p w14:paraId="3DB7D8CF" w14:textId="51055BE8" w:rsidR="00D73447" w:rsidRDefault="00D73447" w:rsidP="00566D63">
      <w:pPr>
        <w:spacing w:line="240" w:lineRule="auto"/>
        <w:jc w:val="center"/>
        <w:rPr>
          <w:rFonts w:ascii="Times New Roman" w:hAnsi="Times New Roman" w:cs="Times New Roman"/>
          <w:sz w:val="20"/>
          <w:szCs w:val="20"/>
        </w:rPr>
      </w:pPr>
    </w:p>
    <w:p w14:paraId="55A3C3E6" w14:textId="069F289F" w:rsidR="00D73447" w:rsidRDefault="00D73447" w:rsidP="00566D63">
      <w:pPr>
        <w:spacing w:line="240" w:lineRule="auto"/>
        <w:jc w:val="center"/>
        <w:rPr>
          <w:rFonts w:ascii="Times New Roman" w:hAnsi="Times New Roman" w:cs="Times New Roman"/>
          <w:sz w:val="20"/>
          <w:szCs w:val="20"/>
        </w:rPr>
      </w:pPr>
    </w:p>
    <w:p w14:paraId="22E61BFA" w14:textId="70CC12D8" w:rsidR="00D73447" w:rsidRDefault="00D73447" w:rsidP="00566D63">
      <w:pPr>
        <w:spacing w:line="240" w:lineRule="auto"/>
        <w:jc w:val="center"/>
        <w:rPr>
          <w:rFonts w:ascii="Times New Roman" w:hAnsi="Times New Roman" w:cs="Times New Roman"/>
          <w:sz w:val="20"/>
          <w:szCs w:val="20"/>
        </w:rPr>
      </w:pPr>
    </w:p>
    <w:p w14:paraId="5FFBDE2E" w14:textId="5C877256" w:rsidR="00D73447" w:rsidRDefault="00D73447" w:rsidP="00566D63">
      <w:pPr>
        <w:spacing w:line="240" w:lineRule="auto"/>
        <w:jc w:val="center"/>
        <w:rPr>
          <w:rFonts w:ascii="Times New Roman" w:hAnsi="Times New Roman" w:cs="Times New Roman"/>
          <w:sz w:val="20"/>
          <w:szCs w:val="20"/>
        </w:rPr>
      </w:pPr>
    </w:p>
    <w:p w14:paraId="533A2F19" w14:textId="7A2DB476" w:rsidR="00D73447" w:rsidRDefault="00D73447" w:rsidP="00566D63">
      <w:pPr>
        <w:spacing w:line="240" w:lineRule="auto"/>
        <w:jc w:val="center"/>
        <w:rPr>
          <w:rFonts w:ascii="Times New Roman" w:hAnsi="Times New Roman" w:cs="Times New Roman"/>
          <w:sz w:val="20"/>
          <w:szCs w:val="20"/>
        </w:rPr>
      </w:pPr>
    </w:p>
    <w:p w14:paraId="4670FFAA" w14:textId="780CECB4" w:rsidR="00D73447" w:rsidRDefault="00D73447" w:rsidP="00566D63">
      <w:pPr>
        <w:spacing w:line="240" w:lineRule="auto"/>
        <w:jc w:val="center"/>
        <w:rPr>
          <w:rFonts w:ascii="Times New Roman" w:hAnsi="Times New Roman" w:cs="Times New Roman"/>
          <w:sz w:val="20"/>
          <w:szCs w:val="20"/>
        </w:rPr>
      </w:pPr>
    </w:p>
    <w:p w14:paraId="22E1AE54" w14:textId="46E98696" w:rsidR="00D73447" w:rsidRDefault="00D73447" w:rsidP="00566D63">
      <w:pPr>
        <w:spacing w:line="240" w:lineRule="auto"/>
        <w:jc w:val="center"/>
        <w:rPr>
          <w:rFonts w:ascii="Times New Roman" w:hAnsi="Times New Roman" w:cs="Times New Roman"/>
          <w:sz w:val="20"/>
          <w:szCs w:val="20"/>
        </w:rPr>
      </w:pPr>
    </w:p>
    <w:p w14:paraId="07DCF991" w14:textId="435EF7AF" w:rsidR="00D73447" w:rsidRDefault="00D73447" w:rsidP="00566D63">
      <w:pPr>
        <w:spacing w:line="240" w:lineRule="auto"/>
        <w:jc w:val="center"/>
        <w:rPr>
          <w:rFonts w:ascii="Times New Roman" w:hAnsi="Times New Roman" w:cs="Times New Roman"/>
          <w:sz w:val="20"/>
          <w:szCs w:val="20"/>
        </w:rPr>
      </w:pPr>
    </w:p>
    <w:p w14:paraId="2D50BD68" w14:textId="0D7F078A" w:rsidR="00D73447" w:rsidRDefault="00D73447" w:rsidP="00566D63">
      <w:pPr>
        <w:spacing w:line="240" w:lineRule="auto"/>
        <w:jc w:val="center"/>
        <w:rPr>
          <w:rFonts w:ascii="Times New Roman" w:hAnsi="Times New Roman" w:cs="Times New Roman"/>
          <w:sz w:val="20"/>
          <w:szCs w:val="20"/>
        </w:rPr>
      </w:pPr>
    </w:p>
    <w:p w14:paraId="5D50FAEB" w14:textId="06B6F5A5" w:rsidR="00D73447" w:rsidRDefault="00D73447" w:rsidP="00566D63">
      <w:pPr>
        <w:spacing w:line="240" w:lineRule="auto"/>
        <w:jc w:val="center"/>
        <w:rPr>
          <w:rFonts w:ascii="Times New Roman" w:hAnsi="Times New Roman" w:cs="Times New Roman"/>
          <w:sz w:val="20"/>
          <w:szCs w:val="20"/>
        </w:rPr>
      </w:pPr>
    </w:p>
    <w:p w14:paraId="33FA807A" w14:textId="2C1F9160" w:rsidR="00D73447" w:rsidRDefault="00D73447" w:rsidP="00566D63">
      <w:pPr>
        <w:spacing w:line="240" w:lineRule="auto"/>
        <w:jc w:val="center"/>
        <w:rPr>
          <w:rFonts w:ascii="Times New Roman" w:hAnsi="Times New Roman" w:cs="Times New Roman"/>
          <w:sz w:val="20"/>
          <w:szCs w:val="20"/>
        </w:rPr>
      </w:pPr>
    </w:p>
    <w:p w14:paraId="5218ED89" w14:textId="215D7C8F" w:rsidR="00D73447" w:rsidRDefault="00D73447" w:rsidP="00566D63">
      <w:pPr>
        <w:spacing w:line="240" w:lineRule="auto"/>
        <w:jc w:val="center"/>
        <w:rPr>
          <w:rFonts w:ascii="Times New Roman" w:hAnsi="Times New Roman" w:cs="Times New Roman"/>
          <w:sz w:val="20"/>
          <w:szCs w:val="20"/>
        </w:rPr>
      </w:pPr>
    </w:p>
    <w:p w14:paraId="1A8040FC" w14:textId="4549BE84" w:rsidR="00D73447" w:rsidRDefault="00D73447" w:rsidP="00566D63">
      <w:pPr>
        <w:spacing w:line="240" w:lineRule="auto"/>
        <w:jc w:val="center"/>
        <w:rPr>
          <w:rFonts w:ascii="Times New Roman" w:hAnsi="Times New Roman" w:cs="Times New Roman"/>
          <w:sz w:val="20"/>
          <w:szCs w:val="20"/>
        </w:rPr>
      </w:pPr>
    </w:p>
    <w:p w14:paraId="391EA5EB" w14:textId="67D00BA6" w:rsidR="00D73447" w:rsidRDefault="00D73447" w:rsidP="00566D63">
      <w:pPr>
        <w:spacing w:line="240" w:lineRule="auto"/>
        <w:jc w:val="center"/>
        <w:rPr>
          <w:rFonts w:ascii="Times New Roman" w:hAnsi="Times New Roman" w:cs="Times New Roman"/>
          <w:sz w:val="20"/>
          <w:szCs w:val="20"/>
        </w:rPr>
      </w:pPr>
    </w:p>
    <w:p w14:paraId="335BD2FF" w14:textId="64BA457E" w:rsidR="00D73447" w:rsidRDefault="00D73447" w:rsidP="00566D63">
      <w:pPr>
        <w:spacing w:line="240" w:lineRule="auto"/>
        <w:jc w:val="center"/>
        <w:rPr>
          <w:rFonts w:ascii="Times New Roman" w:hAnsi="Times New Roman" w:cs="Times New Roman"/>
          <w:sz w:val="20"/>
          <w:szCs w:val="20"/>
        </w:rPr>
      </w:pPr>
    </w:p>
    <w:p w14:paraId="5908F034" w14:textId="46F3D747" w:rsidR="00D73447" w:rsidRDefault="00D73447" w:rsidP="00566D63">
      <w:pPr>
        <w:spacing w:line="240" w:lineRule="auto"/>
        <w:jc w:val="center"/>
        <w:rPr>
          <w:rFonts w:ascii="Times New Roman" w:hAnsi="Times New Roman" w:cs="Times New Roman"/>
          <w:sz w:val="20"/>
          <w:szCs w:val="20"/>
        </w:rPr>
      </w:pPr>
    </w:p>
    <w:p w14:paraId="13969736" w14:textId="1333B2FC" w:rsidR="00D73447" w:rsidRDefault="00D73447" w:rsidP="00566D63">
      <w:pPr>
        <w:spacing w:line="240" w:lineRule="auto"/>
        <w:jc w:val="center"/>
        <w:rPr>
          <w:rFonts w:ascii="Times New Roman" w:hAnsi="Times New Roman" w:cs="Times New Roman"/>
          <w:sz w:val="20"/>
          <w:szCs w:val="20"/>
        </w:rPr>
      </w:pPr>
    </w:p>
    <w:p w14:paraId="41662226" w14:textId="0638D2EA" w:rsidR="00D73447" w:rsidRDefault="00D73447" w:rsidP="00566D63">
      <w:pPr>
        <w:spacing w:line="240" w:lineRule="auto"/>
        <w:jc w:val="center"/>
        <w:rPr>
          <w:rFonts w:ascii="Times New Roman" w:hAnsi="Times New Roman" w:cs="Times New Roman"/>
          <w:sz w:val="20"/>
          <w:szCs w:val="20"/>
        </w:rPr>
      </w:pPr>
    </w:p>
    <w:p w14:paraId="4D001CF2" w14:textId="186343C3" w:rsidR="00D73447" w:rsidRDefault="00D73447" w:rsidP="00566D63">
      <w:pPr>
        <w:spacing w:line="240" w:lineRule="auto"/>
        <w:jc w:val="center"/>
        <w:rPr>
          <w:rFonts w:ascii="Times New Roman" w:hAnsi="Times New Roman" w:cs="Times New Roman"/>
          <w:sz w:val="20"/>
          <w:szCs w:val="20"/>
        </w:rPr>
      </w:pPr>
    </w:p>
    <w:p w14:paraId="332B4D22" w14:textId="1F3ADB29" w:rsidR="00D73447" w:rsidRDefault="00D73447" w:rsidP="00566D63">
      <w:pPr>
        <w:spacing w:line="240" w:lineRule="auto"/>
        <w:jc w:val="center"/>
        <w:rPr>
          <w:rFonts w:ascii="Times New Roman" w:hAnsi="Times New Roman" w:cs="Times New Roman"/>
          <w:sz w:val="20"/>
          <w:szCs w:val="20"/>
        </w:rPr>
      </w:pPr>
    </w:p>
    <w:p w14:paraId="2FF66426" w14:textId="1A6CDEBF" w:rsidR="00D73447" w:rsidRDefault="00D73447" w:rsidP="00566D63">
      <w:pPr>
        <w:spacing w:line="240" w:lineRule="auto"/>
        <w:jc w:val="center"/>
        <w:rPr>
          <w:rFonts w:ascii="Times New Roman" w:hAnsi="Times New Roman" w:cs="Times New Roman"/>
          <w:sz w:val="20"/>
          <w:szCs w:val="20"/>
        </w:rPr>
      </w:pPr>
    </w:p>
    <w:p w14:paraId="5DAA102A" w14:textId="603AFFBC" w:rsidR="00D73447" w:rsidRDefault="00D73447" w:rsidP="00566D63">
      <w:pPr>
        <w:spacing w:line="240" w:lineRule="auto"/>
        <w:jc w:val="center"/>
        <w:rPr>
          <w:rFonts w:ascii="Times New Roman" w:hAnsi="Times New Roman" w:cs="Times New Roman"/>
          <w:sz w:val="20"/>
          <w:szCs w:val="20"/>
        </w:rPr>
      </w:pPr>
    </w:p>
    <w:p w14:paraId="5271BF64" w14:textId="70C82EF9" w:rsidR="00D73447" w:rsidRDefault="00D73447" w:rsidP="00566D63">
      <w:pPr>
        <w:spacing w:line="240" w:lineRule="auto"/>
        <w:jc w:val="center"/>
        <w:rPr>
          <w:rFonts w:ascii="Times New Roman" w:hAnsi="Times New Roman" w:cs="Times New Roman"/>
          <w:sz w:val="20"/>
          <w:szCs w:val="20"/>
        </w:rPr>
      </w:pPr>
    </w:p>
    <w:p w14:paraId="4ABF09E2" w14:textId="1DEAEDA8" w:rsidR="00D73447" w:rsidRDefault="00D73447" w:rsidP="00566D63">
      <w:pPr>
        <w:spacing w:line="240" w:lineRule="auto"/>
        <w:jc w:val="center"/>
        <w:rPr>
          <w:rFonts w:ascii="Times New Roman" w:hAnsi="Times New Roman" w:cs="Times New Roman"/>
          <w:sz w:val="20"/>
          <w:szCs w:val="20"/>
        </w:rPr>
      </w:pPr>
    </w:p>
    <w:p w14:paraId="58AC159B" w14:textId="5CC5B166" w:rsidR="00D73447" w:rsidRDefault="00D73447" w:rsidP="00566D63">
      <w:pPr>
        <w:spacing w:line="240" w:lineRule="auto"/>
        <w:jc w:val="center"/>
        <w:rPr>
          <w:rFonts w:ascii="Times New Roman" w:hAnsi="Times New Roman" w:cs="Times New Roman"/>
          <w:sz w:val="20"/>
          <w:szCs w:val="20"/>
        </w:rPr>
      </w:pPr>
    </w:p>
    <w:p w14:paraId="27338AF2" w14:textId="7F66272C" w:rsidR="00D73447" w:rsidRDefault="00D73447" w:rsidP="00566D63">
      <w:pPr>
        <w:spacing w:line="240" w:lineRule="auto"/>
        <w:jc w:val="center"/>
        <w:rPr>
          <w:rFonts w:ascii="Times New Roman" w:hAnsi="Times New Roman" w:cs="Times New Roman"/>
          <w:sz w:val="20"/>
          <w:szCs w:val="20"/>
        </w:rPr>
      </w:pPr>
    </w:p>
    <w:p w14:paraId="0CF9CB35" w14:textId="65F56C6B" w:rsidR="00D73447" w:rsidRDefault="00D73447" w:rsidP="00566D63">
      <w:pPr>
        <w:spacing w:line="240" w:lineRule="auto"/>
        <w:jc w:val="center"/>
        <w:rPr>
          <w:rFonts w:ascii="Times New Roman" w:hAnsi="Times New Roman" w:cs="Times New Roman"/>
          <w:sz w:val="20"/>
          <w:szCs w:val="20"/>
        </w:rPr>
      </w:pPr>
    </w:p>
    <w:p w14:paraId="134D3F9B" w14:textId="158DE505" w:rsidR="00D73447" w:rsidRDefault="00D73447" w:rsidP="00566D63">
      <w:pPr>
        <w:spacing w:line="240" w:lineRule="auto"/>
        <w:jc w:val="center"/>
        <w:rPr>
          <w:rFonts w:ascii="Times New Roman" w:hAnsi="Times New Roman" w:cs="Times New Roman"/>
          <w:sz w:val="20"/>
          <w:szCs w:val="20"/>
        </w:rPr>
      </w:pPr>
    </w:p>
    <w:p w14:paraId="7F979DC5" w14:textId="768C8E2B" w:rsidR="00D73447" w:rsidRDefault="00D73447" w:rsidP="00566D63">
      <w:pPr>
        <w:spacing w:line="240" w:lineRule="auto"/>
        <w:jc w:val="center"/>
        <w:rPr>
          <w:rFonts w:ascii="Times New Roman" w:hAnsi="Times New Roman" w:cs="Times New Roman"/>
          <w:sz w:val="20"/>
          <w:szCs w:val="20"/>
        </w:rPr>
      </w:pPr>
    </w:p>
    <w:p w14:paraId="0936EE5A" w14:textId="1B62A75F" w:rsidR="00D73447" w:rsidRDefault="00D73447" w:rsidP="00566D63">
      <w:pPr>
        <w:spacing w:line="240" w:lineRule="auto"/>
        <w:jc w:val="center"/>
        <w:rPr>
          <w:rFonts w:ascii="Times New Roman" w:hAnsi="Times New Roman" w:cs="Times New Roman"/>
          <w:sz w:val="20"/>
          <w:szCs w:val="20"/>
        </w:rPr>
      </w:pPr>
    </w:p>
    <w:p w14:paraId="32BBB597" w14:textId="77777777" w:rsidR="00D73447" w:rsidRDefault="00D73447" w:rsidP="00566D63">
      <w:pPr>
        <w:spacing w:line="240" w:lineRule="auto"/>
        <w:jc w:val="center"/>
        <w:rPr>
          <w:rFonts w:ascii="Times New Roman" w:hAnsi="Times New Roman" w:cs="Times New Roman"/>
          <w:sz w:val="20"/>
          <w:szCs w:val="20"/>
        </w:rPr>
      </w:pPr>
    </w:p>
    <w:p w14:paraId="709A0E97" w14:textId="77777777" w:rsidR="00D3303F" w:rsidRPr="00004C15" w:rsidRDefault="00D3303F" w:rsidP="00D3303F">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D3303F" w:rsidRPr="00004C15" w14:paraId="22013458" w14:textId="77777777" w:rsidTr="00251CE7">
        <w:trPr>
          <w:trHeight w:val="148"/>
        </w:trPr>
        <w:tc>
          <w:tcPr>
            <w:tcW w:w="2975" w:type="dxa"/>
            <w:vAlign w:val="center"/>
          </w:tcPr>
          <w:p w14:paraId="612E9BDB"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41E1B11" w14:textId="7B0061AF" w:rsidR="00D3303F" w:rsidRPr="00004C15" w:rsidRDefault="00D3303F" w:rsidP="00251CE7">
            <w:pPr>
              <w:rPr>
                <w:rFonts w:ascii="Times New Roman" w:hAnsi="Times New Roman" w:cs="Times New Roman"/>
                <w:sz w:val="20"/>
                <w:szCs w:val="20"/>
              </w:rPr>
            </w:pPr>
            <w:r>
              <w:rPr>
                <w:rFonts w:ascii="Times New Roman" w:hAnsi="Times New Roman" w:cs="Times New Roman"/>
                <w:sz w:val="20"/>
                <w:szCs w:val="20"/>
              </w:rPr>
              <w:t>İletişim</w:t>
            </w:r>
          </w:p>
        </w:tc>
      </w:tr>
      <w:tr w:rsidR="00D3303F" w:rsidRPr="00004C15" w14:paraId="363B92DB" w14:textId="77777777" w:rsidTr="00251CE7">
        <w:trPr>
          <w:trHeight w:val="148"/>
        </w:trPr>
        <w:tc>
          <w:tcPr>
            <w:tcW w:w="2975" w:type="dxa"/>
            <w:vAlign w:val="center"/>
          </w:tcPr>
          <w:p w14:paraId="2341CD4A"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2E6D6800" w14:textId="7BDF7DD0" w:rsidR="00D3303F" w:rsidRPr="00004C15" w:rsidRDefault="00D3303F"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2 (2</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0</w:t>
            </w:r>
            <w:r w:rsidRPr="00011850">
              <w:rPr>
                <w:rFonts w:ascii="Times New Roman" w:eastAsia="Times New Roman" w:hAnsi="Times New Roman" w:cs="Times New Roman"/>
                <w:color w:val="000000" w:themeColor="text1"/>
                <w:sz w:val="20"/>
                <w:szCs w:val="20"/>
              </w:rPr>
              <w:t xml:space="preserve"> saat uygulama)</w:t>
            </w:r>
          </w:p>
        </w:tc>
      </w:tr>
      <w:tr w:rsidR="00D3303F" w:rsidRPr="00004C15" w14:paraId="605DB43F" w14:textId="77777777" w:rsidTr="00251CE7">
        <w:trPr>
          <w:trHeight w:val="142"/>
        </w:trPr>
        <w:tc>
          <w:tcPr>
            <w:tcW w:w="2975" w:type="dxa"/>
            <w:vAlign w:val="center"/>
          </w:tcPr>
          <w:p w14:paraId="267DA0A5"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3C889F8D" w14:textId="77777777" w:rsidR="00D3303F" w:rsidRPr="00004C15" w:rsidRDefault="00D3303F" w:rsidP="00251CE7">
            <w:pPr>
              <w:tabs>
                <w:tab w:val="left" w:pos="1098"/>
              </w:tabs>
              <w:rPr>
                <w:rFonts w:ascii="Times New Roman" w:hAnsi="Times New Roman" w:cs="Times New Roman"/>
                <w:sz w:val="20"/>
                <w:szCs w:val="20"/>
              </w:rPr>
            </w:pPr>
            <w:r>
              <w:rPr>
                <w:rFonts w:ascii="Times New Roman" w:hAnsi="Times New Roman" w:cs="Times New Roman"/>
                <w:sz w:val="20"/>
                <w:szCs w:val="20"/>
              </w:rPr>
              <w:t>Doç. Dr. Fethiye ÖZBERK</w:t>
            </w:r>
          </w:p>
        </w:tc>
      </w:tr>
      <w:tr w:rsidR="00D3303F" w:rsidRPr="00004C15" w14:paraId="2BA1675A" w14:textId="77777777" w:rsidTr="00251CE7">
        <w:trPr>
          <w:trHeight w:val="142"/>
        </w:trPr>
        <w:tc>
          <w:tcPr>
            <w:tcW w:w="2975" w:type="dxa"/>
            <w:vAlign w:val="center"/>
          </w:tcPr>
          <w:p w14:paraId="05D8AE6E"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64A867C2" w14:textId="29444B80" w:rsidR="00D3303F" w:rsidRPr="00004C15" w:rsidRDefault="00D3303F" w:rsidP="00251CE7">
            <w:pPr>
              <w:tabs>
                <w:tab w:val="left" w:pos="1098"/>
              </w:tabs>
              <w:rPr>
                <w:rFonts w:ascii="Times New Roman" w:hAnsi="Times New Roman" w:cs="Times New Roman"/>
                <w:sz w:val="20"/>
                <w:szCs w:val="20"/>
              </w:rPr>
            </w:pPr>
            <w:r>
              <w:rPr>
                <w:rFonts w:ascii="Times New Roman" w:hAnsi="Times New Roman" w:cs="Times New Roman"/>
                <w:sz w:val="20"/>
                <w:szCs w:val="20"/>
              </w:rPr>
              <w:t>2</w:t>
            </w:r>
            <w:r w:rsidRPr="00004C15">
              <w:rPr>
                <w:rFonts w:ascii="Times New Roman" w:hAnsi="Times New Roman" w:cs="Times New Roman"/>
                <w:sz w:val="20"/>
                <w:szCs w:val="20"/>
              </w:rPr>
              <w:tab/>
            </w:r>
          </w:p>
        </w:tc>
      </w:tr>
      <w:tr w:rsidR="00D3303F" w:rsidRPr="00004C15" w14:paraId="42194393" w14:textId="77777777" w:rsidTr="00251CE7">
        <w:trPr>
          <w:trHeight w:val="148"/>
        </w:trPr>
        <w:tc>
          <w:tcPr>
            <w:tcW w:w="2975" w:type="dxa"/>
            <w:vAlign w:val="center"/>
          </w:tcPr>
          <w:p w14:paraId="6A06B46B"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1E446D13" w14:textId="77777777" w:rsidR="00D3303F" w:rsidRPr="00004C15" w:rsidRDefault="00D3303F"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D3303F" w:rsidRPr="00004C15" w14:paraId="51F40035" w14:textId="77777777" w:rsidTr="00251CE7">
        <w:trPr>
          <w:trHeight w:val="142"/>
        </w:trPr>
        <w:tc>
          <w:tcPr>
            <w:tcW w:w="2975" w:type="dxa"/>
            <w:vAlign w:val="center"/>
          </w:tcPr>
          <w:p w14:paraId="5E4237CA"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2D6334F9" w14:textId="78B4F7F3" w:rsidR="00D3303F" w:rsidRPr="00004C15" w:rsidRDefault="007E6831" w:rsidP="00251CE7">
            <w:pPr>
              <w:rPr>
                <w:rFonts w:ascii="Times New Roman" w:hAnsi="Times New Roman" w:cs="Times New Roman"/>
                <w:sz w:val="20"/>
                <w:szCs w:val="20"/>
              </w:rPr>
            </w:pPr>
            <w:r>
              <w:rPr>
                <w:rFonts w:ascii="Times New Roman" w:hAnsi="Times New Roman" w:cs="Times New Roman"/>
                <w:sz w:val="20"/>
                <w:szCs w:val="20"/>
              </w:rPr>
              <w:t>Salı</w:t>
            </w:r>
            <w:r w:rsidRPr="00004C15">
              <w:rPr>
                <w:rFonts w:ascii="Times New Roman" w:hAnsi="Times New Roman" w:cs="Times New Roman"/>
                <w:sz w:val="20"/>
                <w:szCs w:val="20"/>
              </w:rPr>
              <w:t xml:space="preserve"> </w:t>
            </w:r>
            <w:r>
              <w:rPr>
                <w:rFonts w:ascii="Times New Roman" w:hAnsi="Times New Roman" w:cs="Times New Roman"/>
                <w:sz w:val="20"/>
                <w:szCs w:val="20"/>
              </w:rPr>
              <w:t>09:00-10:00</w:t>
            </w:r>
          </w:p>
        </w:tc>
      </w:tr>
      <w:tr w:rsidR="00D3303F" w:rsidRPr="00004C15" w14:paraId="07B5FCF8" w14:textId="77777777" w:rsidTr="00251CE7">
        <w:trPr>
          <w:trHeight w:val="148"/>
        </w:trPr>
        <w:tc>
          <w:tcPr>
            <w:tcW w:w="2975" w:type="dxa"/>
            <w:vAlign w:val="center"/>
          </w:tcPr>
          <w:p w14:paraId="18B8E399"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08001F1B" w14:textId="77777777" w:rsidR="00D3303F" w:rsidRPr="00435373" w:rsidRDefault="008E1D0D" w:rsidP="00251CE7">
            <w:pPr>
              <w:rPr>
                <w:rFonts w:ascii="Times New Roman" w:hAnsi="Times New Roman" w:cs="Times New Roman"/>
                <w:sz w:val="20"/>
                <w:szCs w:val="20"/>
              </w:rPr>
            </w:pPr>
            <w:hyperlink r:id="rId20" w:history="1">
              <w:r w:rsidR="00D3303F" w:rsidRPr="00435373">
                <w:rPr>
                  <w:rStyle w:val="Kpr"/>
                  <w:rFonts w:ascii="Times New Roman" w:eastAsia="Arial Unicode MS" w:hAnsi="Times New Roman" w:cs="Times New Roman"/>
                  <w:sz w:val="20"/>
                  <w:szCs w:val="20"/>
                </w:rPr>
                <w:t>fethiye@harran.edu.tr</w:t>
              </w:r>
            </w:hyperlink>
            <w:r w:rsidR="00D3303F" w:rsidRPr="00435373">
              <w:rPr>
                <w:rFonts w:ascii="Times New Roman" w:eastAsia="Arial Unicode MS" w:hAnsi="Times New Roman" w:cs="Times New Roman"/>
                <w:sz w:val="20"/>
                <w:szCs w:val="20"/>
              </w:rPr>
              <w:t xml:space="preserve">  0414 318 </w:t>
            </w:r>
            <w:r w:rsidR="00D3303F">
              <w:rPr>
                <w:rFonts w:ascii="Times New Roman" w:eastAsia="Arial Unicode MS" w:hAnsi="Times New Roman" w:cs="Times New Roman"/>
                <w:sz w:val="20"/>
                <w:szCs w:val="20"/>
              </w:rPr>
              <w:t>3837</w:t>
            </w:r>
          </w:p>
        </w:tc>
      </w:tr>
      <w:tr w:rsidR="00D3303F" w:rsidRPr="00004C15" w14:paraId="15E18FD7" w14:textId="77777777" w:rsidTr="00251CE7">
        <w:trPr>
          <w:trHeight w:val="477"/>
        </w:trPr>
        <w:tc>
          <w:tcPr>
            <w:tcW w:w="2975" w:type="dxa"/>
            <w:vAlign w:val="center"/>
          </w:tcPr>
          <w:p w14:paraId="6BB6655F"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 Hazırlık</w:t>
            </w:r>
          </w:p>
        </w:tc>
        <w:tc>
          <w:tcPr>
            <w:tcW w:w="7787" w:type="dxa"/>
          </w:tcPr>
          <w:p w14:paraId="4F5BDEF4" w14:textId="77777777" w:rsidR="00D3303F" w:rsidRPr="00C81073" w:rsidRDefault="00D3303F" w:rsidP="00251CE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w:t>
            </w:r>
            <w:r w:rsidRPr="00C81073">
              <w:rPr>
                <w:rFonts w:ascii="Times New Roman" w:hAnsi="Times New Roman" w:cs="Times New Roman"/>
                <w:sz w:val="20"/>
                <w:szCs w:val="20"/>
              </w:rPr>
              <w:t>üz</w:t>
            </w:r>
            <w:r>
              <w:rPr>
                <w:rFonts w:ascii="Times New Roman" w:hAnsi="Times New Roman" w:cs="Times New Roman"/>
                <w:sz w:val="20"/>
                <w:szCs w:val="20"/>
              </w:rPr>
              <w:t xml:space="preserve"> </w:t>
            </w:r>
            <w:r w:rsidRPr="00C81073">
              <w:rPr>
                <w:rFonts w:ascii="Times New Roman" w:hAnsi="Times New Roman" w:cs="Times New Roman"/>
                <w:sz w:val="20"/>
                <w:szCs w:val="20"/>
              </w:rPr>
              <w:t xml:space="preserve">yüze. Konu anlatım, Soru-yanıt, Doküman incelenmesi, Tartışma, Gösterip yaptırma, </w:t>
            </w:r>
            <w:proofErr w:type="spellStart"/>
            <w:r w:rsidRPr="00C81073">
              <w:rPr>
                <w:rFonts w:ascii="Times New Roman" w:hAnsi="Times New Roman" w:cs="Times New Roman"/>
                <w:sz w:val="20"/>
                <w:szCs w:val="20"/>
              </w:rPr>
              <w:t>İşbirlikl</w:t>
            </w:r>
            <w:r>
              <w:rPr>
                <w:rFonts w:ascii="Times New Roman" w:hAnsi="Times New Roman" w:cs="Times New Roman"/>
                <w:sz w:val="20"/>
                <w:szCs w:val="20"/>
              </w:rPr>
              <w:t>i</w:t>
            </w:r>
            <w:proofErr w:type="spellEnd"/>
            <w:r>
              <w:rPr>
                <w:rFonts w:ascii="Times New Roman" w:hAnsi="Times New Roman" w:cs="Times New Roman"/>
                <w:sz w:val="20"/>
                <w:szCs w:val="20"/>
              </w:rPr>
              <w:t xml:space="preserve"> öğrenme (ekip-grup çalışması).</w:t>
            </w:r>
          </w:p>
          <w:p w14:paraId="128510C8" w14:textId="77777777" w:rsidR="00D3303F" w:rsidRPr="00004C15" w:rsidRDefault="00D3303F" w:rsidP="00251CE7">
            <w:pPr>
              <w:rPr>
                <w:rFonts w:ascii="Times New Roman" w:hAnsi="Times New Roman" w:cs="Times New Roman"/>
                <w:sz w:val="20"/>
                <w:szCs w:val="20"/>
              </w:rPr>
            </w:pPr>
            <w:r w:rsidRPr="00C81073">
              <w:rPr>
                <w:rFonts w:ascii="Times New Roman" w:hAnsi="Times New Roman" w:cs="Times New Roman"/>
                <w:sz w:val="20"/>
                <w:szCs w:val="20"/>
              </w:rPr>
              <w:t>Derse hazırlık aşamasında öğrenciler her haftanın konusunu derse gelmeden önce inceleyip gelecekler, ders konuları ile ilgili tarama yapılacak</w:t>
            </w:r>
            <w:r>
              <w:rPr>
                <w:rFonts w:ascii="Times New Roman" w:hAnsi="Times New Roman" w:cs="Times New Roman"/>
                <w:sz w:val="20"/>
                <w:szCs w:val="20"/>
              </w:rPr>
              <w:t>.</w:t>
            </w:r>
          </w:p>
        </w:tc>
      </w:tr>
      <w:tr w:rsidR="00D3303F" w:rsidRPr="00004C15" w14:paraId="37FB9D98" w14:textId="77777777" w:rsidTr="00251CE7">
        <w:trPr>
          <w:trHeight w:val="290"/>
        </w:trPr>
        <w:tc>
          <w:tcPr>
            <w:tcW w:w="2975" w:type="dxa"/>
            <w:vAlign w:val="center"/>
          </w:tcPr>
          <w:p w14:paraId="0957F404"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0E38E6D1" w14:textId="4BD718C1" w:rsidR="00D3303F" w:rsidRPr="00004C15" w:rsidRDefault="00D3303F" w:rsidP="00251CE7">
            <w:pPr>
              <w:pStyle w:val="TableParagraph"/>
              <w:ind w:right="96"/>
              <w:jc w:val="both"/>
              <w:rPr>
                <w:rFonts w:eastAsiaTheme="minorHAnsi"/>
                <w:sz w:val="20"/>
                <w:szCs w:val="20"/>
                <w:lang w:eastAsia="en-US" w:bidi="ar-SA"/>
              </w:rPr>
            </w:pPr>
            <w:r w:rsidRPr="00D3303F">
              <w:rPr>
                <w:sz w:val="20"/>
                <w:szCs w:val="20"/>
              </w:rPr>
              <w:t>Bu ders ile öğrenciye, sözlü, sözsüz, yazılı, biçimsel, biçimsel olmayan ve örgüt içi ile örgüt dışı arasında iletişim kurma yeterlikleri kazandırılacaktır.</w:t>
            </w:r>
          </w:p>
        </w:tc>
      </w:tr>
      <w:tr w:rsidR="00D3303F" w:rsidRPr="00004C15" w14:paraId="26E3EB66" w14:textId="77777777" w:rsidTr="00251CE7">
        <w:trPr>
          <w:trHeight w:val="1160"/>
        </w:trPr>
        <w:tc>
          <w:tcPr>
            <w:tcW w:w="2975" w:type="dxa"/>
            <w:vAlign w:val="center"/>
          </w:tcPr>
          <w:p w14:paraId="4AD99680"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186F94E1" w14:textId="77777777" w:rsidR="00D3303F" w:rsidRPr="00004C15" w:rsidRDefault="00D3303F"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61B342D3" w14:textId="77777777" w:rsidR="003543E4" w:rsidRPr="003543E4" w:rsidRDefault="003543E4" w:rsidP="003543E4">
            <w:pPr>
              <w:ind w:left="30"/>
              <w:rPr>
                <w:rFonts w:ascii="Times New Roman" w:hAnsi="Times New Roman" w:cs="Times New Roman"/>
                <w:sz w:val="20"/>
                <w:szCs w:val="20"/>
              </w:rPr>
            </w:pPr>
            <w:r w:rsidRPr="003543E4">
              <w:rPr>
                <w:rFonts w:ascii="Times New Roman" w:hAnsi="Times New Roman" w:cs="Times New Roman"/>
                <w:sz w:val="20"/>
                <w:szCs w:val="20"/>
              </w:rPr>
              <w:t xml:space="preserve">1.İletişimin tanımını yapar ve tarihsel gelişim sürecini bilir. </w:t>
            </w:r>
          </w:p>
          <w:p w14:paraId="3517908A" w14:textId="77777777" w:rsidR="003543E4" w:rsidRPr="003543E4" w:rsidRDefault="003543E4" w:rsidP="003543E4">
            <w:pPr>
              <w:ind w:left="30"/>
              <w:rPr>
                <w:rFonts w:ascii="Times New Roman" w:hAnsi="Times New Roman" w:cs="Times New Roman"/>
                <w:sz w:val="20"/>
                <w:szCs w:val="20"/>
              </w:rPr>
            </w:pPr>
            <w:r w:rsidRPr="003543E4">
              <w:rPr>
                <w:rFonts w:ascii="Times New Roman" w:hAnsi="Times New Roman" w:cs="Times New Roman"/>
                <w:sz w:val="20"/>
                <w:szCs w:val="20"/>
              </w:rPr>
              <w:t xml:space="preserve">2. Etkili iletişim konusuna odaklanır. </w:t>
            </w:r>
          </w:p>
          <w:p w14:paraId="6410C995" w14:textId="77777777" w:rsidR="003543E4" w:rsidRPr="003543E4" w:rsidRDefault="003543E4" w:rsidP="003543E4">
            <w:pPr>
              <w:ind w:left="30"/>
              <w:rPr>
                <w:rFonts w:ascii="Times New Roman" w:hAnsi="Times New Roman" w:cs="Times New Roman"/>
                <w:sz w:val="20"/>
                <w:szCs w:val="20"/>
              </w:rPr>
            </w:pPr>
            <w:r w:rsidRPr="003543E4">
              <w:rPr>
                <w:rFonts w:ascii="Times New Roman" w:hAnsi="Times New Roman" w:cs="Times New Roman"/>
                <w:sz w:val="20"/>
                <w:szCs w:val="20"/>
              </w:rPr>
              <w:t>3. İletişimde engeller ortadan kalkar.</w:t>
            </w:r>
          </w:p>
          <w:p w14:paraId="16B13250" w14:textId="731255F5" w:rsidR="00D3303F" w:rsidRPr="00004C15" w:rsidRDefault="003543E4" w:rsidP="003543E4">
            <w:pPr>
              <w:pStyle w:val="TableParagraph"/>
              <w:tabs>
                <w:tab w:val="left" w:pos="830"/>
              </w:tabs>
              <w:spacing w:before="1" w:line="229" w:lineRule="exact"/>
              <w:ind w:left="30"/>
              <w:rPr>
                <w:sz w:val="20"/>
                <w:szCs w:val="20"/>
              </w:rPr>
            </w:pPr>
            <w:r w:rsidRPr="003543E4">
              <w:rPr>
                <w:sz w:val="20"/>
                <w:szCs w:val="20"/>
              </w:rPr>
              <w:t>4.İletişim çeşitlerini ortaya koyar.</w:t>
            </w:r>
          </w:p>
        </w:tc>
      </w:tr>
      <w:tr w:rsidR="00D3303F" w:rsidRPr="00004C15" w14:paraId="4E5FFEE2" w14:textId="77777777" w:rsidTr="00251CE7">
        <w:trPr>
          <w:trHeight w:val="2484"/>
        </w:trPr>
        <w:tc>
          <w:tcPr>
            <w:tcW w:w="2975" w:type="dxa"/>
            <w:vAlign w:val="center"/>
          </w:tcPr>
          <w:p w14:paraId="10CA74B6"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41EC16A0" w14:textId="5A59C1D6"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1. Hafta</w:t>
            </w:r>
            <w:r w:rsidRPr="003543E4">
              <w:rPr>
                <w:rFonts w:ascii="Times New Roman" w:hAnsi="Times New Roman" w:cs="Times New Roman"/>
                <w:bCs/>
                <w:sz w:val="20"/>
                <w:szCs w:val="20"/>
              </w:rPr>
              <w:t xml:space="preserve"> </w:t>
            </w:r>
            <w:r w:rsidR="003543E4" w:rsidRPr="003543E4">
              <w:rPr>
                <w:rFonts w:ascii="Times New Roman" w:hAnsi="Times New Roman" w:cs="Times New Roman"/>
                <w:sz w:val="20"/>
                <w:szCs w:val="20"/>
              </w:rPr>
              <w:t>Genel İletişim Hakkında Bilgi, İletişim Kavramının Tanımlanması</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192CCDEC" w14:textId="623C98EF" w:rsidR="00D3303F" w:rsidRPr="003543E4" w:rsidRDefault="00D3303F" w:rsidP="00251CE7">
            <w:pPr>
              <w:rPr>
                <w:rFonts w:ascii="Times New Roman" w:eastAsia="Times New Roman" w:hAnsi="Times New Roman" w:cs="Times New Roman"/>
                <w:sz w:val="20"/>
                <w:szCs w:val="20"/>
              </w:rPr>
            </w:pPr>
            <w:r w:rsidRPr="003543E4">
              <w:rPr>
                <w:rFonts w:ascii="Times New Roman" w:hAnsi="Times New Roman" w:cs="Times New Roman"/>
                <w:b/>
                <w:sz w:val="20"/>
                <w:szCs w:val="20"/>
              </w:rPr>
              <w:t xml:space="preserve">2. Hafta </w:t>
            </w:r>
            <w:r w:rsidR="003543E4" w:rsidRPr="003543E4">
              <w:rPr>
                <w:rFonts w:ascii="Times New Roman" w:hAnsi="Times New Roman" w:cs="Times New Roman"/>
                <w:sz w:val="20"/>
                <w:szCs w:val="20"/>
              </w:rPr>
              <w:t>İletişim Süreci ve Bu Süreçte Yer Alan Öğeler</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66E48962" w14:textId="25F7E5A0"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 xml:space="preserve">3. Hafta </w:t>
            </w:r>
            <w:r w:rsidR="003543E4" w:rsidRPr="003543E4">
              <w:rPr>
                <w:rFonts w:ascii="Times New Roman" w:hAnsi="Times New Roman" w:cs="Times New Roman"/>
                <w:sz w:val="20"/>
                <w:szCs w:val="20"/>
              </w:rPr>
              <w:t>İletişimin Sınıflandırılması</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68776CB6" w14:textId="543F56D6"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 xml:space="preserve">4. Hafta </w:t>
            </w:r>
            <w:r w:rsidR="003543E4" w:rsidRPr="003543E4">
              <w:rPr>
                <w:rFonts w:ascii="Times New Roman" w:hAnsi="Times New Roman" w:cs="Times New Roman"/>
                <w:sz w:val="20"/>
                <w:szCs w:val="20"/>
              </w:rPr>
              <w:t>İletişimin Sınıflandırılması</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4892627A" w14:textId="0CB91EFA" w:rsidR="00D3303F" w:rsidRPr="003543E4" w:rsidRDefault="00D3303F" w:rsidP="00251CE7">
            <w:pPr>
              <w:rPr>
                <w:rFonts w:ascii="Times New Roman" w:eastAsia="Times New Roman" w:hAnsi="Times New Roman" w:cs="Times New Roman"/>
                <w:sz w:val="20"/>
                <w:szCs w:val="20"/>
              </w:rPr>
            </w:pPr>
            <w:r w:rsidRPr="003543E4">
              <w:rPr>
                <w:rFonts w:ascii="Times New Roman" w:hAnsi="Times New Roman" w:cs="Times New Roman"/>
                <w:b/>
                <w:sz w:val="20"/>
                <w:szCs w:val="20"/>
              </w:rPr>
              <w:t xml:space="preserve">5. Hafta </w:t>
            </w:r>
            <w:r w:rsidR="003543E4" w:rsidRPr="003543E4">
              <w:rPr>
                <w:rFonts w:ascii="Times New Roman" w:hAnsi="Times New Roman" w:cs="Times New Roman"/>
                <w:sz w:val="20"/>
                <w:szCs w:val="20"/>
              </w:rPr>
              <w:t>Sözlü İletişim</w:t>
            </w:r>
            <w:r w:rsidR="003543E4" w:rsidRPr="003543E4">
              <w:rPr>
                <w:rFonts w:ascii="Times New Roman" w:eastAsia="Times New Roman" w:hAnsi="Times New Roman" w:cs="Times New Roman"/>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32D8AC6D" w14:textId="00A5FD52"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6. Hafta</w:t>
            </w:r>
            <w:r w:rsidRPr="003543E4">
              <w:rPr>
                <w:rFonts w:ascii="Times New Roman" w:hAnsi="Times New Roman" w:cs="Times New Roman"/>
                <w:bCs/>
                <w:sz w:val="20"/>
                <w:szCs w:val="20"/>
              </w:rPr>
              <w:t xml:space="preserve"> </w:t>
            </w:r>
            <w:r w:rsidR="003543E4" w:rsidRPr="003543E4">
              <w:rPr>
                <w:rFonts w:ascii="Times New Roman" w:hAnsi="Times New Roman" w:cs="Times New Roman"/>
                <w:sz w:val="20"/>
                <w:szCs w:val="20"/>
              </w:rPr>
              <w:t>Sözsüz İletişim</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3D5B9DBA" w14:textId="7258884F"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7. Hafta</w:t>
            </w:r>
            <w:r w:rsidRPr="003543E4">
              <w:rPr>
                <w:rFonts w:ascii="Times New Roman" w:hAnsi="Times New Roman" w:cs="Times New Roman"/>
                <w:bCs/>
                <w:sz w:val="20"/>
                <w:szCs w:val="20"/>
              </w:rPr>
              <w:t xml:space="preserve"> </w:t>
            </w:r>
            <w:r w:rsidR="003543E4" w:rsidRPr="003543E4">
              <w:rPr>
                <w:rFonts w:ascii="Times New Roman" w:hAnsi="Times New Roman" w:cs="Times New Roman"/>
                <w:sz w:val="20"/>
                <w:szCs w:val="20"/>
              </w:rPr>
              <w:t>Yazılı İletişim</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7EBEB106" w14:textId="167EA1EC"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8. Hafta</w:t>
            </w:r>
            <w:r w:rsidRPr="003543E4">
              <w:rPr>
                <w:rFonts w:ascii="Times New Roman" w:hAnsi="Times New Roman" w:cs="Times New Roman"/>
                <w:bCs/>
                <w:sz w:val="20"/>
                <w:szCs w:val="20"/>
              </w:rPr>
              <w:t xml:space="preserve"> </w:t>
            </w:r>
            <w:r w:rsidR="003543E4" w:rsidRPr="003543E4">
              <w:rPr>
                <w:rFonts w:ascii="Times New Roman" w:hAnsi="Times New Roman" w:cs="Times New Roman"/>
                <w:sz w:val="20"/>
                <w:szCs w:val="20"/>
              </w:rPr>
              <w:t>Yazılı İletişim</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749A25D1" w14:textId="72B40FDE" w:rsidR="00D3303F" w:rsidRPr="003543E4" w:rsidRDefault="00D3303F" w:rsidP="00251CE7">
            <w:pPr>
              <w:rPr>
                <w:rFonts w:ascii="Times New Roman" w:eastAsia="Times New Roman" w:hAnsi="Times New Roman" w:cs="Times New Roman"/>
                <w:sz w:val="20"/>
                <w:szCs w:val="20"/>
              </w:rPr>
            </w:pPr>
            <w:r w:rsidRPr="003543E4">
              <w:rPr>
                <w:rFonts w:ascii="Times New Roman" w:hAnsi="Times New Roman" w:cs="Times New Roman"/>
                <w:b/>
                <w:sz w:val="20"/>
                <w:szCs w:val="20"/>
              </w:rPr>
              <w:t xml:space="preserve">9. Hafta </w:t>
            </w:r>
            <w:r w:rsidR="003543E4" w:rsidRPr="003543E4">
              <w:rPr>
                <w:rFonts w:ascii="Times New Roman" w:hAnsi="Times New Roman" w:cs="Times New Roman"/>
                <w:sz w:val="20"/>
                <w:szCs w:val="20"/>
              </w:rPr>
              <w:t>Örgütsel İletişim</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58A9BFD4" w14:textId="18596FD3" w:rsidR="00D3303F" w:rsidRPr="003543E4" w:rsidRDefault="00D3303F" w:rsidP="00251CE7">
            <w:pPr>
              <w:rPr>
                <w:rFonts w:ascii="Times New Roman" w:eastAsia="Times New Roman" w:hAnsi="Times New Roman" w:cs="Times New Roman"/>
                <w:sz w:val="20"/>
                <w:szCs w:val="20"/>
              </w:rPr>
            </w:pPr>
            <w:r w:rsidRPr="003543E4">
              <w:rPr>
                <w:rFonts w:ascii="Times New Roman" w:hAnsi="Times New Roman" w:cs="Times New Roman"/>
                <w:b/>
                <w:sz w:val="20"/>
                <w:szCs w:val="20"/>
              </w:rPr>
              <w:t>10. Hafta</w:t>
            </w:r>
            <w:r w:rsidRPr="003543E4">
              <w:rPr>
                <w:rFonts w:ascii="Times New Roman" w:hAnsi="Times New Roman" w:cs="Times New Roman"/>
                <w:bCs/>
                <w:sz w:val="20"/>
                <w:szCs w:val="20"/>
              </w:rPr>
              <w:t xml:space="preserve"> </w:t>
            </w:r>
            <w:r w:rsidR="003543E4" w:rsidRPr="003543E4">
              <w:rPr>
                <w:rFonts w:ascii="Times New Roman" w:hAnsi="Times New Roman" w:cs="Times New Roman"/>
                <w:sz w:val="20"/>
                <w:szCs w:val="20"/>
              </w:rPr>
              <w:t>Kitle İletişim</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0331206E" w14:textId="7B0E10A1" w:rsidR="00D3303F" w:rsidRPr="003543E4" w:rsidRDefault="00D3303F" w:rsidP="00251CE7">
            <w:pPr>
              <w:rPr>
                <w:rFonts w:ascii="Times New Roman" w:hAnsi="Times New Roman" w:cs="Times New Roman"/>
                <w:b/>
                <w:sz w:val="20"/>
                <w:szCs w:val="20"/>
              </w:rPr>
            </w:pPr>
            <w:r w:rsidRPr="003543E4">
              <w:rPr>
                <w:rFonts w:ascii="Times New Roman" w:hAnsi="Times New Roman" w:cs="Times New Roman"/>
                <w:b/>
                <w:sz w:val="20"/>
                <w:szCs w:val="20"/>
              </w:rPr>
              <w:t xml:space="preserve">11. Hafta </w:t>
            </w:r>
            <w:r w:rsidR="003543E4" w:rsidRPr="003543E4">
              <w:rPr>
                <w:rFonts w:ascii="Times New Roman" w:hAnsi="Times New Roman" w:cs="Times New Roman"/>
                <w:sz w:val="20"/>
                <w:szCs w:val="20"/>
              </w:rPr>
              <w:t>Etkili İletişim</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0EB5CB78" w14:textId="50DC62E2"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12. Hafta</w:t>
            </w:r>
            <w:r w:rsidRPr="003543E4">
              <w:rPr>
                <w:rFonts w:ascii="Times New Roman" w:hAnsi="Times New Roman" w:cs="Times New Roman"/>
                <w:sz w:val="20"/>
                <w:szCs w:val="20"/>
              </w:rPr>
              <w:t xml:space="preserve"> </w:t>
            </w:r>
            <w:r w:rsidR="003543E4" w:rsidRPr="003543E4">
              <w:rPr>
                <w:rFonts w:ascii="Times New Roman" w:hAnsi="Times New Roman" w:cs="Times New Roman"/>
                <w:sz w:val="20"/>
                <w:szCs w:val="20"/>
              </w:rPr>
              <w:t>İletişim Modelleri</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6F4B7437" w14:textId="150D6B19"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 xml:space="preserve">13. Hafta </w:t>
            </w:r>
            <w:r w:rsidR="003543E4" w:rsidRPr="003543E4">
              <w:rPr>
                <w:rFonts w:ascii="Times New Roman" w:hAnsi="Times New Roman" w:cs="Times New Roman"/>
                <w:sz w:val="20"/>
                <w:szCs w:val="20"/>
              </w:rPr>
              <w:t>İletişim Modelleri</w:t>
            </w:r>
            <w:r w:rsidR="003543E4" w:rsidRPr="003543E4">
              <w:rPr>
                <w:rFonts w:ascii="Times New Roman" w:eastAsia="Times New Roman" w:hAnsi="Times New Roman" w:cs="Times New Roman"/>
                <w:b/>
                <w:bCs/>
                <w:color w:val="000000"/>
                <w:sz w:val="20"/>
                <w:szCs w:val="20"/>
                <w:lang w:eastAsia="tr-TR"/>
              </w:rPr>
              <w:t xml:space="preserve">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3CB6469C" w14:textId="480CBFAE"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 xml:space="preserve">14. Hafta </w:t>
            </w:r>
            <w:r w:rsidR="003543E4" w:rsidRPr="003543E4">
              <w:rPr>
                <w:rFonts w:ascii="Times New Roman" w:hAnsi="Times New Roman" w:cs="Times New Roman"/>
                <w:bCs/>
                <w:sz w:val="20"/>
                <w:szCs w:val="20"/>
              </w:rPr>
              <w:t xml:space="preserve">Genel tekrar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p w14:paraId="37BFA66A" w14:textId="77777777" w:rsidR="00D3303F" w:rsidRPr="003543E4" w:rsidRDefault="00D3303F" w:rsidP="00251CE7">
            <w:pPr>
              <w:rPr>
                <w:rFonts w:ascii="Times New Roman" w:hAnsi="Times New Roman" w:cs="Times New Roman"/>
                <w:bCs/>
                <w:sz w:val="20"/>
                <w:szCs w:val="20"/>
              </w:rPr>
            </w:pPr>
            <w:r w:rsidRPr="003543E4">
              <w:rPr>
                <w:rFonts w:ascii="Times New Roman" w:hAnsi="Times New Roman" w:cs="Times New Roman"/>
                <w:b/>
                <w:sz w:val="20"/>
                <w:szCs w:val="20"/>
              </w:rPr>
              <w:t>15. Hafta</w:t>
            </w:r>
            <w:r w:rsidRPr="003543E4">
              <w:rPr>
                <w:rFonts w:ascii="Times New Roman" w:hAnsi="Times New Roman" w:cs="Times New Roman"/>
                <w:bCs/>
                <w:sz w:val="20"/>
                <w:szCs w:val="20"/>
              </w:rPr>
              <w:t xml:space="preserve"> Genel tekrar </w:t>
            </w:r>
            <w:r w:rsidRPr="003543E4">
              <w:rPr>
                <w:rFonts w:ascii="Times New Roman" w:eastAsia="Times New Roman" w:hAnsi="Times New Roman" w:cs="Times New Roman"/>
                <w:b/>
                <w:sz w:val="20"/>
                <w:szCs w:val="20"/>
              </w:rPr>
              <w:t>(</w:t>
            </w:r>
            <w:r w:rsidRPr="003543E4">
              <w:rPr>
                <w:rFonts w:ascii="Times New Roman" w:hAnsi="Times New Roman" w:cs="Times New Roman"/>
                <w:b/>
                <w:sz w:val="20"/>
                <w:szCs w:val="20"/>
              </w:rPr>
              <w:t>Yüz yüze</w:t>
            </w:r>
            <w:r w:rsidRPr="003543E4">
              <w:rPr>
                <w:rFonts w:ascii="Times New Roman" w:eastAsia="Times New Roman" w:hAnsi="Times New Roman" w:cs="Times New Roman"/>
                <w:b/>
                <w:sz w:val="20"/>
                <w:szCs w:val="20"/>
              </w:rPr>
              <w:t>)</w:t>
            </w:r>
          </w:p>
        </w:tc>
      </w:tr>
      <w:tr w:rsidR="00D3303F" w:rsidRPr="00004C15" w14:paraId="20E20851" w14:textId="77777777" w:rsidTr="00251CE7">
        <w:trPr>
          <w:trHeight w:val="499"/>
        </w:trPr>
        <w:tc>
          <w:tcPr>
            <w:tcW w:w="2975" w:type="dxa"/>
            <w:vAlign w:val="center"/>
          </w:tcPr>
          <w:p w14:paraId="53C1FDCA"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5432187B" w14:textId="77777777" w:rsidR="00D3303F" w:rsidRPr="00004C15" w:rsidRDefault="00D3303F"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D3303F" w:rsidRPr="00004C15" w14:paraId="11980755" w14:textId="77777777" w:rsidTr="00251CE7">
        <w:trPr>
          <w:trHeight w:val="439"/>
        </w:trPr>
        <w:tc>
          <w:tcPr>
            <w:tcW w:w="2975" w:type="dxa"/>
            <w:vAlign w:val="center"/>
          </w:tcPr>
          <w:p w14:paraId="1A65D8E7" w14:textId="77777777" w:rsidR="00D3303F" w:rsidRPr="00004C15" w:rsidRDefault="00D3303F"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vAlign w:val="center"/>
          </w:tcPr>
          <w:sdt>
            <w:sdtPr>
              <w:rPr>
                <w:sz w:val="18"/>
                <w:szCs w:val="18"/>
              </w:rPr>
              <w:id w:val="-148527261"/>
              <w:bibliography/>
            </w:sdtPr>
            <w:sdtEndPr/>
            <w:sdtContent>
              <w:sdt>
                <w:sdtPr>
                  <w:rPr>
                    <w:sz w:val="18"/>
                    <w:szCs w:val="18"/>
                  </w:rPr>
                  <w:id w:val="381297279"/>
                  <w:bibliography/>
                </w:sdtPr>
                <w:sdtEndPr/>
                <w:sdtContent>
                  <w:p w14:paraId="55635EA9" w14:textId="77777777" w:rsidR="003543E4" w:rsidRPr="003543E4" w:rsidRDefault="003543E4" w:rsidP="003543E4">
                    <w:pPr>
                      <w:pStyle w:val="Kaynaka"/>
                      <w:jc w:val="both"/>
                      <w:rPr>
                        <w:sz w:val="20"/>
                        <w:szCs w:val="20"/>
                      </w:rPr>
                    </w:pPr>
                    <w:r w:rsidRPr="003543E4">
                      <w:rPr>
                        <w:sz w:val="20"/>
                        <w:szCs w:val="20"/>
                      </w:rPr>
                      <w:t xml:space="preserve">Güngör, N. (2011). İletişime Giriş, Ankara: Siyasal Kitabevi. </w:t>
                    </w:r>
                  </w:p>
                  <w:p w14:paraId="7C242478" w14:textId="2D3D879D" w:rsidR="00D3303F" w:rsidRPr="00DC6213" w:rsidRDefault="003543E4" w:rsidP="00251CE7">
                    <w:pPr>
                      <w:pStyle w:val="Kaynaka"/>
                      <w:jc w:val="both"/>
                      <w:rPr>
                        <w:rFonts w:asciiTheme="minorHAnsi" w:eastAsiaTheme="minorHAnsi" w:hAnsiTheme="minorHAnsi" w:cstheme="minorBidi"/>
                        <w:sz w:val="18"/>
                        <w:szCs w:val="18"/>
                        <w:lang w:eastAsia="en-US"/>
                      </w:rPr>
                    </w:pPr>
                    <w:r w:rsidRPr="003543E4">
                      <w:rPr>
                        <w:sz w:val="20"/>
                        <w:szCs w:val="20"/>
                      </w:rPr>
                      <w:t>Kılıç, S. &amp; Çağlar, İ. (2011). Eğitim Fakülteleri İçin Genel İletişim, İstanbul: Nobel Akademik Yayıncılık.</w:t>
                    </w:r>
                  </w:p>
                </w:sdtContent>
              </w:sdt>
            </w:sdtContent>
          </w:sdt>
        </w:tc>
      </w:tr>
    </w:tbl>
    <w:p w14:paraId="105E058C" w14:textId="77777777" w:rsidR="00D3303F" w:rsidRPr="00004C15" w:rsidRDefault="00D3303F" w:rsidP="00D3303F">
      <w:pPr>
        <w:spacing w:line="240" w:lineRule="auto"/>
        <w:rPr>
          <w:rFonts w:ascii="Times New Roman" w:hAnsi="Times New Roman" w:cs="Times New Roman"/>
          <w:sz w:val="20"/>
          <w:szCs w:val="20"/>
        </w:rPr>
      </w:pPr>
    </w:p>
    <w:tbl>
      <w:tblPr>
        <w:tblW w:w="99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583"/>
        <w:gridCol w:w="292"/>
        <w:gridCol w:w="292"/>
        <w:gridCol w:w="583"/>
        <w:gridCol w:w="583"/>
        <w:gridCol w:w="583"/>
        <w:gridCol w:w="583"/>
        <w:gridCol w:w="583"/>
        <w:gridCol w:w="583"/>
        <w:gridCol w:w="583"/>
        <w:gridCol w:w="683"/>
        <w:gridCol w:w="683"/>
        <w:gridCol w:w="683"/>
        <w:gridCol w:w="683"/>
        <w:gridCol w:w="683"/>
        <w:gridCol w:w="683"/>
      </w:tblGrid>
      <w:tr w:rsidR="00D3303F" w:rsidRPr="000642B6" w14:paraId="75975FB1" w14:textId="77777777" w:rsidTr="00251CE7">
        <w:trPr>
          <w:trHeight w:val="312"/>
        </w:trPr>
        <w:tc>
          <w:tcPr>
            <w:tcW w:w="628" w:type="dxa"/>
            <w:tcBorders>
              <w:right w:val="single" w:sz="4" w:space="0" w:color="auto"/>
            </w:tcBorders>
            <w:shd w:val="clear" w:color="auto" w:fill="auto"/>
          </w:tcPr>
          <w:p w14:paraId="02079225" w14:textId="77777777" w:rsidR="00D3303F" w:rsidRPr="000642B6" w:rsidRDefault="00D3303F" w:rsidP="00251CE7">
            <w:pPr>
              <w:tabs>
                <w:tab w:val="left" w:pos="3306"/>
              </w:tabs>
              <w:spacing w:line="240" w:lineRule="auto"/>
              <w:rPr>
                <w:rFonts w:ascii="Times New Roman" w:hAnsi="Times New Roman" w:cs="Times New Roman"/>
                <w:b/>
                <w:sz w:val="20"/>
                <w:szCs w:val="20"/>
              </w:rPr>
            </w:pPr>
          </w:p>
        </w:tc>
        <w:tc>
          <w:tcPr>
            <w:tcW w:w="9346" w:type="dxa"/>
            <w:gridSpan w:val="16"/>
            <w:tcBorders>
              <w:left w:val="single" w:sz="4" w:space="0" w:color="auto"/>
            </w:tcBorders>
            <w:shd w:val="clear" w:color="auto" w:fill="auto"/>
          </w:tcPr>
          <w:p w14:paraId="777E5773" w14:textId="77777777" w:rsidR="00D3303F" w:rsidRPr="000642B6" w:rsidRDefault="00D3303F" w:rsidP="00251CE7">
            <w:pPr>
              <w:spacing w:line="240" w:lineRule="auto"/>
              <w:jc w:val="center"/>
              <w:rPr>
                <w:rFonts w:ascii="Times New Roman" w:hAnsi="Times New Roman" w:cs="Times New Roman"/>
                <w:b/>
                <w:sz w:val="20"/>
                <w:szCs w:val="20"/>
              </w:rPr>
            </w:pPr>
          </w:p>
          <w:p w14:paraId="44EDD7F5" w14:textId="77777777" w:rsidR="00D3303F" w:rsidRPr="000642B6" w:rsidRDefault="00D3303F" w:rsidP="00251CE7">
            <w:pPr>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PROGRAM ÖĞRENME ÇIKTILARI İLE</w:t>
            </w:r>
          </w:p>
          <w:p w14:paraId="7382A240"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                                  DERS ÖĞRENİM KAZANIMLARI İLİŞKİSİ TABLOSU</w:t>
            </w:r>
          </w:p>
        </w:tc>
      </w:tr>
      <w:tr w:rsidR="00D3303F" w:rsidRPr="000642B6" w14:paraId="0F28C926" w14:textId="77777777" w:rsidTr="00251CE7">
        <w:trPr>
          <w:trHeight w:val="312"/>
        </w:trPr>
        <w:tc>
          <w:tcPr>
            <w:tcW w:w="628" w:type="dxa"/>
            <w:tcBorders>
              <w:right w:val="single" w:sz="4" w:space="0" w:color="auto"/>
            </w:tcBorders>
            <w:shd w:val="clear" w:color="auto" w:fill="auto"/>
          </w:tcPr>
          <w:p w14:paraId="4B3EFF9D" w14:textId="77777777" w:rsidR="00D3303F" w:rsidRPr="000642B6" w:rsidRDefault="00D3303F" w:rsidP="00251CE7">
            <w:pPr>
              <w:spacing w:line="240" w:lineRule="auto"/>
              <w:rPr>
                <w:rFonts w:ascii="Times New Roman" w:hAnsi="Times New Roman" w:cs="Times New Roman"/>
                <w:b/>
                <w:sz w:val="20"/>
                <w:szCs w:val="20"/>
              </w:rPr>
            </w:pPr>
          </w:p>
        </w:tc>
        <w:tc>
          <w:tcPr>
            <w:tcW w:w="0" w:type="auto"/>
            <w:tcBorders>
              <w:left w:val="single" w:sz="4" w:space="0" w:color="auto"/>
            </w:tcBorders>
            <w:shd w:val="clear" w:color="auto" w:fill="auto"/>
          </w:tcPr>
          <w:p w14:paraId="4AE0FCAE"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gridSpan w:val="2"/>
            <w:shd w:val="clear" w:color="auto" w:fill="auto"/>
          </w:tcPr>
          <w:p w14:paraId="344A8677"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tcPr>
          <w:p w14:paraId="2A15423F"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tcPr>
          <w:p w14:paraId="0C9B3B83"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tcPr>
          <w:p w14:paraId="3A46D526"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tcPr>
          <w:p w14:paraId="4A6BF45C"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tcPr>
          <w:p w14:paraId="2A8A5A4B"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PÇ7</w:t>
            </w:r>
          </w:p>
        </w:tc>
        <w:tc>
          <w:tcPr>
            <w:tcW w:w="0" w:type="auto"/>
            <w:shd w:val="clear" w:color="auto" w:fill="auto"/>
          </w:tcPr>
          <w:p w14:paraId="18B6C62A"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tcPr>
          <w:p w14:paraId="36DD07B5"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tcPr>
          <w:p w14:paraId="587D8B69"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tcPr>
          <w:p w14:paraId="635A211F"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tcPr>
          <w:p w14:paraId="13B58445"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35A01506"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683" w:type="dxa"/>
          </w:tcPr>
          <w:p w14:paraId="5953455E"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683" w:type="dxa"/>
          </w:tcPr>
          <w:p w14:paraId="6A991E35"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3543E4" w:rsidRPr="000642B6" w14:paraId="46571934" w14:textId="77777777" w:rsidTr="00251CE7">
        <w:trPr>
          <w:trHeight w:val="300"/>
        </w:trPr>
        <w:tc>
          <w:tcPr>
            <w:tcW w:w="628" w:type="dxa"/>
            <w:shd w:val="clear" w:color="auto" w:fill="auto"/>
          </w:tcPr>
          <w:p w14:paraId="2AB96DE1" w14:textId="77777777" w:rsidR="003543E4" w:rsidRPr="000642B6" w:rsidRDefault="003543E4" w:rsidP="003543E4">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ÖK1</w:t>
            </w:r>
          </w:p>
        </w:tc>
        <w:tc>
          <w:tcPr>
            <w:tcW w:w="0" w:type="auto"/>
            <w:shd w:val="clear" w:color="auto" w:fill="auto"/>
          </w:tcPr>
          <w:p w14:paraId="26B9179F" w14:textId="50FEE5D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 xml:space="preserve">5 </w:t>
            </w:r>
          </w:p>
        </w:tc>
        <w:tc>
          <w:tcPr>
            <w:tcW w:w="0" w:type="auto"/>
            <w:gridSpan w:val="2"/>
            <w:shd w:val="clear" w:color="auto" w:fill="auto"/>
          </w:tcPr>
          <w:p w14:paraId="25CC0229" w14:textId="4C51DAB5"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1E7B98BE" w14:textId="6922A8E3"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069F6D32" w14:textId="6D5EECD4"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2D2CC52C" w14:textId="260CA218"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2994F0B1" w14:textId="707073EF"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51E2899F" w14:textId="504F8C59"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7AC67200" w14:textId="13F220E0"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2A1050A7" w14:textId="23E36FF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4EF2EAD0" w14:textId="462F354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582706BA" w14:textId="6F5EBF2B"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6C39ED40" w14:textId="36AEF3C0"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054FAEBC" w14:textId="0D271A74"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5CEF06C9" w14:textId="03BF4DF4"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58E43877" w14:textId="6D51EB9A"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r>
      <w:tr w:rsidR="003543E4" w:rsidRPr="000642B6" w14:paraId="617287DF" w14:textId="77777777" w:rsidTr="00251CE7">
        <w:trPr>
          <w:trHeight w:val="312"/>
        </w:trPr>
        <w:tc>
          <w:tcPr>
            <w:tcW w:w="628" w:type="dxa"/>
            <w:shd w:val="clear" w:color="auto" w:fill="auto"/>
          </w:tcPr>
          <w:p w14:paraId="166EAFEB" w14:textId="77777777" w:rsidR="003543E4" w:rsidRPr="000642B6" w:rsidRDefault="003543E4" w:rsidP="003543E4">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ÖK2</w:t>
            </w:r>
          </w:p>
        </w:tc>
        <w:tc>
          <w:tcPr>
            <w:tcW w:w="0" w:type="auto"/>
            <w:shd w:val="clear" w:color="auto" w:fill="auto"/>
          </w:tcPr>
          <w:p w14:paraId="2F5F7D8C" w14:textId="736FB328"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 xml:space="preserve">5 </w:t>
            </w:r>
          </w:p>
        </w:tc>
        <w:tc>
          <w:tcPr>
            <w:tcW w:w="0" w:type="auto"/>
            <w:gridSpan w:val="2"/>
            <w:shd w:val="clear" w:color="auto" w:fill="auto"/>
          </w:tcPr>
          <w:p w14:paraId="7D604005" w14:textId="690E1582"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7084E9B0" w14:textId="5217F806"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3605F81A" w14:textId="29CC1A1A"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1E0BDE54" w14:textId="4E6A83B2"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485D1109" w14:textId="4B2D07B4"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35635BEA" w14:textId="5ED51592"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3FC9EB16" w14:textId="1147809E"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404C84FB" w14:textId="3990744E"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529670CB" w14:textId="7A0D5716"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7071ECE4" w14:textId="72F92F8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5D99DC2A" w14:textId="31A5AB42"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72A0227A" w14:textId="2FBB4786"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04579FC1" w14:textId="0F14DE2C"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3098654A" w14:textId="331484CD"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r>
      <w:tr w:rsidR="003543E4" w:rsidRPr="000642B6" w14:paraId="74C3CDFA" w14:textId="77777777" w:rsidTr="00251CE7">
        <w:trPr>
          <w:trHeight w:val="70"/>
        </w:trPr>
        <w:tc>
          <w:tcPr>
            <w:tcW w:w="628" w:type="dxa"/>
            <w:shd w:val="clear" w:color="auto" w:fill="auto"/>
          </w:tcPr>
          <w:p w14:paraId="01D35480" w14:textId="77777777" w:rsidR="003543E4" w:rsidRPr="000642B6" w:rsidRDefault="003543E4" w:rsidP="003543E4">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ÖK3</w:t>
            </w:r>
          </w:p>
        </w:tc>
        <w:tc>
          <w:tcPr>
            <w:tcW w:w="0" w:type="auto"/>
            <w:shd w:val="clear" w:color="auto" w:fill="auto"/>
          </w:tcPr>
          <w:p w14:paraId="235D67DA" w14:textId="2F05D2C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 xml:space="preserve">5 </w:t>
            </w:r>
          </w:p>
        </w:tc>
        <w:tc>
          <w:tcPr>
            <w:tcW w:w="0" w:type="auto"/>
            <w:gridSpan w:val="2"/>
            <w:shd w:val="clear" w:color="auto" w:fill="auto"/>
          </w:tcPr>
          <w:p w14:paraId="5165D643" w14:textId="33157AC7"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4AD99E6F" w14:textId="49882CDD"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199FD6DA" w14:textId="65A7E50C"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24022A76" w14:textId="3C86EA58"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0223AC5D" w14:textId="095BC238"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2D9827CE" w14:textId="6690CD76"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413BD045" w14:textId="6361A16B"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2EB1CE05" w14:textId="7C31B2B2"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76395F51" w14:textId="5BC26916"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120AADE6" w14:textId="41BFA762"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3EBE139E" w14:textId="431F6EDE"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1D035DAE" w14:textId="4C465BF2"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252DA86A" w14:textId="7FCCF901"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63A2B9EE" w14:textId="574BC4A9"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r>
      <w:tr w:rsidR="003543E4" w:rsidRPr="000642B6" w14:paraId="1661347D" w14:textId="77777777" w:rsidTr="00251CE7">
        <w:trPr>
          <w:trHeight w:val="312"/>
        </w:trPr>
        <w:tc>
          <w:tcPr>
            <w:tcW w:w="628" w:type="dxa"/>
            <w:shd w:val="clear" w:color="auto" w:fill="auto"/>
          </w:tcPr>
          <w:p w14:paraId="16C1ECF4" w14:textId="77777777" w:rsidR="003543E4" w:rsidRPr="000642B6" w:rsidRDefault="003543E4" w:rsidP="003543E4">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ÖK4</w:t>
            </w:r>
          </w:p>
        </w:tc>
        <w:tc>
          <w:tcPr>
            <w:tcW w:w="0" w:type="auto"/>
            <w:shd w:val="clear" w:color="auto" w:fill="auto"/>
          </w:tcPr>
          <w:p w14:paraId="28AC0D4E" w14:textId="5A59FAE1"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 xml:space="preserve">5 </w:t>
            </w:r>
          </w:p>
        </w:tc>
        <w:tc>
          <w:tcPr>
            <w:tcW w:w="0" w:type="auto"/>
            <w:gridSpan w:val="2"/>
            <w:shd w:val="clear" w:color="auto" w:fill="auto"/>
          </w:tcPr>
          <w:p w14:paraId="6B8739CE" w14:textId="4AF89D59"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3DC19730" w14:textId="63AD94D3"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46D1CFF3" w14:textId="6E6188DE"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7A236A00" w14:textId="7B160FB3"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3BA68234" w14:textId="00B43237"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7DDDD6A2" w14:textId="72D3BE71"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42800B93" w14:textId="205A69E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4548D0A8" w14:textId="025D49A1"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15799719" w14:textId="20E52373"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74A65A4B" w14:textId="0401885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2CE2E2A3" w14:textId="01B203B9"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171D5691" w14:textId="757AF206"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5B8EB9DD" w14:textId="0DBAC5BB"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683" w:type="dxa"/>
          </w:tcPr>
          <w:p w14:paraId="0D7D2E2D" w14:textId="2BB28176"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r>
      <w:tr w:rsidR="00D3303F" w:rsidRPr="000642B6" w14:paraId="446C8010" w14:textId="77777777" w:rsidTr="00251CE7">
        <w:trPr>
          <w:trHeight w:val="312"/>
        </w:trPr>
        <w:tc>
          <w:tcPr>
            <w:tcW w:w="9974" w:type="dxa"/>
            <w:gridSpan w:val="17"/>
            <w:shd w:val="clear" w:color="auto" w:fill="auto"/>
          </w:tcPr>
          <w:p w14:paraId="2A276578" w14:textId="77777777" w:rsidR="00D3303F" w:rsidRPr="000642B6" w:rsidRDefault="00D3303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 xml:space="preserve">                          ÖK: Öğrenme Kazanımları    PÇ: Program Çıktıları</w:t>
            </w:r>
          </w:p>
        </w:tc>
      </w:tr>
      <w:tr w:rsidR="00D3303F" w:rsidRPr="000642B6" w14:paraId="069F0B0D" w14:textId="77777777" w:rsidTr="00251CE7">
        <w:trPr>
          <w:trHeight w:val="312"/>
        </w:trPr>
        <w:tc>
          <w:tcPr>
            <w:tcW w:w="1503" w:type="dxa"/>
            <w:gridSpan w:val="3"/>
            <w:shd w:val="clear" w:color="auto" w:fill="auto"/>
          </w:tcPr>
          <w:p w14:paraId="1179CCFE" w14:textId="77777777" w:rsidR="00D3303F" w:rsidRPr="000642B6" w:rsidRDefault="00D3303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Katkı Düzeyi</w:t>
            </w:r>
          </w:p>
        </w:tc>
        <w:tc>
          <w:tcPr>
            <w:tcW w:w="1458" w:type="dxa"/>
            <w:gridSpan w:val="3"/>
            <w:shd w:val="clear" w:color="auto" w:fill="auto"/>
          </w:tcPr>
          <w:p w14:paraId="08B9E453" w14:textId="77777777" w:rsidR="00D3303F" w:rsidRPr="000642B6" w:rsidRDefault="00D3303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1 Çok Düşük</w:t>
            </w:r>
          </w:p>
        </w:tc>
        <w:tc>
          <w:tcPr>
            <w:tcW w:w="0" w:type="auto"/>
            <w:gridSpan w:val="2"/>
            <w:shd w:val="clear" w:color="auto" w:fill="auto"/>
          </w:tcPr>
          <w:p w14:paraId="5E78F288"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2 Düşük</w:t>
            </w:r>
          </w:p>
        </w:tc>
        <w:tc>
          <w:tcPr>
            <w:tcW w:w="0" w:type="auto"/>
            <w:gridSpan w:val="4"/>
            <w:shd w:val="clear" w:color="auto" w:fill="auto"/>
          </w:tcPr>
          <w:p w14:paraId="60FD35F4"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3 Orta</w:t>
            </w:r>
          </w:p>
        </w:tc>
        <w:tc>
          <w:tcPr>
            <w:tcW w:w="0" w:type="auto"/>
            <w:gridSpan w:val="2"/>
            <w:shd w:val="clear" w:color="auto" w:fill="auto"/>
          </w:tcPr>
          <w:p w14:paraId="6D0BB6B7" w14:textId="77777777" w:rsidR="00D3303F" w:rsidRPr="000642B6" w:rsidRDefault="00D3303F" w:rsidP="00251CE7">
            <w:pPr>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4 Yüksek </w:t>
            </w:r>
          </w:p>
        </w:tc>
        <w:tc>
          <w:tcPr>
            <w:tcW w:w="2049" w:type="dxa"/>
            <w:gridSpan w:val="3"/>
            <w:shd w:val="clear" w:color="auto" w:fill="auto"/>
          </w:tcPr>
          <w:p w14:paraId="756D8BF4" w14:textId="77777777" w:rsidR="00D3303F" w:rsidRPr="000642B6" w:rsidRDefault="00D3303F" w:rsidP="00251CE7">
            <w:pPr>
              <w:spacing w:line="240" w:lineRule="auto"/>
              <w:rPr>
                <w:rFonts w:ascii="Times New Roman" w:hAnsi="Times New Roman" w:cs="Times New Roman"/>
                <w:sz w:val="20"/>
                <w:szCs w:val="20"/>
              </w:rPr>
            </w:pPr>
            <w:r w:rsidRPr="000642B6">
              <w:rPr>
                <w:rFonts w:ascii="Times New Roman" w:hAnsi="Times New Roman" w:cs="Times New Roman"/>
                <w:b/>
                <w:sz w:val="20"/>
                <w:szCs w:val="20"/>
              </w:rPr>
              <w:t>5 Çok Yüksek</w:t>
            </w:r>
          </w:p>
        </w:tc>
      </w:tr>
    </w:tbl>
    <w:p w14:paraId="1E77AB7F" w14:textId="77777777" w:rsidR="00D3303F" w:rsidRDefault="00D3303F" w:rsidP="00D3303F">
      <w:pPr>
        <w:pStyle w:val="GvdeMetni"/>
        <w:spacing w:before="91" w:after="120"/>
        <w:jc w:val="center"/>
      </w:pPr>
    </w:p>
    <w:p w14:paraId="6FFADC55" w14:textId="77777777" w:rsidR="00D3303F" w:rsidRPr="00004C15" w:rsidRDefault="00D3303F" w:rsidP="00D3303F">
      <w:pPr>
        <w:pStyle w:val="GvdeMetni"/>
        <w:spacing w:before="91" w:after="120"/>
        <w:jc w:val="center"/>
      </w:pPr>
      <w:r w:rsidRPr="00004C15">
        <w:t>Program Çıktıları ve İlgili Dersin İlişkisi</w:t>
      </w:r>
    </w:p>
    <w:tbl>
      <w:tblPr>
        <w:tblW w:w="107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616"/>
        <w:gridCol w:w="616"/>
        <w:gridCol w:w="616"/>
        <w:gridCol w:w="615"/>
        <w:gridCol w:w="615"/>
        <w:gridCol w:w="615"/>
        <w:gridCol w:w="615"/>
        <w:gridCol w:w="615"/>
        <w:gridCol w:w="615"/>
        <w:gridCol w:w="721"/>
        <w:gridCol w:w="721"/>
        <w:gridCol w:w="721"/>
        <w:gridCol w:w="721"/>
        <w:gridCol w:w="721"/>
        <w:gridCol w:w="721"/>
      </w:tblGrid>
      <w:tr w:rsidR="00D3303F" w:rsidRPr="000642B6" w14:paraId="7E256D74" w14:textId="77777777" w:rsidTr="00251CE7">
        <w:trPr>
          <w:trHeight w:val="313"/>
        </w:trPr>
        <w:tc>
          <w:tcPr>
            <w:tcW w:w="0" w:type="auto"/>
            <w:shd w:val="clear" w:color="auto" w:fill="auto"/>
            <w:vAlign w:val="center"/>
          </w:tcPr>
          <w:p w14:paraId="05E3A7BD" w14:textId="77777777" w:rsidR="00D3303F" w:rsidRPr="000642B6" w:rsidRDefault="00D3303F" w:rsidP="00251CE7">
            <w:pPr>
              <w:tabs>
                <w:tab w:val="left" w:pos="3306"/>
              </w:tabs>
              <w:spacing w:line="240" w:lineRule="auto"/>
              <w:jc w:val="center"/>
              <w:rPr>
                <w:rFonts w:ascii="Times New Roman" w:hAnsi="Times New Roman" w:cs="Times New Roman"/>
                <w:b/>
                <w:sz w:val="20"/>
                <w:szCs w:val="20"/>
              </w:rPr>
            </w:pPr>
            <w:r w:rsidRPr="000642B6">
              <w:rPr>
                <w:rFonts w:ascii="Times New Roman" w:hAnsi="Times New Roman" w:cs="Times New Roman"/>
                <w:b/>
                <w:sz w:val="20"/>
                <w:szCs w:val="20"/>
              </w:rPr>
              <w:t>Ders</w:t>
            </w:r>
          </w:p>
        </w:tc>
        <w:tc>
          <w:tcPr>
            <w:tcW w:w="0" w:type="auto"/>
            <w:shd w:val="clear" w:color="auto" w:fill="auto"/>
            <w:vAlign w:val="center"/>
          </w:tcPr>
          <w:p w14:paraId="09A69EB5"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w:t>
            </w:r>
          </w:p>
        </w:tc>
        <w:tc>
          <w:tcPr>
            <w:tcW w:w="0" w:type="auto"/>
            <w:shd w:val="clear" w:color="auto" w:fill="auto"/>
            <w:vAlign w:val="center"/>
          </w:tcPr>
          <w:p w14:paraId="58233D33"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PÇ2</w:t>
            </w:r>
          </w:p>
        </w:tc>
        <w:tc>
          <w:tcPr>
            <w:tcW w:w="0" w:type="auto"/>
            <w:shd w:val="clear" w:color="auto" w:fill="auto"/>
            <w:vAlign w:val="center"/>
          </w:tcPr>
          <w:p w14:paraId="5AEFB740"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PÇ3</w:t>
            </w:r>
          </w:p>
        </w:tc>
        <w:tc>
          <w:tcPr>
            <w:tcW w:w="0" w:type="auto"/>
            <w:shd w:val="clear" w:color="auto" w:fill="auto"/>
            <w:vAlign w:val="center"/>
          </w:tcPr>
          <w:p w14:paraId="3955F767"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PÇ4</w:t>
            </w:r>
          </w:p>
        </w:tc>
        <w:tc>
          <w:tcPr>
            <w:tcW w:w="0" w:type="auto"/>
            <w:shd w:val="clear" w:color="auto" w:fill="auto"/>
            <w:vAlign w:val="center"/>
          </w:tcPr>
          <w:p w14:paraId="32010C80"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PÇ5</w:t>
            </w:r>
          </w:p>
        </w:tc>
        <w:tc>
          <w:tcPr>
            <w:tcW w:w="0" w:type="auto"/>
            <w:shd w:val="clear" w:color="auto" w:fill="auto"/>
            <w:vAlign w:val="center"/>
          </w:tcPr>
          <w:p w14:paraId="6D495B6C"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PÇ6</w:t>
            </w:r>
          </w:p>
        </w:tc>
        <w:tc>
          <w:tcPr>
            <w:tcW w:w="0" w:type="auto"/>
            <w:shd w:val="clear" w:color="auto" w:fill="auto"/>
            <w:vAlign w:val="center"/>
          </w:tcPr>
          <w:p w14:paraId="32451EAB"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 xml:space="preserve">PÇ7     </w:t>
            </w:r>
          </w:p>
        </w:tc>
        <w:tc>
          <w:tcPr>
            <w:tcW w:w="0" w:type="auto"/>
            <w:shd w:val="clear" w:color="auto" w:fill="auto"/>
            <w:vAlign w:val="center"/>
          </w:tcPr>
          <w:p w14:paraId="20B65745"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PÇ8</w:t>
            </w:r>
          </w:p>
        </w:tc>
        <w:tc>
          <w:tcPr>
            <w:tcW w:w="0" w:type="auto"/>
            <w:shd w:val="clear" w:color="auto" w:fill="auto"/>
            <w:vAlign w:val="center"/>
          </w:tcPr>
          <w:p w14:paraId="0E3EC10B"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PÇ9</w:t>
            </w:r>
          </w:p>
        </w:tc>
        <w:tc>
          <w:tcPr>
            <w:tcW w:w="0" w:type="auto"/>
            <w:shd w:val="clear" w:color="auto" w:fill="auto"/>
            <w:vAlign w:val="center"/>
          </w:tcPr>
          <w:p w14:paraId="188087B5"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PÇ10</w:t>
            </w:r>
          </w:p>
        </w:tc>
        <w:tc>
          <w:tcPr>
            <w:tcW w:w="0" w:type="auto"/>
            <w:shd w:val="clear" w:color="auto" w:fill="auto"/>
            <w:vAlign w:val="center"/>
          </w:tcPr>
          <w:p w14:paraId="15E2F3E3"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PÇ11</w:t>
            </w:r>
          </w:p>
        </w:tc>
        <w:tc>
          <w:tcPr>
            <w:tcW w:w="0" w:type="auto"/>
            <w:shd w:val="clear" w:color="auto" w:fill="auto"/>
            <w:vAlign w:val="center"/>
          </w:tcPr>
          <w:p w14:paraId="3EB309BB"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PÇ12</w:t>
            </w:r>
          </w:p>
        </w:tc>
        <w:tc>
          <w:tcPr>
            <w:tcW w:w="0" w:type="auto"/>
          </w:tcPr>
          <w:p w14:paraId="75892299"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PÇ13</w:t>
            </w:r>
          </w:p>
        </w:tc>
        <w:tc>
          <w:tcPr>
            <w:tcW w:w="0" w:type="auto"/>
          </w:tcPr>
          <w:p w14:paraId="2901355B"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PÇ14</w:t>
            </w:r>
          </w:p>
        </w:tc>
        <w:tc>
          <w:tcPr>
            <w:tcW w:w="0" w:type="auto"/>
          </w:tcPr>
          <w:p w14:paraId="2E689B95" w14:textId="77777777" w:rsidR="00D3303F" w:rsidRPr="000642B6" w:rsidRDefault="00D3303F" w:rsidP="00251CE7">
            <w:pPr>
              <w:tabs>
                <w:tab w:val="left" w:pos="3306"/>
              </w:tabs>
              <w:spacing w:line="240" w:lineRule="auto"/>
              <w:rPr>
                <w:rFonts w:ascii="Times New Roman" w:hAnsi="Times New Roman" w:cs="Times New Roman"/>
                <w:b/>
                <w:sz w:val="20"/>
                <w:szCs w:val="20"/>
              </w:rPr>
            </w:pPr>
            <w:r w:rsidRPr="000642B6">
              <w:rPr>
                <w:rFonts w:ascii="Times New Roman" w:hAnsi="Times New Roman" w:cs="Times New Roman"/>
                <w:b/>
                <w:sz w:val="20"/>
                <w:szCs w:val="20"/>
              </w:rPr>
              <w:t>PÇ15</w:t>
            </w:r>
          </w:p>
        </w:tc>
      </w:tr>
      <w:tr w:rsidR="003543E4" w:rsidRPr="000642B6" w14:paraId="4A67F8A2" w14:textId="77777777" w:rsidTr="00251CE7">
        <w:trPr>
          <w:trHeight w:val="447"/>
        </w:trPr>
        <w:tc>
          <w:tcPr>
            <w:tcW w:w="0" w:type="auto"/>
            <w:shd w:val="clear" w:color="auto" w:fill="auto"/>
          </w:tcPr>
          <w:p w14:paraId="7CE50288" w14:textId="4B5813AA" w:rsidR="003543E4" w:rsidRPr="000642B6" w:rsidRDefault="003543E4" w:rsidP="003543E4">
            <w:pPr>
              <w:tabs>
                <w:tab w:val="left" w:pos="3306"/>
              </w:tabs>
              <w:spacing w:line="240" w:lineRule="auto"/>
              <w:jc w:val="center"/>
              <w:rPr>
                <w:rFonts w:ascii="Times New Roman" w:hAnsi="Times New Roman" w:cs="Times New Roman"/>
                <w:sz w:val="20"/>
                <w:szCs w:val="20"/>
              </w:rPr>
            </w:pPr>
            <w:r>
              <w:rPr>
                <w:rFonts w:ascii="Times New Roman" w:hAnsi="Times New Roman" w:cs="Times New Roman"/>
                <w:sz w:val="20"/>
                <w:szCs w:val="20"/>
              </w:rPr>
              <w:t>İletişim</w:t>
            </w:r>
          </w:p>
        </w:tc>
        <w:tc>
          <w:tcPr>
            <w:tcW w:w="0" w:type="auto"/>
            <w:shd w:val="clear" w:color="auto" w:fill="auto"/>
          </w:tcPr>
          <w:p w14:paraId="789F244C" w14:textId="74FC0AE1"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 xml:space="preserve">5 </w:t>
            </w:r>
          </w:p>
        </w:tc>
        <w:tc>
          <w:tcPr>
            <w:tcW w:w="0" w:type="auto"/>
            <w:shd w:val="clear" w:color="auto" w:fill="auto"/>
          </w:tcPr>
          <w:p w14:paraId="0C40726C" w14:textId="4BDE9837"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1F72419F" w14:textId="61966FF8"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7D4C46ED" w14:textId="6D58CCE5"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7249EDF4" w14:textId="19A1A72D"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193A8D39" w14:textId="654252F0"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7648869D" w14:textId="62E490C3"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4</w:t>
            </w:r>
          </w:p>
        </w:tc>
        <w:tc>
          <w:tcPr>
            <w:tcW w:w="0" w:type="auto"/>
            <w:shd w:val="clear" w:color="auto" w:fill="auto"/>
          </w:tcPr>
          <w:p w14:paraId="57613D1B" w14:textId="0DEBA759"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48720941" w14:textId="54CC1DE7"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c>
          <w:tcPr>
            <w:tcW w:w="0" w:type="auto"/>
            <w:shd w:val="clear" w:color="auto" w:fill="auto"/>
          </w:tcPr>
          <w:p w14:paraId="59D9D149" w14:textId="6F50A90F" w:rsidR="003543E4" w:rsidRPr="003543E4" w:rsidRDefault="003543E4" w:rsidP="003543E4">
            <w:pPr>
              <w:spacing w:line="240" w:lineRule="auto"/>
              <w:rPr>
                <w:rFonts w:ascii="Times New Roman" w:eastAsia="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143ED316" w14:textId="3D8AE7C2"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shd w:val="clear" w:color="auto" w:fill="auto"/>
          </w:tcPr>
          <w:p w14:paraId="4934A63E" w14:textId="6BB39C0D"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03DA7BA8" w14:textId="31ED479D"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6FC69B6B" w14:textId="33F0497E"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5</w:t>
            </w:r>
          </w:p>
        </w:tc>
        <w:tc>
          <w:tcPr>
            <w:tcW w:w="0" w:type="auto"/>
          </w:tcPr>
          <w:p w14:paraId="31454B56" w14:textId="4E916900" w:rsidR="003543E4" w:rsidRPr="003543E4" w:rsidRDefault="003543E4" w:rsidP="003543E4">
            <w:pPr>
              <w:spacing w:line="240" w:lineRule="auto"/>
              <w:rPr>
                <w:rFonts w:ascii="Times New Roman" w:hAnsi="Times New Roman" w:cs="Times New Roman"/>
                <w:sz w:val="20"/>
                <w:szCs w:val="20"/>
              </w:rPr>
            </w:pPr>
            <w:r w:rsidRPr="003543E4">
              <w:rPr>
                <w:rFonts w:ascii="Times New Roman" w:eastAsia="Times New Roman" w:hAnsi="Times New Roman" w:cs="Times New Roman"/>
                <w:sz w:val="20"/>
                <w:szCs w:val="20"/>
              </w:rPr>
              <w:t>3</w:t>
            </w:r>
          </w:p>
        </w:tc>
      </w:tr>
    </w:tbl>
    <w:p w14:paraId="2701652C" w14:textId="77777777" w:rsidR="00D3303F" w:rsidRDefault="00D3303F" w:rsidP="00566D63">
      <w:pPr>
        <w:spacing w:line="240" w:lineRule="auto"/>
        <w:jc w:val="center"/>
        <w:rPr>
          <w:rFonts w:ascii="Times New Roman" w:hAnsi="Times New Roman" w:cs="Times New Roman"/>
          <w:sz w:val="20"/>
          <w:szCs w:val="20"/>
        </w:rPr>
      </w:pPr>
    </w:p>
    <w:p w14:paraId="1197A955" w14:textId="66321FAB" w:rsidR="00D3303F" w:rsidRDefault="00D3303F" w:rsidP="00566D63">
      <w:pPr>
        <w:spacing w:line="240" w:lineRule="auto"/>
        <w:jc w:val="center"/>
        <w:rPr>
          <w:rFonts w:ascii="Times New Roman" w:hAnsi="Times New Roman" w:cs="Times New Roman"/>
          <w:sz w:val="20"/>
          <w:szCs w:val="20"/>
        </w:rPr>
      </w:pPr>
    </w:p>
    <w:p w14:paraId="2BF5DDB5" w14:textId="12472287" w:rsidR="00D73447" w:rsidRDefault="00D73447" w:rsidP="00566D63">
      <w:pPr>
        <w:spacing w:line="240" w:lineRule="auto"/>
        <w:jc w:val="center"/>
        <w:rPr>
          <w:rFonts w:ascii="Times New Roman" w:hAnsi="Times New Roman" w:cs="Times New Roman"/>
          <w:sz w:val="20"/>
          <w:szCs w:val="20"/>
        </w:rPr>
      </w:pPr>
    </w:p>
    <w:p w14:paraId="4E044A3E" w14:textId="15A10504" w:rsidR="00D73447" w:rsidRDefault="00D73447" w:rsidP="00566D63">
      <w:pPr>
        <w:spacing w:line="240" w:lineRule="auto"/>
        <w:jc w:val="center"/>
        <w:rPr>
          <w:rFonts w:ascii="Times New Roman" w:hAnsi="Times New Roman" w:cs="Times New Roman"/>
          <w:sz w:val="20"/>
          <w:szCs w:val="20"/>
        </w:rPr>
      </w:pPr>
    </w:p>
    <w:p w14:paraId="5D4A31C9" w14:textId="0264C2DE" w:rsidR="00D73447" w:rsidRDefault="00D73447" w:rsidP="00566D63">
      <w:pPr>
        <w:spacing w:line="240" w:lineRule="auto"/>
        <w:jc w:val="center"/>
        <w:rPr>
          <w:rFonts w:ascii="Times New Roman" w:hAnsi="Times New Roman" w:cs="Times New Roman"/>
          <w:sz w:val="20"/>
          <w:szCs w:val="20"/>
        </w:rPr>
      </w:pPr>
    </w:p>
    <w:p w14:paraId="6E945FC4" w14:textId="4D2AC6FC" w:rsidR="00D73447" w:rsidRDefault="00D73447" w:rsidP="00566D63">
      <w:pPr>
        <w:spacing w:line="240" w:lineRule="auto"/>
        <w:jc w:val="center"/>
        <w:rPr>
          <w:rFonts w:ascii="Times New Roman" w:hAnsi="Times New Roman" w:cs="Times New Roman"/>
          <w:sz w:val="20"/>
          <w:szCs w:val="20"/>
        </w:rPr>
      </w:pPr>
    </w:p>
    <w:p w14:paraId="7D2087C9" w14:textId="77777777" w:rsidR="00D73447" w:rsidRDefault="00D73447" w:rsidP="00566D63">
      <w:pPr>
        <w:spacing w:line="240" w:lineRule="auto"/>
        <w:jc w:val="center"/>
        <w:rPr>
          <w:rFonts w:ascii="Times New Roman" w:hAnsi="Times New Roman" w:cs="Times New Roman"/>
          <w:sz w:val="20"/>
          <w:szCs w:val="20"/>
        </w:rPr>
      </w:pPr>
    </w:p>
    <w:p w14:paraId="34161A54" w14:textId="77777777" w:rsidR="00227FD8" w:rsidRPr="00004C15" w:rsidRDefault="00227FD8" w:rsidP="00227FD8">
      <w:pPr>
        <w:spacing w:line="240" w:lineRule="auto"/>
        <w:jc w:val="center"/>
        <w:rPr>
          <w:rFonts w:ascii="Times New Roman" w:hAnsi="Times New Roman" w:cs="Times New Roman"/>
          <w:b/>
          <w:sz w:val="20"/>
          <w:szCs w:val="20"/>
        </w:rPr>
      </w:pPr>
      <w:r w:rsidRPr="00004C15">
        <w:rPr>
          <w:rFonts w:ascii="Times New Roman" w:hAnsi="Times New Roman" w:cs="Times New Roman"/>
          <w:b/>
          <w:sz w:val="20"/>
          <w:szCs w:val="20"/>
        </w:rPr>
        <w:lastRenderedPageBreak/>
        <w:t>DERS İZLENCESİ</w:t>
      </w:r>
    </w:p>
    <w:tbl>
      <w:tblPr>
        <w:tblStyle w:val="TabloKlavuzu"/>
        <w:tblW w:w="0" w:type="auto"/>
        <w:tblLook w:val="04A0" w:firstRow="1" w:lastRow="0" w:firstColumn="1" w:lastColumn="0" w:noHBand="0" w:noVBand="1"/>
      </w:tblPr>
      <w:tblGrid>
        <w:gridCol w:w="2975"/>
        <w:gridCol w:w="7787"/>
      </w:tblGrid>
      <w:tr w:rsidR="00227FD8" w:rsidRPr="00004C15" w14:paraId="527A4B80" w14:textId="77777777" w:rsidTr="00251CE7">
        <w:trPr>
          <w:trHeight w:val="148"/>
        </w:trPr>
        <w:tc>
          <w:tcPr>
            <w:tcW w:w="2975" w:type="dxa"/>
            <w:vAlign w:val="center"/>
          </w:tcPr>
          <w:p w14:paraId="4EFCCDAD"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Adı</w:t>
            </w:r>
          </w:p>
        </w:tc>
        <w:tc>
          <w:tcPr>
            <w:tcW w:w="7787" w:type="dxa"/>
          </w:tcPr>
          <w:p w14:paraId="536B326C" w14:textId="0A30D65F" w:rsidR="00227FD8" w:rsidRPr="00004C15" w:rsidRDefault="00227FD8" w:rsidP="00251CE7">
            <w:pPr>
              <w:rPr>
                <w:rFonts w:ascii="Times New Roman" w:hAnsi="Times New Roman" w:cs="Times New Roman"/>
                <w:sz w:val="20"/>
                <w:szCs w:val="20"/>
              </w:rPr>
            </w:pPr>
            <w:r>
              <w:rPr>
                <w:rFonts w:ascii="Times New Roman" w:hAnsi="Times New Roman" w:cs="Times New Roman"/>
                <w:sz w:val="20"/>
                <w:szCs w:val="20"/>
              </w:rPr>
              <w:t>Mesleki Çalışma ve Seminer II</w:t>
            </w:r>
          </w:p>
        </w:tc>
      </w:tr>
      <w:tr w:rsidR="00227FD8" w:rsidRPr="00004C15" w14:paraId="1A4E3513" w14:textId="77777777" w:rsidTr="00251CE7">
        <w:trPr>
          <w:trHeight w:val="148"/>
        </w:trPr>
        <w:tc>
          <w:tcPr>
            <w:tcW w:w="2975" w:type="dxa"/>
            <w:vAlign w:val="center"/>
          </w:tcPr>
          <w:p w14:paraId="38AF476A"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Kredisi</w:t>
            </w:r>
          </w:p>
        </w:tc>
        <w:tc>
          <w:tcPr>
            <w:tcW w:w="7787" w:type="dxa"/>
          </w:tcPr>
          <w:p w14:paraId="37538626" w14:textId="06515FBE" w:rsidR="00227FD8" w:rsidRPr="00004C15" w:rsidRDefault="00227FD8" w:rsidP="00251CE7">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4 (0</w:t>
            </w:r>
            <w:r w:rsidRPr="00011850">
              <w:rPr>
                <w:rFonts w:ascii="Times New Roman" w:eastAsia="Times New Roman" w:hAnsi="Times New Roman" w:cs="Times New Roman"/>
                <w:color w:val="000000" w:themeColor="text1"/>
                <w:sz w:val="20"/>
                <w:szCs w:val="20"/>
              </w:rPr>
              <w:t xml:space="preserve"> Saat teorik, </w:t>
            </w:r>
            <w:r>
              <w:rPr>
                <w:rFonts w:ascii="Times New Roman" w:eastAsia="Times New Roman" w:hAnsi="Times New Roman" w:cs="Times New Roman"/>
                <w:color w:val="000000" w:themeColor="text1"/>
                <w:sz w:val="20"/>
                <w:szCs w:val="20"/>
              </w:rPr>
              <w:t>4</w:t>
            </w:r>
            <w:r w:rsidRPr="00011850">
              <w:rPr>
                <w:rFonts w:ascii="Times New Roman" w:eastAsia="Times New Roman" w:hAnsi="Times New Roman" w:cs="Times New Roman"/>
                <w:color w:val="000000" w:themeColor="text1"/>
                <w:sz w:val="20"/>
                <w:szCs w:val="20"/>
              </w:rPr>
              <w:t xml:space="preserve"> saat uygulama)</w:t>
            </w:r>
          </w:p>
        </w:tc>
      </w:tr>
      <w:tr w:rsidR="00227FD8" w:rsidRPr="00004C15" w14:paraId="6C8D2774" w14:textId="77777777" w:rsidTr="00251CE7">
        <w:trPr>
          <w:trHeight w:val="142"/>
        </w:trPr>
        <w:tc>
          <w:tcPr>
            <w:tcW w:w="2975" w:type="dxa"/>
            <w:vAlign w:val="center"/>
          </w:tcPr>
          <w:p w14:paraId="4556E881"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Yürütücüsü</w:t>
            </w:r>
          </w:p>
        </w:tc>
        <w:tc>
          <w:tcPr>
            <w:tcW w:w="7787" w:type="dxa"/>
          </w:tcPr>
          <w:p w14:paraId="32226518" w14:textId="504292FF" w:rsidR="00227FD8" w:rsidRPr="00004C15" w:rsidRDefault="00227FD8" w:rsidP="00251CE7">
            <w:pPr>
              <w:tabs>
                <w:tab w:val="left" w:pos="1098"/>
              </w:tabs>
              <w:rPr>
                <w:rFonts w:ascii="Times New Roman" w:hAnsi="Times New Roman" w:cs="Times New Roman"/>
                <w:sz w:val="20"/>
                <w:szCs w:val="20"/>
              </w:rPr>
            </w:pPr>
            <w:r>
              <w:rPr>
                <w:rFonts w:ascii="Times New Roman" w:hAnsi="Times New Roman" w:cs="Times New Roman"/>
                <w:sz w:val="20"/>
                <w:szCs w:val="20"/>
              </w:rPr>
              <w:t xml:space="preserve">Öğr. Gör. Dr. Özlem ÖZER, Öğr. Gör. </w:t>
            </w:r>
            <w:r w:rsidR="007E6831">
              <w:rPr>
                <w:rFonts w:ascii="Times New Roman" w:hAnsi="Times New Roman" w:cs="Times New Roman"/>
                <w:sz w:val="20"/>
                <w:szCs w:val="20"/>
              </w:rPr>
              <w:t xml:space="preserve">Dr. </w:t>
            </w:r>
            <w:r>
              <w:rPr>
                <w:rFonts w:ascii="Times New Roman" w:hAnsi="Times New Roman" w:cs="Times New Roman"/>
                <w:sz w:val="20"/>
                <w:szCs w:val="20"/>
              </w:rPr>
              <w:t>Dilek KÜÇÜK, Öğr. Gör. Vedat KARAGÜN</w:t>
            </w:r>
          </w:p>
        </w:tc>
      </w:tr>
      <w:tr w:rsidR="00227FD8" w:rsidRPr="00004C15" w14:paraId="6719AFC0" w14:textId="77777777" w:rsidTr="00251CE7">
        <w:trPr>
          <w:trHeight w:val="142"/>
        </w:trPr>
        <w:tc>
          <w:tcPr>
            <w:tcW w:w="2975" w:type="dxa"/>
            <w:vAlign w:val="center"/>
          </w:tcPr>
          <w:p w14:paraId="7E2F6FE5"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 xml:space="preserve">Dersin </w:t>
            </w:r>
            <w:proofErr w:type="spellStart"/>
            <w:r w:rsidRPr="00004C15">
              <w:rPr>
                <w:rFonts w:ascii="Times New Roman" w:hAnsi="Times New Roman" w:cs="Times New Roman"/>
                <w:b/>
                <w:sz w:val="20"/>
                <w:szCs w:val="20"/>
              </w:rPr>
              <w:t>AKTS'si</w:t>
            </w:r>
            <w:proofErr w:type="spellEnd"/>
          </w:p>
        </w:tc>
        <w:tc>
          <w:tcPr>
            <w:tcW w:w="7787" w:type="dxa"/>
          </w:tcPr>
          <w:p w14:paraId="7CE48D9D" w14:textId="77777777" w:rsidR="00227FD8" w:rsidRPr="00004C15" w:rsidRDefault="00227FD8" w:rsidP="00251CE7">
            <w:pPr>
              <w:tabs>
                <w:tab w:val="left" w:pos="1098"/>
              </w:tabs>
              <w:rPr>
                <w:rFonts w:ascii="Times New Roman" w:hAnsi="Times New Roman" w:cs="Times New Roman"/>
                <w:sz w:val="20"/>
                <w:szCs w:val="20"/>
              </w:rPr>
            </w:pPr>
            <w:r>
              <w:rPr>
                <w:rFonts w:ascii="Times New Roman" w:hAnsi="Times New Roman" w:cs="Times New Roman"/>
                <w:sz w:val="20"/>
                <w:szCs w:val="20"/>
              </w:rPr>
              <w:t>4</w:t>
            </w:r>
            <w:r w:rsidRPr="00004C15">
              <w:rPr>
                <w:rFonts w:ascii="Times New Roman" w:hAnsi="Times New Roman" w:cs="Times New Roman"/>
                <w:sz w:val="20"/>
                <w:szCs w:val="20"/>
              </w:rPr>
              <w:tab/>
            </w:r>
          </w:p>
        </w:tc>
      </w:tr>
      <w:tr w:rsidR="00227FD8" w:rsidRPr="00004C15" w14:paraId="5ED62212" w14:textId="77777777" w:rsidTr="00251CE7">
        <w:trPr>
          <w:trHeight w:val="148"/>
        </w:trPr>
        <w:tc>
          <w:tcPr>
            <w:tcW w:w="2975" w:type="dxa"/>
            <w:vAlign w:val="center"/>
          </w:tcPr>
          <w:p w14:paraId="5F78525B"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Gün ve Saati</w:t>
            </w:r>
          </w:p>
        </w:tc>
        <w:tc>
          <w:tcPr>
            <w:tcW w:w="7787" w:type="dxa"/>
          </w:tcPr>
          <w:p w14:paraId="25FC65B2" w14:textId="77777777" w:rsidR="00227FD8" w:rsidRPr="00004C15" w:rsidRDefault="00227FD8" w:rsidP="00251CE7">
            <w:pPr>
              <w:rPr>
                <w:rFonts w:ascii="Times New Roman" w:hAnsi="Times New Roman" w:cs="Times New Roman"/>
                <w:sz w:val="20"/>
                <w:szCs w:val="20"/>
              </w:rPr>
            </w:pPr>
            <w:r w:rsidRPr="00004C15">
              <w:rPr>
                <w:rFonts w:ascii="Times New Roman" w:hAnsi="Times New Roman" w:cs="Times New Roman"/>
                <w:sz w:val="20"/>
                <w:szCs w:val="20"/>
              </w:rPr>
              <w:t>Bölüm web sayfasında ilan edilecektir.</w:t>
            </w:r>
          </w:p>
        </w:tc>
      </w:tr>
      <w:tr w:rsidR="00227FD8" w:rsidRPr="00004C15" w14:paraId="27CA7F21" w14:textId="77777777" w:rsidTr="00251CE7">
        <w:trPr>
          <w:trHeight w:val="142"/>
        </w:trPr>
        <w:tc>
          <w:tcPr>
            <w:tcW w:w="2975" w:type="dxa"/>
            <w:vAlign w:val="center"/>
          </w:tcPr>
          <w:p w14:paraId="57E60685"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 Görüşme Gün ve Saatleri</w:t>
            </w:r>
          </w:p>
        </w:tc>
        <w:tc>
          <w:tcPr>
            <w:tcW w:w="7787" w:type="dxa"/>
          </w:tcPr>
          <w:p w14:paraId="2E95116E" w14:textId="77777777" w:rsidR="00227FD8" w:rsidRPr="00004C15" w:rsidRDefault="00227FD8" w:rsidP="00251CE7">
            <w:pPr>
              <w:rPr>
                <w:rFonts w:ascii="Times New Roman" w:hAnsi="Times New Roman" w:cs="Times New Roman"/>
                <w:sz w:val="20"/>
                <w:szCs w:val="20"/>
              </w:rPr>
            </w:pPr>
            <w:r>
              <w:rPr>
                <w:rFonts w:ascii="Times New Roman" w:hAnsi="Times New Roman" w:cs="Times New Roman"/>
                <w:sz w:val="20"/>
                <w:szCs w:val="20"/>
              </w:rPr>
              <w:t>Cuma</w:t>
            </w:r>
            <w:r w:rsidRPr="00004C15">
              <w:rPr>
                <w:rFonts w:ascii="Times New Roman" w:hAnsi="Times New Roman" w:cs="Times New Roman"/>
                <w:sz w:val="20"/>
                <w:szCs w:val="20"/>
              </w:rPr>
              <w:t xml:space="preserve"> </w:t>
            </w:r>
            <w:r>
              <w:rPr>
                <w:rFonts w:ascii="Times New Roman" w:hAnsi="Times New Roman" w:cs="Times New Roman"/>
                <w:sz w:val="20"/>
                <w:szCs w:val="20"/>
              </w:rPr>
              <w:t>13:00-14:00</w:t>
            </w:r>
          </w:p>
        </w:tc>
      </w:tr>
      <w:tr w:rsidR="00227FD8" w:rsidRPr="00004C15" w14:paraId="1CAD97AC" w14:textId="77777777" w:rsidTr="00251CE7">
        <w:trPr>
          <w:trHeight w:val="148"/>
        </w:trPr>
        <w:tc>
          <w:tcPr>
            <w:tcW w:w="2975" w:type="dxa"/>
            <w:vAlign w:val="center"/>
          </w:tcPr>
          <w:p w14:paraId="1E7BEA7C" w14:textId="77777777" w:rsidR="00227FD8" w:rsidRPr="00004C15" w:rsidRDefault="00227FD8" w:rsidP="00227FD8">
            <w:pPr>
              <w:jc w:val="center"/>
              <w:rPr>
                <w:rFonts w:ascii="Times New Roman" w:hAnsi="Times New Roman" w:cs="Times New Roman"/>
                <w:b/>
                <w:sz w:val="20"/>
                <w:szCs w:val="20"/>
              </w:rPr>
            </w:pPr>
            <w:r w:rsidRPr="00004C15">
              <w:rPr>
                <w:rFonts w:ascii="Times New Roman" w:hAnsi="Times New Roman" w:cs="Times New Roman"/>
                <w:b/>
                <w:sz w:val="20"/>
                <w:szCs w:val="20"/>
              </w:rPr>
              <w:t>İletişim Bilgileri</w:t>
            </w:r>
          </w:p>
        </w:tc>
        <w:tc>
          <w:tcPr>
            <w:tcW w:w="7787" w:type="dxa"/>
          </w:tcPr>
          <w:p w14:paraId="12DF5431" w14:textId="584D57BD" w:rsidR="00227FD8" w:rsidRPr="00227FD8" w:rsidRDefault="008E1D0D" w:rsidP="00227FD8">
            <w:pPr>
              <w:jc w:val="left"/>
              <w:rPr>
                <w:rFonts w:ascii="Times New Roman" w:hAnsi="Times New Roman" w:cs="Times New Roman"/>
                <w:sz w:val="20"/>
                <w:szCs w:val="20"/>
              </w:rPr>
            </w:pPr>
            <w:hyperlink r:id="rId21" w:history="1">
              <w:r w:rsidR="00227FD8" w:rsidRPr="00227FD8">
                <w:rPr>
                  <w:rStyle w:val="Kpr"/>
                  <w:rFonts w:ascii="Times New Roman" w:hAnsi="Times New Roman" w:cs="Times New Roman"/>
                  <w:sz w:val="20"/>
                  <w:szCs w:val="20"/>
                </w:rPr>
                <w:t>ozlemozer@harran.edu.tr</w:t>
              </w:r>
            </w:hyperlink>
            <w:r w:rsidR="00227FD8" w:rsidRPr="00227FD8">
              <w:rPr>
                <w:rFonts w:ascii="Times New Roman" w:hAnsi="Times New Roman" w:cs="Times New Roman"/>
                <w:sz w:val="20"/>
                <w:szCs w:val="20"/>
              </w:rPr>
              <w:t xml:space="preserve"> 414.3183000-2557</w:t>
            </w:r>
            <w:r w:rsidR="00227FD8">
              <w:rPr>
                <w:rFonts w:ascii="Times New Roman" w:hAnsi="Times New Roman" w:cs="Times New Roman"/>
                <w:sz w:val="20"/>
                <w:szCs w:val="20"/>
              </w:rPr>
              <w:t xml:space="preserve">                  </w:t>
            </w:r>
            <w:hyperlink r:id="rId22" w:history="1">
              <w:r w:rsidR="00227FD8" w:rsidRPr="002E17FD">
                <w:rPr>
                  <w:rStyle w:val="Kpr"/>
                  <w:rFonts w:ascii="Times New Roman" w:hAnsi="Times New Roman" w:cs="Times New Roman"/>
                  <w:sz w:val="20"/>
                  <w:szCs w:val="20"/>
                </w:rPr>
                <w:t>dkucuk@harran.edu.tr</w:t>
              </w:r>
            </w:hyperlink>
            <w:r w:rsidR="00227FD8">
              <w:rPr>
                <w:rStyle w:val="Kpr"/>
                <w:rFonts w:ascii="Times New Roman" w:hAnsi="Times New Roman" w:cs="Times New Roman"/>
                <w:sz w:val="20"/>
                <w:szCs w:val="20"/>
              </w:rPr>
              <w:t xml:space="preserve"> </w:t>
            </w:r>
            <w:r w:rsidR="00227FD8" w:rsidRPr="00227FD8">
              <w:rPr>
                <w:rFonts w:ascii="Times New Roman" w:hAnsi="Times New Roman" w:cs="Times New Roman"/>
                <w:sz w:val="20"/>
                <w:szCs w:val="20"/>
              </w:rPr>
              <w:t xml:space="preserve">2574          </w:t>
            </w:r>
            <w:hyperlink r:id="rId23" w:history="1">
              <w:r w:rsidR="00227FD8" w:rsidRPr="00227FD8">
                <w:rPr>
                  <w:rStyle w:val="Kpr"/>
                  <w:rFonts w:ascii="Times New Roman" w:hAnsi="Times New Roman" w:cs="Times New Roman"/>
                  <w:sz w:val="20"/>
                  <w:szCs w:val="20"/>
                </w:rPr>
                <w:t>vedatkaragun@harran.edu.tr</w:t>
              </w:r>
            </w:hyperlink>
            <w:r w:rsidR="00227FD8" w:rsidRPr="00227FD8">
              <w:rPr>
                <w:rFonts w:ascii="Times New Roman" w:hAnsi="Times New Roman" w:cs="Times New Roman"/>
                <w:sz w:val="20"/>
                <w:szCs w:val="20"/>
              </w:rPr>
              <w:t xml:space="preserve"> 2562</w:t>
            </w:r>
          </w:p>
        </w:tc>
      </w:tr>
      <w:tr w:rsidR="00227FD8" w:rsidRPr="00004C15" w14:paraId="796A11FD" w14:textId="77777777" w:rsidTr="00251CE7">
        <w:trPr>
          <w:trHeight w:val="477"/>
        </w:trPr>
        <w:tc>
          <w:tcPr>
            <w:tcW w:w="2975" w:type="dxa"/>
            <w:vAlign w:val="center"/>
          </w:tcPr>
          <w:p w14:paraId="4AA059FB"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Öğretim Yöntemi ve Ders</w:t>
            </w:r>
            <w:r>
              <w:rPr>
                <w:rFonts w:ascii="Times New Roman" w:hAnsi="Times New Roman" w:cs="Times New Roman"/>
                <w:b/>
                <w:sz w:val="20"/>
                <w:szCs w:val="20"/>
              </w:rPr>
              <w:t xml:space="preserve"> </w:t>
            </w:r>
            <w:r w:rsidRPr="00004C15">
              <w:rPr>
                <w:rFonts w:ascii="Times New Roman" w:hAnsi="Times New Roman" w:cs="Times New Roman"/>
                <w:b/>
                <w:sz w:val="20"/>
                <w:szCs w:val="20"/>
              </w:rPr>
              <w:t>Hazırlık</w:t>
            </w:r>
          </w:p>
        </w:tc>
        <w:tc>
          <w:tcPr>
            <w:tcW w:w="7787" w:type="dxa"/>
          </w:tcPr>
          <w:p w14:paraId="04A8CA61" w14:textId="77777777" w:rsidR="00227FD8" w:rsidRPr="00994B84" w:rsidRDefault="00227FD8" w:rsidP="00251CE7">
            <w:pPr>
              <w:spacing w:line="200" w:lineRule="atLeast"/>
              <w:rPr>
                <w:rFonts w:ascii="Times New Roman" w:eastAsia="Arial Unicode MS" w:hAnsi="Times New Roman" w:cs="Times New Roman"/>
                <w:sz w:val="20"/>
                <w:szCs w:val="20"/>
              </w:rPr>
            </w:pPr>
            <w:r>
              <w:rPr>
                <w:rFonts w:ascii="Times New Roman" w:eastAsia="Arial Unicode MS" w:hAnsi="Times New Roman" w:cs="Times New Roman"/>
                <w:sz w:val="20"/>
                <w:szCs w:val="20"/>
              </w:rPr>
              <w:t>Yüz yüze</w:t>
            </w:r>
            <w:r w:rsidRPr="00994B84">
              <w:rPr>
                <w:rFonts w:ascii="Times New Roman" w:eastAsia="Arial Unicode MS" w:hAnsi="Times New Roman" w:cs="Times New Roman"/>
                <w:sz w:val="20"/>
                <w:szCs w:val="20"/>
              </w:rPr>
              <w:t xml:space="preserve">. Konu anlatım, Soru-yanıt, Doküman incelemesi, Tartışma, Gösterip yaptırma, </w:t>
            </w:r>
            <w:proofErr w:type="spellStart"/>
            <w:r w:rsidRPr="00994B84">
              <w:rPr>
                <w:rFonts w:ascii="Times New Roman" w:eastAsia="Arial Unicode MS" w:hAnsi="Times New Roman" w:cs="Times New Roman"/>
                <w:sz w:val="20"/>
                <w:szCs w:val="20"/>
              </w:rPr>
              <w:t>İşbirlikli</w:t>
            </w:r>
            <w:proofErr w:type="spellEnd"/>
            <w:r w:rsidRPr="00994B84">
              <w:rPr>
                <w:rFonts w:ascii="Times New Roman" w:eastAsia="Arial Unicode MS" w:hAnsi="Times New Roman" w:cs="Times New Roman"/>
                <w:sz w:val="20"/>
                <w:szCs w:val="20"/>
              </w:rPr>
              <w:t xml:space="preserve"> öğrenme (ekip-grup çalışması)</w:t>
            </w:r>
            <w:r>
              <w:rPr>
                <w:rFonts w:ascii="Times New Roman" w:eastAsia="Arial Unicode MS" w:hAnsi="Times New Roman" w:cs="Times New Roman"/>
                <w:sz w:val="20"/>
                <w:szCs w:val="20"/>
              </w:rPr>
              <w:t>.</w:t>
            </w:r>
          </w:p>
          <w:p w14:paraId="5A6896B2" w14:textId="77777777" w:rsidR="00227FD8" w:rsidRPr="00004C15" w:rsidRDefault="00227FD8" w:rsidP="00251CE7">
            <w:pPr>
              <w:rPr>
                <w:rFonts w:ascii="Times New Roman" w:hAnsi="Times New Roman" w:cs="Times New Roman"/>
                <w:sz w:val="20"/>
                <w:szCs w:val="20"/>
              </w:rPr>
            </w:pPr>
            <w:r w:rsidRPr="00994B84">
              <w:rPr>
                <w:rFonts w:ascii="Times New Roman" w:eastAsia="Arial Unicode MS" w:hAnsi="Times New Roman" w:cs="Times New Roman"/>
                <w:sz w:val="20"/>
                <w:szCs w:val="20"/>
              </w:rPr>
              <w:t>Derse hazırlık aşamasında öğrenciler her haftanın konusunu derse gelmeden önce inceleyip gelecekler, ders konuları ile ilgili tarama yapılacak</w:t>
            </w:r>
            <w:r>
              <w:rPr>
                <w:rFonts w:ascii="Times New Roman" w:eastAsia="Arial Unicode MS" w:hAnsi="Times New Roman" w:cs="Times New Roman"/>
                <w:sz w:val="20"/>
                <w:szCs w:val="20"/>
              </w:rPr>
              <w:t>.</w:t>
            </w:r>
          </w:p>
        </w:tc>
      </w:tr>
      <w:tr w:rsidR="00227FD8" w:rsidRPr="00004C15" w14:paraId="1CC53E70" w14:textId="77777777" w:rsidTr="00251CE7">
        <w:trPr>
          <w:trHeight w:val="290"/>
        </w:trPr>
        <w:tc>
          <w:tcPr>
            <w:tcW w:w="2975" w:type="dxa"/>
            <w:vAlign w:val="center"/>
          </w:tcPr>
          <w:p w14:paraId="75410341"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Amacı</w:t>
            </w:r>
          </w:p>
        </w:tc>
        <w:tc>
          <w:tcPr>
            <w:tcW w:w="7787" w:type="dxa"/>
          </w:tcPr>
          <w:p w14:paraId="5A26C7A0" w14:textId="3D83F792" w:rsidR="00227FD8" w:rsidRPr="00227FD8" w:rsidRDefault="00227FD8" w:rsidP="00251CE7">
            <w:pPr>
              <w:pStyle w:val="TableParagraph"/>
              <w:ind w:right="96"/>
              <w:jc w:val="both"/>
              <w:rPr>
                <w:rFonts w:eastAsiaTheme="minorHAnsi"/>
                <w:sz w:val="20"/>
                <w:szCs w:val="20"/>
                <w:lang w:eastAsia="en-US" w:bidi="ar-SA"/>
              </w:rPr>
            </w:pPr>
            <w:r w:rsidRPr="00227FD8">
              <w:rPr>
                <w:sz w:val="20"/>
                <w:szCs w:val="20"/>
              </w:rPr>
              <w:t>Öğrencinin ön lisans eğitimi sonrasında kendisinden istenecek herhangi bir araştırma konusu hakkında elde ettiği bulguları formel bir biçimde yazıya dökebilmesi amaçlanmaktadır.</w:t>
            </w:r>
          </w:p>
        </w:tc>
      </w:tr>
      <w:tr w:rsidR="00227FD8" w:rsidRPr="00004C15" w14:paraId="263992F5" w14:textId="77777777" w:rsidTr="00251CE7">
        <w:trPr>
          <w:trHeight w:val="1160"/>
        </w:trPr>
        <w:tc>
          <w:tcPr>
            <w:tcW w:w="2975" w:type="dxa"/>
            <w:vAlign w:val="center"/>
          </w:tcPr>
          <w:p w14:paraId="55F90516"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Dersin Öğrenme Çıktıları</w:t>
            </w:r>
          </w:p>
        </w:tc>
        <w:tc>
          <w:tcPr>
            <w:tcW w:w="7787" w:type="dxa"/>
          </w:tcPr>
          <w:p w14:paraId="4D44F1E3" w14:textId="77777777" w:rsidR="00227FD8" w:rsidRPr="00004C15" w:rsidRDefault="00227FD8" w:rsidP="00251CE7">
            <w:pPr>
              <w:rPr>
                <w:rFonts w:ascii="Times New Roman" w:hAnsi="Times New Roman" w:cs="Times New Roman"/>
                <w:b/>
                <w:sz w:val="20"/>
                <w:szCs w:val="20"/>
              </w:rPr>
            </w:pPr>
            <w:r w:rsidRPr="00004C15">
              <w:rPr>
                <w:rFonts w:ascii="Times New Roman" w:hAnsi="Times New Roman" w:cs="Times New Roman"/>
                <w:b/>
                <w:sz w:val="20"/>
                <w:szCs w:val="20"/>
              </w:rPr>
              <w:t>Bu dersin sonunda öğrenci;</w:t>
            </w:r>
          </w:p>
          <w:p w14:paraId="3EF7AF94" w14:textId="77777777" w:rsidR="00227FD8" w:rsidRPr="00227FD8" w:rsidRDefault="00227FD8" w:rsidP="00227FD8">
            <w:pPr>
              <w:ind w:left="30"/>
              <w:rPr>
                <w:rFonts w:ascii="Times New Roman" w:hAnsi="Times New Roman" w:cs="Times New Roman"/>
                <w:sz w:val="20"/>
                <w:szCs w:val="20"/>
              </w:rPr>
            </w:pPr>
            <w:r w:rsidRPr="00227FD8">
              <w:rPr>
                <w:rFonts w:ascii="Times New Roman" w:hAnsi="Times New Roman" w:cs="Times New Roman"/>
                <w:sz w:val="20"/>
                <w:szCs w:val="20"/>
              </w:rPr>
              <w:t>1. Öğrenci seçmiş olduğu konu hakkında literatürde taraması yapmasını öğrenir.</w:t>
            </w:r>
          </w:p>
          <w:p w14:paraId="3F17955C" w14:textId="77777777" w:rsidR="00227FD8" w:rsidRPr="00227FD8" w:rsidRDefault="00227FD8" w:rsidP="00227FD8">
            <w:pPr>
              <w:ind w:left="30"/>
              <w:rPr>
                <w:rFonts w:ascii="Times New Roman" w:hAnsi="Times New Roman" w:cs="Times New Roman"/>
                <w:sz w:val="20"/>
                <w:szCs w:val="20"/>
              </w:rPr>
            </w:pPr>
            <w:r w:rsidRPr="00227FD8">
              <w:rPr>
                <w:rFonts w:ascii="Times New Roman" w:hAnsi="Times New Roman" w:cs="Times New Roman"/>
                <w:sz w:val="20"/>
                <w:szCs w:val="20"/>
              </w:rPr>
              <w:t>2. Araştırmış olduğu konuyu tez formatında şekil şartlarına uygun olarak hazırlamasını öğrenir.</w:t>
            </w:r>
          </w:p>
          <w:p w14:paraId="7D6BA8D9" w14:textId="40239F0D" w:rsidR="00227FD8" w:rsidRPr="00004C15" w:rsidRDefault="00227FD8" w:rsidP="00227FD8">
            <w:pPr>
              <w:pStyle w:val="TableParagraph"/>
              <w:tabs>
                <w:tab w:val="left" w:pos="830"/>
              </w:tabs>
              <w:spacing w:before="1" w:line="229" w:lineRule="exact"/>
              <w:ind w:left="30"/>
              <w:rPr>
                <w:sz w:val="20"/>
                <w:szCs w:val="20"/>
              </w:rPr>
            </w:pPr>
            <w:r w:rsidRPr="00227FD8">
              <w:rPr>
                <w:sz w:val="20"/>
                <w:szCs w:val="20"/>
              </w:rPr>
              <w:t>3. Konu hakkında topladığı bilgiyi belli bir düşünce akışı içinde düzenli hale getirmesini öğrenir.</w:t>
            </w:r>
          </w:p>
        </w:tc>
      </w:tr>
      <w:tr w:rsidR="00227FD8" w:rsidRPr="00004C15" w14:paraId="6F1C4F46" w14:textId="77777777" w:rsidTr="00251CE7">
        <w:trPr>
          <w:trHeight w:val="2484"/>
        </w:trPr>
        <w:tc>
          <w:tcPr>
            <w:tcW w:w="2975" w:type="dxa"/>
            <w:vAlign w:val="center"/>
          </w:tcPr>
          <w:p w14:paraId="09C779E1"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Haftalık Ders Konuları</w:t>
            </w:r>
          </w:p>
        </w:tc>
        <w:tc>
          <w:tcPr>
            <w:tcW w:w="7787" w:type="dxa"/>
          </w:tcPr>
          <w:p w14:paraId="449B5B0B" w14:textId="764E7DEE"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1. Hafta</w:t>
            </w:r>
            <w:r w:rsidRPr="007E4555">
              <w:rPr>
                <w:rFonts w:ascii="Times New Roman" w:hAnsi="Times New Roman" w:cs="Times New Roman"/>
                <w:bCs/>
                <w:sz w:val="20"/>
                <w:szCs w:val="20"/>
              </w:rPr>
              <w:t xml:space="preserve"> </w:t>
            </w:r>
            <w:r w:rsidR="007E4555" w:rsidRPr="007E4555">
              <w:rPr>
                <w:rFonts w:ascii="Times New Roman" w:hAnsi="Times New Roman" w:cs="Times New Roman"/>
                <w:sz w:val="20"/>
                <w:szCs w:val="20"/>
              </w:rPr>
              <w:t>Çalışma Konusunun Seçilmesi</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17009894" w14:textId="798CCB28" w:rsidR="00227FD8" w:rsidRPr="007E4555" w:rsidRDefault="00227FD8" w:rsidP="00251CE7">
            <w:pPr>
              <w:rPr>
                <w:rFonts w:ascii="Times New Roman" w:eastAsia="Times New Roman" w:hAnsi="Times New Roman" w:cs="Times New Roman"/>
                <w:sz w:val="20"/>
                <w:szCs w:val="20"/>
              </w:rPr>
            </w:pPr>
            <w:r w:rsidRPr="007E4555">
              <w:rPr>
                <w:rFonts w:ascii="Times New Roman" w:hAnsi="Times New Roman" w:cs="Times New Roman"/>
                <w:b/>
                <w:sz w:val="20"/>
                <w:szCs w:val="20"/>
              </w:rPr>
              <w:t xml:space="preserve">2. Hafta </w:t>
            </w:r>
            <w:r w:rsidR="007E4555" w:rsidRPr="007E4555">
              <w:rPr>
                <w:rFonts w:ascii="Times New Roman" w:hAnsi="Times New Roman" w:cs="Times New Roman"/>
                <w:sz w:val="20"/>
                <w:szCs w:val="20"/>
              </w:rPr>
              <w:t>Tez Yazım Şartları ve Bilgisayar Uygulaması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0CEA289B" w14:textId="5E881974"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 xml:space="preserve">3. Hafta </w:t>
            </w:r>
            <w:r w:rsidR="007E4555" w:rsidRPr="007E4555">
              <w:rPr>
                <w:rFonts w:ascii="Times New Roman" w:hAnsi="Times New Roman" w:cs="Times New Roman"/>
                <w:sz w:val="20"/>
                <w:szCs w:val="20"/>
              </w:rPr>
              <w:t>Tez Yazım Şartları ve Bilgisayar Uygulaması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0E2476B0" w14:textId="45C36F9F"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 xml:space="preserve">4. Hafta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27E9F024" w14:textId="75F82997" w:rsidR="00227FD8" w:rsidRPr="007E4555" w:rsidRDefault="00227FD8" w:rsidP="00251CE7">
            <w:pPr>
              <w:rPr>
                <w:rFonts w:ascii="Times New Roman" w:eastAsia="Times New Roman" w:hAnsi="Times New Roman" w:cs="Times New Roman"/>
                <w:sz w:val="20"/>
                <w:szCs w:val="20"/>
              </w:rPr>
            </w:pPr>
            <w:r w:rsidRPr="007E4555">
              <w:rPr>
                <w:rFonts w:ascii="Times New Roman" w:hAnsi="Times New Roman" w:cs="Times New Roman"/>
                <w:b/>
                <w:sz w:val="20"/>
                <w:szCs w:val="20"/>
              </w:rPr>
              <w:t xml:space="preserve">5. Hafta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54AE6361" w14:textId="25CEB4E2"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6. Hafta</w:t>
            </w:r>
            <w:r w:rsidRPr="007E4555">
              <w:rPr>
                <w:rFonts w:ascii="Times New Roman" w:hAnsi="Times New Roman" w:cs="Times New Roman"/>
                <w:bCs/>
                <w:sz w:val="20"/>
                <w:szCs w:val="20"/>
              </w:rPr>
              <w:t xml:space="preserve"> </w:t>
            </w:r>
            <w:r w:rsidR="007E4555" w:rsidRPr="007E4555">
              <w:rPr>
                <w:rFonts w:ascii="Times New Roman" w:hAnsi="Times New Roman" w:cs="Times New Roman"/>
                <w:sz w:val="20"/>
                <w:szCs w:val="20"/>
              </w:rPr>
              <w:t>Araştırma Sonuçlarının Öğrenci ile Beraber Değerlendirilmesi</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412752F6" w14:textId="2FA276FA"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7. Hafta</w:t>
            </w:r>
            <w:r w:rsidRPr="007E4555">
              <w:rPr>
                <w:rFonts w:ascii="Times New Roman" w:hAnsi="Times New Roman" w:cs="Times New Roman"/>
                <w:bCs/>
                <w:sz w:val="20"/>
                <w:szCs w:val="20"/>
              </w:rPr>
              <w:t xml:space="preserve"> </w:t>
            </w:r>
            <w:r w:rsidR="007E4555" w:rsidRPr="007E4555">
              <w:rPr>
                <w:rFonts w:ascii="Times New Roman" w:hAnsi="Times New Roman" w:cs="Times New Roman"/>
                <w:sz w:val="20"/>
                <w:szCs w:val="20"/>
              </w:rPr>
              <w:t>Araştırma Sonuçlarının Öğrenci ile Beraber Değerlendirilmesi</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1CA66F3A" w14:textId="35A0923A"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8. Hafta</w:t>
            </w:r>
            <w:r w:rsidRPr="007E4555">
              <w:rPr>
                <w:rFonts w:ascii="Times New Roman" w:hAnsi="Times New Roman" w:cs="Times New Roman"/>
                <w:bCs/>
                <w:sz w:val="20"/>
                <w:szCs w:val="20"/>
              </w:rPr>
              <w:t xml:space="preserve"> </w:t>
            </w:r>
            <w:r w:rsidR="007E4555" w:rsidRPr="007E4555">
              <w:rPr>
                <w:rFonts w:ascii="Times New Roman" w:hAnsi="Times New Roman" w:cs="Times New Roman"/>
                <w:sz w:val="20"/>
                <w:szCs w:val="20"/>
              </w:rPr>
              <w:t>Literatür Taraması</w:t>
            </w:r>
            <w:r w:rsidRPr="007E4555">
              <w:rPr>
                <w:rFonts w:ascii="Times New Roman" w:hAnsi="Times New Roman" w:cs="Times New Roman"/>
                <w:sz w:val="20"/>
                <w:szCs w:val="20"/>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3805BEF7" w14:textId="1BFB099C" w:rsidR="00227FD8" w:rsidRPr="007E4555" w:rsidRDefault="00227FD8" w:rsidP="00251CE7">
            <w:pPr>
              <w:rPr>
                <w:rFonts w:ascii="Times New Roman" w:eastAsia="Times New Roman" w:hAnsi="Times New Roman" w:cs="Times New Roman"/>
                <w:sz w:val="20"/>
                <w:szCs w:val="20"/>
              </w:rPr>
            </w:pPr>
            <w:r w:rsidRPr="007E4555">
              <w:rPr>
                <w:rFonts w:ascii="Times New Roman" w:hAnsi="Times New Roman" w:cs="Times New Roman"/>
                <w:b/>
                <w:sz w:val="20"/>
                <w:szCs w:val="20"/>
              </w:rPr>
              <w:t xml:space="preserve">9. Hafta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4F7BDABA" w14:textId="62BED046" w:rsidR="00227FD8" w:rsidRPr="007E4555" w:rsidRDefault="00227FD8" w:rsidP="00251CE7">
            <w:pPr>
              <w:rPr>
                <w:rFonts w:ascii="Times New Roman" w:eastAsia="Times New Roman" w:hAnsi="Times New Roman" w:cs="Times New Roman"/>
                <w:sz w:val="20"/>
                <w:szCs w:val="20"/>
              </w:rPr>
            </w:pPr>
            <w:r w:rsidRPr="007E4555">
              <w:rPr>
                <w:rFonts w:ascii="Times New Roman" w:hAnsi="Times New Roman" w:cs="Times New Roman"/>
                <w:b/>
                <w:sz w:val="20"/>
                <w:szCs w:val="20"/>
              </w:rPr>
              <w:t>10. Hafta</w:t>
            </w:r>
            <w:r w:rsidRPr="007E4555">
              <w:rPr>
                <w:rFonts w:ascii="Times New Roman" w:hAnsi="Times New Roman" w:cs="Times New Roman"/>
                <w:bCs/>
                <w:sz w:val="20"/>
                <w:szCs w:val="20"/>
              </w:rPr>
              <w:t xml:space="preserve">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5D82F8F8" w14:textId="3457E8C3" w:rsidR="00227FD8" w:rsidRPr="007E4555" w:rsidRDefault="00227FD8" w:rsidP="00251CE7">
            <w:pPr>
              <w:rPr>
                <w:rFonts w:ascii="Times New Roman" w:hAnsi="Times New Roman" w:cs="Times New Roman"/>
                <w:b/>
                <w:sz w:val="20"/>
                <w:szCs w:val="20"/>
              </w:rPr>
            </w:pPr>
            <w:r w:rsidRPr="007E4555">
              <w:rPr>
                <w:rFonts w:ascii="Times New Roman" w:hAnsi="Times New Roman" w:cs="Times New Roman"/>
                <w:b/>
                <w:sz w:val="20"/>
                <w:szCs w:val="20"/>
              </w:rPr>
              <w:t xml:space="preserve">11. Hafta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0496356A" w14:textId="07F063FD"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12. Hafta</w:t>
            </w:r>
            <w:r w:rsidRPr="007E4555">
              <w:rPr>
                <w:rFonts w:ascii="Times New Roman" w:hAnsi="Times New Roman" w:cs="Times New Roman"/>
                <w:sz w:val="20"/>
                <w:szCs w:val="20"/>
              </w:rPr>
              <w:t xml:space="preserve">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118BC587" w14:textId="6C985ABF"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 xml:space="preserve">13. Hafta </w:t>
            </w:r>
            <w:r w:rsidR="007E4555" w:rsidRPr="007E4555">
              <w:rPr>
                <w:rFonts w:ascii="Times New Roman" w:hAnsi="Times New Roman" w:cs="Times New Roman"/>
                <w:sz w:val="20"/>
                <w:szCs w:val="20"/>
              </w:rPr>
              <w:t>Literatür Taraması</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3A25915A" w14:textId="7122333C" w:rsidR="00227FD8" w:rsidRPr="007E455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 xml:space="preserve">14. Hafta </w:t>
            </w:r>
            <w:r w:rsidR="007E4555" w:rsidRPr="007E4555">
              <w:rPr>
                <w:rFonts w:ascii="Times New Roman" w:hAnsi="Times New Roman" w:cs="Times New Roman"/>
                <w:sz w:val="20"/>
                <w:szCs w:val="20"/>
              </w:rPr>
              <w:t>Araştırma Sonuçlarının Öğrenci ile Beraber Değerlendirilmesi</w:t>
            </w:r>
            <w:r w:rsidR="007E4555" w:rsidRPr="007E4555">
              <w:rPr>
                <w:rFonts w:ascii="Times New Roman" w:eastAsia="Times New Roman" w:hAnsi="Times New Roman" w:cs="Times New Roman"/>
                <w:b/>
                <w:bCs/>
                <w:color w:val="000000"/>
                <w:sz w:val="20"/>
                <w:szCs w:val="20"/>
                <w:lang w:eastAsia="tr-TR"/>
              </w:rPr>
              <w:t xml:space="preserve">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p w14:paraId="4E460435" w14:textId="77777777" w:rsidR="00227FD8" w:rsidRPr="00004C15" w:rsidRDefault="00227FD8" w:rsidP="00251CE7">
            <w:pPr>
              <w:rPr>
                <w:rFonts w:ascii="Times New Roman" w:hAnsi="Times New Roman" w:cs="Times New Roman"/>
                <w:bCs/>
                <w:sz w:val="20"/>
                <w:szCs w:val="20"/>
              </w:rPr>
            </w:pPr>
            <w:r w:rsidRPr="007E4555">
              <w:rPr>
                <w:rFonts w:ascii="Times New Roman" w:hAnsi="Times New Roman" w:cs="Times New Roman"/>
                <w:b/>
                <w:sz w:val="20"/>
                <w:szCs w:val="20"/>
              </w:rPr>
              <w:t>15. Hafta</w:t>
            </w:r>
            <w:r w:rsidRPr="007E4555">
              <w:rPr>
                <w:rFonts w:ascii="Times New Roman" w:hAnsi="Times New Roman" w:cs="Times New Roman"/>
                <w:bCs/>
                <w:sz w:val="20"/>
                <w:szCs w:val="20"/>
              </w:rPr>
              <w:t xml:space="preserve"> Genel tekrar </w:t>
            </w:r>
            <w:r w:rsidRPr="007E4555">
              <w:rPr>
                <w:rFonts w:ascii="Times New Roman" w:eastAsia="Times New Roman" w:hAnsi="Times New Roman" w:cs="Times New Roman"/>
                <w:b/>
                <w:sz w:val="20"/>
                <w:szCs w:val="20"/>
              </w:rPr>
              <w:t>(</w:t>
            </w:r>
            <w:r w:rsidRPr="007E4555">
              <w:rPr>
                <w:rFonts w:ascii="Times New Roman" w:hAnsi="Times New Roman" w:cs="Times New Roman"/>
                <w:b/>
                <w:sz w:val="20"/>
                <w:szCs w:val="20"/>
              </w:rPr>
              <w:t>Yüz yüze</w:t>
            </w:r>
            <w:r w:rsidRPr="007E4555">
              <w:rPr>
                <w:rFonts w:ascii="Times New Roman" w:eastAsia="Times New Roman" w:hAnsi="Times New Roman" w:cs="Times New Roman"/>
                <w:b/>
                <w:sz w:val="20"/>
                <w:szCs w:val="20"/>
              </w:rPr>
              <w:t>)</w:t>
            </w:r>
          </w:p>
        </w:tc>
      </w:tr>
      <w:tr w:rsidR="00227FD8" w:rsidRPr="00004C15" w14:paraId="7C36A29B" w14:textId="77777777" w:rsidTr="00251CE7">
        <w:trPr>
          <w:trHeight w:val="499"/>
        </w:trPr>
        <w:tc>
          <w:tcPr>
            <w:tcW w:w="2975" w:type="dxa"/>
            <w:vAlign w:val="center"/>
          </w:tcPr>
          <w:p w14:paraId="2C1A3175"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Ölçme-Değerlendirme</w:t>
            </w:r>
          </w:p>
        </w:tc>
        <w:tc>
          <w:tcPr>
            <w:tcW w:w="7787" w:type="dxa"/>
          </w:tcPr>
          <w:p w14:paraId="03E82741" w14:textId="77777777" w:rsidR="00227FD8" w:rsidRPr="00004C15" w:rsidRDefault="00227FD8" w:rsidP="00251CE7">
            <w:pPr>
              <w:rPr>
                <w:rFonts w:ascii="Times New Roman" w:hAnsi="Times New Roman" w:cs="Times New Roman"/>
                <w:sz w:val="20"/>
                <w:szCs w:val="20"/>
              </w:rPr>
            </w:pPr>
            <w:r w:rsidRPr="00486EB2">
              <w:rPr>
                <w:rFonts w:ascii="Times New Roman" w:eastAsia="Times New Roman" w:hAnsi="Times New Roman" w:cs="Times New Roman"/>
                <w:bCs/>
                <w:sz w:val="20"/>
                <w:szCs w:val="20"/>
              </w:rPr>
              <w:t>Sınavlar 1 Ara Sınav, 1 Yarıyıl Sonu Sınav (final) olarak yüz yüze şekilde yapılacaktır. %40 ara sınav % 60 final sınavı şeklinde değerlendirilecektir. Ara Sınav tarih, gün ve saatleri daha sonra MYO Yönetim Kurulunun alacağı karara göre açıklanacaktır.</w:t>
            </w:r>
          </w:p>
        </w:tc>
      </w:tr>
      <w:tr w:rsidR="00227FD8" w:rsidRPr="00004C15" w14:paraId="67069977" w14:textId="77777777" w:rsidTr="00251CE7">
        <w:trPr>
          <w:trHeight w:val="248"/>
        </w:trPr>
        <w:tc>
          <w:tcPr>
            <w:tcW w:w="2975" w:type="dxa"/>
            <w:vAlign w:val="center"/>
          </w:tcPr>
          <w:p w14:paraId="570904C6" w14:textId="77777777" w:rsidR="00227FD8" w:rsidRPr="00004C15" w:rsidRDefault="00227FD8" w:rsidP="00251CE7">
            <w:pPr>
              <w:jc w:val="center"/>
              <w:rPr>
                <w:rFonts w:ascii="Times New Roman" w:hAnsi="Times New Roman" w:cs="Times New Roman"/>
                <w:b/>
                <w:sz w:val="20"/>
                <w:szCs w:val="20"/>
              </w:rPr>
            </w:pPr>
            <w:r w:rsidRPr="00004C15">
              <w:rPr>
                <w:rFonts w:ascii="Times New Roman" w:hAnsi="Times New Roman" w:cs="Times New Roman"/>
                <w:b/>
                <w:sz w:val="20"/>
                <w:szCs w:val="20"/>
              </w:rPr>
              <w:t>Kaynaklar</w:t>
            </w:r>
          </w:p>
        </w:tc>
        <w:tc>
          <w:tcPr>
            <w:tcW w:w="7787" w:type="dxa"/>
          </w:tcPr>
          <w:sdt>
            <w:sdtPr>
              <w:rPr>
                <w:sz w:val="18"/>
                <w:szCs w:val="18"/>
              </w:rPr>
              <w:id w:val="-1700011674"/>
              <w:bibliography/>
            </w:sdtPr>
            <w:sdtEndPr>
              <w:rPr>
                <w:sz w:val="20"/>
                <w:szCs w:val="20"/>
              </w:rPr>
            </w:sdtEndPr>
            <w:sdtContent>
              <w:sdt>
                <w:sdtPr>
                  <w:rPr>
                    <w:sz w:val="20"/>
                    <w:szCs w:val="20"/>
                  </w:rPr>
                  <w:id w:val="586733131"/>
                  <w:bibliography/>
                </w:sdtPr>
                <w:sdtEndPr/>
                <w:sdtContent>
                  <w:p w14:paraId="47176190" w14:textId="47A32383" w:rsidR="00227FD8" w:rsidRPr="00002A2F" w:rsidRDefault="007E4555" w:rsidP="00251CE7">
                    <w:pPr>
                      <w:pStyle w:val="Kaynaka"/>
                      <w:jc w:val="both"/>
                      <w:rPr>
                        <w:rFonts w:asciiTheme="minorHAnsi" w:eastAsiaTheme="minorHAnsi" w:hAnsiTheme="minorHAnsi" w:cstheme="minorBidi"/>
                        <w:sz w:val="18"/>
                        <w:szCs w:val="18"/>
                        <w:lang w:eastAsia="en-US"/>
                      </w:rPr>
                    </w:pPr>
                    <w:r w:rsidRPr="007E4555">
                      <w:rPr>
                        <w:sz w:val="20"/>
                        <w:szCs w:val="20"/>
                      </w:rPr>
                      <w:t>Güncellenmiş İnternet Kaynakları.</w:t>
                    </w:r>
                  </w:p>
                </w:sdtContent>
              </w:sdt>
            </w:sdtContent>
          </w:sdt>
        </w:tc>
      </w:tr>
    </w:tbl>
    <w:p w14:paraId="033A675D" w14:textId="77777777" w:rsidR="00227FD8" w:rsidRDefault="00227FD8" w:rsidP="00227FD8">
      <w:pPr>
        <w:spacing w:line="240" w:lineRule="auto"/>
        <w:rPr>
          <w:rFonts w:ascii="Times New Roman" w:hAnsi="Times New Roman" w:cs="Times New Roman"/>
          <w:sz w:val="20"/>
          <w:szCs w:val="20"/>
        </w:rPr>
      </w:pPr>
    </w:p>
    <w:p w14:paraId="6FBC4688" w14:textId="77777777" w:rsidR="00227FD8" w:rsidRDefault="00227FD8" w:rsidP="00227FD8">
      <w:pPr>
        <w:spacing w:line="240" w:lineRule="auto"/>
        <w:rPr>
          <w:rFonts w:ascii="Times New Roman" w:hAnsi="Times New Roman" w:cs="Times New Roman"/>
          <w:sz w:val="20"/>
          <w:szCs w:val="20"/>
        </w:rPr>
      </w:pPr>
    </w:p>
    <w:tbl>
      <w:tblPr>
        <w:tblW w:w="10150" w:type="dxa"/>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227FD8" w:rsidRPr="00D95120" w14:paraId="73A06918" w14:textId="77777777" w:rsidTr="00251CE7">
        <w:trPr>
          <w:trHeight w:val="627"/>
        </w:trPr>
        <w:tc>
          <w:tcPr>
            <w:tcW w:w="805" w:type="dxa"/>
            <w:shd w:val="clear" w:color="auto" w:fill="auto"/>
          </w:tcPr>
          <w:p w14:paraId="24EAB65C" w14:textId="77777777" w:rsidR="00227FD8" w:rsidRPr="00D95120" w:rsidRDefault="00227FD8" w:rsidP="00251CE7">
            <w:pPr>
              <w:spacing w:line="240" w:lineRule="auto"/>
              <w:rPr>
                <w:rFonts w:ascii="Times New Roman" w:hAnsi="Times New Roman" w:cs="Times New Roman"/>
                <w:b/>
                <w:sz w:val="20"/>
              </w:rPr>
            </w:pPr>
          </w:p>
        </w:tc>
        <w:tc>
          <w:tcPr>
            <w:tcW w:w="9345" w:type="dxa"/>
            <w:gridSpan w:val="18"/>
            <w:shd w:val="clear" w:color="auto" w:fill="auto"/>
          </w:tcPr>
          <w:p w14:paraId="5B62B113" w14:textId="77777777" w:rsidR="00227FD8" w:rsidRPr="00D95120" w:rsidRDefault="00227FD8"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 xml:space="preserve">PROGRAM ÖĞRENME ÇIKTILARI İLE </w:t>
            </w:r>
          </w:p>
          <w:p w14:paraId="743014F1" w14:textId="77777777" w:rsidR="00227FD8" w:rsidRPr="00D95120" w:rsidRDefault="00227FD8"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DERS ÖĞRENİM KAZANIMLARI İLİŞKİSİ TABLOSU</w:t>
            </w:r>
          </w:p>
        </w:tc>
      </w:tr>
      <w:tr w:rsidR="00227FD8" w:rsidRPr="00D95120" w14:paraId="4CD464DA" w14:textId="77777777" w:rsidTr="00251CE7">
        <w:trPr>
          <w:trHeight w:val="312"/>
        </w:trPr>
        <w:tc>
          <w:tcPr>
            <w:tcW w:w="805" w:type="dxa"/>
            <w:shd w:val="clear" w:color="auto" w:fill="auto"/>
          </w:tcPr>
          <w:p w14:paraId="6BECAE2F" w14:textId="77777777" w:rsidR="00227FD8" w:rsidRPr="00D95120" w:rsidRDefault="00227FD8" w:rsidP="00251CE7">
            <w:pPr>
              <w:spacing w:line="240" w:lineRule="auto"/>
              <w:rPr>
                <w:rFonts w:ascii="Times New Roman" w:hAnsi="Times New Roman" w:cs="Times New Roman"/>
                <w:b/>
                <w:sz w:val="20"/>
              </w:rPr>
            </w:pPr>
          </w:p>
        </w:tc>
        <w:tc>
          <w:tcPr>
            <w:tcW w:w="583" w:type="dxa"/>
            <w:shd w:val="clear" w:color="auto" w:fill="auto"/>
          </w:tcPr>
          <w:p w14:paraId="71E333A3"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w:t>
            </w:r>
          </w:p>
        </w:tc>
        <w:tc>
          <w:tcPr>
            <w:tcW w:w="583" w:type="dxa"/>
            <w:shd w:val="clear" w:color="auto" w:fill="auto"/>
          </w:tcPr>
          <w:p w14:paraId="3440EA14"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PÇ2</w:t>
            </w:r>
          </w:p>
        </w:tc>
        <w:tc>
          <w:tcPr>
            <w:tcW w:w="583" w:type="dxa"/>
            <w:shd w:val="clear" w:color="auto" w:fill="auto"/>
          </w:tcPr>
          <w:p w14:paraId="3960D077"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PÇ3</w:t>
            </w:r>
          </w:p>
        </w:tc>
        <w:tc>
          <w:tcPr>
            <w:tcW w:w="583" w:type="dxa"/>
            <w:shd w:val="clear" w:color="auto" w:fill="auto"/>
          </w:tcPr>
          <w:p w14:paraId="522A3ED8"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PÇ4</w:t>
            </w:r>
          </w:p>
        </w:tc>
        <w:tc>
          <w:tcPr>
            <w:tcW w:w="583" w:type="dxa"/>
            <w:shd w:val="clear" w:color="auto" w:fill="auto"/>
          </w:tcPr>
          <w:p w14:paraId="39B9C799"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PÇ5</w:t>
            </w:r>
          </w:p>
        </w:tc>
        <w:tc>
          <w:tcPr>
            <w:tcW w:w="583" w:type="dxa"/>
            <w:gridSpan w:val="2"/>
            <w:shd w:val="clear" w:color="auto" w:fill="auto"/>
          </w:tcPr>
          <w:p w14:paraId="272B1E56"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PÇ6</w:t>
            </w:r>
          </w:p>
        </w:tc>
        <w:tc>
          <w:tcPr>
            <w:tcW w:w="583" w:type="dxa"/>
            <w:shd w:val="clear" w:color="auto" w:fill="auto"/>
          </w:tcPr>
          <w:p w14:paraId="3C379658"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PÇ7</w:t>
            </w:r>
          </w:p>
        </w:tc>
        <w:tc>
          <w:tcPr>
            <w:tcW w:w="583" w:type="dxa"/>
            <w:shd w:val="clear" w:color="auto" w:fill="auto"/>
          </w:tcPr>
          <w:p w14:paraId="3B8F8449"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PÇ8</w:t>
            </w:r>
          </w:p>
        </w:tc>
        <w:tc>
          <w:tcPr>
            <w:tcW w:w="583" w:type="dxa"/>
            <w:gridSpan w:val="2"/>
            <w:shd w:val="clear" w:color="auto" w:fill="auto"/>
          </w:tcPr>
          <w:p w14:paraId="0BD2C7F4"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PÇ9</w:t>
            </w:r>
          </w:p>
        </w:tc>
        <w:tc>
          <w:tcPr>
            <w:tcW w:w="683" w:type="dxa"/>
            <w:shd w:val="clear" w:color="auto" w:fill="auto"/>
          </w:tcPr>
          <w:p w14:paraId="304D908B"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PÇ10</w:t>
            </w:r>
          </w:p>
        </w:tc>
        <w:tc>
          <w:tcPr>
            <w:tcW w:w="683" w:type="dxa"/>
            <w:shd w:val="clear" w:color="auto" w:fill="auto"/>
          </w:tcPr>
          <w:p w14:paraId="2AAEE11D"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PÇ11</w:t>
            </w:r>
          </w:p>
        </w:tc>
        <w:tc>
          <w:tcPr>
            <w:tcW w:w="683" w:type="dxa"/>
            <w:gridSpan w:val="2"/>
            <w:shd w:val="clear" w:color="auto" w:fill="auto"/>
          </w:tcPr>
          <w:p w14:paraId="11FEED5B"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PÇ12</w:t>
            </w:r>
          </w:p>
        </w:tc>
        <w:tc>
          <w:tcPr>
            <w:tcW w:w="683" w:type="dxa"/>
            <w:shd w:val="clear" w:color="auto" w:fill="auto"/>
          </w:tcPr>
          <w:p w14:paraId="7BE46B09"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PÇ13</w:t>
            </w:r>
          </w:p>
        </w:tc>
        <w:tc>
          <w:tcPr>
            <w:tcW w:w="683" w:type="dxa"/>
            <w:shd w:val="clear" w:color="auto" w:fill="auto"/>
          </w:tcPr>
          <w:p w14:paraId="04EB3434"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PÇ14</w:t>
            </w:r>
          </w:p>
        </w:tc>
        <w:tc>
          <w:tcPr>
            <w:tcW w:w="683" w:type="dxa"/>
            <w:shd w:val="clear" w:color="auto" w:fill="auto"/>
          </w:tcPr>
          <w:p w14:paraId="4E3E7326"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PÇ15</w:t>
            </w:r>
          </w:p>
        </w:tc>
      </w:tr>
      <w:tr w:rsidR="007E4555" w:rsidRPr="00D95120" w14:paraId="6B88B122" w14:textId="77777777" w:rsidTr="00251CE7">
        <w:trPr>
          <w:trHeight w:val="300"/>
        </w:trPr>
        <w:tc>
          <w:tcPr>
            <w:tcW w:w="805" w:type="dxa"/>
            <w:shd w:val="clear" w:color="auto" w:fill="auto"/>
          </w:tcPr>
          <w:p w14:paraId="0B2DD631" w14:textId="77777777" w:rsidR="007E4555" w:rsidRPr="00D95120" w:rsidRDefault="007E4555" w:rsidP="007E4555">
            <w:pPr>
              <w:spacing w:line="240" w:lineRule="auto"/>
              <w:rPr>
                <w:rFonts w:ascii="Times New Roman" w:hAnsi="Times New Roman" w:cs="Times New Roman"/>
                <w:b/>
                <w:sz w:val="20"/>
              </w:rPr>
            </w:pPr>
            <w:r w:rsidRPr="00D95120">
              <w:rPr>
                <w:rFonts w:ascii="Times New Roman" w:hAnsi="Times New Roman" w:cs="Times New Roman"/>
                <w:b/>
                <w:sz w:val="20"/>
              </w:rPr>
              <w:t>ÖK1</w:t>
            </w:r>
          </w:p>
        </w:tc>
        <w:tc>
          <w:tcPr>
            <w:tcW w:w="583" w:type="dxa"/>
            <w:shd w:val="clear" w:color="auto" w:fill="auto"/>
          </w:tcPr>
          <w:p w14:paraId="787EC4DA" w14:textId="4D7D9AB4"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 xml:space="preserve">5 </w:t>
            </w:r>
          </w:p>
        </w:tc>
        <w:tc>
          <w:tcPr>
            <w:tcW w:w="583" w:type="dxa"/>
            <w:shd w:val="clear" w:color="auto" w:fill="auto"/>
          </w:tcPr>
          <w:p w14:paraId="3252E219" w14:textId="5A82965B"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30B89926" w14:textId="44C143A2"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34D805E5" w14:textId="216D74E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5E66F9C8" w14:textId="2F982704"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gridSpan w:val="2"/>
            <w:shd w:val="clear" w:color="auto" w:fill="auto"/>
          </w:tcPr>
          <w:p w14:paraId="2F895476" w14:textId="3A5FB425"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4279EE6F" w14:textId="7106CC47"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583" w:type="dxa"/>
            <w:shd w:val="clear" w:color="auto" w:fill="auto"/>
          </w:tcPr>
          <w:p w14:paraId="5ABD01AC" w14:textId="6C6625F3"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gridSpan w:val="2"/>
            <w:shd w:val="clear" w:color="auto" w:fill="auto"/>
          </w:tcPr>
          <w:p w14:paraId="1FF60C29" w14:textId="705BC5FC"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3D3D5138" w14:textId="77D1C9A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7461A064" w14:textId="1A96912F"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gridSpan w:val="2"/>
            <w:shd w:val="clear" w:color="auto" w:fill="auto"/>
          </w:tcPr>
          <w:p w14:paraId="60530E5E" w14:textId="17E6707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shd w:val="clear" w:color="auto" w:fill="auto"/>
          </w:tcPr>
          <w:p w14:paraId="6D5B17AB" w14:textId="022FEF97"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5AA7EE0F" w14:textId="1F54D263"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shd w:val="clear" w:color="auto" w:fill="auto"/>
          </w:tcPr>
          <w:p w14:paraId="7764A7DD" w14:textId="72505DA6"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r>
      <w:tr w:rsidR="007E4555" w:rsidRPr="00D95120" w14:paraId="31EC47C8" w14:textId="77777777" w:rsidTr="00251CE7">
        <w:trPr>
          <w:trHeight w:val="312"/>
        </w:trPr>
        <w:tc>
          <w:tcPr>
            <w:tcW w:w="805" w:type="dxa"/>
            <w:shd w:val="clear" w:color="auto" w:fill="auto"/>
          </w:tcPr>
          <w:p w14:paraId="76005C43" w14:textId="77777777" w:rsidR="007E4555" w:rsidRPr="00D95120" w:rsidRDefault="007E4555" w:rsidP="007E4555">
            <w:pPr>
              <w:spacing w:line="240" w:lineRule="auto"/>
              <w:rPr>
                <w:rFonts w:ascii="Times New Roman" w:hAnsi="Times New Roman" w:cs="Times New Roman"/>
                <w:b/>
                <w:sz w:val="20"/>
              </w:rPr>
            </w:pPr>
            <w:r w:rsidRPr="00D95120">
              <w:rPr>
                <w:rFonts w:ascii="Times New Roman" w:hAnsi="Times New Roman" w:cs="Times New Roman"/>
                <w:b/>
                <w:sz w:val="20"/>
              </w:rPr>
              <w:t>ÖK2</w:t>
            </w:r>
          </w:p>
        </w:tc>
        <w:tc>
          <w:tcPr>
            <w:tcW w:w="583" w:type="dxa"/>
            <w:shd w:val="clear" w:color="auto" w:fill="auto"/>
          </w:tcPr>
          <w:p w14:paraId="06E05A5F" w14:textId="0ED50E3C"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 xml:space="preserve">5 </w:t>
            </w:r>
          </w:p>
        </w:tc>
        <w:tc>
          <w:tcPr>
            <w:tcW w:w="583" w:type="dxa"/>
            <w:shd w:val="clear" w:color="auto" w:fill="auto"/>
          </w:tcPr>
          <w:p w14:paraId="67F7B4DE" w14:textId="0F3B1ED1"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24E297FE" w14:textId="0142EAC1"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23EDC1F8" w14:textId="22ABFE12"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733700A3" w14:textId="72E332E0"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gridSpan w:val="2"/>
            <w:shd w:val="clear" w:color="auto" w:fill="auto"/>
          </w:tcPr>
          <w:p w14:paraId="20205A3D" w14:textId="208449AC"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143294BA" w14:textId="5B1424CD"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583" w:type="dxa"/>
            <w:shd w:val="clear" w:color="auto" w:fill="auto"/>
          </w:tcPr>
          <w:p w14:paraId="738070BE" w14:textId="2E87420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gridSpan w:val="2"/>
            <w:shd w:val="clear" w:color="auto" w:fill="auto"/>
          </w:tcPr>
          <w:p w14:paraId="21722CAD" w14:textId="2EFA22D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3428A1DE" w14:textId="245BF5E8"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15D6A442" w14:textId="4331D01F"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gridSpan w:val="2"/>
            <w:shd w:val="clear" w:color="auto" w:fill="auto"/>
          </w:tcPr>
          <w:p w14:paraId="66682CF3" w14:textId="41F22A1E"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shd w:val="clear" w:color="auto" w:fill="auto"/>
          </w:tcPr>
          <w:p w14:paraId="4591503A" w14:textId="6999D71B"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72BF94C3" w14:textId="5C6F1F14"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shd w:val="clear" w:color="auto" w:fill="auto"/>
          </w:tcPr>
          <w:p w14:paraId="3ABAF8EC" w14:textId="07DD6CF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r>
      <w:tr w:rsidR="007E4555" w:rsidRPr="00D95120" w14:paraId="24F75D96" w14:textId="77777777" w:rsidTr="00251CE7">
        <w:trPr>
          <w:trHeight w:val="70"/>
        </w:trPr>
        <w:tc>
          <w:tcPr>
            <w:tcW w:w="805" w:type="dxa"/>
            <w:shd w:val="clear" w:color="auto" w:fill="auto"/>
          </w:tcPr>
          <w:p w14:paraId="508A9986" w14:textId="77777777" w:rsidR="007E4555" w:rsidRPr="00D95120" w:rsidRDefault="007E4555" w:rsidP="007E4555">
            <w:pPr>
              <w:spacing w:line="240" w:lineRule="auto"/>
              <w:rPr>
                <w:rFonts w:ascii="Times New Roman" w:hAnsi="Times New Roman" w:cs="Times New Roman"/>
                <w:b/>
                <w:sz w:val="20"/>
              </w:rPr>
            </w:pPr>
            <w:r w:rsidRPr="00D95120">
              <w:rPr>
                <w:rFonts w:ascii="Times New Roman" w:hAnsi="Times New Roman" w:cs="Times New Roman"/>
                <w:b/>
                <w:sz w:val="20"/>
              </w:rPr>
              <w:t>ÖK3</w:t>
            </w:r>
          </w:p>
        </w:tc>
        <w:tc>
          <w:tcPr>
            <w:tcW w:w="583" w:type="dxa"/>
            <w:shd w:val="clear" w:color="auto" w:fill="auto"/>
          </w:tcPr>
          <w:p w14:paraId="703089A9" w14:textId="277F6AA8"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 xml:space="preserve">5 </w:t>
            </w:r>
          </w:p>
        </w:tc>
        <w:tc>
          <w:tcPr>
            <w:tcW w:w="583" w:type="dxa"/>
            <w:shd w:val="clear" w:color="auto" w:fill="auto"/>
          </w:tcPr>
          <w:p w14:paraId="111E0C63" w14:textId="4212BF87"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48CDEC55" w14:textId="171F93B3"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1EF065D4" w14:textId="7CFE8505"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077F2D8B" w14:textId="4062E0D6"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gridSpan w:val="2"/>
            <w:shd w:val="clear" w:color="auto" w:fill="auto"/>
          </w:tcPr>
          <w:p w14:paraId="3502D176" w14:textId="535DF908"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shd w:val="clear" w:color="auto" w:fill="auto"/>
          </w:tcPr>
          <w:p w14:paraId="482A7CE6" w14:textId="22E29FF7"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583" w:type="dxa"/>
            <w:shd w:val="clear" w:color="auto" w:fill="auto"/>
          </w:tcPr>
          <w:p w14:paraId="21066603" w14:textId="333B226F"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583" w:type="dxa"/>
            <w:gridSpan w:val="2"/>
            <w:shd w:val="clear" w:color="auto" w:fill="auto"/>
          </w:tcPr>
          <w:p w14:paraId="0D844E7F" w14:textId="1296B381"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27C4039A" w14:textId="20B0B3E6"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25CAFDE5" w14:textId="27E369A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gridSpan w:val="2"/>
            <w:shd w:val="clear" w:color="auto" w:fill="auto"/>
          </w:tcPr>
          <w:p w14:paraId="777AF096" w14:textId="34EA5D76"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shd w:val="clear" w:color="auto" w:fill="auto"/>
          </w:tcPr>
          <w:p w14:paraId="426CA5C0" w14:textId="73F014D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683" w:type="dxa"/>
            <w:shd w:val="clear" w:color="auto" w:fill="auto"/>
          </w:tcPr>
          <w:p w14:paraId="5D1F88F2" w14:textId="74926B36"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683" w:type="dxa"/>
            <w:shd w:val="clear" w:color="auto" w:fill="auto"/>
          </w:tcPr>
          <w:p w14:paraId="1DD58FB9" w14:textId="085446B1"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r>
      <w:tr w:rsidR="00227FD8" w:rsidRPr="00D95120" w14:paraId="6A3385FA" w14:textId="77777777" w:rsidTr="00251CE7">
        <w:trPr>
          <w:trHeight w:val="312"/>
        </w:trPr>
        <w:tc>
          <w:tcPr>
            <w:tcW w:w="10150" w:type="dxa"/>
            <w:gridSpan w:val="19"/>
            <w:shd w:val="clear" w:color="auto" w:fill="auto"/>
          </w:tcPr>
          <w:p w14:paraId="405078B5" w14:textId="77777777" w:rsidR="00227FD8" w:rsidRPr="00D95120" w:rsidRDefault="00227FD8" w:rsidP="00251CE7">
            <w:pPr>
              <w:spacing w:line="240" w:lineRule="auto"/>
              <w:jc w:val="center"/>
              <w:rPr>
                <w:rFonts w:ascii="Times New Roman" w:hAnsi="Times New Roman" w:cs="Times New Roman"/>
                <w:b/>
                <w:sz w:val="20"/>
              </w:rPr>
            </w:pPr>
            <w:r w:rsidRPr="00D95120">
              <w:rPr>
                <w:rFonts w:ascii="Times New Roman" w:hAnsi="Times New Roman" w:cs="Times New Roman"/>
                <w:b/>
                <w:sz w:val="20"/>
              </w:rPr>
              <w:t>ÖK: Öğrenme Kazanımları PÇ: Program Çıktıları</w:t>
            </w:r>
          </w:p>
        </w:tc>
      </w:tr>
      <w:tr w:rsidR="00227FD8" w:rsidRPr="00D95120" w14:paraId="2B9B53CC" w14:textId="77777777" w:rsidTr="00251CE7">
        <w:trPr>
          <w:trHeight w:val="474"/>
        </w:trPr>
        <w:tc>
          <w:tcPr>
            <w:tcW w:w="805" w:type="dxa"/>
            <w:shd w:val="clear" w:color="auto" w:fill="auto"/>
          </w:tcPr>
          <w:p w14:paraId="55A7B9EF"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Katkı Düzeyi</w:t>
            </w:r>
          </w:p>
        </w:tc>
        <w:tc>
          <w:tcPr>
            <w:tcW w:w="1749" w:type="dxa"/>
            <w:gridSpan w:val="3"/>
            <w:shd w:val="clear" w:color="auto" w:fill="auto"/>
          </w:tcPr>
          <w:p w14:paraId="1E94F82B"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1 Çok Düşük</w:t>
            </w:r>
          </w:p>
        </w:tc>
        <w:tc>
          <w:tcPr>
            <w:tcW w:w="1608" w:type="dxa"/>
            <w:gridSpan w:val="3"/>
            <w:shd w:val="clear" w:color="auto" w:fill="auto"/>
          </w:tcPr>
          <w:p w14:paraId="54014424"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2 Düşük</w:t>
            </w:r>
          </w:p>
        </w:tc>
        <w:tc>
          <w:tcPr>
            <w:tcW w:w="1758" w:type="dxa"/>
            <w:gridSpan w:val="4"/>
            <w:shd w:val="clear" w:color="auto" w:fill="auto"/>
          </w:tcPr>
          <w:p w14:paraId="4F9FED99"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3 Orta</w:t>
            </w:r>
          </w:p>
        </w:tc>
        <w:tc>
          <w:tcPr>
            <w:tcW w:w="1829" w:type="dxa"/>
            <w:gridSpan w:val="4"/>
            <w:shd w:val="clear" w:color="auto" w:fill="auto"/>
          </w:tcPr>
          <w:p w14:paraId="456ADC3A"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4 Yüksek</w:t>
            </w:r>
          </w:p>
        </w:tc>
        <w:tc>
          <w:tcPr>
            <w:tcW w:w="2401" w:type="dxa"/>
            <w:gridSpan w:val="4"/>
            <w:shd w:val="clear" w:color="auto" w:fill="auto"/>
          </w:tcPr>
          <w:p w14:paraId="2F8F6826" w14:textId="77777777" w:rsidR="00227FD8" w:rsidRPr="00D95120" w:rsidRDefault="00227FD8" w:rsidP="00251CE7">
            <w:pPr>
              <w:spacing w:line="240" w:lineRule="auto"/>
              <w:rPr>
                <w:rFonts w:ascii="Times New Roman" w:hAnsi="Times New Roman" w:cs="Times New Roman"/>
                <w:b/>
                <w:sz w:val="20"/>
              </w:rPr>
            </w:pPr>
            <w:r w:rsidRPr="00D95120">
              <w:rPr>
                <w:rFonts w:ascii="Times New Roman" w:hAnsi="Times New Roman" w:cs="Times New Roman"/>
                <w:b/>
                <w:sz w:val="20"/>
              </w:rPr>
              <w:t>5 Çok Yüksek</w:t>
            </w:r>
          </w:p>
        </w:tc>
      </w:tr>
    </w:tbl>
    <w:p w14:paraId="00EA725C" w14:textId="77777777" w:rsidR="00227FD8" w:rsidRDefault="00227FD8" w:rsidP="00227FD8">
      <w:pPr>
        <w:spacing w:line="240" w:lineRule="auto"/>
        <w:rPr>
          <w:rFonts w:ascii="Times New Roman" w:hAnsi="Times New Roman" w:cs="Times New Roman"/>
          <w:sz w:val="20"/>
          <w:szCs w:val="20"/>
        </w:rPr>
      </w:pPr>
    </w:p>
    <w:p w14:paraId="3D31DE35" w14:textId="77777777" w:rsidR="00227FD8" w:rsidRDefault="00227FD8" w:rsidP="00227FD8">
      <w:pPr>
        <w:spacing w:line="240" w:lineRule="auto"/>
        <w:rPr>
          <w:rFonts w:ascii="Times New Roman" w:hAnsi="Times New Roman" w:cs="Times New Roman"/>
          <w:sz w:val="20"/>
          <w:szCs w:val="20"/>
        </w:rPr>
      </w:pPr>
    </w:p>
    <w:p w14:paraId="3D26663B" w14:textId="77777777" w:rsidR="00227FD8" w:rsidRDefault="00227FD8" w:rsidP="00227FD8">
      <w:pPr>
        <w:spacing w:line="240" w:lineRule="auto"/>
        <w:jc w:val="center"/>
        <w:rPr>
          <w:rFonts w:ascii="Times New Roman" w:eastAsia="Times New Roman" w:hAnsi="Times New Roman" w:cs="Times New Roman"/>
          <w:b/>
          <w:sz w:val="20"/>
          <w:szCs w:val="20"/>
        </w:rPr>
      </w:pPr>
      <w:r w:rsidRPr="00994B84">
        <w:rPr>
          <w:rFonts w:ascii="Times New Roman" w:eastAsia="Times New Roman" w:hAnsi="Times New Roman" w:cs="Times New Roman"/>
          <w:b/>
          <w:sz w:val="20"/>
          <w:szCs w:val="20"/>
        </w:rPr>
        <w:t>Program Çıktıları ve İlgili Dersin İlişkisi</w:t>
      </w:r>
    </w:p>
    <w:tbl>
      <w:tblPr>
        <w:tblW w:w="105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583"/>
        <w:gridCol w:w="583"/>
        <w:gridCol w:w="583"/>
        <w:gridCol w:w="583"/>
        <w:gridCol w:w="583"/>
        <w:gridCol w:w="583"/>
        <w:gridCol w:w="583"/>
        <w:gridCol w:w="583"/>
        <w:gridCol w:w="583"/>
        <w:gridCol w:w="683"/>
        <w:gridCol w:w="683"/>
        <w:gridCol w:w="683"/>
        <w:gridCol w:w="683"/>
        <w:gridCol w:w="683"/>
        <w:gridCol w:w="683"/>
      </w:tblGrid>
      <w:tr w:rsidR="00227FD8" w:rsidRPr="00D95120" w14:paraId="2D488F12" w14:textId="77777777" w:rsidTr="007E4555">
        <w:trPr>
          <w:trHeight w:val="328"/>
        </w:trPr>
        <w:tc>
          <w:tcPr>
            <w:tcW w:w="0" w:type="auto"/>
            <w:shd w:val="clear" w:color="auto" w:fill="auto"/>
            <w:vAlign w:val="center"/>
          </w:tcPr>
          <w:p w14:paraId="052CB59C" w14:textId="77777777" w:rsidR="00227FD8" w:rsidRPr="00D95120" w:rsidRDefault="00227FD8" w:rsidP="00251CE7">
            <w:pPr>
              <w:tabs>
                <w:tab w:val="left" w:pos="3306"/>
              </w:tabs>
              <w:spacing w:line="240" w:lineRule="auto"/>
              <w:jc w:val="center"/>
              <w:rPr>
                <w:rFonts w:ascii="Times New Roman" w:hAnsi="Times New Roman" w:cs="Times New Roman"/>
                <w:b/>
                <w:sz w:val="20"/>
                <w:szCs w:val="20"/>
              </w:rPr>
            </w:pPr>
            <w:r w:rsidRPr="00D95120">
              <w:rPr>
                <w:rFonts w:ascii="Times New Roman" w:hAnsi="Times New Roman" w:cs="Times New Roman"/>
                <w:b/>
                <w:sz w:val="20"/>
                <w:szCs w:val="20"/>
              </w:rPr>
              <w:t>Ders</w:t>
            </w:r>
          </w:p>
        </w:tc>
        <w:tc>
          <w:tcPr>
            <w:tcW w:w="0" w:type="auto"/>
            <w:shd w:val="clear" w:color="auto" w:fill="auto"/>
            <w:vAlign w:val="center"/>
          </w:tcPr>
          <w:p w14:paraId="1F3FE2C9"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w:t>
            </w:r>
          </w:p>
        </w:tc>
        <w:tc>
          <w:tcPr>
            <w:tcW w:w="0" w:type="auto"/>
            <w:shd w:val="clear" w:color="auto" w:fill="auto"/>
            <w:vAlign w:val="center"/>
          </w:tcPr>
          <w:p w14:paraId="70EC0CF0"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PÇ2</w:t>
            </w:r>
          </w:p>
        </w:tc>
        <w:tc>
          <w:tcPr>
            <w:tcW w:w="0" w:type="auto"/>
            <w:shd w:val="clear" w:color="auto" w:fill="auto"/>
            <w:vAlign w:val="center"/>
          </w:tcPr>
          <w:p w14:paraId="2AB93DD0"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PÇ3</w:t>
            </w:r>
          </w:p>
        </w:tc>
        <w:tc>
          <w:tcPr>
            <w:tcW w:w="0" w:type="auto"/>
            <w:shd w:val="clear" w:color="auto" w:fill="auto"/>
            <w:vAlign w:val="center"/>
          </w:tcPr>
          <w:p w14:paraId="1F851A53"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PÇ4</w:t>
            </w:r>
          </w:p>
        </w:tc>
        <w:tc>
          <w:tcPr>
            <w:tcW w:w="0" w:type="auto"/>
            <w:shd w:val="clear" w:color="auto" w:fill="auto"/>
            <w:vAlign w:val="center"/>
          </w:tcPr>
          <w:p w14:paraId="504F99C0"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PÇ5</w:t>
            </w:r>
          </w:p>
        </w:tc>
        <w:tc>
          <w:tcPr>
            <w:tcW w:w="0" w:type="auto"/>
            <w:shd w:val="clear" w:color="auto" w:fill="auto"/>
            <w:vAlign w:val="center"/>
          </w:tcPr>
          <w:p w14:paraId="18CA2C0D"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PÇ6</w:t>
            </w:r>
          </w:p>
        </w:tc>
        <w:tc>
          <w:tcPr>
            <w:tcW w:w="0" w:type="auto"/>
            <w:shd w:val="clear" w:color="auto" w:fill="auto"/>
            <w:vAlign w:val="center"/>
          </w:tcPr>
          <w:p w14:paraId="1F08A546"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 xml:space="preserve">PÇ7     </w:t>
            </w:r>
          </w:p>
        </w:tc>
        <w:tc>
          <w:tcPr>
            <w:tcW w:w="0" w:type="auto"/>
            <w:shd w:val="clear" w:color="auto" w:fill="auto"/>
            <w:vAlign w:val="center"/>
          </w:tcPr>
          <w:p w14:paraId="29B92AE6"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PÇ8</w:t>
            </w:r>
          </w:p>
        </w:tc>
        <w:tc>
          <w:tcPr>
            <w:tcW w:w="0" w:type="auto"/>
            <w:shd w:val="clear" w:color="auto" w:fill="auto"/>
            <w:vAlign w:val="center"/>
          </w:tcPr>
          <w:p w14:paraId="3FAF836F"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PÇ9</w:t>
            </w:r>
          </w:p>
        </w:tc>
        <w:tc>
          <w:tcPr>
            <w:tcW w:w="0" w:type="auto"/>
            <w:shd w:val="clear" w:color="auto" w:fill="auto"/>
            <w:vAlign w:val="center"/>
          </w:tcPr>
          <w:p w14:paraId="4B5216E9"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PÇ10</w:t>
            </w:r>
          </w:p>
        </w:tc>
        <w:tc>
          <w:tcPr>
            <w:tcW w:w="0" w:type="auto"/>
            <w:shd w:val="clear" w:color="auto" w:fill="auto"/>
            <w:vAlign w:val="center"/>
          </w:tcPr>
          <w:p w14:paraId="2745BD77"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PÇ11</w:t>
            </w:r>
          </w:p>
        </w:tc>
        <w:tc>
          <w:tcPr>
            <w:tcW w:w="0" w:type="auto"/>
            <w:shd w:val="clear" w:color="auto" w:fill="auto"/>
            <w:vAlign w:val="center"/>
          </w:tcPr>
          <w:p w14:paraId="39824962" w14:textId="77777777" w:rsidR="00227FD8" w:rsidRPr="00D95120" w:rsidRDefault="00227FD8" w:rsidP="00251CE7">
            <w:pPr>
              <w:tabs>
                <w:tab w:val="left" w:pos="3306"/>
              </w:tabs>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PÇ12</w:t>
            </w:r>
          </w:p>
        </w:tc>
        <w:tc>
          <w:tcPr>
            <w:tcW w:w="0" w:type="auto"/>
            <w:tcBorders>
              <w:bottom w:val="single" w:sz="4" w:space="0" w:color="auto"/>
            </w:tcBorders>
            <w:shd w:val="clear" w:color="auto" w:fill="auto"/>
            <w:vAlign w:val="center"/>
          </w:tcPr>
          <w:p w14:paraId="5646158F" w14:textId="77777777" w:rsidR="00227FD8" w:rsidRPr="00D95120" w:rsidRDefault="00227FD8"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PÇ13</w:t>
            </w:r>
          </w:p>
        </w:tc>
        <w:tc>
          <w:tcPr>
            <w:tcW w:w="0" w:type="auto"/>
            <w:tcBorders>
              <w:bottom w:val="single" w:sz="4" w:space="0" w:color="auto"/>
            </w:tcBorders>
            <w:shd w:val="clear" w:color="auto" w:fill="auto"/>
            <w:vAlign w:val="center"/>
          </w:tcPr>
          <w:p w14:paraId="59B5EA6F" w14:textId="77777777" w:rsidR="00227FD8" w:rsidRPr="00D95120" w:rsidRDefault="00227FD8"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PÇ14</w:t>
            </w:r>
          </w:p>
        </w:tc>
        <w:tc>
          <w:tcPr>
            <w:tcW w:w="0" w:type="auto"/>
            <w:tcBorders>
              <w:bottom w:val="single" w:sz="4" w:space="0" w:color="auto"/>
            </w:tcBorders>
            <w:shd w:val="clear" w:color="auto" w:fill="auto"/>
            <w:vAlign w:val="center"/>
          </w:tcPr>
          <w:p w14:paraId="32EF9C36" w14:textId="77777777" w:rsidR="00227FD8" w:rsidRPr="00D95120" w:rsidRDefault="00227FD8" w:rsidP="00251CE7">
            <w:pPr>
              <w:spacing w:line="240" w:lineRule="auto"/>
              <w:rPr>
                <w:rFonts w:ascii="Times New Roman" w:hAnsi="Times New Roman" w:cs="Times New Roman"/>
                <w:b/>
                <w:sz w:val="20"/>
                <w:szCs w:val="20"/>
              </w:rPr>
            </w:pPr>
            <w:r w:rsidRPr="00D95120">
              <w:rPr>
                <w:rFonts w:ascii="Times New Roman" w:hAnsi="Times New Roman" w:cs="Times New Roman"/>
                <w:b/>
                <w:sz w:val="20"/>
                <w:szCs w:val="20"/>
              </w:rPr>
              <w:t>PÇ15</w:t>
            </w:r>
          </w:p>
        </w:tc>
      </w:tr>
      <w:tr w:rsidR="007E4555" w:rsidRPr="00D95120" w14:paraId="10D18DFE" w14:textId="77777777" w:rsidTr="007E4555">
        <w:trPr>
          <w:trHeight w:val="468"/>
        </w:trPr>
        <w:tc>
          <w:tcPr>
            <w:tcW w:w="0" w:type="auto"/>
            <w:shd w:val="clear" w:color="auto" w:fill="auto"/>
          </w:tcPr>
          <w:p w14:paraId="53A57C01" w14:textId="610BA224" w:rsidR="007E4555" w:rsidRPr="00D95120" w:rsidRDefault="007E4555" w:rsidP="007E4555">
            <w:pPr>
              <w:tabs>
                <w:tab w:val="left" w:pos="3306"/>
              </w:tabs>
              <w:spacing w:line="240" w:lineRule="auto"/>
              <w:jc w:val="center"/>
              <w:rPr>
                <w:rFonts w:ascii="Times New Roman" w:hAnsi="Times New Roman" w:cs="Times New Roman"/>
                <w:b/>
                <w:sz w:val="20"/>
                <w:szCs w:val="20"/>
              </w:rPr>
            </w:pPr>
            <w:r>
              <w:rPr>
                <w:rFonts w:ascii="Times New Roman" w:hAnsi="Times New Roman" w:cs="Times New Roman"/>
                <w:sz w:val="20"/>
                <w:szCs w:val="20"/>
              </w:rPr>
              <w:t>Mesleki Çalışma ve Seminer II</w:t>
            </w:r>
          </w:p>
        </w:tc>
        <w:tc>
          <w:tcPr>
            <w:tcW w:w="0" w:type="auto"/>
            <w:shd w:val="clear" w:color="auto" w:fill="auto"/>
          </w:tcPr>
          <w:p w14:paraId="0E9323BC" w14:textId="31776247"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 xml:space="preserve">5 </w:t>
            </w:r>
          </w:p>
        </w:tc>
        <w:tc>
          <w:tcPr>
            <w:tcW w:w="0" w:type="auto"/>
            <w:shd w:val="clear" w:color="auto" w:fill="auto"/>
          </w:tcPr>
          <w:p w14:paraId="3DCE8FF4" w14:textId="03D93B7D"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3875675F" w14:textId="0C17731D"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0B0B784A" w14:textId="13540BE5"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52125B04" w14:textId="647E4253"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253A81C5" w14:textId="13A09015"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509129D3" w14:textId="2DA8FFA3"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0" w:type="auto"/>
            <w:shd w:val="clear" w:color="auto" w:fill="auto"/>
          </w:tcPr>
          <w:p w14:paraId="6BFE5386" w14:textId="5CEF0596"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16D72DA6" w14:textId="624996F1"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57FEF76B" w14:textId="2B8FBDEE"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shd w:val="clear" w:color="auto" w:fill="auto"/>
          </w:tcPr>
          <w:p w14:paraId="6B66B3F6" w14:textId="039B0153"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0" w:type="auto"/>
            <w:shd w:val="clear" w:color="auto" w:fill="auto"/>
          </w:tcPr>
          <w:p w14:paraId="5E12DA61" w14:textId="2F20923C"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0" w:type="auto"/>
            <w:tcBorders>
              <w:bottom w:val="single" w:sz="4" w:space="0" w:color="auto"/>
            </w:tcBorders>
            <w:shd w:val="clear" w:color="auto" w:fill="auto"/>
          </w:tcPr>
          <w:p w14:paraId="14509861" w14:textId="283E9434"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4</w:t>
            </w:r>
          </w:p>
        </w:tc>
        <w:tc>
          <w:tcPr>
            <w:tcW w:w="0" w:type="auto"/>
            <w:tcBorders>
              <w:bottom w:val="single" w:sz="4" w:space="0" w:color="auto"/>
            </w:tcBorders>
            <w:shd w:val="clear" w:color="auto" w:fill="auto"/>
          </w:tcPr>
          <w:p w14:paraId="72F26C3F" w14:textId="35B515AA"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c>
          <w:tcPr>
            <w:tcW w:w="0" w:type="auto"/>
            <w:tcBorders>
              <w:bottom w:val="single" w:sz="4" w:space="0" w:color="auto"/>
            </w:tcBorders>
            <w:shd w:val="clear" w:color="auto" w:fill="auto"/>
          </w:tcPr>
          <w:p w14:paraId="592F90C4" w14:textId="2E6F6A7F" w:rsidR="007E4555" w:rsidRPr="007E4555" w:rsidRDefault="007E4555" w:rsidP="007E4555">
            <w:pPr>
              <w:spacing w:line="240" w:lineRule="auto"/>
              <w:jc w:val="center"/>
              <w:rPr>
                <w:rFonts w:ascii="Times New Roman" w:hAnsi="Times New Roman" w:cs="Times New Roman"/>
                <w:sz w:val="20"/>
                <w:szCs w:val="20"/>
              </w:rPr>
            </w:pPr>
            <w:r w:rsidRPr="007E4555">
              <w:rPr>
                <w:rFonts w:ascii="Times New Roman" w:eastAsia="Times New Roman" w:hAnsi="Times New Roman" w:cs="Times New Roman"/>
                <w:sz w:val="20"/>
                <w:szCs w:val="20"/>
              </w:rPr>
              <w:t>5</w:t>
            </w:r>
          </w:p>
        </w:tc>
      </w:tr>
    </w:tbl>
    <w:p w14:paraId="5240F422" w14:textId="77777777" w:rsidR="00227FD8" w:rsidRDefault="00227FD8" w:rsidP="00227FD8">
      <w:pPr>
        <w:spacing w:line="240" w:lineRule="auto"/>
        <w:jc w:val="center"/>
        <w:rPr>
          <w:rFonts w:ascii="Times New Roman" w:hAnsi="Times New Roman" w:cs="Times New Roman"/>
          <w:sz w:val="20"/>
          <w:szCs w:val="20"/>
        </w:rPr>
      </w:pPr>
    </w:p>
    <w:p w14:paraId="6D2F9837" w14:textId="55EF70A3" w:rsidR="00BE4B59" w:rsidRDefault="00BE4B59" w:rsidP="00CC481F">
      <w:pPr>
        <w:spacing w:line="240" w:lineRule="auto"/>
        <w:jc w:val="center"/>
        <w:rPr>
          <w:rFonts w:ascii="Times New Roman" w:hAnsi="Times New Roman" w:cs="Times New Roman"/>
          <w:sz w:val="20"/>
          <w:szCs w:val="20"/>
        </w:rPr>
      </w:pPr>
    </w:p>
    <w:sectPr w:rsidR="00BE4B59" w:rsidSect="002A7BF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32B2" w14:textId="77777777" w:rsidR="008E1D0D" w:rsidRDefault="008E1D0D" w:rsidP="00362594">
      <w:pPr>
        <w:spacing w:line="240" w:lineRule="auto"/>
      </w:pPr>
      <w:r>
        <w:separator/>
      </w:r>
    </w:p>
  </w:endnote>
  <w:endnote w:type="continuationSeparator" w:id="0">
    <w:p w14:paraId="7A9DCDFF" w14:textId="77777777" w:rsidR="008E1D0D" w:rsidRDefault="008E1D0D"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431B" w14:textId="77777777" w:rsidR="008E1D0D" w:rsidRDefault="008E1D0D" w:rsidP="00362594">
      <w:pPr>
        <w:spacing w:line="240" w:lineRule="auto"/>
      </w:pPr>
      <w:r>
        <w:separator/>
      </w:r>
    </w:p>
  </w:footnote>
  <w:footnote w:type="continuationSeparator" w:id="0">
    <w:p w14:paraId="777598EE" w14:textId="77777777" w:rsidR="008E1D0D" w:rsidRDefault="008E1D0D"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00D"/>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43AB"/>
    <w:multiLevelType w:val="hybridMultilevel"/>
    <w:tmpl w:val="12B02654"/>
    <w:lvl w:ilvl="0" w:tplc="D524488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213477"/>
    <w:multiLevelType w:val="hybridMultilevel"/>
    <w:tmpl w:val="0706CF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7807DF"/>
    <w:multiLevelType w:val="hybridMultilevel"/>
    <w:tmpl w:val="447CB134"/>
    <w:lvl w:ilvl="0" w:tplc="A8DA2BCC">
      <w:start w:val="1"/>
      <w:numFmt w:val="decimal"/>
      <w:lvlText w:val="%1)"/>
      <w:lvlJc w:val="left"/>
      <w:pPr>
        <w:ind w:left="829" w:hanging="360"/>
      </w:pPr>
      <w:rPr>
        <w:rFonts w:ascii="Times New Roman" w:eastAsia="Times New Roman" w:hAnsi="Times New Roman" w:cs="Times New Roman" w:hint="default"/>
        <w:spacing w:val="0"/>
        <w:w w:val="99"/>
        <w:sz w:val="20"/>
        <w:szCs w:val="20"/>
        <w:lang w:val="tr-TR" w:eastAsia="en-US" w:bidi="ar-SA"/>
      </w:rPr>
    </w:lvl>
    <w:lvl w:ilvl="1" w:tplc="C0AE76DC">
      <w:numFmt w:val="bullet"/>
      <w:lvlText w:val="•"/>
      <w:lvlJc w:val="left"/>
      <w:pPr>
        <w:ind w:left="1426" w:hanging="360"/>
      </w:pPr>
      <w:rPr>
        <w:rFonts w:hint="default"/>
        <w:lang w:val="tr-TR" w:eastAsia="en-US" w:bidi="ar-SA"/>
      </w:rPr>
    </w:lvl>
    <w:lvl w:ilvl="2" w:tplc="662C2352">
      <w:numFmt w:val="bullet"/>
      <w:lvlText w:val="•"/>
      <w:lvlJc w:val="left"/>
      <w:pPr>
        <w:ind w:left="2033" w:hanging="360"/>
      </w:pPr>
      <w:rPr>
        <w:rFonts w:hint="default"/>
        <w:lang w:val="tr-TR" w:eastAsia="en-US" w:bidi="ar-SA"/>
      </w:rPr>
    </w:lvl>
    <w:lvl w:ilvl="3" w:tplc="66DECE6C">
      <w:numFmt w:val="bullet"/>
      <w:lvlText w:val="•"/>
      <w:lvlJc w:val="left"/>
      <w:pPr>
        <w:ind w:left="2640" w:hanging="360"/>
      </w:pPr>
      <w:rPr>
        <w:rFonts w:hint="default"/>
        <w:lang w:val="tr-TR" w:eastAsia="en-US" w:bidi="ar-SA"/>
      </w:rPr>
    </w:lvl>
    <w:lvl w:ilvl="4" w:tplc="A19E9144">
      <w:numFmt w:val="bullet"/>
      <w:lvlText w:val="•"/>
      <w:lvlJc w:val="left"/>
      <w:pPr>
        <w:ind w:left="3246" w:hanging="360"/>
      </w:pPr>
      <w:rPr>
        <w:rFonts w:hint="default"/>
        <w:lang w:val="tr-TR" w:eastAsia="en-US" w:bidi="ar-SA"/>
      </w:rPr>
    </w:lvl>
    <w:lvl w:ilvl="5" w:tplc="6CCE734C">
      <w:numFmt w:val="bullet"/>
      <w:lvlText w:val="•"/>
      <w:lvlJc w:val="left"/>
      <w:pPr>
        <w:ind w:left="3853" w:hanging="360"/>
      </w:pPr>
      <w:rPr>
        <w:rFonts w:hint="default"/>
        <w:lang w:val="tr-TR" w:eastAsia="en-US" w:bidi="ar-SA"/>
      </w:rPr>
    </w:lvl>
    <w:lvl w:ilvl="6" w:tplc="CE1EFC18">
      <w:numFmt w:val="bullet"/>
      <w:lvlText w:val="•"/>
      <w:lvlJc w:val="left"/>
      <w:pPr>
        <w:ind w:left="4460" w:hanging="360"/>
      </w:pPr>
      <w:rPr>
        <w:rFonts w:hint="default"/>
        <w:lang w:val="tr-TR" w:eastAsia="en-US" w:bidi="ar-SA"/>
      </w:rPr>
    </w:lvl>
    <w:lvl w:ilvl="7" w:tplc="AF9C859E">
      <w:numFmt w:val="bullet"/>
      <w:lvlText w:val="•"/>
      <w:lvlJc w:val="left"/>
      <w:pPr>
        <w:ind w:left="5066" w:hanging="360"/>
      </w:pPr>
      <w:rPr>
        <w:rFonts w:hint="default"/>
        <w:lang w:val="tr-TR" w:eastAsia="en-US" w:bidi="ar-SA"/>
      </w:rPr>
    </w:lvl>
    <w:lvl w:ilvl="8" w:tplc="7D02200E">
      <w:numFmt w:val="bullet"/>
      <w:lvlText w:val="•"/>
      <w:lvlJc w:val="left"/>
      <w:pPr>
        <w:ind w:left="5673" w:hanging="360"/>
      </w:pPr>
      <w:rPr>
        <w:rFonts w:hint="default"/>
        <w:lang w:val="tr-TR" w:eastAsia="en-US" w:bidi="ar-SA"/>
      </w:rPr>
    </w:lvl>
  </w:abstractNum>
  <w:abstractNum w:abstractNumId="4" w15:restartNumberingAfterBreak="0">
    <w:nsid w:val="5C340798"/>
    <w:multiLevelType w:val="hybridMultilevel"/>
    <w:tmpl w:val="D240804A"/>
    <w:lvl w:ilvl="0" w:tplc="C6F4322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8B02CB"/>
    <w:multiLevelType w:val="hybridMultilevel"/>
    <w:tmpl w:val="8A26655C"/>
    <w:lvl w:ilvl="0" w:tplc="FB7421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153456"/>
    <w:multiLevelType w:val="hybridMultilevel"/>
    <w:tmpl w:val="DD9AD8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3B3E08"/>
    <w:multiLevelType w:val="hybridMultilevel"/>
    <w:tmpl w:val="22A0B362"/>
    <w:lvl w:ilvl="0" w:tplc="3108724A">
      <w:start w:val="1"/>
      <w:numFmt w:val="decimal"/>
      <w:lvlText w:val="%1."/>
      <w:lvlJc w:val="left"/>
      <w:pPr>
        <w:ind w:left="312" w:hanging="360"/>
      </w:pPr>
      <w:rPr>
        <w:rFonts w:hint="default"/>
      </w:rPr>
    </w:lvl>
    <w:lvl w:ilvl="1" w:tplc="041F0019" w:tentative="1">
      <w:start w:val="1"/>
      <w:numFmt w:val="lowerLetter"/>
      <w:lvlText w:val="%2."/>
      <w:lvlJc w:val="left"/>
      <w:pPr>
        <w:ind w:left="1032" w:hanging="360"/>
      </w:pPr>
    </w:lvl>
    <w:lvl w:ilvl="2" w:tplc="041F001B" w:tentative="1">
      <w:start w:val="1"/>
      <w:numFmt w:val="lowerRoman"/>
      <w:lvlText w:val="%3."/>
      <w:lvlJc w:val="right"/>
      <w:pPr>
        <w:ind w:left="1752" w:hanging="180"/>
      </w:pPr>
    </w:lvl>
    <w:lvl w:ilvl="3" w:tplc="041F000F" w:tentative="1">
      <w:start w:val="1"/>
      <w:numFmt w:val="decimal"/>
      <w:lvlText w:val="%4."/>
      <w:lvlJc w:val="left"/>
      <w:pPr>
        <w:ind w:left="2472" w:hanging="360"/>
      </w:pPr>
    </w:lvl>
    <w:lvl w:ilvl="4" w:tplc="041F0019" w:tentative="1">
      <w:start w:val="1"/>
      <w:numFmt w:val="lowerLetter"/>
      <w:lvlText w:val="%5."/>
      <w:lvlJc w:val="left"/>
      <w:pPr>
        <w:ind w:left="3192" w:hanging="360"/>
      </w:pPr>
    </w:lvl>
    <w:lvl w:ilvl="5" w:tplc="041F001B" w:tentative="1">
      <w:start w:val="1"/>
      <w:numFmt w:val="lowerRoman"/>
      <w:lvlText w:val="%6."/>
      <w:lvlJc w:val="right"/>
      <w:pPr>
        <w:ind w:left="3912" w:hanging="180"/>
      </w:pPr>
    </w:lvl>
    <w:lvl w:ilvl="6" w:tplc="041F000F" w:tentative="1">
      <w:start w:val="1"/>
      <w:numFmt w:val="decimal"/>
      <w:lvlText w:val="%7."/>
      <w:lvlJc w:val="left"/>
      <w:pPr>
        <w:ind w:left="4632" w:hanging="360"/>
      </w:pPr>
    </w:lvl>
    <w:lvl w:ilvl="7" w:tplc="041F0019" w:tentative="1">
      <w:start w:val="1"/>
      <w:numFmt w:val="lowerLetter"/>
      <w:lvlText w:val="%8."/>
      <w:lvlJc w:val="left"/>
      <w:pPr>
        <w:ind w:left="5352" w:hanging="360"/>
      </w:pPr>
    </w:lvl>
    <w:lvl w:ilvl="8" w:tplc="041F001B" w:tentative="1">
      <w:start w:val="1"/>
      <w:numFmt w:val="lowerRoman"/>
      <w:lvlText w:val="%9."/>
      <w:lvlJc w:val="right"/>
      <w:pPr>
        <w:ind w:left="6072" w:hanging="180"/>
      </w:pPr>
    </w:lvl>
  </w:abstractNum>
  <w:abstractNum w:abstractNumId="8" w15:restartNumberingAfterBreak="0">
    <w:nsid w:val="715920A0"/>
    <w:multiLevelType w:val="hybridMultilevel"/>
    <w:tmpl w:val="16C6013A"/>
    <w:lvl w:ilvl="0" w:tplc="8CC87BF0">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C11AFD"/>
    <w:multiLevelType w:val="hybridMultilevel"/>
    <w:tmpl w:val="1870DC80"/>
    <w:lvl w:ilvl="0" w:tplc="9510F21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5"/>
  </w:num>
  <w:num w:numId="6">
    <w:abstractNumId w:val="0"/>
  </w:num>
  <w:num w:numId="7">
    <w:abstractNumId w:val="6"/>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C0"/>
    <w:rsid w:val="00002A2F"/>
    <w:rsid w:val="00004C15"/>
    <w:rsid w:val="0001546A"/>
    <w:rsid w:val="00037EA1"/>
    <w:rsid w:val="00057015"/>
    <w:rsid w:val="000573DB"/>
    <w:rsid w:val="00062836"/>
    <w:rsid w:val="000728C6"/>
    <w:rsid w:val="000911E7"/>
    <w:rsid w:val="000A7D86"/>
    <w:rsid w:val="000B360A"/>
    <w:rsid w:val="000B52F8"/>
    <w:rsid w:val="0010234C"/>
    <w:rsid w:val="00122830"/>
    <w:rsid w:val="00154961"/>
    <w:rsid w:val="0015706C"/>
    <w:rsid w:val="001606F4"/>
    <w:rsid w:val="0016168A"/>
    <w:rsid w:val="001947EA"/>
    <w:rsid w:val="001A4686"/>
    <w:rsid w:val="001B51A8"/>
    <w:rsid w:val="001E4683"/>
    <w:rsid w:val="00211DA1"/>
    <w:rsid w:val="00217B31"/>
    <w:rsid w:val="00222335"/>
    <w:rsid w:val="0022663A"/>
    <w:rsid w:val="00227FD8"/>
    <w:rsid w:val="0027060D"/>
    <w:rsid w:val="00273248"/>
    <w:rsid w:val="00273684"/>
    <w:rsid w:val="00294330"/>
    <w:rsid w:val="002A697E"/>
    <w:rsid w:val="002A7BF9"/>
    <w:rsid w:val="002B01F6"/>
    <w:rsid w:val="002B2F4D"/>
    <w:rsid w:val="002E0C29"/>
    <w:rsid w:val="00307AD9"/>
    <w:rsid w:val="00340171"/>
    <w:rsid w:val="003543E4"/>
    <w:rsid w:val="00362594"/>
    <w:rsid w:val="0036507B"/>
    <w:rsid w:val="00374014"/>
    <w:rsid w:val="00395279"/>
    <w:rsid w:val="003B1F4C"/>
    <w:rsid w:val="003B53ED"/>
    <w:rsid w:val="003C2309"/>
    <w:rsid w:val="003D7109"/>
    <w:rsid w:val="00406EA1"/>
    <w:rsid w:val="00416561"/>
    <w:rsid w:val="00422978"/>
    <w:rsid w:val="00435373"/>
    <w:rsid w:val="00441A0D"/>
    <w:rsid w:val="004475D6"/>
    <w:rsid w:val="00467F7A"/>
    <w:rsid w:val="00471546"/>
    <w:rsid w:val="00486EB2"/>
    <w:rsid w:val="004A3C3B"/>
    <w:rsid w:val="004B11AA"/>
    <w:rsid w:val="004B5AED"/>
    <w:rsid w:val="004B6322"/>
    <w:rsid w:val="004E131A"/>
    <w:rsid w:val="004E4006"/>
    <w:rsid w:val="00524C86"/>
    <w:rsid w:val="00527C07"/>
    <w:rsid w:val="00543D6A"/>
    <w:rsid w:val="0056235D"/>
    <w:rsid w:val="00566D63"/>
    <w:rsid w:val="00580B5B"/>
    <w:rsid w:val="00586DFB"/>
    <w:rsid w:val="005B4600"/>
    <w:rsid w:val="005B76C1"/>
    <w:rsid w:val="005D03E1"/>
    <w:rsid w:val="005F425B"/>
    <w:rsid w:val="006007CD"/>
    <w:rsid w:val="00611A30"/>
    <w:rsid w:val="00611A6F"/>
    <w:rsid w:val="00612C1B"/>
    <w:rsid w:val="00621D30"/>
    <w:rsid w:val="00624718"/>
    <w:rsid w:val="00625E74"/>
    <w:rsid w:val="006278FA"/>
    <w:rsid w:val="006352A2"/>
    <w:rsid w:val="00676AC3"/>
    <w:rsid w:val="0068667C"/>
    <w:rsid w:val="006B3E71"/>
    <w:rsid w:val="006C09CE"/>
    <w:rsid w:val="006F34A8"/>
    <w:rsid w:val="0073289C"/>
    <w:rsid w:val="007449AA"/>
    <w:rsid w:val="00752507"/>
    <w:rsid w:val="00785630"/>
    <w:rsid w:val="007A14BE"/>
    <w:rsid w:val="007A3A30"/>
    <w:rsid w:val="007C0B12"/>
    <w:rsid w:val="007D02E0"/>
    <w:rsid w:val="007E0053"/>
    <w:rsid w:val="007E3E28"/>
    <w:rsid w:val="007E4555"/>
    <w:rsid w:val="007E663D"/>
    <w:rsid w:val="007E6831"/>
    <w:rsid w:val="008470A4"/>
    <w:rsid w:val="008476F9"/>
    <w:rsid w:val="0085183B"/>
    <w:rsid w:val="00854BF6"/>
    <w:rsid w:val="00864D58"/>
    <w:rsid w:val="008650BC"/>
    <w:rsid w:val="0088010A"/>
    <w:rsid w:val="00887C5D"/>
    <w:rsid w:val="00896149"/>
    <w:rsid w:val="008A7693"/>
    <w:rsid w:val="008D310D"/>
    <w:rsid w:val="008D5833"/>
    <w:rsid w:val="008E1D0D"/>
    <w:rsid w:val="00914F59"/>
    <w:rsid w:val="00934EC0"/>
    <w:rsid w:val="00967457"/>
    <w:rsid w:val="00976CB5"/>
    <w:rsid w:val="0098201A"/>
    <w:rsid w:val="00983DF3"/>
    <w:rsid w:val="009B480E"/>
    <w:rsid w:val="009E3E21"/>
    <w:rsid w:val="009E45C0"/>
    <w:rsid w:val="009E7F5D"/>
    <w:rsid w:val="009F1F6F"/>
    <w:rsid w:val="009F44B3"/>
    <w:rsid w:val="009F59EB"/>
    <w:rsid w:val="00A0113E"/>
    <w:rsid w:val="00A06AD5"/>
    <w:rsid w:val="00A32D59"/>
    <w:rsid w:val="00A47BFD"/>
    <w:rsid w:val="00A528C7"/>
    <w:rsid w:val="00A95DEF"/>
    <w:rsid w:val="00AA6881"/>
    <w:rsid w:val="00AD05AF"/>
    <w:rsid w:val="00AD687A"/>
    <w:rsid w:val="00AE328F"/>
    <w:rsid w:val="00AF20CC"/>
    <w:rsid w:val="00B00A8C"/>
    <w:rsid w:val="00B01066"/>
    <w:rsid w:val="00B06D72"/>
    <w:rsid w:val="00B337FC"/>
    <w:rsid w:val="00B33C17"/>
    <w:rsid w:val="00B75DE1"/>
    <w:rsid w:val="00B80B19"/>
    <w:rsid w:val="00B81BC2"/>
    <w:rsid w:val="00B853DA"/>
    <w:rsid w:val="00B93AE4"/>
    <w:rsid w:val="00BA0798"/>
    <w:rsid w:val="00BA7367"/>
    <w:rsid w:val="00BB4162"/>
    <w:rsid w:val="00BB6D49"/>
    <w:rsid w:val="00BD78C5"/>
    <w:rsid w:val="00BE4B59"/>
    <w:rsid w:val="00BF2866"/>
    <w:rsid w:val="00C0139F"/>
    <w:rsid w:val="00C11161"/>
    <w:rsid w:val="00C1423C"/>
    <w:rsid w:val="00C16B34"/>
    <w:rsid w:val="00C1786C"/>
    <w:rsid w:val="00C22FF1"/>
    <w:rsid w:val="00C77900"/>
    <w:rsid w:val="00C84145"/>
    <w:rsid w:val="00C843F8"/>
    <w:rsid w:val="00CA037E"/>
    <w:rsid w:val="00CA7669"/>
    <w:rsid w:val="00CB1E4B"/>
    <w:rsid w:val="00CC1213"/>
    <w:rsid w:val="00CC481F"/>
    <w:rsid w:val="00CD42F5"/>
    <w:rsid w:val="00D041D0"/>
    <w:rsid w:val="00D0787D"/>
    <w:rsid w:val="00D3303F"/>
    <w:rsid w:val="00D35A91"/>
    <w:rsid w:val="00D4714A"/>
    <w:rsid w:val="00D57161"/>
    <w:rsid w:val="00D610A1"/>
    <w:rsid w:val="00D73447"/>
    <w:rsid w:val="00D75346"/>
    <w:rsid w:val="00D77EA2"/>
    <w:rsid w:val="00DC6213"/>
    <w:rsid w:val="00DC6DE0"/>
    <w:rsid w:val="00DE04D7"/>
    <w:rsid w:val="00E138B5"/>
    <w:rsid w:val="00E23996"/>
    <w:rsid w:val="00E24FCF"/>
    <w:rsid w:val="00E736C2"/>
    <w:rsid w:val="00E73B0C"/>
    <w:rsid w:val="00E838E4"/>
    <w:rsid w:val="00E96D4C"/>
    <w:rsid w:val="00EA49AD"/>
    <w:rsid w:val="00EB22DD"/>
    <w:rsid w:val="00EC2C13"/>
    <w:rsid w:val="00EE1DC6"/>
    <w:rsid w:val="00EF10EB"/>
    <w:rsid w:val="00F06EF6"/>
    <w:rsid w:val="00F20061"/>
    <w:rsid w:val="00F44E8C"/>
    <w:rsid w:val="00F61CE7"/>
    <w:rsid w:val="00F726A2"/>
    <w:rsid w:val="00F960C4"/>
    <w:rsid w:val="00FA11B9"/>
    <w:rsid w:val="00FA6802"/>
    <w:rsid w:val="00FA74FD"/>
    <w:rsid w:val="00FB4FD9"/>
    <w:rsid w:val="00FC1331"/>
    <w:rsid w:val="00FE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1395"/>
  <w15:docId w15:val="{E8DFE6CD-EFC6-45FF-8A1C-E7E3A6E9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362594"/>
  </w:style>
  <w:style w:type="paragraph" w:styleId="AltBilgi">
    <w:name w:val="footer"/>
    <w:basedOn w:val="Normal"/>
    <w:link w:val="AltBilgiChar"/>
    <w:uiPriority w:val="99"/>
    <w:semiHidden/>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table" w:customStyle="1" w:styleId="TableNormal">
    <w:name w:val="Table Normal"/>
    <w:uiPriority w:val="2"/>
    <w:semiHidden/>
    <w:unhideWhenUsed/>
    <w:qFormat/>
    <w:rsid w:val="002A7BF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A7BF9"/>
    <w:pPr>
      <w:widowControl w:val="0"/>
      <w:autoSpaceDE w:val="0"/>
      <w:autoSpaceDN w:val="0"/>
      <w:spacing w:line="240" w:lineRule="auto"/>
      <w:jc w:val="left"/>
    </w:pPr>
    <w:rPr>
      <w:rFonts w:ascii="Times New Roman" w:eastAsia="Times New Roman" w:hAnsi="Times New Roman" w:cs="Times New Roman"/>
      <w:b/>
      <w:bCs/>
      <w:sz w:val="20"/>
      <w:szCs w:val="20"/>
      <w:lang w:eastAsia="tr-TR" w:bidi="tr-TR"/>
    </w:rPr>
  </w:style>
  <w:style w:type="character" w:customStyle="1" w:styleId="GvdeMetniChar">
    <w:name w:val="Gövde Metni Char"/>
    <w:basedOn w:val="VarsaylanParagrafYazTipi"/>
    <w:link w:val="GvdeMetni"/>
    <w:uiPriority w:val="1"/>
    <w:rsid w:val="002A7BF9"/>
    <w:rPr>
      <w:rFonts w:ascii="Times New Roman" w:eastAsia="Times New Roman" w:hAnsi="Times New Roman" w:cs="Times New Roman"/>
      <w:b/>
      <w:bCs/>
      <w:sz w:val="20"/>
      <w:szCs w:val="20"/>
      <w:lang w:eastAsia="tr-TR" w:bidi="tr-TR"/>
    </w:rPr>
  </w:style>
  <w:style w:type="paragraph" w:customStyle="1" w:styleId="TableParagraph">
    <w:name w:val="Table Paragraph"/>
    <w:basedOn w:val="Normal"/>
    <w:uiPriority w:val="1"/>
    <w:qFormat/>
    <w:rsid w:val="002A7BF9"/>
    <w:pPr>
      <w:widowControl w:val="0"/>
      <w:autoSpaceDE w:val="0"/>
      <w:autoSpaceDN w:val="0"/>
      <w:spacing w:line="240" w:lineRule="auto"/>
      <w:jc w:val="left"/>
    </w:pPr>
    <w:rPr>
      <w:rFonts w:ascii="Times New Roman" w:eastAsia="Times New Roman" w:hAnsi="Times New Roman" w:cs="Times New Roman"/>
      <w:lang w:eastAsia="tr-TR" w:bidi="tr-TR"/>
    </w:rPr>
  </w:style>
  <w:style w:type="character" w:customStyle="1" w:styleId="zmlenmeyenBahsetme3">
    <w:name w:val="Çözümlenmeyen Bahsetme3"/>
    <w:basedOn w:val="VarsaylanParagrafYazTipi"/>
    <w:uiPriority w:val="99"/>
    <w:semiHidden/>
    <w:unhideWhenUsed/>
    <w:rsid w:val="006278FA"/>
    <w:rPr>
      <w:color w:val="605E5C"/>
      <w:shd w:val="clear" w:color="auto" w:fill="E1DFDD"/>
    </w:rPr>
  </w:style>
  <w:style w:type="table" w:customStyle="1" w:styleId="TabloKlavuzu1">
    <w:name w:val="Tablo Kılavuzu1"/>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06EA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4">
    <w:name w:val="Çözümlenmeyen Bahsetme4"/>
    <w:basedOn w:val="VarsaylanParagrafYazTipi"/>
    <w:uiPriority w:val="99"/>
    <w:semiHidden/>
    <w:unhideWhenUsed/>
    <w:rsid w:val="001A4686"/>
    <w:rPr>
      <w:color w:val="605E5C"/>
      <w:shd w:val="clear" w:color="auto" w:fill="E1DFDD"/>
    </w:rPr>
  </w:style>
  <w:style w:type="table" w:customStyle="1" w:styleId="TabloKlavuzu3">
    <w:name w:val="Tablo Kılavuzu3"/>
    <w:basedOn w:val="NormalTablo"/>
    <w:uiPriority w:val="39"/>
    <w:rsid w:val="007E663D"/>
    <w:pPr>
      <w:spacing w:line="240" w:lineRule="auto"/>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86E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486E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27FD8"/>
    <w:rPr>
      <w:color w:val="605E5C"/>
      <w:shd w:val="clear" w:color="auto" w:fill="E1DFDD"/>
    </w:rPr>
  </w:style>
  <w:style w:type="paragraph" w:styleId="AralkYok">
    <w:name w:val="No Spacing"/>
    <w:uiPriority w:val="1"/>
    <w:qFormat/>
    <w:rsid w:val="007E6831"/>
    <w:pPr>
      <w:spacing w:line="240" w:lineRule="auto"/>
      <w:jc w:val="left"/>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atkaragun@harran.edu.tr" TargetMode="External"/><Relationship Id="rId13" Type="http://schemas.openxmlformats.org/officeDocument/2006/relationships/hyperlink" Target="mailto:ozlemozer@harran.edu.tr" TargetMode="External"/><Relationship Id="rId18" Type="http://schemas.openxmlformats.org/officeDocument/2006/relationships/hyperlink" Target="mailto:ozlemozer@harran.edu.tr" TargetMode="External"/><Relationship Id="rId3" Type="http://schemas.openxmlformats.org/officeDocument/2006/relationships/styles" Target="styles.xml"/><Relationship Id="rId21" Type="http://schemas.openxmlformats.org/officeDocument/2006/relationships/hyperlink" Target="mailto:ozlemozer@harran.edu.tr" TargetMode="External"/><Relationship Id="rId7" Type="http://schemas.openxmlformats.org/officeDocument/2006/relationships/endnotes" Target="endnotes.xml"/><Relationship Id="rId12" Type="http://schemas.openxmlformats.org/officeDocument/2006/relationships/hyperlink" Target="mailto:dkucuk@harran.edu.tr" TargetMode="External"/><Relationship Id="rId17" Type="http://schemas.openxmlformats.org/officeDocument/2006/relationships/hyperlink" Target="mailto:vedatkaragun@harran.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kucuk@harran.edu.tr" TargetMode="External"/><Relationship Id="rId20" Type="http://schemas.openxmlformats.org/officeDocument/2006/relationships/hyperlink" Target="mailto:fethiye@har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thiye@harran.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zlemozer@harran.edu.tr" TargetMode="External"/><Relationship Id="rId23" Type="http://schemas.openxmlformats.org/officeDocument/2006/relationships/hyperlink" Target="mailto:vedatkaragun@harran.edu.tr" TargetMode="External"/><Relationship Id="rId10" Type="http://schemas.openxmlformats.org/officeDocument/2006/relationships/hyperlink" Target="mailto:dkucuk@harran.edu.tr" TargetMode="External"/><Relationship Id="rId19" Type="http://schemas.openxmlformats.org/officeDocument/2006/relationships/hyperlink" Target="mailto:ozlemozer@harran.edu.tr" TargetMode="External"/><Relationship Id="rId4" Type="http://schemas.openxmlformats.org/officeDocument/2006/relationships/settings" Target="settings.xml"/><Relationship Id="rId9" Type="http://schemas.openxmlformats.org/officeDocument/2006/relationships/hyperlink" Target="mailto:fethiye@harran.edu.tr" TargetMode="External"/><Relationship Id="rId14" Type="http://schemas.openxmlformats.org/officeDocument/2006/relationships/hyperlink" Target="mailto:ozlemozer@harran.edu.tr" TargetMode="External"/><Relationship Id="rId22" Type="http://schemas.openxmlformats.org/officeDocument/2006/relationships/hyperlink" Target="mailto:dkucuk@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EDDA-4BA6-4278-839C-615B1534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6842</Words>
  <Characters>39006</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IZOL</dc:creator>
  <cp:lastModifiedBy>Öğr. Gör. Ozlem OZER</cp:lastModifiedBy>
  <cp:revision>7</cp:revision>
  <dcterms:created xsi:type="dcterms:W3CDTF">2022-01-31T17:51:00Z</dcterms:created>
  <dcterms:modified xsi:type="dcterms:W3CDTF">2022-02-01T17:50:00Z</dcterms:modified>
</cp:coreProperties>
</file>