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0B40" w14:textId="77777777" w:rsidR="000853C0" w:rsidRPr="00F72E96" w:rsidRDefault="000853C0" w:rsidP="000853C0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14:paraId="0E9976FC" w14:textId="77777777" w:rsidR="000853C0" w:rsidRPr="00F72E96" w:rsidRDefault="000853C0" w:rsidP="000853C0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Birecik</w:t>
      </w: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 xml:space="preserve"> Meslek Yüksekokulu Müdürlüğü</w:t>
      </w:r>
    </w:p>
    <w:p w14:paraId="30766821" w14:textId="77777777" w:rsidR="000853C0" w:rsidRPr="00EC0214" w:rsidRDefault="000853C0" w:rsidP="000853C0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4312"/>
        <w:gridCol w:w="1389"/>
      </w:tblGrid>
      <w:tr w:rsidR="000853C0" w:rsidRPr="00D179F2" w14:paraId="5FDF786C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97E0" w14:textId="77777777" w:rsidR="000853C0" w:rsidRPr="00D179F2" w:rsidRDefault="000853C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6B5" w14:textId="77777777" w:rsidR="000853C0" w:rsidRPr="00D179F2" w:rsidRDefault="000853C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Vergi Hukuku</w:t>
            </w:r>
          </w:p>
        </w:tc>
      </w:tr>
      <w:tr w:rsidR="000853C0" w:rsidRPr="00D179F2" w14:paraId="157F404B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9B1" w14:textId="77777777" w:rsidR="000853C0" w:rsidRPr="00D179F2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Kredisi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8B4" w14:textId="77777777" w:rsidR="000853C0" w:rsidRPr="00D179F2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4(Teorik)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D38" w14:textId="7F06B9F1" w:rsidR="000853C0" w:rsidRPr="00D179F2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3C0" w:rsidRPr="00D179F2" w14:paraId="619684DD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3A5" w14:textId="77777777" w:rsidR="000853C0" w:rsidRPr="00D179F2" w:rsidRDefault="000853C0" w:rsidP="00307ABC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15D7" w14:textId="1A39334C" w:rsidR="000853C0" w:rsidRPr="00D179F2" w:rsidRDefault="000853C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Dr. Öğr. </w:t>
            </w:r>
            <w:r w:rsidR="00306E60">
              <w:rPr>
                <w:rFonts w:ascii="Times New Roman" w:eastAsia="Arial Unicode MS" w:hAnsi="Times New Roman" w:cs="Times New Roman"/>
                <w:sz w:val="20"/>
                <w:szCs w:val="20"/>
              </w:rPr>
              <w:t>Üyesi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Gülden KADOOĞLU AYDIN</w:t>
            </w:r>
          </w:p>
        </w:tc>
      </w:tr>
      <w:tr w:rsidR="000853C0" w:rsidRPr="00D179F2" w14:paraId="630D1DA0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EF1F" w14:textId="77777777" w:rsidR="000853C0" w:rsidRPr="00D179F2" w:rsidRDefault="000853C0" w:rsidP="00307ABC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AKTS’si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421" w14:textId="77777777" w:rsidR="000853C0" w:rsidRPr="00D179F2" w:rsidRDefault="000853C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</w:tr>
      <w:tr w:rsidR="000853C0" w:rsidRPr="00D179F2" w14:paraId="45CF82E3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057" w14:textId="77777777" w:rsidR="000853C0" w:rsidRPr="00D179F2" w:rsidRDefault="000853C0" w:rsidP="00307ABC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Dersin Gün </w:t>
            </w:r>
            <w:proofErr w:type="gramStart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gramEnd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Saati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B96" w14:textId="77777777" w:rsidR="000853C0" w:rsidRPr="00D179F2" w:rsidRDefault="000853C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13.10-17.00 Pazartesi/ 13.10-17.00 Salı</w:t>
            </w:r>
          </w:p>
        </w:tc>
      </w:tr>
      <w:tr w:rsidR="000853C0" w:rsidRPr="00D179F2" w14:paraId="71D12C76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1D8D" w14:textId="77777777" w:rsidR="000853C0" w:rsidRPr="00D179F2" w:rsidRDefault="000853C0" w:rsidP="00307ABC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İletişim Bilgileri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70F4" w14:textId="77777777" w:rsidR="000853C0" w:rsidRPr="00D179F2" w:rsidRDefault="0000000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" w:history="1">
              <w:r w:rsidR="000853C0" w:rsidRPr="001E41B2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guldenka@harran.edu.tr</w:t>
              </w:r>
            </w:hyperlink>
            <w:r w:rsidR="000853C0" w:rsidRPr="001E41B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0853C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0414 318 32 30- 2864         </w:t>
            </w:r>
          </w:p>
        </w:tc>
      </w:tr>
      <w:tr w:rsidR="000853C0" w:rsidRPr="00D179F2" w14:paraId="0928526F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365" w14:textId="77777777" w:rsidR="000853C0" w:rsidRDefault="000853C0" w:rsidP="00307ABC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Öğretim Yönetimi ve Ders Hazırlık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C28" w14:textId="77777777" w:rsidR="000853C0" w:rsidRPr="001E41B2" w:rsidRDefault="000853C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Yüz-yüze konu anlatımı.  Soru- yanıt, örnek çözümler. Derse hazırlık aşamasında, öğrenciler ders kaynaklarından her haftanın konusunu derse gelmeden önce inceleyecekler. Haftalık ders konuları ile ilgili tarama yapılacak. </w:t>
            </w:r>
          </w:p>
        </w:tc>
      </w:tr>
      <w:tr w:rsidR="000853C0" w:rsidRPr="00D179F2" w14:paraId="465D4BDB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844" w14:textId="77777777" w:rsidR="000853C0" w:rsidRPr="00D179F2" w:rsidRDefault="000853C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A24" w14:textId="77777777" w:rsidR="000853C0" w:rsidRPr="00D179F2" w:rsidRDefault="000853C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0853C0" w:rsidRPr="00D179F2" w14:paraId="66343FAF" w14:textId="77777777" w:rsidTr="00307ABC">
        <w:trPr>
          <w:trHeight w:val="13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63E" w14:textId="77777777" w:rsidR="000853C0" w:rsidRPr="00D179F2" w:rsidRDefault="000853C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84B" w14:textId="77777777" w:rsidR="000853C0" w:rsidRPr="00D179F2" w:rsidRDefault="000853C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sz w:val="20"/>
                <w:szCs w:val="20"/>
              </w:rPr>
              <w:t>Zorunlu</w:t>
            </w:r>
          </w:p>
        </w:tc>
      </w:tr>
      <w:tr w:rsidR="000853C0" w:rsidRPr="00D179F2" w14:paraId="480028BA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FA0" w14:textId="77777777" w:rsidR="000853C0" w:rsidRPr="00D179F2" w:rsidRDefault="000853C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A246" w14:textId="77777777" w:rsidR="000853C0" w:rsidRPr="00D179F2" w:rsidRDefault="000853C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 vergilendirme işlemine kaynak teşkil eden ve vergi kanunlarının dayandığı temel hükümlerin, ilkelerin ve kavramların öğrenilmesini sağlamaktır.</w:t>
            </w:r>
          </w:p>
        </w:tc>
      </w:tr>
      <w:tr w:rsidR="000853C0" w:rsidRPr="00D179F2" w14:paraId="521E7E6A" w14:textId="77777777" w:rsidTr="00307ABC">
        <w:trPr>
          <w:trHeight w:val="114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447B" w14:textId="77777777" w:rsidR="000853C0" w:rsidRPr="00D179F2" w:rsidRDefault="000853C0" w:rsidP="00307ABC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585" w14:textId="77777777" w:rsidR="000853C0" w:rsidRPr="00EC0214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48F62D5" w14:textId="77777777" w:rsidR="000853C0" w:rsidRPr="00EC0214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1.Vergi hukukuna ilişkin temel kavramları öğrenebilir.</w:t>
            </w:r>
          </w:p>
          <w:p w14:paraId="4BCF62F7" w14:textId="77777777" w:rsidR="000853C0" w:rsidRPr="00EC0214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2. Vergi hukukunun temel kavramlarını anlar.</w:t>
            </w:r>
          </w:p>
          <w:p w14:paraId="6E14898D" w14:textId="77777777" w:rsidR="000853C0" w:rsidRPr="00EC0214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3. Vergilendirme sürecini analiz edebilir.</w:t>
            </w:r>
          </w:p>
          <w:p w14:paraId="24EDCEAD" w14:textId="77777777" w:rsidR="000853C0" w:rsidRPr="00D179F2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4.Vergi suç ve cezalarına ait kavramları öğrenebilir.</w:t>
            </w:r>
          </w:p>
        </w:tc>
      </w:tr>
      <w:tr w:rsidR="000853C0" w:rsidRPr="00D179F2" w14:paraId="7E1C674E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91DB" w14:textId="77777777" w:rsidR="000853C0" w:rsidRPr="00D179F2" w:rsidRDefault="000853C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73C" w14:textId="77777777" w:rsidR="000853C0" w:rsidRPr="00EC0214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Vergi hukukunun hukuk bütünü içindeki yerini öğrenir.</w:t>
            </w:r>
          </w:p>
          <w:p w14:paraId="0BD13933" w14:textId="77777777" w:rsidR="000853C0" w:rsidRPr="00EC0214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2.Vergi hukukunun kaynakları, vergi mükellefi ve vergi sorumluluğunu kavrayabilir.</w:t>
            </w:r>
          </w:p>
          <w:p w14:paraId="748C092E" w14:textId="77777777" w:rsidR="000853C0" w:rsidRPr="00EC0214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3.Vergi idaresi; vergilendirme </w:t>
            </w:r>
            <w:proofErr w:type="gramStart"/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işlemleri;</w:t>
            </w:r>
            <w:proofErr w:type="gramEnd"/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vergi mükellefinin ödevleri; vergi denetimi; süreler; vergi suçları ve cezaları; vergi borcunun sona ermesi konuları ile ilgili bilgi sahibi olur.</w:t>
            </w:r>
          </w:p>
          <w:p w14:paraId="3B4917A2" w14:textId="77777777" w:rsidR="000853C0" w:rsidRPr="0007677F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4. Vergi uyuşmazlıkları ve çözüm yolları gibi konuları öğrenir.</w:t>
            </w:r>
          </w:p>
        </w:tc>
      </w:tr>
      <w:tr w:rsidR="000853C0" w:rsidRPr="00D179F2" w14:paraId="1F35F584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2A27" w14:textId="77777777" w:rsidR="000853C0" w:rsidRDefault="000853C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Haftalık ders konuları</w:t>
            </w:r>
          </w:p>
          <w:p w14:paraId="74C1D5BC" w14:textId="77777777" w:rsidR="000853C0" w:rsidRPr="00D179F2" w:rsidRDefault="000853C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176A5" w14:textId="77777777" w:rsidR="000853C0" w:rsidRDefault="000853C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hukukunun hukuk sistemi içindeki yeri ve kaynakları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43A180C4" w14:textId="77777777" w:rsidR="000853C0" w:rsidRDefault="000853C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Hafta: 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hukukunun kaynakları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25D5BD77" w14:textId="77777777" w:rsidR="000853C0" w:rsidRPr="003D121E" w:rsidRDefault="000853C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H</w:t>
            </w: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afta: 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kanunlarının yer ve zaman bakımından uygulanması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</w:p>
          <w:p w14:paraId="13D2450A" w14:textId="77777777" w:rsidR="000853C0" w:rsidRPr="003D121E" w:rsidRDefault="000853C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H</w:t>
            </w: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afta: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Vergilendirilmeye ilişkin temel kavramlar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04AF5D10" w14:textId="77777777" w:rsidR="000853C0" w:rsidRPr="003D121E" w:rsidRDefault="000853C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H</w:t>
            </w: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Vergi borcunu sona erdiren nedenler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5691ECC7" w14:textId="77777777" w:rsidR="000853C0" w:rsidRDefault="000853C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H</w:t>
            </w: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cezası kavramı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37357073" w14:textId="77777777" w:rsidR="000853C0" w:rsidRDefault="000853C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Hafta: 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cezası kavramı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1827C3AC" w14:textId="77777777" w:rsidR="000853C0" w:rsidRDefault="000853C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Hafta: 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cezalarının türleri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488A536F" w14:textId="77777777" w:rsidR="000853C0" w:rsidRDefault="000853C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 Hafta: 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cezalarının sona ermesi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7DAF9AC5" w14:textId="77777777" w:rsidR="000853C0" w:rsidRDefault="000853C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Hafta: 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idaresinin teşkilat yapısı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54D1626A" w14:textId="77777777" w:rsidR="000853C0" w:rsidRPr="003D121E" w:rsidRDefault="000853C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11. Hafta: 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denetimi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7FB9573E" w14:textId="77777777" w:rsidR="000853C0" w:rsidRDefault="000853C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 Hafta: 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uyuşmazlıklarının idari çözüm yolları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0454E475" w14:textId="77777777" w:rsidR="000853C0" w:rsidRDefault="000853C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 Hafta: 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Uzlaşma ve vergi hataları düzeltme yolları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47CD0497" w14:textId="77777777" w:rsidR="000853C0" w:rsidRPr="003D121E" w:rsidRDefault="000853C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14. Hafta: 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uyuşmazlıklarının yargı yolu ile çözümü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0853C0" w:rsidRPr="00D179F2" w14:paraId="558C7787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890" w14:textId="77777777" w:rsidR="000853C0" w:rsidRPr="00D179F2" w:rsidRDefault="000853C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4AE" w14:textId="77777777" w:rsidR="000853C0" w:rsidRPr="00D179F2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 sınav: %40    Yarıyıl sonu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sınavı:%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 Devamsızlık: %10</w:t>
            </w:r>
          </w:p>
        </w:tc>
      </w:tr>
      <w:tr w:rsidR="000853C0" w:rsidRPr="00D179F2" w14:paraId="1328AF94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AAD" w14:textId="77777777" w:rsidR="000853C0" w:rsidRPr="003D121E" w:rsidRDefault="000853C0" w:rsidP="00307ABC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Kaynaklar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5027" w14:textId="77777777" w:rsidR="000853C0" w:rsidRPr="007C2728" w:rsidRDefault="000853C0" w:rsidP="00307A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sz w:val="20"/>
                <w:szCs w:val="20"/>
              </w:rPr>
              <w:t>Pehlivan, Osman (2019</w:t>
            </w:r>
            <w:proofErr w:type="gramStart"/>
            <w:r w:rsidRPr="00EC021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)  </w:t>
            </w:r>
            <w:r w:rsidRPr="00EC021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Vergi</w:t>
            </w:r>
            <w:proofErr w:type="gramEnd"/>
            <w:r w:rsidRPr="00EC021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Hukuku Genel Hükümler ve Türk Vergi Sistemi</w:t>
            </w:r>
            <w:r w:rsidRPr="00EC0214">
              <w:rPr>
                <w:rFonts w:ascii="Times New Roman" w:eastAsia="Arial Unicode MS" w:hAnsi="Times New Roman" w:cs="Times New Roman"/>
                <w:sz w:val="20"/>
                <w:szCs w:val="20"/>
              </w:rPr>
              <w:t>,  Ekin Yayınevi, Bursa.</w:t>
            </w:r>
          </w:p>
        </w:tc>
      </w:tr>
    </w:tbl>
    <w:p w14:paraId="1AE47837" w14:textId="77777777" w:rsidR="000853C0" w:rsidRPr="00EC0214" w:rsidRDefault="000853C0" w:rsidP="0008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49957" w14:textId="77777777" w:rsidR="000853C0" w:rsidRPr="00EC0214" w:rsidRDefault="000853C0" w:rsidP="000853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55"/>
      </w:tblGrid>
      <w:tr w:rsidR="000853C0" w:rsidRPr="00EC0214" w14:paraId="3D5A8B8F" w14:textId="77777777" w:rsidTr="00307ABC">
        <w:trPr>
          <w:trHeight w:val="30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83C2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0853C0" w:rsidRPr="00EC0214" w14:paraId="4588F472" w14:textId="77777777" w:rsidTr="00307ABC">
        <w:trPr>
          <w:trHeight w:val="30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BDDF" w14:textId="77777777" w:rsidR="000853C0" w:rsidRPr="00EC0214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Dönem başında ders izlencesinde belirlenecektir.</w:t>
            </w:r>
          </w:p>
        </w:tc>
      </w:tr>
    </w:tbl>
    <w:tbl>
      <w:tblPr>
        <w:tblpPr w:leftFromText="141" w:rightFromText="141" w:vertAnchor="text" w:horzAnchor="margin" w:tblpY="-199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853C0" w:rsidRPr="00EC0214" w14:paraId="1095C2B4" w14:textId="77777777" w:rsidTr="00307ABC">
        <w:trPr>
          <w:trHeight w:val="627"/>
        </w:trPr>
        <w:tc>
          <w:tcPr>
            <w:tcW w:w="805" w:type="dxa"/>
          </w:tcPr>
          <w:p w14:paraId="32168A7D" w14:textId="77777777" w:rsidR="000853C0" w:rsidRPr="00EC0214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14:paraId="25CBA56B" w14:textId="77777777" w:rsidR="000853C0" w:rsidRPr="00EC0214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3C0" w:rsidRPr="00EC0214" w14:paraId="734FF1B8" w14:textId="77777777" w:rsidTr="00307ABC">
        <w:trPr>
          <w:trHeight w:val="312"/>
        </w:trPr>
        <w:tc>
          <w:tcPr>
            <w:tcW w:w="805" w:type="dxa"/>
            <w:vAlign w:val="center"/>
          </w:tcPr>
          <w:p w14:paraId="5C5B3C25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31F3F98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50D77020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73F56785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289148BD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68A03208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64AC3FA9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3F131FAB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5BB2C4D4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7435CD75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4F17F68B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655A01D8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4905A305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784BD1B4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0FB8CCE5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14:paraId="3F993340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0853C0" w:rsidRPr="00EC0214" w14:paraId="221F971D" w14:textId="77777777" w:rsidTr="00307ABC">
        <w:trPr>
          <w:trHeight w:val="300"/>
        </w:trPr>
        <w:tc>
          <w:tcPr>
            <w:tcW w:w="805" w:type="dxa"/>
            <w:vAlign w:val="center"/>
          </w:tcPr>
          <w:p w14:paraId="5CF90705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  <w:vAlign w:val="center"/>
          </w:tcPr>
          <w:p w14:paraId="588F294D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07304AB0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62AE0200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488F9F74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48E4FCBB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13C078BD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59E4A63A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33C9E86C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63E6398B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14:paraId="123A8030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69545A1F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14:paraId="6412494D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C92FA59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D9AE6F9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5A9BB29A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53C0" w:rsidRPr="00EC0214" w14:paraId="7C7407EA" w14:textId="77777777" w:rsidTr="00307ABC">
        <w:trPr>
          <w:trHeight w:val="312"/>
        </w:trPr>
        <w:tc>
          <w:tcPr>
            <w:tcW w:w="805" w:type="dxa"/>
            <w:vAlign w:val="center"/>
          </w:tcPr>
          <w:p w14:paraId="30F4ECDB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  <w:vAlign w:val="center"/>
          </w:tcPr>
          <w:p w14:paraId="3F2F65AD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185C68B4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2C29867A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5018BBEE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5FEE697C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58519396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4C97BDA7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7453998A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46363639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14:paraId="28CB028C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0F2D8689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14:paraId="608EE8CB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6585A855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5397B6FE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7E54209C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53C0" w:rsidRPr="00EC0214" w14:paraId="25282A8A" w14:textId="77777777" w:rsidTr="00307ABC">
        <w:trPr>
          <w:trHeight w:val="70"/>
        </w:trPr>
        <w:tc>
          <w:tcPr>
            <w:tcW w:w="805" w:type="dxa"/>
            <w:vAlign w:val="center"/>
          </w:tcPr>
          <w:p w14:paraId="0A6096F8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  <w:vAlign w:val="center"/>
          </w:tcPr>
          <w:p w14:paraId="368C5E6B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420EFCCC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5404F45A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5D1EFD28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08E2C6EB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7EF5E19C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39DD1F60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73096988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4B22876F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14:paraId="06B27F13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14:paraId="08C1B5E7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14:paraId="0A6C02AA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6CAED985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14:paraId="0ADBB224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294DB512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53C0" w:rsidRPr="00EC0214" w14:paraId="6C2EC0A6" w14:textId="77777777" w:rsidTr="00307ABC">
        <w:trPr>
          <w:trHeight w:val="312"/>
        </w:trPr>
        <w:tc>
          <w:tcPr>
            <w:tcW w:w="805" w:type="dxa"/>
            <w:vAlign w:val="center"/>
          </w:tcPr>
          <w:p w14:paraId="10F4B00D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  <w:vAlign w:val="center"/>
          </w:tcPr>
          <w:p w14:paraId="161293E1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61BFD835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17D64F4F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13AD4C50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7A555EE4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38265C1F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32A8DE84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136D2BD9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5E37D8A8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14:paraId="1F7F810C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14:paraId="79865EEE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14:paraId="32F4CBCB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743B03FC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14:paraId="1714C134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124495AD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53C0" w:rsidRPr="00EC0214" w14:paraId="17DCE845" w14:textId="77777777" w:rsidTr="00307ABC">
        <w:trPr>
          <w:trHeight w:val="312"/>
        </w:trPr>
        <w:tc>
          <w:tcPr>
            <w:tcW w:w="9467" w:type="dxa"/>
            <w:gridSpan w:val="18"/>
          </w:tcPr>
          <w:p w14:paraId="58A17FFD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ÖK: Öğrenme Kazanımları   PÇ: Program Çıktıları</w:t>
            </w:r>
          </w:p>
        </w:tc>
        <w:tc>
          <w:tcPr>
            <w:tcW w:w="683" w:type="dxa"/>
          </w:tcPr>
          <w:p w14:paraId="46B7E51A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3C0" w:rsidRPr="00EC0214" w14:paraId="745DB73C" w14:textId="77777777" w:rsidTr="00307ABC">
        <w:trPr>
          <w:trHeight w:val="474"/>
        </w:trPr>
        <w:tc>
          <w:tcPr>
            <w:tcW w:w="805" w:type="dxa"/>
          </w:tcPr>
          <w:p w14:paraId="10C76008" w14:textId="77777777" w:rsidR="000853C0" w:rsidRPr="00EC0214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14:paraId="4BBBD8E4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14:paraId="007C6F56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14:paraId="40C7D4D0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14:paraId="4D3C0D99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14:paraId="13E28A51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  <w:tc>
          <w:tcPr>
            <w:tcW w:w="683" w:type="dxa"/>
          </w:tcPr>
          <w:p w14:paraId="74E0EFD5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A4B788D" w14:textId="77777777" w:rsidR="000853C0" w:rsidRPr="00EC0214" w:rsidRDefault="000853C0" w:rsidP="0008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5C8786" w14:textId="77777777" w:rsidR="000853C0" w:rsidRPr="00EC0214" w:rsidRDefault="000853C0" w:rsidP="000853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C7F267" w14:textId="77777777" w:rsidR="000853C0" w:rsidRPr="00EC0214" w:rsidRDefault="000853C0" w:rsidP="000853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AB2146" w14:textId="77777777" w:rsidR="000853C0" w:rsidRPr="00EC0214" w:rsidRDefault="000853C0" w:rsidP="000853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53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12"/>
        <w:gridCol w:w="712"/>
        <w:gridCol w:w="712"/>
        <w:gridCol w:w="712"/>
        <w:gridCol w:w="712"/>
        <w:gridCol w:w="562"/>
      </w:tblGrid>
      <w:tr w:rsidR="000853C0" w:rsidRPr="00EC0214" w14:paraId="6DC5B7C6" w14:textId="77777777" w:rsidTr="00307ABC">
        <w:trPr>
          <w:trHeight w:val="328"/>
        </w:trPr>
        <w:tc>
          <w:tcPr>
            <w:tcW w:w="0" w:type="auto"/>
            <w:vAlign w:val="center"/>
          </w:tcPr>
          <w:p w14:paraId="21285BB0" w14:textId="77777777" w:rsidR="000853C0" w:rsidRPr="00EC0214" w:rsidRDefault="000853C0" w:rsidP="00307ABC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14:paraId="24523FF0" w14:textId="77777777" w:rsidR="000853C0" w:rsidRPr="00EC0214" w:rsidRDefault="000853C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026B9B3B" w14:textId="77777777" w:rsidR="000853C0" w:rsidRPr="00EC0214" w:rsidRDefault="000853C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752ECD05" w14:textId="77777777" w:rsidR="000853C0" w:rsidRPr="00EC0214" w:rsidRDefault="000853C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1F7C2791" w14:textId="77777777" w:rsidR="000853C0" w:rsidRPr="00EC0214" w:rsidRDefault="000853C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79069BB2" w14:textId="77777777" w:rsidR="000853C0" w:rsidRPr="00EC0214" w:rsidRDefault="000853C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0D8FFA72" w14:textId="77777777" w:rsidR="000853C0" w:rsidRPr="00EC0214" w:rsidRDefault="000853C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6787A7C6" w14:textId="77777777" w:rsidR="000853C0" w:rsidRPr="00EC0214" w:rsidRDefault="000853C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5A3C5841" w14:textId="77777777" w:rsidR="000853C0" w:rsidRPr="00EC0214" w:rsidRDefault="000853C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5812A315" w14:textId="77777777" w:rsidR="000853C0" w:rsidRPr="00EC0214" w:rsidRDefault="000853C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5E0744ED" w14:textId="77777777" w:rsidR="000853C0" w:rsidRPr="00EC0214" w:rsidRDefault="000853C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57EC324E" w14:textId="77777777" w:rsidR="000853C0" w:rsidRPr="00EC0214" w:rsidRDefault="000853C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1B52BDFE" w14:textId="77777777" w:rsidR="000853C0" w:rsidRPr="00EC0214" w:rsidRDefault="000853C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F8314" w14:textId="77777777" w:rsidR="000853C0" w:rsidRPr="00EC0214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646CE3" w14:textId="77777777" w:rsidR="000853C0" w:rsidRPr="00EC0214" w:rsidRDefault="000853C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B1F30B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0853C0" w:rsidRPr="00EC0214" w14:paraId="1B054977" w14:textId="77777777" w:rsidTr="00307ABC">
        <w:trPr>
          <w:trHeight w:val="468"/>
        </w:trPr>
        <w:tc>
          <w:tcPr>
            <w:tcW w:w="0" w:type="auto"/>
          </w:tcPr>
          <w:p w14:paraId="55280B68" w14:textId="77777777" w:rsidR="000853C0" w:rsidRPr="00EC0214" w:rsidRDefault="000853C0" w:rsidP="00307ABC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</w:t>
            </w:r>
          </w:p>
          <w:p w14:paraId="7C4A84F2" w14:textId="77777777" w:rsidR="000853C0" w:rsidRPr="00EC0214" w:rsidRDefault="000853C0" w:rsidP="00307ABC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Hukuku</w:t>
            </w:r>
          </w:p>
        </w:tc>
        <w:tc>
          <w:tcPr>
            <w:tcW w:w="0" w:type="auto"/>
            <w:vAlign w:val="center"/>
          </w:tcPr>
          <w:p w14:paraId="51DB34E5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1890E21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1EFF921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E354B77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D9D0452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BBBB3CD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AED9C9C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89DDE0A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B5C2FE0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AA58328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AA58D1E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C238DD6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5580E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10011B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073190" w14:textId="77777777" w:rsidR="000853C0" w:rsidRPr="00EC0214" w:rsidRDefault="000853C0" w:rsidP="0030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34E02024" w14:textId="77777777" w:rsidR="000853C0" w:rsidRPr="00C878E9" w:rsidRDefault="000853C0" w:rsidP="0008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E6EDB" w14:textId="77777777" w:rsidR="00A260B5" w:rsidRDefault="00000000"/>
    <w:sectPr w:rsidR="00A26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6C2D" w14:textId="77777777" w:rsidR="00D612B7" w:rsidRDefault="00D612B7">
      <w:pPr>
        <w:spacing w:after="0" w:line="240" w:lineRule="auto"/>
      </w:pPr>
      <w:r>
        <w:separator/>
      </w:r>
    </w:p>
  </w:endnote>
  <w:endnote w:type="continuationSeparator" w:id="0">
    <w:p w14:paraId="7822453D" w14:textId="77777777" w:rsidR="00D612B7" w:rsidRDefault="00D6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EEBE" w14:textId="77777777" w:rsidR="00D612B7" w:rsidRDefault="00D612B7">
      <w:pPr>
        <w:spacing w:after="0" w:line="240" w:lineRule="auto"/>
      </w:pPr>
      <w:r>
        <w:separator/>
      </w:r>
    </w:p>
  </w:footnote>
  <w:footnote w:type="continuationSeparator" w:id="0">
    <w:p w14:paraId="21716D5F" w14:textId="77777777" w:rsidR="00D612B7" w:rsidRDefault="00D6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CA9D" w14:textId="77777777" w:rsidR="003D121E" w:rsidRDefault="00000000">
    <w:pPr>
      <w:pStyle w:val="stBilgi"/>
    </w:pPr>
  </w:p>
  <w:p w14:paraId="7E92B216" w14:textId="77777777" w:rsidR="003D121E" w:rsidRDefault="00000000">
    <w:pPr>
      <w:pStyle w:val="stBilgi"/>
    </w:pPr>
  </w:p>
  <w:p w14:paraId="5CC6FA04" w14:textId="77777777" w:rsidR="003D121E" w:rsidRDefault="00000000">
    <w:pPr>
      <w:pStyle w:val="stBilgi"/>
    </w:pPr>
  </w:p>
  <w:p w14:paraId="58724764" w14:textId="77777777" w:rsidR="003D121E" w:rsidRDefault="00000000">
    <w:pPr>
      <w:pStyle w:val="stBilgi"/>
    </w:pPr>
  </w:p>
  <w:p w14:paraId="33299C4C" w14:textId="77777777" w:rsidR="003D121E" w:rsidRDefault="00000000">
    <w:pPr>
      <w:pStyle w:val="stBilgi"/>
    </w:pPr>
  </w:p>
  <w:p w14:paraId="5E5DE8B3" w14:textId="77777777" w:rsidR="003D121E" w:rsidRDefault="000000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C0"/>
    <w:rsid w:val="000853C0"/>
    <w:rsid w:val="00306E60"/>
    <w:rsid w:val="007478FB"/>
    <w:rsid w:val="007807DA"/>
    <w:rsid w:val="00D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FF6A"/>
  <w15:chartTrackingRefBased/>
  <w15:docId w15:val="{4B39E513-0181-4761-83FD-961028E4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3C0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3C0"/>
    <w:rPr>
      <w:rFonts w:ascii="Calibri" w:eastAsia="Calibri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08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ldenka@harran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Mehmet  DEMIRDOGMEZ</dc:creator>
  <cp:keywords/>
  <dc:description/>
  <cp:lastModifiedBy>Serkan Korkmaz</cp:lastModifiedBy>
  <cp:revision>2</cp:revision>
  <dcterms:created xsi:type="dcterms:W3CDTF">2022-09-05T13:28:00Z</dcterms:created>
  <dcterms:modified xsi:type="dcterms:W3CDTF">2022-09-06T07:30:00Z</dcterms:modified>
</cp:coreProperties>
</file>