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035183">
            <w:pPr>
              <w:pStyle w:val="TableParagraph"/>
              <w:spacing w:line="233" w:lineRule="exact"/>
              <w:ind w:left="108"/>
              <w:jc w:val="left"/>
            </w:pPr>
            <w:r w:rsidRPr="0059023D">
              <w:rPr>
                <w:sz w:val="20"/>
                <w:szCs w:val="20"/>
              </w:rPr>
              <w:t>İş Güvenliği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035183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035183" w:rsidP="00E577CA">
            <w:pPr>
              <w:pStyle w:val="TableParagraph"/>
              <w:spacing w:line="233" w:lineRule="exact"/>
              <w:ind w:left="108"/>
              <w:jc w:val="left"/>
            </w:pPr>
            <w:r>
              <w:t>Çarşamba</w:t>
            </w:r>
            <w:r w:rsidR="009859B7">
              <w:t xml:space="preserve"> </w:t>
            </w:r>
            <w:r w:rsidR="00BB79EA">
              <w:t xml:space="preserve"> </w:t>
            </w:r>
            <w:r>
              <w:t>08</w:t>
            </w:r>
            <w:r w:rsidR="00CD2FE0">
              <w:t>:00-1</w:t>
            </w:r>
            <w:r>
              <w:t>0</w:t>
            </w:r>
            <w:r w:rsidR="00CD2FE0">
              <w:t>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035183" w:rsidP="009859B7">
            <w:pPr>
              <w:pStyle w:val="TableParagraph"/>
              <w:ind w:left="108"/>
              <w:jc w:val="left"/>
            </w:pPr>
            <w:r>
              <w:t>Perşembe</w:t>
            </w:r>
            <w:r w:rsidR="009859B7">
              <w:t xml:space="preserve"> 10</w:t>
            </w:r>
            <w:r w:rsidR="00CD2FE0">
              <w:t>:00-1</w:t>
            </w:r>
            <w:r w:rsidR="009859B7">
              <w:t>2</w:t>
            </w:r>
            <w:r w:rsidR="00CD2FE0">
              <w:t>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2B0C6B" w:rsidRDefault="00035183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035183">
              <w:t>6331 sayılı İş Sağlığı Ve Güvenliği Kanununun Amaç ve Kapsamı ile ilgili bilgi vermek, İşyerlerinde; iş sağlığı ve güvenliğinin sağlanmasına yönelik görev, yetki, sorumlulukları hakkında temel bilgiler vermek</w:t>
            </w:r>
            <w:r w:rsidRPr="00035183">
              <w:br/>
              <w:t>İşverenin ve işçinin; işyerindeki hak ve yükümlülükleri hakkında temel bilgileri öğrenmelerini sağlamak, Öğrencinin; İş sağlığı ve güvenliği konusunda yasal mevzuatı takip edebilmesini ve yorumlamasını sağlamak</w:t>
            </w:r>
            <w:r>
              <w:rPr>
                <w:sz w:val="20"/>
                <w:szCs w:val="20"/>
              </w:rPr>
              <w:t>.</w:t>
            </w:r>
          </w:p>
        </w:tc>
      </w:tr>
      <w:tr w:rsidR="000413BF" w:rsidTr="00035183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035183" w:rsidRDefault="00035183" w:rsidP="00035183">
            <w:pPr>
              <w:pStyle w:val="AralkYok"/>
              <w:jc w:val="both"/>
              <w:rPr>
                <w:sz w:val="20"/>
                <w:szCs w:val="20"/>
              </w:rPr>
            </w:pPr>
            <w:r w:rsidRPr="006E0BBB">
              <w:rPr>
                <w:b/>
                <w:sz w:val="20"/>
                <w:szCs w:val="20"/>
              </w:rPr>
              <w:t>1</w:t>
            </w:r>
            <w:r w:rsidRPr="006E0BBB">
              <w:rPr>
                <w:sz w:val="20"/>
                <w:szCs w:val="20"/>
              </w:rPr>
              <w:t>. İş Güvenliği mevzuatının genel çerçevesi hakkında bilgi sahibi olur.</w:t>
            </w:r>
          </w:p>
          <w:p w:rsidR="00035183" w:rsidRDefault="00035183" w:rsidP="00035183">
            <w:pPr>
              <w:pStyle w:val="AralkYok"/>
              <w:jc w:val="both"/>
              <w:rPr>
                <w:sz w:val="20"/>
                <w:szCs w:val="20"/>
              </w:rPr>
            </w:pPr>
            <w:r w:rsidRPr="006E0BB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6E0BBB">
              <w:rPr>
                <w:sz w:val="20"/>
                <w:szCs w:val="20"/>
              </w:rPr>
              <w:t>İş mevzuatı ve sosyal güvenlik mevzuatındaki İSG yükümlülükleri hakkında giriş düzeyde bilgi sahibi olur.</w:t>
            </w:r>
          </w:p>
          <w:p w:rsidR="00035183" w:rsidRPr="006E0BBB" w:rsidRDefault="00035183" w:rsidP="00035183">
            <w:pPr>
              <w:pStyle w:val="AralkYok"/>
              <w:jc w:val="both"/>
              <w:rPr>
                <w:sz w:val="20"/>
                <w:szCs w:val="20"/>
              </w:rPr>
            </w:pPr>
            <w:r w:rsidRPr="006E0BBB">
              <w:rPr>
                <w:b/>
                <w:sz w:val="20"/>
                <w:szCs w:val="20"/>
              </w:rPr>
              <w:t>3</w:t>
            </w:r>
            <w:r w:rsidRPr="006E0BBB">
              <w:rPr>
                <w:sz w:val="20"/>
                <w:szCs w:val="20"/>
              </w:rPr>
              <w:t>.İş Sağlığı ve Güvenliği Hizmetlerinin Desteklenmesi, İşyeri Hekimleri ve İş Güvenliği Uzmanlığı hakkında bilgi sahibi olur.</w:t>
            </w:r>
          </w:p>
          <w:p w:rsidR="00035183" w:rsidRPr="0059023D" w:rsidRDefault="00035183" w:rsidP="00035183">
            <w:pPr>
              <w:pStyle w:val="AralkYok"/>
              <w:jc w:val="both"/>
              <w:rPr>
                <w:sz w:val="20"/>
                <w:szCs w:val="20"/>
              </w:rPr>
            </w:pPr>
            <w:r w:rsidRPr="006E0BBB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İ</w:t>
            </w:r>
            <w:r w:rsidRPr="0059023D">
              <w:rPr>
                <w:sz w:val="20"/>
                <w:szCs w:val="20"/>
              </w:rPr>
              <w:t>ş güvenliği mevzuatında yer alan İş Kazası ve Meslek Hastalıklarının kapsamı hakkında bilgi edinir.</w:t>
            </w:r>
          </w:p>
          <w:p w:rsidR="00035183" w:rsidRPr="0059023D" w:rsidRDefault="00035183" w:rsidP="00035183">
            <w:pPr>
              <w:pStyle w:val="AralkYok"/>
              <w:jc w:val="both"/>
              <w:rPr>
                <w:sz w:val="20"/>
                <w:szCs w:val="20"/>
                <w:shd w:val="clear" w:color="auto" w:fill="FFFFFF"/>
              </w:rPr>
            </w:pPr>
            <w:r w:rsidRPr="006E0BBB">
              <w:rPr>
                <w:b/>
                <w:sz w:val="20"/>
                <w:szCs w:val="20"/>
              </w:rPr>
              <w:t>5</w:t>
            </w:r>
            <w:r w:rsidRPr="0059023D">
              <w:rPr>
                <w:sz w:val="20"/>
                <w:szCs w:val="20"/>
              </w:rPr>
              <w:t>.</w:t>
            </w:r>
            <w:r w:rsidRPr="0059023D">
              <w:rPr>
                <w:sz w:val="20"/>
                <w:szCs w:val="20"/>
                <w:shd w:val="clear" w:color="auto" w:fill="FFFFFF"/>
              </w:rPr>
              <w:t xml:space="preserve"> Risk, tehlike, birincil, ikincil ve üçüncül koruma kavramlarını öğrenir.</w:t>
            </w:r>
          </w:p>
          <w:p w:rsidR="00035183" w:rsidRPr="0059023D" w:rsidRDefault="00035183" w:rsidP="00035183">
            <w:pPr>
              <w:pStyle w:val="AralkYok"/>
              <w:jc w:val="both"/>
              <w:rPr>
                <w:sz w:val="20"/>
                <w:szCs w:val="20"/>
              </w:rPr>
            </w:pPr>
            <w:r w:rsidRPr="006E0BBB">
              <w:rPr>
                <w:b/>
                <w:sz w:val="20"/>
                <w:szCs w:val="20"/>
                <w:shd w:val="clear" w:color="auto" w:fill="FFFFFF"/>
              </w:rPr>
              <w:t>6</w:t>
            </w:r>
            <w:r w:rsidRPr="0059023D">
              <w:rPr>
                <w:sz w:val="20"/>
                <w:szCs w:val="20"/>
                <w:shd w:val="clear" w:color="auto" w:fill="FFFFFF"/>
              </w:rPr>
              <w:t>. İşyerlerinde iş sağlığı ve güvenliği organizasyonu ve yönetim sistemlerini tanır.</w:t>
            </w:r>
          </w:p>
          <w:p w:rsidR="000413BF" w:rsidRDefault="000413BF" w:rsidP="002B0C6B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</w:p>
        </w:tc>
      </w:tr>
      <w:tr w:rsidR="000413BF" w:rsidTr="00035183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03518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ind w:left="10"/>
                    <w:jc w:val="center"/>
                  </w:pPr>
                  <w:r w:rsidRPr="009B1FC7">
                    <w:t>1.Hafta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  <w:shd w:val="clear" w:color="auto" w:fill="FFFFFF"/>
                    </w:rPr>
                    <w:t>Giriş ve Genel Bilgilendirme</w:t>
                  </w:r>
                </w:p>
              </w:tc>
            </w:tr>
            <w:tr w:rsidR="00035183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spacing w:line="210" w:lineRule="exact"/>
                    <w:ind w:left="10"/>
                    <w:jc w:val="center"/>
                  </w:pPr>
                  <w:r w:rsidRPr="009B1FC7">
                    <w:t>2.Hafta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  <w:shd w:val="clear" w:color="auto" w:fill="FFFFFF"/>
                    </w:rPr>
                    <w:t>İşçi sağlığı ve güvenliği hakkında temel kavramlar ve tarihçe</w:t>
                  </w:r>
                </w:p>
              </w:tc>
            </w:tr>
            <w:tr w:rsidR="0003518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3.Hafta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  <w:shd w:val="clear" w:color="auto" w:fill="FFFFFF"/>
                    </w:rPr>
                    <w:t>İş Güvenliği Uzmanı görev yetki ve sorumlulukları</w:t>
                  </w:r>
                </w:p>
              </w:tc>
            </w:tr>
            <w:tr w:rsidR="0003518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4.Hafta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color w:val="666666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</w:rPr>
                    <w:t>İşyeri hekimi görev yetki ve sorumlulukları</w:t>
                  </w:r>
                </w:p>
              </w:tc>
            </w:tr>
            <w:tr w:rsidR="0003518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5.Hafta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  <w:shd w:val="clear" w:color="auto" w:fill="FFFFFF"/>
                    </w:rPr>
                    <w:t>Risk, tehlike, birincil, ikincil ve üçüncül koruma kavramları</w:t>
                  </w:r>
                </w:p>
              </w:tc>
            </w:tr>
            <w:tr w:rsidR="0003518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6.Hafta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  <w:shd w:val="clear" w:color="auto" w:fill="FFFFFF"/>
                    </w:rPr>
                    <w:t>Risk, tehlike, birincil, ikincil ve üçüncül koruma kavramları</w:t>
                  </w:r>
                </w:p>
              </w:tc>
            </w:tr>
            <w:tr w:rsidR="00035183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7.Hafta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sz w:val="22"/>
                      <w:szCs w:val="22"/>
                    </w:rPr>
                  </w:pPr>
                  <w:r w:rsidRPr="009B1FC7">
                    <w:rPr>
                      <w:rStyle w:val="Gl"/>
                      <w:sz w:val="22"/>
                      <w:szCs w:val="22"/>
                    </w:rPr>
                    <w:t>Ara Sınav</w:t>
                  </w:r>
                </w:p>
              </w:tc>
            </w:tr>
            <w:tr w:rsidR="0003518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8.Hafta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bCs w:val="0"/>
                      <w:color w:val="666666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</w:rPr>
                    <w:t>İş kazalarının değerlendirilmesi</w:t>
                  </w:r>
                </w:p>
              </w:tc>
            </w:tr>
            <w:tr w:rsidR="0003518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9.Hafta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  <w:shd w:val="clear" w:color="auto" w:fill="FFFFFF"/>
                    </w:rPr>
                    <w:t>Meslek hastalıklarının değerlendirilmesi</w:t>
                  </w:r>
                </w:p>
              </w:tc>
            </w:tr>
            <w:tr w:rsidR="0003518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10.Hafta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  <w:shd w:val="clear" w:color="auto" w:fill="FFFFFF"/>
                    </w:rPr>
                    <w:t>Yapı sektöründe iş sağlığı ve güvenliği</w:t>
                  </w:r>
                </w:p>
              </w:tc>
            </w:tr>
            <w:tr w:rsidR="0003518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11.Hafta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  <w:shd w:val="clear" w:color="auto" w:fill="FFFFFF"/>
                    </w:rPr>
                    <w:t>İşyerinde iş sağlığı ve güvenliği uygulamaları</w:t>
                  </w:r>
                </w:p>
              </w:tc>
            </w:tr>
            <w:tr w:rsidR="0003518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12.Hafta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  <w:shd w:val="clear" w:color="auto" w:fill="FFFFFF"/>
                    </w:rPr>
                    <w:t>Biyolojik ve kimyasal risk faktörleri</w:t>
                  </w:r>
                </w:p>
              </w:tc>
            </w:tr>
            <w:tr w:rsidR="00035183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13.Hafta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  <w:shd w:val="clear" w:color="auto" w:fill="FFFFFF"/>
                    </w:rPr>
                    <w:t>Fiziksel ve psikososyal risk faktörleri</w:t>
                  </w:r>
                </w:p>
              </w:tc>
            </w:tr>
            <w:tr w:rsidR="00035183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035183" w:rsidRPr="009B1FC7" w:rsidRDefault="00035183" w:rsidP="00AF7044">
                  <w:pPr>
                    <w:jc w:val="center"/>
                  </w:pPr>
                  <w:r w:rsidRPr="009B1FC7">
                    <w:t>14.Hafta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35183" w:rsidRPr="009B1FC7" w:rsidRDefault="00035183" w:rsidP="006C4F50">
                  <w:pPr>
                    <w:pStyle w:val="AralkYok"/>
                    <w:rPr>
                      <w:rStyle w:val="Gl"/>
                      <w:b w:val="0"/>
                      <w:sz w:val="22"/>
                      <w:szCs w:val="22"/>
                    </w:rPr>
                  </w:pPr>
                  <w:r w:rsidRPr="009B1FC7">
                    <w:rPr>
                      <w:sz w:val="22"/>
                      <w:szCs w:val="22"/>
                      <w:shd w:val="clear" w:color="auto" w:fill="FFFFFF"/>
                    </w:rPr>
                    <w:t>İşyerlerinde iş sağlığı ve güvenliği organizasyonu ve yönetim sistemleri</w:t>
                  </w:r>
                </w:p>
              </w:tc>
            </w:tr>
          </w:tbl>
          <w:p w:rsidR="000413BF" w:rsidRDefault="000413BF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 w:rsidTr="00035183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413BF" w:rsidRDefault="00CD2FE0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</w:t>
            </w:r>
            <w:r w:rsidR="00AF7044">
              <w:t>tır</w:t>
            </w:r>
            <w:r>
              <w:t>. Her bir değerlendirme kriterinin başarı puanına etkisi yüzdelik olarak aşağıda verilmiştir.</w:t>
            </w:r>
          </w:p>
          <w:p w:rsidR="000413BF" w:rsidRDefault="00CD2FE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r w:rsidR="00173D06">
              <w:rPr>
                <w:b/>
              </w:rPr>
              <w:t>Sınav</w:t>
            </w:r>
            <w:r w:rsidR="004D23E9">
              <w:rPr>
                <w:b/>
              </w:rPr>
              <w:t xml:space="preserve">   </w:t>
            </w:r>
            <w:r w:rsidR="00173D06">
              <w:rPr>
                <w:b/>
              </w:rPr>
              <w:t>: 40</w:t>
            </w:r>
            <w:r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</w:t>
            </w:r>
            <w:r w:rsidR="004D23E9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="000D2174">
              <w:rPr>
                <w:b/>
              </w:rPr>
              <w:t>20</w:t>
            </w:r>
            <w:r>
              <w:t xml:space="preserve">% </w:t>
            </w:r>
          </w:p>
          <w:p w:rsidR="000413BF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 w:rsidR="00CD2FE0">
              <w:rPr>
                <w:b/>
                <w:spacing w:val="-6"/>
              </w:rPr>
              <w:t xml:space="preserve"> </w:t>
            </w:r>
            <w:r w:rsidR="00CD2FE0">
              <w:rPr>
                <w:b/>
              </w:rPr>
              <w:t>Sınav</w:t>
            </w:r>
            <w:r w:rsidR="004D23E9">
              <w:rPr>
                <w:b/>
              </w:rPr>
              <w:t>ı</w:t>
            </w:r>
            <w:r w:rsidR="00CD2FE0">
              <w:rPr>
                <w:b/>
              </w:rPr>
              <w:t>:</w:t>
            </w:r>
            <w:r w:rsidR="00CD2FE0">
              <w:rPr>
                <w:b/>
              </w:rPr>
              <w:tab/>
            </w:r>
            <w:r w:rsidRPr="00173D06">
              <w:rPr>
                <w:b/>
              </w:rPr>
              <w:t>4</w:t>
            </w:r>
            <w:r w:rsidR="00CD2FE0" w:rsidRPr="00173D06">
              <w:rPr>
                <w:b/>
              </w:rPr>
              <w:t>0</w:t>
            </w:r>
            <w:r w:rsidR="00CD2FE0"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>
              <w:t>Birim tarafından ilan edilecek tarih ve saatlerde</w:t>
            </w:r>
          </w:p>
          <w:p w:rsidR="000413BF" w:rsidRDefault="00CD2FE0" w:rsidP="009B1FC7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 w:rsidR="009B1FC7">
              <w:t>11.12.</w:t>
            </w:r>
            <w:r>
              <w:t>2019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d w:val="-718819731"/>
              <w:docPartObj>
                <w:docPartGallery w:val="Bibliographies"/>
                <w:docPartUnique/>
              </w:docPartObj>
            </w:sdtPr>
            <w:sdtContent>
              <w:p w:rsidR="00035183" w:rsidRPr="0059023D" w:rsidRDefault="00035183" w:rsidP="00035183">
                <w:pPr>
                  <w:pStyle w:val="Balk1"/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</w:pPr>
                <w:r w:rsidRPr="0059023D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  <w:t xml:space="preserve">Centel, C. (2015). </w:t>
                </w:r>
                <w:r w:rsidRPr="0059023D">
                  <w:rPr>
                    <w:rFonts w:ascii="Times New Roman" w:hAnsi="Times New Roman" w:cs="Times New Roman"/>
                    <w:i/>
                    <w:iCs/>
                    <w:noProof/>
                    <w:color w:val="auto"/>
                    <w:sz w:val="20"/>
                    <w:szCs w:val="20"/>
                  </w:rPr>
                  <w:t>İşçi Sağlığı Ve İş Güvenliği Mevzuatı.</w:t>
                </w:r>
                <w:r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  <w:t>Mess Yayıncılık,İstanbul.</w:t>
                </w:r>
              </w:p>
              <w:p w:rsidR="00035183" w:rsidRPr="0059023D" w:rsidRDefault="00035183" w:rsidP="00035183">
                <w:pPr>
                  <w:pStyle w:val="Kaynaka"/>
                  <w:ind w:left="720" w:hanging="720"/>
                  <w:rPr>
                    <w:noProof/>
                    <w:sz w:val="20"/>
                    <w:szCs w:val="20"/>
                  </w:rPr>
                </w:pPr>
                <w:r w:rsidRPr="0059023D">
                  <w:rPr>
                    <w:noProof/>
                    <w:sz w:val="20"/>
                    <w:szCs w:val="20"/>
                  </w:rPr>
                  <w:t xml:space="preserve">Sözer, N., Odaman, S., &amp; Erdenk, E. (2005).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İş Mevzuatı.</w:t>
                </w:r>
                <w:r>
                  <w:rPr>
                    <w:noProof/>
                    <w:sz w:val="20"/>
                    <w:szCs w:val="20"/>
                  </w:rPr>
                  <w:t>Legal Yayıncılık, İstanbul.</w:t>
                </w:r>
              </w:p>
              <w:p w:rsidR="00035183" w:rsidRDefault="00035183" w:rsidP="00035183">
                <w:pPr>
                  <w:pStyle w:val="Kaynaka"/>
                  <w:ind w:left="720" w:hanging="720"/>
                  <w:rPr>
                    <w:sz w:val="20"/>
                    <w:szCs w:val="20"/>
                  </w:rPr>
                </w:pPr>
                <w:r w:rsidRPr="0059023D">
                  <w:rPr>
                    <w:noProof/>
                    <w:sz w:val="20"/>
                    <w:szCs w:val="20"/>
                  </w:rPr>
                  <w:t xml:space="preserve">Yiğit, A. (2015).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İş Güvenliği.</w:t>
                </w:r>
                <w:r>
                  <w:rPr>
                    <w:noProof/>
                    <w:sz w:val="20"/>
                    <w:szCs w:val="20"/>
                  </w:rPr>
                  <w:t>Alfa Aktüel Yayınları, Bursa.</w:t>
                </w:r>
              </w:p>
            </w:sdtContent>
          </w:sdt>
          <w:p w:rsidR="00E6147C" w:rsidRPr="000902C7" w:rsidRDefault="002B0C6B" w:rsidP="00035183">
            <w:pPr>
              <w:pStyle w:val="Balk1"/>
            </w:pPr>
            <w:r>
              <w:rPr>
                <w:lang w:eastAsia="en-US" w:bidi="en-US"/>
              </w:rPr>
              <w:t xml:space="preserve">   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oKlavuzu"/>
        <w:tblW w:w="10412" w:type="dxa"/>
        <w:jc w:val="center"/>
        <w:tblLook w:val="04A0"/>
      </w:tblPr>
      <w:tblGrid>
        <w:gridCol w:w="805"/>
        <w:gridCol w:w="716"/>
        <w:gridCol w:w="712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35183" w:rsidRPr="0059023D" w:rsidTr="006C4F50">
        <w:trPr>
          <w:trHeight w:val="382"/>
          <w:jc w:val="center"/>
        </w:trPr>
        <w:tc>
          <w:tcPr>
            <w:tcW w:w="805" w:type="dxa"/>
          </w:tcPr>
          <w:p w:rsidR="00035183" w:rsidRPr="0059023D" w:rsidRDefault="00035183" w:rsidP="006C4F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24" w:type="dxa"/>
            <w:gridSpan w:val="14"/>
          </w:tcPr>
          <w:p w:rsidR="00035183" w:rsidRPr="0059023D" w:rsidRDefault="00035183" w:rsidP="006C4F50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ab/>
            </w:r>
            <w:r w:rsidRPr="0059023D">
              <w:rPr>
                <w:b/>
                <w:sz w:val="20"/>
                <w:szCs w:val="20"/>
              </w:rPr>
              <w:tab/>
              <w:t>DERS ÖĞRENİM KAZANIMLARI İLİŞKİSİ TABLOSU</w:t>
            </w:r>
          </w:p>
        </w:tc>
        <w:tc>
          <w:tcPr>
            <w:tcW w:w="683" w:type="dxa"/>
          </w:tcPr>
          <w:p w:rsidR="00035183" w:rsidRPr="0059023D" w:rsidRDefault="00035183" w:rsidP="006C4F50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035183" w:rsidRPr="0059023D" w:rsidTr="006C4F50">
        <w:trPr>
          <w:trHeight w:val="382"/>
          <w:jc w:val="center"/>
        </w:trPr>
        <w:tc>
          <w:tcPr>
            <w:tcW w:w="805" w:type="dxa"/>
          </w:tcPr>
          <w:p w:rsidR="00035183" w:rsidRPr="0059023D" w:rsidRDefault="00035183" w:rsidP="006C4F50">
            <w:pPr>
              <w:jc w:val="both"/>
              <w:rPr>
                <w:b/>
                <w:sz w:val="20"/>
                <w:szCs w:val="20"/>
              </w:rPr>
            </w:pPr>
          </w:p>
          <w:p w:rsidR="00035183" w:rsidRPr="0059023D" w:rsidRDefault="00035183" w:rsidP="006C4F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712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83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PY15</w:t>
            </w:r>
          </w:p>
        </w:tc>
      </w:tr>
      <w:tr w:rsidR="00035183" w:rsidRPr="0059023D" w:rsidTr="006C4F50">
        <w:trPr>
          <w:trHeight w:val="382"/>
          <w:jc w:val="center"/>
        </w:trPr>
        <w:tc>
          <w:tcPr>
            <w:tcW w:w="805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716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035183" w:rsidRPr="0059023D" w:rsidTr="006C4F50">
        <w:trPr>
          <w:trHeight w:val="382"/>
          <w:jc w:val="center"/>
        </w:trPr>
        <w:tc>
          <w:tcPr>
            <w:tcW w:w="805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716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035183" w:rsidRPr="0059023D" w:rsidTr="006C4F50">
        <w:trPr>
          <w:trHeight w:val="382"/>
          <w:jc w:val="center"/>
        </w:trPr>
        <w:tc>
          <w:tcPr>
            <w:tcW w:w="805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716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035183" w:rsidRPr="0059023D" w:rsidTr="006C4F50">
        <w:trPr>
          <w:trHeight w:val="382"/>
          <w:jc w:val="center"/>
        </w:trPr>
        <w:tc>
          <w:tcPr>
            <w:tcW w:w="805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716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035183" w:rsidRPr="0059023D" w:rsidTr="006C4F50">
        <w:trPr>
          <w:trHeight w:val="382"/>
          <w:jc w:val="center"/>
        </w:trPr>
        <w:tc>
          <w:tcPr>
            <w:tcW w:w="805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 xml:space="preserve">ÖK5 </w:t>
            </w:r>
          </w:p>
        </w:tc>
        <w:tc>
          <w:tcPr>
            <w:tcW w:w="716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035183" w:rsidRPr="0059023D" w:rsidTr="006C4F50">
        <w:trPr>
          <w:trHeight w:val="382"/>
          <w:jc w:val="center"/>
        </w:trPr>
        <w:tc>
          <w:tcPr>
            <w:tcW w:w="805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716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035183" w:rsidRPr="0059023D" w:rsidTr="006C4F50">
        <w:trPr>
          <w:trHeight w:val="382"/>
          <w:jc w:val="center"/>
        </w:trPr>
        <w:tc>
          <w:tcPr>
            <w:tcW w:w="10412" w:type="dxa"/>
            <w:gridSpan w:val="16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035183" w:rsidRPr="0059023D" w:rsidTr="006C4F50">
        <w:trPr>
          <w:trHeight w:val="778"/>
          <w:jc w:val="center"/>
        </w:trPr>
        <w:tc>
          <w:tcPr>
            <w:tcW w:w="805" w:type="dxa"/>
            <w:vAlign w:val="bottom"/>
          </w:tcPr>
          <w:p w:rsidR="00035183" w:rsidRPr="0059023D" w:rsidRDefault="00035183" w:rsidP="006C4F50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035183" w:rsidRPr="0059023D" w:rsidRDefault="00035183" w:rsidP="006C4F50">
            <w:pPr>
              <w:spacing w:after="100" w:line="0" w:lineRule="atLeas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428" w:type="dxa"/>
            <w:gridSpan w:val="2"/>
            <w:vAlign w:val="center"/>
          </w:tcPr>
          <w:p w:rsidR="00035183" w:rsidRPr="0059023D" w:rsidRDefault="00035183" w:rsidP="006C4F50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49" w:type="dxa"/>
            <w:gridSpan w:val="3"/>
            <w:vAlign w:val="center"/>
          </w:tcPr>
          <w:p w:rsidR="00035183" w:rsidRPr="0059023D" w:rsidRDefault="00035183" w:rsidP="006C4F5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49" w:type="dxa"/>
            <w:gridSpan w:val="3"/>
            <w:vAlign w:val="center"/>
          </w:tcPr>
          <w:p w:rsidR="00035183" w:rsidRPr="0059023D" w:rsidRDefault="00035183" w:rsidP="006C4F5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49" w:type="dxa"/>
            <w:gridSpan w:val="3"/>
            <w:vAlign w:val="center"/>
          </w:tcPr>
          <w:p w:rsidR="00035183" w:rsidRPr="0059023D" w:rsidRDefault="00035183" w:rsidP="006C4F5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732" w:type="dxa"/>
            <w:gridSpan w:val="4"/>
            <w:vAlign w:val="center"/>
          </w:tcPr>
          <w:p w:rsidR="00035183" w:rsidRPr="0059023D" w:rsidRDefault="00035183" w:rsidP="006C4F5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902C7" w:rsidRDefault="000902C7">
      <w:pPr>
        <w:spacing w:before="58"/>
        <w:ind w:left="3237"/>
        <w:rPr>
          <w:rFonts w:ascii="Trebuchet MS" w:hAnsi="Trebuchet MS"/>
          <w:b/>
        </w:rPr>
      </w:pP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oKlavuzu"/>
        <w:tblW w:w="10668" w:type="dxa"/>
        <w:jc w:val="center"/>
        <w:tblLayout w:type="fixed"/>
        <w:tblLook w:val="04A0"/>
      </w:tblPr>
      <w:tblGrid>
        <w:gridCol w:w="1021"/>
        <w:gridCol w:w="683"/>
        <w:gridCol w:w="594"/>
        <w:gridCol w:w="594"/>
        <w:gridCol w:w="594"/>
        <w:gridCol w:w="594"/>
        <w:gridCol w:w="594"/>
        <w:gridCol w:w="594"/>
        <w:gridCol w:w="594"/>
        <w:gridCol w:w="594"/>
        <w:gridCol w:w="702"/>
        <w:gridCol w:w="702"/>
        <w:gridCol w:w="702"/>
        <w:gridCol w:w="702"/>
        <w:gridCol w:w="702"/>
        <w:gridCol w:w="702"/>
      </w:tblGrid>
      <w:tr w:rsidR="00035183" w:rsidRPr="0059023D" w:rsidTr="006C4F50">
        <w:trPr>
          <w:trHeight w:val="359"/>
          <w:jc w:val="center"/>
        </w:trPr>
        <w:tc>
          <w:tcPr>
            <w:tcW w:w="1021" w:type="dxa"/>
          </w:tcPr>
          <w:p w:rsidR="00035183" w:rsidRPr="0059023D" w:rsidRDefault="00035183" w:rsidP="006C4F50">
            <w:pPr>
              <w:jc w:val="both"/>
              <w:rPr>
                <w:b/>
                <w:sz w:val="20"/>
                <w:szCs w:val="20"/>
              </w:rPr>
            </w:pPr>
          </w:p>
          <w:p w:rsidR="00035183" w:rsidRPr="0059023D" w:rsidRDefault="00035183" w:rsidP="006C4F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94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94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94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594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94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594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94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94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702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702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702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702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702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702" w:type="dxa"/>
          </w:tcPr>
          <w:p w:rsidR="00035183" w:rsidRPr="0059023D" w:rsidRDefault="00035183" w:rsidP="006C4F5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PY15</w:t>
            </w:r>
          </w:p>
        </w:tc>
      </w:tr>
      <w:tr w:rsidR="00035183" w:rsidRPr="0059023D" w:rsidTr="006C4F50">
        <w:trPr>
          <w:trHeight w:val="359"/>
          <w:jc w:val="center"/>
        </w:trPr>
        <w:tc>
          <w:tcPr>
            <w:tcW w:w="1021" w:type="dxa"/>
          </w:tcPr>
          <w:p w:rsidR="00035183" w:rsidRPr="0059023D" w:rsidRDefault="00035183" w:rsidP="006C4F50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İş Güvenliği ve Sağlığı</w:t>
            </w:r>
          </w:p>
        </w:tc>
        <w:tc>
          <w:tcPr>
            <w:tcW w:w="683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vAlign w:val="center"/>
          </w:tcPr>
          <w:p w:rsidR="00035183" w:rsidRPr="0059023D" w:rsidRDefault="00035183" w:rsidP="006C4F50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32" w:rsidRDefault="00C12732" w:rsidP="000413BF">
      <w:r>
        <w:separator/>
      </w:r>
    </w:p>
  </w:endnote>
  <w:endnote w:type="continuationSeparator" w:id="1">
    <w:p w:rsidR="00C12732" w:rsidRDefault="00C12732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32" w:rsidRDefault="00C12732" w:rsidP="000413BF">
      <w:r>
        <w:separator/>
      </w:r>
    </w:p>
  </w:footnote>
  <w:footnote w:type="continuationSeparator" w:id="1">
    <w:p w:rsidR="00C12732" w:rsidRDefault="00C12732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852DE"/>
    <w:rsid w:val="000902C7"/>
    <w:rsid w:val="000D2174"/>
    <w:rsid w:val="001532B3"/>
    <w:rsid w:val="00173D06"/>
    <w:rsid w:val="001B3821"/>
    <w:rsid w:val="001F3000"/>
    <w:rsid w:val="00232A3E"/>
    <w:rsid w:val="00276793"/>
    <w:rsid w:val="002B0C6B"/>
    <w:rsid w:val="00325C5A"/>
    <w:rsid w:val="003302F4"/>
    <w:rsid w:val="0037195A"/>
    <w:rsid w:val="003A38B6"/>
    <w:rsid w:val="00496D74"/>
    <w:rsid w:val="004D23E9"/>
    <w:rsid w:val="004E001A"/>
    <w:rsid w:val="0056349A"/>
    <w:rsid w:val="00666140"/>
    <w:rsid w:val="00763023"/>
    <w:rsid w:val="007C7120"/>
    <w:rsid w:val="0082334C"/>
    <w:rsid w:val="00887545"/>
    <w:rsid w:val="008D5989"/>
    <w:rsid w:val="009859B7"/>
    <w:rsid w:val="009B1FC7"/>
    <w:rsid w:val="00AC6062"/>
    <w:rsid w:val="00AF7044"/>
    <w:rsid w:val="00B501F0"/>
    <w:rsid w:val="00BB79EA"/>
    <w:rsid w:val="00C12732"/>
    <w:rsid w:val="00CB42D0"/>
    <w:rsid w:val="00CD2FE0"/>
    <w:rsid w:val="00D26CFA"/>
    <w:rsid w:val="00E577CA"/>
    <w:rsid w:val="00E6147C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6296-7804-4BEF-8267-B125A212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 nedim</cp:lastModifiedBy>
  <cp:revision>3</cp:revision>
  <dcterms:created xsi:type="dcterms:W3CDTF">2019-10-02T11:08:00Z</dcterms:created>
  <dcterms:modified xsi:type="dcterms:W3CDTF">2019-10-03T09:56:00Z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