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0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8328"/>
      </w:tblGrid>
      <w:tr w:rsidR="00D45157" w:rsidRPr="00D45157" w:rsidTr="00087560">
        <w:tc>
          <w:tcPr>
            <w:tcW w:w="1004" w:type="pct"/>
          </w:tcPr>
          <w:p w:rsidR="00D45157" w:rsidRPr="00FA1394" w:rsidRDefault="00357501" w:rsidP="00087560">
            <w:pPr>
              <w:spacing w:before="20" w:after="20" w:line="240" w:lineRule="atLeast"/>
              <w:ind w:hanging="28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A139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Adı:</w:t>
            </w:r>
          </w:p>
        </w:tc>
        <w:tc>
          <w:tcPr>
            <w:tcW w:w="3996" w:type="pct"/>
          </w:tcPr>
          <w:p w:rsidR="00D45157" w:rsidRPr="00D45157" w:rsidRDefault="00357501" w:rsidP="00087560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Dış Ticarette Standardizasyon  </w:t>
            </w:r>
          </w:p>
        </w:tc>
      </w:tr>
      <w:tr w:rsidR="00D45157" w:rsidRPr="00D45157" w:rsidTr="00087560">
        <w:tc>
          <w:tcPr>
            <w:tcW w:w="1004" w:type="pct"/>
          </w:tcPr>
          <w:p w:rsidR="00D45157" w:rsidRPr="00FA1394" w:rsidRDefault="00357501" w:rsidP="00087560">
            <w:pPr>
              <w:spacing w:before="20" w:after="20" w:line="240" w:lineRule="atLeast"/>
              <w:ind w:hanging="28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A1394">
              <w:rPr>
                <w:rFonts w:ascii="Times New Roman" w:hAnsi="Times New Roman" w:cs="Times New Roman"/>
                <w:b/>
              </w:rPr>
              <w:t>Dersin AKTS’si</w:t>
            </w:r>
          </w:p>
        </w:tc>
        <w:tc>
          <w:tcPr>
            <w:tcW w:w="3996" w:type="pct"/>
          </w:tcPr>
          <w:p w:rsidR="00D45157" w:rsidRPr="00D45157" w:rsidRDefault="00357501" w:rsidP="00087560">
            <w:pPr>
              <w:spacing w:before="20" w:after="20" w:line="240" w:lineRule="atLeast"/>
              <w:ind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</w:tr>
      <w:tr w:rsidR="00D45157" w:rsidRPr="00D45157" w:rsidTr="00087560">
        <w:tc>
          <w:tcPr>
            <w:tcW w:w="1004" w:type="pct"/>
          </w:tcPr>
          <w:p w:rsidR="00D45157" w:rsidRPr="00FA1394" w:rsidRDefault="00357501" w:rsidP="00087560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A1394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996" w:type="pct"/>
          </w:tcPr>
          <w:p w:rsidR="00D45157" w:rsidRPr="00D45157" w:rsidRDefault="00357501" w:rsidP="00087560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Sultan BELLİ</w:t>
            </w:r>
          </w:p>
        </w:tc>
      </w:tr>
      <w:tr w:rsidR="00D45157" w:rsidRPr="00D45157" w:rsidTr="00087560">
        <w:tc>
          <w:tcPr>
            <w:tcW w:w="1004" w:type="pct"/>
          </w:tcPr>
          <w:p w:rsidR="00D45157" w:rsidRPr="00FA1394" w:rsidRDefault="00357501" w:rsidP="00087560">
            <w:pPr>
              <w:spacing w:before="20" w:after="20" w:line="240" w:lineRule="atLeast"/>
              <w:ind w:hanging="28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A1394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996" w:type="pct"/>
          </w:tcPr>
          <w:p w:rsidR="00D45157" w:rsidRPr="00D45157" w:rsidRDefault="00357501" w:rsidP="00087560">
            <w:pPr>
              <w:spacing w:before="20" w:after="20" w:line="240" w:lineRule="atLeast"/>
              <w:ind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Pazartesi  15:10- 17:00</w:t>
            </w:r>
          </w:p>
        </w:tc>
      </w:tr>
      <w:tr w:rsidR="00D45157" w:rsidRPr="00D45157" w:rsidTr="00087560">
        <w:tc>
          <w:tcPr>
            <w:tcW w:w="1004" w:type="pct"/>
          </w:tcPr>
          <w:p w:rsidR="00D45157" w:rsidRPr="00FA1394" w:rsidRDefault="00357501" w:rsidP="00087560">
            <w:pPr>
              <w:spacing w:before="20" w:after="20" w:line="240" w:lineRule="atLeast"/>
              <w:ind w:hanging="28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A1394">
              <w:rPr>
                <w:rFonts w:ascii="Times New Roman" w:hAnsi="Times New Roman" w:cs="Times New Roman"/>
                <w:b/>
              </w:rPr>
              <w:t>Dersin Görüşme Gün ve Saati</w:t>
            </w:r>
          </w:p>
        </w:tc>
        <w:tc>
          <w:tcPr>
            <w:tcW w:w="3996" w:type="pct"/>
          </w:tcPr>
          <w:p w:rsidR="00D45157" w:rsidRPr="00D45157" w:rsidRDefault="00357501" w:rsidP="00087560">
            <w:pPr>
              <w:spacing w:before="20" w:after="20" w:line="240" w:lineRule="atLeast"/>
              <w:ind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08:10 – 09:00</w:t>
            </w:r>
          </w:p>
        </w:tc>
      </w:tr>
      <w:tr w:rsidR="00D45157" w:rsidRPr="00D45157" w:rsidTr="00087560">
        <w:tc>
          <w:tcPr>
            <w:tcW w:w="1004" w:type="pct"/>
          </w:tcPr>
          <w:p w:rsidR="00D45157" w:rsidRPr="00FA1394" w:rsidRDefault="00357501" w:rsidP="00087560">
            <w:pPr>
              <w:spacing w:before="20" w:after="20" w:line="240" w:lineRule="atLeast"/>
              <w:ind w:hanging="28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A1394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996" w:type="pct"/>
          </w:tcPr>
          <w:p w:rsidR="00D45157" w:rsidRPr="00D45157" w:rsidRDefault="00357501" w:rsidP="00087560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hyperlink r:id="rId7" w:history="1">
              <w:r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D45157" w:rsidRPr="00D45157" w:rsidTr="00087560">
        <w:tc>
          <w:tcPr>
            <w:tcW w:w="1004" w:type="pct"/>
          </w:tcPr>
          <w:p w:rsidR="00D45157" w:rsidRPr="00FA1394" w:rsidRDefault="00EF3989" w:rsidP="00087560">
            <w:pPr>
              <w:spacing w:before="20" w:after="20" w:line="240" w:lineRule="atLeast"/>
              <w:ind w:hanging="28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A1394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996" w:type="pct"/>
          </w:tcPr>
          <w:p w:rsidR="00D45157" w:rsidRPr="00D45157" w:rsidRDefault="00EF3989" w:rsidP="00087560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45157" w:rsidRPr="00D45157" w:rsidTr="00087560">
        <w:tc>
          <w:tcPr>
            <w:tcW w:w="1004" w:type="pct"/>
          </w:tcPr>
          <w:p w:rsidR="00D45157" w:rsidRPr="00FA1394" w:rsidRDefault="00D45157" w:rsidP="00087560">
            <w:pPr>
              <w:spacing w:before="20" w:after="20" w:line="240" w:lineRule="atLeast"/>
              <w:ind w:hanging="28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A139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Amacı</w:t>
            </w:r>
          </w:p>
        </w:tc>
        <w:tc>
          <w:tcPr>
            <w:tcW w:w="3996" w:type="pct"/>
          </w:tcPr>
          <w:p w:rsidR="00D45157" w:rsidRPr="00D45157" w:rsidRDefault="00D45157" w:rsidP="00087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tLeas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Bu dersle öğrencinin, dış ticarette standardizasyona ilişkin kuruluşları ve işlemleri ayır edebilmesi sağlanacaktır.</w:t>
            </w:r>
          </w:p>
        </w:tc>
      </w:tr>
      <w:tr w:rsidR="00D45157" w:rsidRPr="00D45157" w:rsidTr="00087560">
        <w:tc>
          <w:tcPr>
            <w:tcW w:w="1004" w:type="pct"/>
          </w:tcPr>
          <w:p w:rsidR="00D45157" w:rsidRPr="00FA1394" w:rsidRDefault="00D45157" w:rsidP="00087560">
            <w:pPr>
              <w:spacing w:before="20" w:after="20" w:line="240" w:lineRule="atLeast"/>
              <w:ind w:hanging="28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A139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Öğrenme Kazanımları</w:t>
            </w:r>
          </w:p>
        </w:tc>
        <w:tc>
          <w:tcPr>
            <w:tcW w:w="3996" w:type="pct"/>
          </w:tcPr>
          <w:p w:rsidR="00D45157" w:rsidRPr="00D45157" w:rsidRDefault="00D45157" w:rsidP="00087560">
            <w:pPr>
              <w:spacing w:before="20" w:after="20" w:line="240" w:lineRule="atLeast"/>
              <w:ind w:left="3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45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 dersin sonunda öğrenci;</w:t>
            </w:r>
          </w:p>
          <w:p w:rsidR="00D45157" w:rsidRPr="00D45157" w:rsidRDefault="00D45157" w:rsidP="00087560">
            <w:pPr>
              <w:spacing w:before="20" w:after="20" w:line="240" w:lineRule="atLeas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1. Standardizasyona ilişkin temel kavramları kavrar.</w:t>
            </w:r>
          </w:p>
          <w:p w:rsidR="00D45157" w:rsidRPr="00D45157" w:rsidRDefault="00D45157" w:rsidP="00087560">
            <w:pPr>
              <w:spacing w:before="20" w:after="20" w:line="240" w:lineRule="atLeas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2. Standardizasyonun amaç ve ilkelerini bilir.</w:t>
            </w:r>
          </w:p>
          <w:p w:rsidR="00D45157" w:rsidRPr="00D45157" w:rsidRDefault="00D45157" w:rsidP="00087560">
            <w:pPr>
              <w:spacing w:before="20" w:after="20" w:line="240" w:lineRule="atLeas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3. Standardizasyon çeşitlerini bilir. </w:t>
            </w:r>
          </w:p>
          <w:p w:rsidR="00D45157" w:rsidRPr="00D45157" w:rsidRDefault="00D45157" w:rsidP="00087560">
            <w:pPr>
              <w:spacing w:before="20" w:after="20" w:line="240" w:lineRule="atLeas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4. Standardizasyonla ilgili kuruluşları ayırt eder.</w:t>
            </w:r>
          </w:p>
          <w:p w:rsidR="00D45157" w:rsidRPr="00D45157" w:rsidRDefault="00D45157" w:rsidP="00087560">
            <w:pPr>
              <w:spacing w:before="20" w:after="20" w:line="240" w:lineRule="atLeas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5. İhracatta standart denetimine ilişkin mevzuatı anlar. </w:t>
            </w:r>
          </w:p>
          <w:p w:rsidR="00D45157" w:rsidRPr="00D45157" w:rsidRDefault="00D45157" w:rsidP="00087560">
            <w:pPr>
              <w:spacing w:before="20" w:after="20" w:line="240" w:lineRule="atLeas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6. Dış ticarette standardizasyon uygulamalarını bilir. 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FA1394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FA139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Haftalar</w:t>
            </w:r>
          </w:p>
        </w:tc>
        <w:tc>
          <w:tcPr>
            <w:tcW w:w="3996" w:type="pct"/>
          </w:tcPr>
          <w:p w:rsidR="00D45157" w:rsidRPr="00FA1394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FA1394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Konular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Standardizasyona İlişkin Temel Kavramlar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Standardizasyonun Amaç ve İlkeleri 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Standardizasyonun Sağladığı Faydalar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Standardizasyon Çeşitleri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Standardizasyon Çeşitleri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Ulusal Standardizasyon Kuruluşları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Ara Sınav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TSE’nin Belgelendirme Faaliyetleri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Uluslararası Standardizasyon Kuruluşları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İhracatta Standardizasyon Uygulamaları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İhracatta Standardizasyonun amaç ve İlkeleri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İhracatta Standart Denetimini İlişkin Kullanılan Belgeleri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İhracatta Standart Denetimine İlişkin Mevzuat</w:t>
            </w:r>
          </w:p>
        </w:tc>
      </w:tr>
      <w:tr w:rsidR="00D45157" w:rsidRPr="00D45157" w:rsidTr="00087560">
        <w:trPr>
          <w:trHeight w:val="113"/>
        </w:trPr>
        <w:tc>
          <w:tcPr>
            <w:tcW w:w="1004" w:type="pct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3996" w:type="pct"/>
            <w:vAlign w:val="center"/>
          </w:tcPr>
          <w:p w:rsidR="00D45157" w:rsidRPr="00D45157" w:rsidRDefault="00D45157" w:rsidP="00087560">
            <w:pPr>
              <w:spacing w:before="20" w:after="20" w:line="240" w:lineRule="atLeast"/>
              <w:ind w:left="510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İhracatta Standart Denetimine İlişkin Mevzuat</w:t>
            </w:r>
          </w:p>
        </w:tc>
      </w:tr>
      <w:tr w:rsidR="00EF3989" w:rsidRPr="00D45157" w:rsidTr="00087560">
        <w:trPr>
          <w:trHeight w:val="113"/>
        </w:trPr>
        <w:tc>
          <w:tcPr>
            <w:tcW w:w="1004" w:type="pct"/>
          </w:tcPr>
          <w:p w:rsidR="00EF3989" w:rsidRPr="00FA1394" w:rsidRDefault="00EF3989" w:rsidP="00087560">
            <w:pPr>
              <w:spacing w:before="20" w:after="20" w:line="240" w:lineRule="atLeast"/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FA13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Ölçme -        Değerlendirme</w:t>
            </w:r>
          </w:p>
        </w:tc>
        <w:tc>
          <w:tcPr>
            <w:tcW w:w="3996" w:type="pct"/>
            <w:vAlign w:val="center"/>
          </w:tcPr>
          <w:p w:rsidR="00EF3989" w:rsidRDefault="00EF3989" w:rsidP="00087560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 der kapsamında 1 (bir) Ara Sınav, 1 (bir) Kısa Sınav yapılacaktır. Her bir değerlendirme     kriterinin başarı puanına etkisi yüzdelik olarak aşağıda verilmiştir.</w:t>
            </w:r>
          </w:p>
          <w:p w:rsidR="00EF3989" w:rsidRDefault="00EF3989" w:rsidP="00087560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EF3989" w:rsidRDefault="00EF3989" w:rsidP="00087560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EF3989" w:rsidRDefault="00EF3989" w:rsidP="00087560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Yarıyılsonu Sınav: % 50</w:t>
            </w:r>
          </w:p>
          <w:p w:rsidR="00EF3989" w:rsidRDefault="00EF3989" w:rsidP="00087560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 Tarih ve Saati: Birim tarafından ilan edilecek tarih ve saatlerde</w:t>
            </w:r>
          </w:p>
          <w:p w:rsidR="00EF3989" w:rsidRPr="00D45157" w:rsidRDefault="00EF3989" w:rsidP="00087560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17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Kısa Sınav Tarih ve Saati: 09</w:t>
            </w:r>
            <w:r w:rsidRPr="00A55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.12.2019 (Ders Saatinde)</w:t>
            </w:r>
          </w:p>
        </w:tc>
      </w:tr>
      <w:tr w:rsidR="00EF3989" w:rsidRPr="00D45157" w:rsidTr="00087560">
        <w:trPr>
          <w:trHeight w:val="256"/>
        </w:trPr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EF3989" w:rsidRPr="00FA1394" w:rsidRDefault="00EF3989" w:rsidP="00087560">
            <w:pPr>
              <w:spacing w:before="20" w:after="20" w:line="240" w:lineRule="atLeast"/>
              <w:ind w:firstLine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FA139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Kaynaklar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vAlign w:val="center"/>
          </w:tcPr>
          <w:p w:rsidR="00EF3989" w:rsidRPr="00D45157" w:rsidRDefault="00EF3989" w:rsidP="00087560">
            <w:pPr>
              <w:spacing w:before="20" w:after="20" w:line="240" w:lineRule="atLeast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4515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Gümrükçü, H. (2002), </w:t>
            </w:r>
            <w:r w:rsidRPr="00D45157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Türkiye ve Avrupa Birliği-ilişkinin Unutulan Yönleri</w:t>
            </w:r>
            <w:r w:rsidRPr="00D45157">
              <w:rPr>
                <w:rFonts w:ascii="Times New Roman" w:eastAsia="Times New Roman" w:hAnsi="Times New Roman" w:cs="Times New Roman"/>
                <w:lang w:eastAsia="en-US" w:bidi="en-US"/>
              </w:rPr>
              <w:t>, Dünü ve Bugünü Beta Basım Yayım Dağıtım A.Ş., İstanbul.</w:t>
            </w:r>
          </w:p>
        </w:tc>
      </w:tr>
    </w:tbl>
    <w:p w:rsidR="00D45157" w:rsidRPr="00D45157" w:rsidRDefault="00D45157" w:rsidP="00D45157">
      <w:pPr>
        <w:spacing w:after="0" w:line="0" w:lineRule="atLeast"/>
        <w:ind w:firstLine="284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:rsidR="00087560" w:rsidRPr="003439D6" w:rsidRDefault="00D45157" w:rsidP="00087560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57">
        <w:rPr>
          <w:rFonts w:ascii="Times New Roman" w:eastAsia="Times New Roman" w:hAnsi="Times New Roman" w:cs="Times New Roman"/>
          <w:sz w:val="20"/>
          <w:szCs w:val="20"/>
          <w:lang w:eastAsia="en-US"/>
        </w:rPr>
        <w:br w:type="page"/>
      </w:r>
    </w:p>
    <w:p w:rsidR="00D45157" w:rsidRPr="00D45157" w:rsidRDefault="00D45157" w:rsidP="00D45157">
      <w:pPr>
        <w:spacing w:after="0" w:line="0" w:lineRule="atLeast"/>
        <w:ind w:firstLine="284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97"/>
        <w:gridCol w:w="592"/>
        <w:gridCol w:w="583"/>
        <w:gridCol w:w="601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5"/>
      </w:tblGrid>
      <w:tr w:rsidR="00D45157" w:rsidRPr="00D45157" w:rsidTr="00124ABF">
        <w:trPr>
          <w:trHeight w:val="510"/>
        </w:trPr>
        <w:tc>
          <w:tcPr>
            <w:tcW w:w="3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45157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45157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45157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4515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45157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45157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4515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D45157" w:rsidRPr="00D45157" w:rsidTr="00124ABF">
        <w:trPr>
          <w:trHeight w:val="312"/>
        </w:trPr>
        <w:tc>
          <w:tcPr>
            <w:tcW w:w="3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19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D45157" w:rsidRPr="00D45157" w:rsidTr="00124ABF">
        <w:trPr>
          <w:trHeight w:val="300"/>
        </w:trPr>
        <w:tc>
          <w:tcPr>
            <w:tcW w:w="3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45157" w:rsidRPr="00D45157" w:rsidTr="00124ABF">
        <w:trPr>
          <w:trHeight w:val="312"/>
        </w:trPr>
        <w:tc>
          <w:tcPr>
            <w:tcW w:w="3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45157" w:rsidRPr="00D45157" w:rsidTr="00124ABF">
        <w:trPr>
          <w:trHeight w:val="312"/>
        </w:trPr>
        <w:tc>
          <w:tcPr>
            <w:tcW w:w="3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45157" w:rsidRPr="00D45157" w:rsidTr="00124ABF">
        <w:trPr>
          <w:trHeight w:val="312"/>
        </w:trPr>
        <w:tc>
          <w:tcPr>
            <w:tcW w:w="3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45157" w:rsidRPr="00D45157" w:rsidTr="00124ABF">
        <w:trPr>
          <w:trHeight w:val="312"/>
        </w:trPr>
        <w:tc>
          <w:tcPr>
            <w:tcW w:w="3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45157" w:rsidRPr="00D45157" w:rsidTr="00124ABF">
        <w:trPr>
          <w:trHeight w:val="312"/>
        </w:trPr>
        <w:tc>
          <w:tcPr>
            <w:tcW w:w="3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45157" w:rsidRPr="00D45157" w:rsidTr="00124ABF">
        <w:trPr>
          <w:trHeight w:val="312"/>
        </w:trPr>
        <w:tc>
          <w:tcPr>
            <w:tcW w:w="5000" w:type="pct"/>
            <w:gridSpan w:val="19"/>
            <w:vAlign w:val="center"/>
          </w:tcPr>
          <w:p w:rsidR="00D45157" w:rsidRPr="00D45157" w:rsidRDefault="00D45157" w:rsidP="00D4515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D45157" w:rsidRPr="00D45157" w:rsidTr="00124ABF">
        <w:trPr>
          <w:trHeight w:val="474"/>
        </w:trPr>
        <w:tc>
          <w:tcPr>
            <w:tcW w:w="388" w:type="pct"/>
            <w:vAlign w:val="center"/>
          </w:tcPr>
          <w:p w:rsidR="00D45157" w:rsidRPr="00D45157" w:rsidRDefault="00D45157" w:rsidP="00D4515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D45157" w:rsidRPr="00D45157" w:rsidRDefault="00D45157" w:rsidP="00D4515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D45157" w:rsidRPr="00D45157" w:rsidRDefault="00D45157" w:rsidP="00D4515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D45157" w:rsidRPr="00D45157" w:rsidRDefault="00D45157" w:rsidP="00D4515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D45157" w:rsidRPr="00D45157" w:rsidRDefault="00D45157" w:rsidP="00D4515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D45157" w:rsidRPr="00D45157" w:rsidRDefault="00D45157" w:rsidP="00D4515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D45157" w:rsidRPr="00D45157" w:rsidRDefault="00D45157" w:rsidP="00D45157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D45157" w:rsidRPr="00D45157" w:rsidRDefault="00D45157" w:rsidP="00D45157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D45157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0" w:type="auto"/>
        <w:tblInd w:w="108" w:type="dxa"/>
        <w:tblLook w:val="04A0"/>
      </w:tblPr>
      <w:tblGrid>
        <w:gridCol w:w="1591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27"/>
        <w:gridCol w:w="636"/>
        <w:gridCol w:w="636"/>
        <w:gridCol w:w="636"/>
        <w:gridCol w:w="636"/>
      </w:tblGrid>
      <w:tr w:rsidR="00D45157" w:rsidRPr="00D45157" w:rsidTr="00124ABF">
        <w:trPr>
          <w:trHeight w:val="328"/>
        </w:trPr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PÇ1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PÇ2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157" w:rsidRPr="00D45157" w:rsidRDefault="00D45157" w:rsidP="00D4515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45157" w:rsidRPr="00D45157" w:rsidRDefault="00D45157" w:rsidP="00D4515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45157" w:rsidRPr="00D45157" w:rsidRDefault="00D45157" w:rsidP="00D4515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PY15</w:t>
            </w:r>
          </w:p>
        </w:tc>
      </w:tr>
      <w:tr w:rsidR="00D45157" w:rsidRPr="00D45157" w:rsidTr="00124ABF">
        <w:trPr>
          <w:trHeight w:val="468"/>
        </w:trPr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Dış Ticarette Standardizasyon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45157" w:rsidRPr="00D45157" w:rsidRDefault="00D45157" w:rsidP="00D4515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45157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</w:tr>
    </w:tbl>
    <w:p w:rsidR="000952E7" w:rsidRDefault="000952E7" w:rsidP="00D45157"/>
    <w:sectPr w:rsidR="000952E7" w:rsidSect="00087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35" w:rsidRDefault="00C51F35" w:rsidP="00087560">
      <w:pPr>
        <w:spacing w:after="0" w:line="240" w:lineRule="auto"/>
      </w:pPr>
      <w:r>
        <w:separator/>
      </w:r>
    </w:p>
  </w:endnote>
  <w:endnote w:type="continuationSeparator" w:id="1">
    <w:p w:rsidR="00C51F35" w:rsidRDefault="00C51F35" w:rsidP="0008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60" w:rsidRDefault="0008756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60" w:rsidRDefault="0008756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60" w:rsidRDefault="000875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35" w:rsidRDefault="00C51F35" w:rsidP="00087560">
      <w:pPr>
        <w:spacing w:after="0" w:line="240" w:lineRule="auto"/>
      </w:pPr>
      <w:r>
        <w:separator/>
      </w:r>
    </w:p>
  </w:footnote>
  <w:footnote w:type="continuationSeparator" w:id="1">
    <w:p w:rsidR="00C51F35" w:rsidRDefault="00C51F35" w:rsidP="0008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60" w:rsidRDefault="0008756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60" w:rsidRPr="003439D6" w:rsidRDefault="00087560" w:rsidP="00087560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3439D6">
      <w:rPr>
        <w:rFonts w:ascii="Times New Roman" w:hAnsi="Times New Roman" w:cs="Times New Roman"/>
        <w:b/>
        <w:sz w:val="28"/>
        <w:szCs w:val="28"/>
      </w:rPr>
      <w:t>DERS İZLENCESİ</w:t>
    </w:r>
  </w:p>
  <w:p w:rsidR="00087560" w:rsidRDefault="00087560" w:rsidP="00087560">
    <w:pPr>
      <w:pStyle w:val="stbilgi"/>
      <w:tabs>
        <w:tab w:val="clear" w:pos="4536"/>
        <w:tab w:val="clear" w:pos="9072"/>
        <w:tab w:val="left" w:pos="17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60" w:rsidRDefault="0008756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157"/>
    <w:rsid w:val="00087560"/>
    <w:rsid w:val="000952E7"/>
    <w:rsid w:val="001F0172"/>
    <w:rsid w:val="00357501"/>
    <w:rsid w:val="00517899"/>
    <w:rsid w:val="00C51F35"/>
    <w:rsid w:val="00D45157"/>
    <w:rsid w:val="00EF3989"/>
    <w:rsid w:val="00FA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D45157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D45157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4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5750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F3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8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560"/>
  </w:style>
  <w:style w:type="paragraph" w:styleId="Altbilgi">
    <w:name w:val="footer"/>
    <w:basedOn w:val="Normal"/>
    <w:link w:val="AltbilgiChar"/>
    <w:uiPriority w:val="99"/>
    <w:semiHidden/>
    <w:unhideWhenUsed/>
    <w:rsid w:val="0008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ltancoba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B478-CDDD-493F-B7D0-C9717E6B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Sultan</cp:lastModifiedBy>
  <cp:revision>7</cp:revision>
  <dcterms:created xsi:type="dcterms:W3CDTF">2018-09-18T12:44:00Z</dcterms:created>
  <dcterms:modified xsi:type="dcterms:W3CDTF">2019-10-08T12:22:00Z</dcterms:modified>
</cp:coreProperties>
</file>