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0"/>
        <w:gridCol w:w="992"/>
        <w:gridCol w:w="8038"/>
      </w:tblGrid>
      <w:tr w:rsidR="00172020" w:rsidRPr="00D01665" w:rsidTr="00815D53">
        <w:tc>
          <w:tcPr>
            <w:tcW w:w="1143" w:type="pct"/>
            <w:gridSpan w:val="2"/>
            <w:vAlign w:val="center"/>
          </w:tcPr>
          <w:p w:rsidR="00172020" w:rsidRPr="003D2CB5" w:rsidRDefault="00172020" w:rsidP="003B6D2E">
            <w:pPr>
              <w:rPr>
                <w:rFonts w:ascii="Times New Roman" w:hAnsi="Times New Roman" w:cs="Times New Roman"/>
                <w:b/>
                <w:sz w:val="24"/>
                <w:szCs w:val="24"/>
              </w:rPr>
            </w:pPr>
            <w:r w:rsidRPr="003D2CB5">
              <w:rPr>
                <w:rFonts w:ascii="Times New Roman" w:hAnsi="Times New Roman" w:cs="Times New Roman"/>
                <w:b/>
                <w:sz w:val="24"/>
                <w:szCs w:val="24"/>
              </w:rPr>
              <w:t>Dersin Adı</w:t>
            </w:r>
          </w:p>
        </w:tc>
        <w:tc>
          <w:tcPr>
            <w:tcW w:w="3857" w:type="pct"/>
          </w:tcPr>
          <w:p w:rsidR="00172020" w:rsidRPr="003D2CB5" w:rsidRDefault="00172020" w:rsidP="007F0C9F">
            <w:pPr>
              <w:jc w:val="both"/>
              <w:rPr>
                <w:rFonts w:ascii="Times New Roman" w:hAnsi="Times New Roman" w:cs="Times New Roman"/>
                <w:sz w:val="24"/>
                <w:szCs w:val="24"/>
              </w:rPr>
            </w:pPr>
            <w:r>
              <w:rPr>
                <w:rFonts w:ascii="Times New Roman" w:hAnsi="Times New Roman" w:cs="Times New Roman"/>
                <w:sz w:val="24"/>
                <w:szCs w:val="24"/>
              </w:rPr>
              <w:t xml:space="preserve">Ekonomi 1 </w:t>
            </w:r>
          </w:p>
        </w:tc>
      </w:tr>
      <w:tr w:rsidR="00EF4641" w:rsidRPr="00D01665" w:rsidTr="00815D53">
        <w:tc>
          <w:tcPr>
            <w:tcW w:w="1143" w:type="pct"/>
            <w:gridSpan w:val="2"/>
            <w:vAlign w:val="center"/>
          </w:tcPr>
          <w:p w:rsidR="00EF4641" w:rsidRPr="003D2CB5" w:rsidRDefault="00EF4641" w:rsidP="003B6D2E">
            <w:pPr>
              <w:rPr>
                <w:rFonts w:ascii="Times New Roman" w:hAnsi="Times New Roman" w:cs="Times New Roman"/>
                <w:b/>
                <w:sz w:val="24"/>
                <w:szCs w:val="24"/>
              </w:rPr>
            </w:pPr>
            <w:r w:rsidRPr="003D2CB5">
              <w:rPr>
                <w:rFonts w:ascii="Times New Roman" w:hAnsi="Times New Roman" w:cs="Times New Roman"/>
                <w:b/>
                <w:sz w:val="24"/>
                <w:szCs w:val="24"/>
              </w:rPr>
              <w:t xml:space="preserve">Dersin </w:t>
            </w:r>
            <w:proofErr w:type="spellStart"/>
            <w:r w:rsidRPr="003D2CB5">
              <w:rPr>
                <w:rFonts w:ascii="Times New Roman" w:hAnsi="Times New Roman" w:cs="Times New Roman"/>
                <w:b/>
                <w:sz w:val="24"/>
                <w:szCs w:val="24"/>
              </w:rPr>
              <w:t>AKTS’si</w:t>
            </w:r>
            <w:proofErr w:type="spellEnd"/>
          </w:p>
        </w:tc>
        <w:tc>
          <w:tcPr>
            <w:tcW w:w="3857" w:type="pct"/>
          </w:tcPr>
          <w:p w:rsidR="00EF4641" w:rsidRPr="003D2CB5" w:rsidRDefault="00EF4641" w:rsidP="003B6D2E">
            <w:pPr>
              <w:jc w:val="both"/>
              <w:rPr>
                <w:rFonts w:ascii="Times New Roman" w:hAnsi="Times New Roman" w:cs="Times New Roman"/>
                <w:sz w:val="24"/>
                <w:szCs w:val="24"/>
              </w:rPr>
            </w:pPr>
            <w:r>
              <w:rPr>
                <w:rFonts w:ascii="Times New Roman" w:hAnsi="Times New Roman" w:cs="Times New Roman"/>
                <w:sz w:val="24"/>
                <w:szCs w:val="24"/>
              </w:rPr>
              <w:t>4</w:t>
            </w:r>
          </w:p>
        </w:tc>
      </w:tr>
      <w:tr w:rsidR="003B6D2E" w:rsidRPr="00D01665" w:rsidTr="00815D53">
        <w:tc>
          <w:tcPr>
            <w:tcW w:w="1143" w:type="pct"/>
            <w:gridSpan w:val="2"/>
            <w:vAlign w:val="center"/>
          </w:tcPr>
          <w:p w:rsidR="003B6D2E" w:rsidRPr="003D2CB5" w:rsidRDefault="003B6D2E" w:rsidP="003B6D2E">
            <w:pPr>
              <w:rPr>
                <w:rFonts w:ascii="Times New Roman" w:hAnsi="Times New Roman" w:cs="Times New Roman"/>
                <w:b/>
                <w:sz w:val="24"/>
                <w:szCs w:val="24"/>
              </w:rPr>
            </w:pPr>
            <w:r w:rsidRPr="003D2CB5">
              <w:rPr>
                <w:rFonts w:ascii="Times New Roman" w:hAnsi="Times New Roman" w:cs="Times New Roman"/>
                <w:b/>
                <w:sz w:val="24"/>
                <w:szCs w:val="24"/>
              </w:rPr>
              <w:t xml:space="preserve">Dersin Yürütücüsü </w:t>
            </w:r>
          </w:p>
        </w:tc>
        <w:tc>
          <w:tcPr>
            <w:tcW w:w="3857" w:type="pct"/>
          </w:tcPr>
          <w:p w:rsidR="003B6D2E" w:rsidRPr="003D2CB5" w:rsidRDefault="003B6D2E" w:rsidP="003B6D2E">
            <w:pPr>
              <w:jc w:val="both"/>
              <w:rPr>
                <w:rFonts w:ascii="Times New Roman" w:hAnsi="Times New Roman" w:cs="Times New Roman"/>
                <w:sz w:val="24"/>
                <w:szCs w:val="24"/>
              </w:rPr>
            </w:pPr>
            <w:r>
              <w:rPr>
                <w:rFonts w:ascii="Times New Roman" w:hAnsi="Times New Roman" w:cs="Times New Roman"/>
                <w:sz w:val="24"/>
                <w:szCs w:val="24"/>
              </w:rPr>
              <w:t>Dr.</w:t>
            </w:r>
            <w:r w:rsidR="0040532D">
              <w:rPr>
                <w:rFonts w:ascii="Times New Roman" w:hAnsi="Times New Roman" w:cs="Times New Roman"/>
                <w:sz w:val="24"/>
                <w:szCs w:val="24"/>
              </w:rPr>
              <w:t xml:space="preser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Hüseyin Sever</w:t>
            </w:r>
          </w:p>
        </w:tc>
      </w:tr>
      <w:tr w:rsidR="003B6D2E" w:rsidRPr="00D01665" w:rsidTr="00815D53">
        <w:trPr>
          <w:trHeight w:val="680"/>
        </w:trPr>
        <w:tc>
          <w:tcPr>
            <w:tcW w:w="1143" w:type="pct"/>
            <w:gridSpan w:val="2"/>
            <w:vAlign w:val="center"/>
          </w:tcPr>
          <w:p w:rsidR="003B6D2E" w:rsidRPr="003D2CB5" w:rsidRDefault="003B6D2E" w:rsidP="003B6D2E">
            <w:pPr>
              <w:rPr>
                <w:rFonts w:ascii="Times New Roman" w:hAnsi="Times New Roman" w:cs="Times New Roman"/>
                <w:b/>
                <w:sz w:val="24"/>
                <w:szCs w:val="24"/>
              </w:rPr>
            </w:pPr>
            <w:r w:rsidRPr="003D2CB5">
              <w:rPr>
                <w:rFonts w:ascii="Times New Roman" w:hAnsi="Times New Roman" w:cs="Times New Roman"/>
                <w:b/>
                <w:sz w:val="24"/>
                <w:szCs w:val="24"/>
              </w:rPr>
              <w:t>Dersi Gün ve Saati</w:t>
            </w:r>
          </w:p>
        </w:tc>
        <w:tc>
          <w:tcPr>
            <w:tcW w:w="3857" w:type="pct"/>
          </w:tcPr>
          <w:p w:rsidR="003B6D2E" w:rsidRPr="003D2CB5" w:rsidRDefault="003B6D2E" w:rsidP="003B6D2E">
            <w:pPr>
              <w:jc w:val="both"/>
              <w:rPr>
                <w:rFonts w:ascii="Times New Roman" w:hAnsi="Times New Roman" w:cs="Times New Roman"/>
                <w:sz w:val="24"/>
                <w:szCs w:val="24"/>
              </w:rPr>
            </w:pPr>
            <w:proofErr w:type="spellStart"/>
            <w:r>
              <w:rPr>
                <w:rFonts w:ascii="Times New Roman" w:hAnsi="Times New Roman" w:cs="Times New Roman"/>
                <w:sz w:val="24"/>
                <w:szCs w:val="24"/>
              </w:rPr>
              <w:t>Sali</w:t>
            </w:r>
            <w:proofErr w:type="spellEnd"/>
            <w:r>
              <w:rPr>
                <w:rFonts w:ascii="Times New Roman" w:hAnsi="Times New Roman" w:cs="Times New Roman"/>
                <w:sz w:val="24"/>
                <w:szCs w:val="24"/>
              </w:rPr>
              <w:t xml:space="preserve">:      </w:t>
            </w:r>
            <w:r w:rsidR="00EF4641">
              <w:rPr>
                <w:rFonts w:ascii="Times New Roman" w:hAnsi="Times New Roman" w:cs="Times New Roman"/>
                <w:sz w:val="24"/>
                <w:szCs w:val="24"/>
              </w:rPr>
              <w:t>13</w:t>
            </w:r>
            <w:r w:rsidRPr="003D2CB5">
              <w:rPr>
                <w:rFonts w:ascii="Times New Roman" w:hAnsi="Times New Roman" w:cs="Times New Roman"/>
                <w:sz w:val="24"/>
                <w:szCs w:val="24"/>
              </w:rPr>
              <w:t>.10- 1</w:t>
            </w:r>
            <w:r w:rsidR="00EF4641">
              <w:rPr>
                <w:rFonts w:ascii="Times New Roman" w:hAnsi="Times New Roman" w:cs="Times New Roman"/>
                <w:sz w:val="24"/>
                <w:szCs w:val="24"/>
              </w:rPr>
              <w:t>6</w:t>
            </w:r>
            <w:r w:rsidRPr="003D2CB5">
              <w:rPr>
                <w:rFonts w:ascii="Times New Roman" w:hAnsi="Times New Roman" w:cs="Times New Roman"/>
                <w:sz w:val="24"/>
                <w:szCs w:val="24"/>
              </w:rPr>
              <w:t>.00</w:t>
            </w:r>
          </w:p>
        </w:tc>
      </w:tr>
      <w:tr w:rsidR="003B6D2E" w:rsidRPr="00D01665" w:rsidTr="00815D53">
        <w:tc>
          <w:tcPr>
            <w:tcW w:w="1143" w:type="pct"/>
            <w:gridSpan w:val="2"/>
            <w:vAlign w:val="center"/>
          </w:tcPr>
          <w:p w:rsidR="003B6D2E" w:rsidRPr="003D2CB5" w:rsidRDefault="003B6D2E" w:rsidP="003B6D2E">
            <w:pPr>
              <w:rPr>
                <w:rFonts w:ascii="Times New Roman" w:hAnsi="Times New Roman" w:cs="Times New Roman"/>
                <w:b/>
                <w:sz w:val="24"/>
                <w:szCs w:val="24"/>
              </w:rPr>
            </w:pPr>
            <w:r w:rsidRPr="003D2CB5">
              <w:rPr>
                <w:rFonts w:ascii="Times New Roman" w:hAnsi="Times New Roman" w:cs="Times New Roman"/>
                <w:b/>
                <w:sz w:val="24"/>
                <w:szCs w:val="24"/>
              </w:rPr>
              <w:t>Dersin Görüşme Gün ve Saatleri</w:t>
            </w:r>
          </w:p>
        </w:tc>
        <w:tc>
          <w:tcPr>
            <w:tcW w:w="3857" w:type="pct"/>
          </w:tcPr>
          <w:p w:rsidR="003B6D2E" w:rsidRPr="003D2CB5" w:rsidRDefault="00C27563" w:rsidP="00F21B0B">
            <w:pPr>
              <w:jc w:val="both"/>
              <w:rPr>
                <w:rFonts w:ascii="Times New Roman" w:hAnsi="Times New Roman" w:cs="Times New Roman"/>
                <w:sz w:val="24"/>
                <w:szCs w:val="24"/>
              </w:rPr>
            </w:pPr>
            <w:proofErr w:type="gramStart"/>
            <w:r>
              <w:rPr>
                <w:rFonts w:ascii="Times New Roman" w:hAnsi="Times New Roman" w:cs="Times New Roman"/>
                <w:sz w:val="24"/>
                <w:szCs w:val="24"/>
              </w:rPr>
              <w:t>S</w:t>
            </w:r>
            <w:r w:rsidR="00F21B0B">
              <w:rPr>
                <w:rFonts w:ascii="Times New Roman" w:hAnsi="Times New Roman" w:cs="Times New Roman"/>
                <w:sz w:val="24"/>
                <w:szCs w:val="24"/>
              </w:rPr>
              <w:t>alı</w:t>
            </w:r>
            <w:r w:rsidR="003B6D2E">
              <w:rPr>
                <w:rFonts w:ascii="Times New Roman" w:hAnsi="Times New Roman" w:cs="Times New Roman"/>
                <w:sz w:val="24"/>
                <w:szCs w:val="24"/>
              </w:rPr>
              <w:t xml:space="preserve"> : </w:t>
            </w:r>
            <w:r>
              <w:rPr>
                <w:rFonts w:ascii="Times New Roman" w:hAnsi="Times New Roman" w:cs="Times New Roman"/>
                <w:sz w:val="24"/>
                <w:szCs w:val="24"/>
              </w:rPr>
              <w:t>08</w:t>
            </w:r>
            <w:proofErr w:type="gramEnd"/>
            <w:r w:rsidR="003B6D2E">
              <w:rPr>
                <w:rFonts w:ascii="Times New Roman" w:hAnsi="Times New Roman" w:cs="Times New Roman"/>
                <w:sz w:val="24"/>
                <w:szCs w:val="24"/>
              </w:rPr>
              <w:t>.00</w:t>
            </w:r>
          </w:p>
        </w:tc>
      </w:tr>
      <w:tr w:rsidR="003B6D2E" w:rsidRPr="00D01665" w:rsidTr="00815D53">
        <w:tc>
          <w:tcPr>
            <w:tcW w:w="1143" w:type="pct"/>
            <w:gridSpan w:val="2"/>
            <w:vAlign w:val="center"/>
          </w:tcPr>
          <w:p w:rsidR="003B6D2E" w:rsidRPr="003D2CB5" w:rsidRDefault="003B6D2E" w:rsidP="003B6D2E">
            <w:pPr>
              <w:rPr>
                <w:rFonts w:ascii="Times New Roman" w:hAnsi="Times New Roman" w:cs="Times New Roman"/>
                <w:b/>
                <w:sz w:val="24"/>
                <w:szCs w:val="24"/>
              </w:rPr>
            </w:pPr>
            <w:r w:rsidRPr="003D2CB5">
              <w:rPr>
                <w:rFonts w:ascii="Times New Roman" w:hAnsi="Times New Roman" w:cs="Times New Roman"/>
                <w:b/>
                <w:sz w:val="24"/>
                <w:szCs w:val="24"/>
              </w:rPr>
              <w:t>İletişim Bilgileri</w:t>
            </w:r>
          </w:p>
        </w:tc>
        <w:tc>
          <w:tcPr>
            <w:tcW w:w="3857" w:type="pct"/>
            <w:vAlign w:val="center"/>
          </w:tcPr>
          <w:p w:rsidR="003B6D2E" w:rsidRPr="003D2CB5" w:rsidRDefault="00B45E74" w:rsidP="003B6D2E">
            <w:pPr>
              <w:rPr>
                <w:rFonts w:ascii="Times New Roman" w:hAnsi="Times New Roman" w:cs="Times New Roman"/>
                <w:sz w:val="24"/>
                <w:szCs w:val="24"/>
              </w:rPr>
            </w:pPr>
            <w:hyperlink r:id="rId5" w:history="1">
              <w:r w:rsidR="003B6D2E" w:rsidRPr="00796CF8">
                <w:rPr>
                  <w:rStyle w:val="Kpr"/>
                  <w:rFonts w:ascii="Times New Roman" w:hAnsi="Times New Roman" w:cs="Times New Roman"/>
                  <w:sz w:val="24"/>
                  <w:szCs w:val="24"/>
                </w:rPr>
                <w:t>hsever@harran.edu.tr</w:t>
              </w:r>
            </w:hyperlink>
            <w:r w:rsidR="003B6D2E">
              <w:rPr>
                <w:rFonts w:ascii="Times New Roman" w:hAnsi="Times New Roman" w:cs="Times New Roman"/>
                <w:sz w:val="24"/>
                <w:szCs w:val="24"/>
              </w:rPr>
              <w:t xml:space="preserve"> </w:t>
            </w:r>
            <w:r w:rsidR="003B6D2E" w:rsidRPr="003D2CB5">
              <w:rPr>
                <w:rFonts w:ascii="Times New Roman" w:hAnsi="Times New Roman" w:cs="Times New Roman"/>
                <w:sz w:val="24"/>
                <w:szCs w:val="24"/>
              </w:rPr>
              <w:t xml:space="preserve">  </w:t>
            </w:r>
            <w:proofErr w:type="gramStart"/>
            <w:r w:rsidR="003B6D2E" w:rsidRPr="003D2CB5">
              <w:rPr>
                <w:rFonts w:ascii="Times New Roman" w:hAnsi="Times New Roman" w:cs="Times New Roman"/>
                <w:sz w:val="24"/>
                <w:szCs w:val="24"/>
              </w:rPr>
              <w:t>04143183000</w:t>
            </w:r>
            <w:proofErr w:type="gramEnd"/>
            <w:r w:rsidR="003B6D2E" w:rsidRPr="003D2CB5">
              <w:rPr>
                <w:rFonts w:ascii="Times New Roman" w:hAnsi="Times New Roman" w:cs="Times New Roman"/>
                <w:sz w:val="24"/>
                <w:szCs w:val="24"/>
              </w:rPr>
              <w:t xml:space="preserve"> - 28</w:t>
            </w:r>
            <w:r w:rsidR="003B6D2E">
              <w:rPr>
                <w:rFonts w:ascii="Times New Roman" w:hAnsi="Times New Roman" w:cs="Times New Roman"/>
                <w:sz w:val="24"/>
                <w:szCs w:val="24"/>
              </w:rPr>
              <w:t>76</w:t>
            </w:r>
          </w:p>
        </w:tc>
      </w:tr>
      <w:tr w:rsidR="003B6D2E" w:rsidRPr="00D01665" w:rsidTr="00815D53">
        <w:trPr>
          <w:trHeight w:val="1239"/>
        </w:trPr>
        <w:tc>
          <w:tcPr>
            <w:tcW w:w="1143" w:type="pct"/>
            <w:gridSpan w:val="2"/>
            <w:vAlign w:val="center"/>
          </w:tcPr>
          <w:p w:rsidR="003B6D2E" w:rsidRPr="003D2CB5" w:rsidRDefault="003B6D2E" w:rsidP="003B6D2E">
            <w:pPr>
              <w:rPr>
                <w:rFonts w:ascii="Times New Roman" w:hAnsi="Times New Roman" w:cs="Times New Roman"/>
                <w:b/>
                <w:sz w:val="24"/>
                <w:szCs w:val="24"/>
              </w:rPr>
            </w:pPr>
            <w:r w:rsidRPr="003D2CB5">
              <w:rPr>
                <w:rFonts w:ascii="Times New Roman" w:hAnsi="Times New Roman" w:cs="Times New Roman"/>
                <w:b/>
                <w:sz w:val="24"/>
                <w:szCs w:val="24"/>
              </w:rPr>
              <w:t>Öğretim Yöntemi ve Ders Hazırlık</w:t>
            </w:r>
          </w:p>
        </w:tc>
        <w:tc>
          <w:tcPr>
            <w:tcW w:w="3857" w:type="pct"/>
          </w:tcPr>
          <w:p w:rsidR="003B6D2E" w:rsidRPr="008A7693" w:rsidRDefault="003B6D2E" w:rsidP="004A57CB">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xml:space="preserve">, doküman </w:t>
            </w:r>
            <w:proofErr w:type="spellStart"/>
            <w:r w:rsidRPr="008A7693">
              <w:rPr>
                <w:rFonts w:ascii="Times New Roman" w:hAnsi="Times New Roman" w:cs="Times New Roman"/>
              </w:rPr>
              <w:t>incelemesi</w:t>
            </w:r>
            <w:r w:rsidR="004A57CB">
              <w:rPr>
                <w:rFonts w:ascii="Times New Roman" w:hAnsi="Times New Roman" w:cs="Times New Roman"/>
              </w:rPr>
              <w:t>ç</w:t>
            </w:r>
            <w:proofErr w:type="spellEnd"/>
            <w:r w:rsidR="004A57CB">
              <w:rPr>
                <w:rFonts w:ascii="Times New Roman" w:hAnsi="Times New Roman" w:cs="Times New Roman"/>
              </w:rPr>
              <w:t xml:space="preserve"> </w:t>
            </w: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D01665" w:rsidRPr="00D01665" w:rsidTr="00815D53">
        <w:tc>
          <w:tcPr>
            <w:tcW w:w="1143" w:type="pct"/>
            <w:gridSpan w:val="2"/>
          </w:tcPr>
          <w:p w:rsidR="00D01665" w:rsidRPr="00D01665" w:rsidRDefault="00D01665" w:rsidP="00D01665">
            <w:pPr>
              <w:spacing w:after="0" w:line="0" w:lineRule="atLeast"/>
              <w:rPr>
                <w:rFonts w:ascii="Times New Roman" w:eastAsia="Times New Roman" w:hAnsi="Times New Roman" w:cs="Times New Roman"/>
                <w:sz w:val="20"/>
                <w:szCs w:val="20"/>
                <w:lang w:eastAsia="en-US" w:bidi="en-US"/>
              </w:rPr>
            </w:pPr>
            <w:r w:rsidRPr="00B20ECB">
              <w:rPr>
                <w:rFonts w:ascii="Times New Roman" w:hAnsi="Times New Roman" w:cs="Times New Roman"/>
                <w:b/>
                <w:sz w:val="24"/>
                <w:szCs w:val="24"/>
              </w:rPr>
              <w:t>Dersin Amacı</w:t>
            </w:r>
          </w:p>
        </w:tc>
        <w:tc>
          <w:tcPr>
            <w:tcW w:w="3857" w:type="pct"/>
          </w:tcPr>
          <w:p w:rsidR="00D01665" w:rsidRPr="00D01665" w:rsidRDefault="00D01665" w:rsidP="00D0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İktisadın kapsamı ve metodu, kıtlık, talep eğrisi, bireysel ve piyasa talebi, talep esnekliği, arz eğrisi, bireysel ve piyasa arzı ve esneklik uygulamaları üretim maliyetleri, piyasa dengesi,  tam rekabet ve diğer eksik rekabet piyasalarını tanıtmaktır.</w:t>
            </w:r>
          </w:p>
        </w:tc>
      </w:tr>
      <w:tr w:rsidR="00D01665" w:rsidRPr="00D01665" w:rsidTr="00815D53">
        <w:tc>
          <w:tcPr>
            <w:tcW w:w="1143" w:type="pct"/>
            <w:gridSpan w:val="2"/>
          </w:tcPr>
          <w:p w:rsidR="00D01665" w:rsidRPr="00D01665" w:rsidRDefault="00B25428" w:rsidP="00D01665">
            <w:pPr>
              <w:spacing w:after="0" w:line="0" w:lineRule="atLeast"/>
              <w:rPr>
                <w:rFonts w:ascii="Times New Roman" w:eastAsia="Times New Roman" w:hAnsi="Times New Roman" w:cs="Times New Roman"/>
                <w:sz w:val="20"/>
                <w:szCs w:val="20"/>
                <w:lang w:eastAsia="en-US" w:bidi="en-US"/>
              </w:rPr>
            </w:pPr>
            <w:r w:rsidRPr="003D2CB5">
              <w:rPr>
                <w:rFonts w:ascii="Times New Roman" w:hAnsi="Times New Roman" w:cs="Times New Roman"/>
                <w:b/>
                <w:sz w:val="24"/>
                <w:szCs w:val="24"/>
              </w:rPr>
              <w:t>Dersin Öğrenme Çıktıları</w:t>
            </w:r>
          </w:p>
        </w:tc>
        <w:tc>
          <w:tcPr>
            <w:tcW w:w="3857" w:type="pct"/>
          </w:tcPr>
          <w:p w:rsidR="00D01665" w:rsidRPr="00D01665" w:rsidRDefault="00D01665" w:rsidP="00D01665">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Ders sonunda öğrenci;</w:t>
            </w:r>
          </w:p>
          <w:p w:rsidR="00D01665" w:rsidRPr="00D01665" w:rsidRDefault="00D01665" w:rsidP="00D01665">
            <w:pPr>
              <w:spacing w:after="0" w:line="240" w:lineRule="auto"/>
              <w:contextualSpacing/>
              <w:rPr>
                <w:rFonts w:ascii="Times New Roman" w:eastAsia="Times New Roman" w:hAnsi="Times New Roman" w:cs="Times New Roman"/>
                <w:bCs/>
                <w:sz w:val="20"/>
                <w:szCs w:val="20"/>
                <w:lang w:bidi="en-US"/>
              </w:rPr>
            </w:pPr>
            <w:r w:rsidRPr="00D01665">
              <w:rPr>
                <w:rFonts w:ascii="Times New Roman" w:eastAsia="Times New Roman" w:hAnsi="Times New Roman" w:cs="Times New Roman"/>
                <w:bCs/>
                <w:sz w:val="20"/>
                <w:szCs w:val="20"/>
                <w:lang w:bidi="en-US"/>
              </w:rPr>
              <w:t>1. Ekonominin Temel Teorik kavramlarını bilir.</w:t>
            </w:r>
          </w:p>
          <w:p w:rsidR="00D01665" w:rsidRPr="00D01665" w:rsidRDefault="00D01665" w:rsidP="00D01665">
            <w:pPr>
              <w:spacing w:after="0" w:line="240" w:lineRule="auto"/>
              <w:contextualSpacing/>
              <w:rPr>
                <w:rFonts w:ascii="Times New Roman" w:eastAsia="Times New Roman" w:hAnsi="Times New Roman" w:cs="Times New Roman"/>
                <w:bCs/>
                <w:sz w:val="20"/>
                <w:szCs w:val="20"/>
                <w:lang w:bidi="en-US"/>
              </w:rPr>
            </w:pPr>
            <w:r w:rsidRPr="00D01665">
              <w:rPr>
                <w:rFonts w:ascii="Times New Roman" w:eastAsia="Times New Roman" w:hAnsi="Times New Roman" w:cs="Times New Roman"/>
                <w:bCs/>
                <w:sz w:val="20"/>
                <w:szCs w:val="20"/>
                <w:lang w:bidi="en-US"/>
              </w:rPr>
              <w:t xml:space="preserve">2. Kıtlık, tercih ve üretim imkânları eğrisini bilir. </w:t>
            </w:r>
          </w:p>
          <w:p w:rsidR="00D01665" w:rsidRPr="00D01665" w:rsidRDefault="00D01665" w:rsidP="00D01665">
            <w:pPr>
              <w:spacing w:after="0" w:line="240" w:lineRule="auto"/>
              <w:contextualSpacing/>
              <w:rPr>
                <w:rFonts w:ascii="Times New Roman" w:eastAsia="Times New Roman" w:hAnsi="Times New Roman" w:cs="Times New Roman"/>
                <w:bCs/>
                <w:sz w:val="20"/>
                <w:szCs w:val="20"/>
                <w:lang w:bidi="en-US"/>
              </w:rPr>
            </w:pPr>
            <w:r w:rsidRPr="00D01665">
              <w:rPr>
                <w:rFonts w:ascii="Times New Roman" w:eastAsia="Times New Roman" w:hAnsi="Times New Roman" w:cs="Times New Roman"/>
                <w:bCs/>
                <w:sz w:val="20"/>
                <w:szCs w:val="20"/>
                <w:lang w:bidi="en-US"/>
              </w:rPr>
              <w:t xml:space="preserve">3. Arz ve talep konusunda bilgi sahibidir. </w:t>
            </w:r>
          </w:p>
          <w:p w:rsidR="00D01665" w:rsidRPr="00D01665" w:rsidRDefault="00D01665" w:rsidP="00D01665">
            <w:pPr>
              <w:spacing w:after="0" w:line="240" w:lineRule="auto"/>
              <w:contextualSpacing/>
              <w:rPr>
                <w:rFonts w:ascii="Times New Roman" w:eastAsia="Times New Roman" w:hAnsi="Times New Roman" w:cs="Times New Roman"/>
                <w:bCs/>
                <w:sz w:val="20"/>
                <w:szCs w:val="20"/>
                <w:lang w:bidi="en-US"/>
              </w:rPr>
            </w:pPr>
            <w:r w:rsidRPr="00D01665">
              <w:rPr>
                <w:rFonts w:ascii="Times New Roman" w:eastAsia="Times New Roman" w:hAnsi="Times New Roman" w:cs="Times New Roman"/>
                <w:bCs/>
                <w:sz w:val="20"/>
                <w:szCs w:val="20"/>
                <w:lang w:bidi="en-US"/>
              </w:rPr>
              <w:t>4. Tüketici ve üretici davranışlarını analiz eder.</w:t>
            </w:r>
          </w:p>
          <w:p w:rsidR="00D01665" w:rsidRPr="00D01665" w:rsidRDefault="00D01665" w:rsidP="00D01665">
            <w:pPr>
              <w:spacing w:after="0" w:line="240" w:lineRule="auto"/>
              <w:contextualSpacing/>
              <w:rPr>
                <w:rFonts w:ascii="Times New Roman" w:eastAsia="Calibri" w:hAnsi="Times New Roman" w:cs="Times New Roman"/>
                <w:bCs/>
                <w:sz w:val="20"/>
                <w:szCs w:val="20"/>
                <w:lang w:bidi="en-US"/>
              </w:rPr>
            </w:pPr>
            <w:r w:rsidRPr="00D01665">
              <w:rPr>
                <w:rFonts w:ascii="Times New Roman" w:eastAsia="Times New Roman" w:hAnsi="Times New Roman" w:cs="Times New Roman"/>
                <w:bCs/>
                <w:sz w:val="20"/>
                <w:szCs w:val="20"/>
                <w:lang w:bidi="en-US"/>
              </w:rPr>
              <w:t>5. Piyasa dengesindeki değişmeleri analiz eder.</w:t>
            </w:r>
          </w:p>
          <w:p w:rsidR="00D01665" w:rsidRPr="00D01665" w:rsidRDefault="00D01665" w:rsidP="00D01665">
            <w:pPr>
              <w:spacing w:after="0" w:line="240" w:lineRule="auto"/>
              <w:contextualSpacing/>
              <w:rPr>
                <w:rFonts w:ascii="Times New Roman" w:eastAsia="Calibri" w:hAnsi="Times New Roman" w:cs="Times New Roman"/>
                <w:bCs/>
                <w:sz w:val="20"/>
                <w:szCs w:val="20"/>
                <w:lang w:bidi="en-US"/>
              </w:rPr>
            </w:pPr>
            <w:r w:rsidRPr="00D01665">
              <w:rPr>
                <w:rFonts w:ascii="Times New Roman" w:eastAsia="Times New Roman" w:hAnsi="Times New Roman" w:cs="Times New Roman"/>
                <w:bCs/>
                <w:sz w:val="20"/>
                <w:szCs w:val="20"/>
                <w:lang w:bidi="en-US"/>
              </w:rPr>
              <w:t>6. Piyasa yapısına ilişkin farklılıkları ayırt eder.</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b/>
                <w:sz w:val="20"/>
                <w:szCs w:val="20"/>
                <w:lang w:eastAsia="en-US" w:bidi="en-US"/>
              </w:rPr>
            </w:pPr>
            <w:r w:rsidRPr="00D01665">
              <w:rPr>
                <w:rFonts w:ascii="Times New Roman" w:eastAsia="Times New Roman" w:hAnsi="Times New Roman" w:cs="Times New Roman"/>
                <w:b/>
                <w:sz w:val="20"/>
                <w:szCs w:val="20"/>
                <w:lang w:eastAsia="en-US" w:bidi="en-US"/>
              </w:rPr>
              <w:t>Haftalar</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581"/>
                <w:tab w:val="left" w:pos="851"/>
              </w:tabs>
              <w:suppressAutoHyphens/>
              <w:spacing w:after="0" w:line="0" w:lineRule="atLeast"/>
              <w:jc w:val="center"/>
              <w:rPr>
                <w:rFonts w:ascii="Times New Roman" w:eastAsia="Times New Roman" w:hAnsi="Times New Roman" w:cs="Times New Roman"/>
                <w:b/>
                <w:sz w:val="20"/>
                <w:szCs w:val="20"/>
                <w:lang w:eastAsia="en-US" w:bidi="en-US"/>
              </w:rPr>
            </w:pPr>
            <w:r w:rsidRPr="00D01665">
              <w:rPr>
                <w:rFonts w:ascii="Times New Roman" w:eastAsia="Times New Roman" w:hAnsi="Times New Roman" w:cs="Times New Roman"/>
                <w:b/>
                <w:sz w:val="20"/>
                <w:szCs w:val="20"/>
                <w:lang w:eastAsia="en-US" w:bidi="en-US"/>
              </w:rPr>
              <w:t>Konular</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1</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rPr>
              <w:t>İktisadın kapsamı ve metodu</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2</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rPr>
              <w:t>Kıtlık, Tercih ve üretim imkânları eğrisi</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3</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rPr>
              <w:t>Talep eğrisi, bireysel ve piyasa talebi</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4</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rPr>
              <w:t>Talep eğrisinde kaymalar</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5</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rPr>
              <w:t>Talep esnekliği</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6</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rPr>
              <w:t xml:space="preserve">Arz eğrisi, bireysel ve piyasa arzı </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7</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Ara Sınav</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8</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rPr>
              <w:t xml:space="preserve">Arz eğrisinde kaymalar, </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9</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rPr>
              <w:t>Arz esnekliği</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10</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rPr>
              <w:t>Arz, talep ve esneklik uygulamaları</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11</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rPr>
              <w:t>Üretim maliyetleri, Piyasa dengesi</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12</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rPr>
              <w:t>Tam rekabet piyasası</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13</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rPr>
              <w:t>Tekel Piyasası</w:t>
            </w:r>
          </w:p>
        </w:tc>
      </w:tr>
      <w:tr w:rsidR="00D01665" w:rsidRPr="00D01665" w:rsidTr="00815D53">
        <w:tc>
          <w:tcPr>
            <w:tcW w:w="667" w:type="pct"/>
            <w:tcBorders>
              <w:top w:val="single" w:sz="4" w:space="0" w:color="auto"/>
              <w:left w:val="single" w:sz="4" w:space="0" w:color="auto"/>
              <w:bottom w:val="single" w:sz="4" w:space="0" w:color="auto"/>
              <w:right w:val="single" w:sz="4" w:space="0" w:color="auto"/>
            </w:tcBorders>
          </w:tcPr>
          <w:p w:rsidR="00D01665" w:rsidRPr="00D01665" w:rsidRDefault="00D01665" w:rsidP="00D01665">
            <w:pPr>
              <w:spacing w:after="0" w:line="0" w:lineRule="atLeast"/>
              <w:jc w:val="center"/>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bidi="en-US"/>
              </w:rPr>
              <w:t>14</w:t>
            </w:r>
          </w:p>
        </w:tc>
        <w:tc>
          <w:tcPr>
            <w:tcW w:w="4333" w:type="pct"/>
            <w:gridSpan w:val="2"/>
            <w:tcBorders>
              <w:top w:val="single" w:sz="4" w:space="0" w:color="auto"/>
              <w:left w:val="single" w:sz="4" w:space="0" w:color="auto"/>
              <w:bottom w:val="single" w:sz="4" w:space="0" w:color="auto"/>
              <w:right w:val="single" w:sz="4" w:space="0" w:color="auto"/>
            </w:tcBorders>
          </w:tcPr>
          <w:p w:rsidR="00D01665" w:rsidRPr="00D01665" w:rsidRDefault="00D01665" w:rsidP="00D01665">
            <w:pPr>
              <w:tabs>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D01665">
              <w:rPr>
                <w:rFonts w:ascii="Times New Roman" w:eastAsia="Times New Roman" w:hAnsi="Times New Roman" w:cs="Times New Roman"/>
                <w:sz w:val="20"/>
                <w:szCs w:val="20"/>
                <w:lang w:eastAsia="en-US"/>
              </w:rPr>
              <w:t>Diğer eksik rekabet piyasaları</w:t>
            </w:r>
          </w:p>
        </w:tc>
      </w:tr>
      <w:tr w:rsidR="00815D53" w:rsidRPr="00D01665" w:rsidTr="00815D53">
        <w:trPr>
          <w:trHeight w:val="300"/>
        </w:trPr>
        <w:tc>
          <w:tcPr>
            <w:tcW w:w="667" w:type="pct"/>
          </w:tcPr>
          <w:p w:rsidR="00815D53" w:rsidRPr="00D01665" w:rsidRDefault="00815D53" w:rsidP="00815D53">
            <w:pPr>
              <w:spacing w:after="0" w:line="0" w:lineRule="atLeast"/>
              <w:jc w:val="center"/>
              <w:rPr>
                <w:rFonts w:ascii="Times New Roman" w:eastAsia="Times New Roman" w:hAnsi="Times New Roman" w:cs="Times New Roman"/>
                <w:b/>
                <w:sz w:val="20"/>
                <w:szCs w:val="20"/>
                <w:lang w:eastAsia="en-US" w:bidi="en-US"/>
              </w:rPr>
            </w:pPr>
            <w:r w:rsidRPr="00ED1B53">
              <w:rPr>
                <w:rFonts w:ascii="Times New Roman" w:hAnsi="Times New Roman" w:cs="Times New Roman"/>
                <w:b/>
                <w:sz w:val="24"/>
                <w:szCs w:val="24"/>
              </w:rPr>
              <w:t>Ölçme- Değerlendirme</w:t>
            </w:r>
          </w:p>
        </w:tc>
        <w:tc>
          <w:tcPr>
            <w:tcW w:w="4333" w:type="pct"/>
            <w:gridSpan w:val="2"/>
            <w:vAlign w:val="bottom"/>
          </w:tcPr>
          <w:p w:rsidR="00815D53" w:rsidRPr="003D2CB5" w:rsidRDefault="00815D53" w:rsidP="00AB13A7">
            <w:pPr>
              <w:spacing w:after="0"/>
              <w:rPr>
                <w:rFonts w:ascii="Times New Roman" w:hAnsi="Times New Roman" w:cs="Times New Roman"/>
                <w:sz w:val="24"/>
                <w:szCs w:val="24"/>
              </w:rPr>
            </w:pPr>
            <w:r w:rsidRPr="003D2CB5">
              <w:rPr>
                <w:rFonts w:ascii="Times New Roman" w:hAnsi="Times New Roman" w:cs="Times New Roman"/>
                <w:sz w:val="24"/>
                <w:szCs w:val="24"/>
              </w:rPr>
              <w:t xml:space="preserve">Bu ders kapsamında 1 (bir) Ara Sınav, 1 (bir) Kısa Sınav yapılacaktır. Her bir değerlendirme </w:t>
            </w:r>
            <w:proofErr w:type="gramStart"/>
            <w:r w:rsidRPr="003D2CB5">
              <w:rPr>
                <w:rFonts w:ascii="Times New Roman" w:hAnsi="Times New Roman" w:cs="Times New Roman"/>
                <w:sz w:val="24"/>
                <w:szCs w:val="24"/>
              </w:rPr>
              <w:t>kriterinin</w:t>
            </w:r>
            <w:proofErr w:type="gramEnd"/>
            <w:r w:rsidRPr="003D2CB5">
              <w:rPr>
                <w:rFonts w:ascii="Times New Roman" w:hAnsi="Times New Roman" w:cs="Times New Roman"/>
                <w:sz w:val="24"/>
                <w:szCs w:val="24"/>
              </w:rPr>
              <w:t xml:space="preserve"> başarı puanına etkisi yüzdelik olarak aşağıda verilmiştir. </w:t>
            </w:r>
          </w:p>
          <w:p w:rsidR="00815D53" w:rsidRPr="003D2CB5" w:rsidRDefault="00815D53" w:rsidP="00AB13A7">
            <w:pPr>
              <w:spacing w:after="0"/>
              <w:rPr>
                <w:rFonts w:ascii="Times New Roman" w:hAnsi="Times New Roman" w:cs="Times New Roman"/>
                <w:sz w:val="24"/>
                <w:szCs w:val="24"/>
              </w:rPr>
            </w:pPr>
            <w:r w:rsidRPr="003D2CB5">
              <w:rPr>
                <w:rFonts w:ascii="Times New Roman" w:hAnsi="Times New Roman" w:cs="Times New Roman"/>
                <w:sz w:val="24"/>
                <w:szCs w:val="24"/>
              </w:rPr>
              <w:t>Ara Sınav:</w:t>
            </w:r>
            <w:r>
              <w:rPr>
                <w:rFonts w:ascii="Times New Roman" w:hAnsi="Times New Roman" w:cs="Times New Roman"/>
                <w:sz w:val="24"/>
                <w:szCs w:val="24"/>
              </w:rPr>
              <w:t xml:space="preserve"> 3</w:t>
            </w:r>
            <w:r w:rsidRPr="003D2CB5">
              <w:rPr>
                <w:rFonts w:ascii="Times New Roman" w:hAnsi="Times New Roman" w:cs="Times New Roman"/>
                <w:sz w:val="24"/>
                <w:szCs w:val="24"/>
              </w:rPr>
              <w:t xml:space="preserve">0 % </w:t>
            </w:r>
          </w:p>
          <w:p w:rsidR="00815D53" w:rsidRPr="003D2CB5" w:rsidRDefault="00815D53" w:rsidP="00AB13A7">
            <w:pPr>
              <w:spacing w:after="0"/>
              <w:rPr>
                <w:rFonts w:ascii="Times New Roman" w:hAnsi="Times New Roman" w:cs="Times New Roman"/>
                <w:sz w:val="24"/>
                <w:szCs w:val="24"/>
              </w:rPr>
            </w:pPr>
            <w:r>
              <w:rPr>
                <w:rFonts w:ascii="Times New Roman" w:hAnsi="Times New Roman" w:cs="Times New Roman"/>
                <w:sz w:val="24"/>
                <w:szCs w:val="24"/>
              </w:rPr>
              <w:t>Kısa Sınav: 1</w:t>
            </w:r>
            <w:r w:rsidRPr="003D2CB5">
              <w:rPr>
                <w:rFonts w:ascii="Times New Roman" w:hAnsi="Times New Roman" w:cs="Times New Roman"/>
                <w:sz w:val="24"/>
                <w:szCs w:val="24"/>
              </w:rPr>
              <w:t xml:space="preserve">0% </w:t>
            </w:r>
          </w:p>
          <w:p w:rsidR="00815D53" w:rsidRPr="003D2CB5" w:rsidRDefault="00815D53" w:rsidP="00AB13A7">
            <w:pPr>
              <w:spacing w:after="0"/>
              <w:rPr>
                <w:rFonts w:ascii="Times New Roman" w:hAnsi="Times New Roman" w:cs="Times New Roman"/>
                <w:sz w:val="24"/>
                <w:szCs w:val="24"/>
              </w:rPr>
            </w:pPr>
            <w:proofErr w:type="spellStart"/>
            <w:r w:rsidRPr="003D2CB5">
              <w:rPr>
                <w:rFonts w:ascii="Times New Roman" w:hAnsi="Times New Roman" w:cs="Times New Roman"/>
                <w:sz w:val="24"/>
                <w:szCs w:val="24"/>
              </w:rPr>
              <w:t>Yarıyılsonu</w:t>
            </w:r>
            <w:proofErr w:type="spellEnd"/>
            <w:r w:rsidRPr="003D2CB5">
              <w:rPr>
                <w:rFonts w:ascii="Times New Roman" w:hAnsi="Times New Roman" w:cs="Times New Roman"/>
                <w:sz w:val="24"/>
                <w:szCs w:val="24"/>
              </w:rPr>
              <w:t xml:space="preserve"> Sınav: </w:t>
            </w:r>
            <w:r>
              <w:rPr>
                <w:rFonts w:ascii="Times New Roman" w:hAnsi="Times New Roman" w:cs="Times New Roman"/>
                <w:sz w:val="24"/>
                <w:szCs w:val="24"/>
              </w:rPr>
              <w:t>6</w:t>
            </w:r>
            <w:r w:rsidRPr="003D2CB5">
              <w:rPr>
                <w:rFonts w:ascii="Times New Roman" w:hAnsi="Times New Roman" w:cs="Times New Roman"/>
                <w:sz w:val="24"/>
                <w:szCs w:val="24"/>
              </w:rPr>
              <w:t xml:space="preserve">0 % </w:t>
            </w:r>
          </w:p>
          <w:p w:rsidR="00815D53" w:rsidRPr="003D2CB5" w:rsidRDefault="00815D53" w:rsidP="00AB13A7">
            <w:pPr>
              <w:spacing w:after="0"/>
              <w:rPr>
                <w:rFonts w:ascii="Times New Roman" w:hAnsi="Times New Roman" w:cs="Times New Roman"/>
                <w:sz w:val="24"/>
                <w:szCs w:val="24"/>
              </w:rPr>
            </w:pPr>
            <w:r w:rsidRPr="003D2CB5">
              <w:rPr>
                <w:rFonts w:ascii="Times New Roman" w:hAnsi="Times New Roman" w:cs="Times New Roman"/>
                <w:sz w:val="24"/>
                <w:szCs w:val="24"/>
              </w:rPr>
              <w:t xml:space="preserve">Ara Sınav Tarih ve Saati: Birim tarafından ilan edilecek tarih ve saatlerde </w:t>
            </w:r>
          </w:p>
          <w:p w:rsidR="00815D53" w:rsidRPr="003D2CB5" w:rsidRDefault="00C27563" w:rsidP="00C27563">
            <w:pPr>
              <w:rPr>
                <w:rFonts w:ascii="Times New Roman" w:hAnsi="Times New Roman" w:cs="Times New Roman"/>
                <w:sz w:val="24"/>
                <w:szCs w:val="24"/>
              </w:rPr>
            </w:pPr>
            <w:r>
              <w:rPr>
                <w:rFonts w:ascii="Times New Roman" w:hAnsi="Times New Roman" w:cs="Times New Roman"/>
                <w:sz w:val="24"/>
                <w:szCs w:val="24"/>
              </w:rPr>
              <w:t>Kısa Sınav Tarih ve Saati: 22</w:t>
            </w:r>
            <w:r w:rsidR="00815D53" w:rsidRPr="003D2CB5">
              <w:rPr>
                <w:rFonts w:ascii="Times New Roman" w:hAnsi="Times New Roman" w:cs="Times New Roman"/>
                <w:sz w:val="24"/>
                <w:szCs w:val="24"/>
              </w:rPr>
              <w:t>.1</w:t>
            </w:r>
            <w:r w:rsidR="00815D53">
              <w:rPr>
                <w:rFonts w:ascii="Times New Roman" w:hAnsi="Times New Roman" w:cs="Times New Roman"/>
                <w:sz w:val="24"/>
                <w:szCs w:val="24"/>
              </w:rPr>
              <w:t>2</w:t>
            </w:r>
            <w:r w:rsidR="00815D53" w:rsidRPr="003D2CB5">
              <w:rPr>
                <w:rFonts w:ascii="Times New Roman" w:hAnsi="Times New Roman" w:cs="Times New Roman"/>
                <w:sz w:val="24"/>
                <w:szCs w:val="24"/>
              </w:rPr>
              <w:t>.2019 (Ders Saatinde)</w:t>
            </w:r>
          </w:p>
        </w:tc>
      </w:tr>
      <w:tr w:rsidR="00815D53" w:rsidRPr="00D01665" w:rsidTr="00815D53">
        <w:trPr>
          <w:trHeight w:val="256"/>
        </w:trPr>
        <w:tc>
          <w:tcPr>
            <w:tcW w:w="5000" w:type="pct"/>
            <w:gridSpan w:val="3"/>
          </w:tcPr>
          <w:p w:rsidR="00815D53" w:rsidRPr="00D01665" w:rsidRDefault="00815D53" w:rsidP="00815D53">
            <w:pPr>
              <w:spacing w:after="0" w:line="0" w:lineRule="atLeast"/>
              <w:jc w:val="center"/>
              <w:rPr>
                <w:rFonts w:ascii="Times New Roman" w:eastAsia="Times New Roman" w:hAnsi="Times New Roman" w:cs="Times New Roman"/>
                <w:b/>
                <w:sz w:val="20"/>
                <w:szCs w:val="20"/>
                <w:lang w:eastAsia="en-US" w:bidi="en-US"/>
              </w:rPr>
            </w:pPr>
            <w:r w:rsidRPr="00D01665">
              <w:rPr>
                <w:rFonts w:ascii="Times New Roman" w:eastAsia="Times New Roman" w:hAnsi="Times New Roman" w:cs="Times New Roman"/>
                <w:b/>
                <w:sz w:val="20"/>
                <w:szCs w:val="20"/>
                <w:lang w:eastAsia="en-US" w:bidi="en-US"/>
              </w:rPr>
              <w:t>Kaynaklar</w:t>
            </w:r>
          </w:p>
        </w:tc>
      </w:tr>
      <w:tr w:rsidR="00815D53" w:rsidRPr="00D01665" w:rsidTr="00815D53">
        <w:trPr>
          <w:trHeight w:val="256"/>
        </w:trPr>
        <w:tc>
          <w:tcPr>
            <w:tcW w:w="5000" w:type="pct"/>
            <w:gridSpan w:val="3"/>
          </w:tcPr>
          <w:p w:rsidR="00815D53" w:rsidRPr="00D01665" w:rsidRDefault="00815D53" w:rsidP="00815D53">
            <w:pPr>
              <w:autoSpaceDE w:val="0"/>
              <w:autoSpaceDN w:val="0"/>
              <w:adjustRightInd w:val="0"/>
              <w:spacing w:after="0" w:line="0" w:lineRule="atLeast"/>
              <w:rPr>
                <w:rFonts w:ascii="Times New Roman" w:eastAsia="Times New Roman" w:hAnsi="Times New Roman" w:cs="Times New Roman"/>
                <w:sz w:val="20"/>
                <w:szCs w:val="20"/>
                <w:lang w:eastAsia="en-US" w:bidi="en-US"/>
              </w:rPr>
            </w:pPr>
            <w:proofErr w:type="spellStart"/>
            <w:r w:rsidRPr="00D01665">
              <w:rPr>
                <w:rFonts w:ascii="Times New Roman" w:eastAsia="Times New Roman" w:hAnsi="Times New Roman" w:cs="Times New Roman"/>
                <w:lang w:eastAsia="en-US" w:bidi="en-US"/>
              </w:rPr>
              <w:t>Alkin</w:t>
            </w:r>
            <w:proofErr w:type="spellEnd"/>
            <w:r w:rsidRPr="00D01665">
              <w:rPr>
                <w:rFonts w:ascii="Times New Roman" w:eastAsia="Times New Roman" w:hAnsi="Times New Roman" w:cs="Times New Roman"/>
                <w:lang w:eastAsia="en-US" w:bidi="en-US"/>
              </w:rPr>
              <w:t xml:space="preserve">, E. (2003). </w:t>
            </w:r>
            <w:r w:rsidRPr="00D01665">
              <w:rPr>
                <w:rFonts w:ascii="Times New Roman" w:eastAsia="Times New Roman" w:hAnsi="Times New Roman" w:cs="Times New Roman"/>
                <w:i/>
                <w:lang w:eastAsia="en-US" w:bidi="en-US"/>
              </w:rPr>
              <w:t>İktisada Giriş</w:t>
            </w:r>
            <w:r w:rsidRPr="00D01665">
              <w:rPr>
                <w:rFonts w:ascii="Times New Roman" w:eastAsia="Times New Roman" w:hAnsi="Times New Roman" w:cs="Times New Roman"/>
                <w:lang w:eastAsia="en-US" w:bidi="en-US"/>
              </w:rPr>
              <w:t>, A.Ö.F.Yayınları, Eskişehir.</w:t>
            </w:r>
          </w:p>
          <w:p w:rsidR="00815D53" w:rsidRPr="00D01665" w:rsidRDefault="00815D53" w:rsidP="00815D53">
            <w:pPr>
              <w:spacing w:after="0" w:line="0" w:lineRule="atLeast"/>
              <w:rPr>
                <w:rFonts w:ascii="Times New Roman" w:eastAsia="Calibri" w:hAnsi="Times New Roman" w:cs="Times New Roman"/>
                <w:sz w:val="20"/>
                <w:szCs w:val="20"/>
                <w:shd w:val="clear" w:color="auto" w:fill="FFFFFF"/>
                <w:lang w:eastAsia="en-US" w:bidi="en-US"/>
              </w:rPr>
            </w:pPr>
            <w:r w:rsidRPr="00D01665">
              <w:rPr>
                <w:rFonts w:ascii="Times New Roman" w:eastAsia="Calibri" w:hAnsi="Times New Roman" w:cs="Times New Roman"/>
                <w:sz w:val="20"/>
                <w:szCs w:val="20"/>
                <w:shd w:val="clear" w:color="auto" w:fill="FFFFFF"/>
                <w:lang w:eastAsia="en-US" w:bidi="en-US"/>
              </w:rPr>
              <w:t xml:space="preserve">Çelik, K. (2015).  </w:t>
            </w:r>
            <w:r w:rsidRPr="00D01665">
              <w:rPr>
                <w:rFonts w:ascii="Times New Roman" w:eastAsia="Calibri" w:hAnsi="Times New Roman" w:cs="Times New Roman"/>
                <w:i/>
                <w:sz w:val="20"/>
                <w:szCs w:val="20"/>
                <w:shd w:val="clear" w:color="auto" w:fill="FFFFFF"/>
                <w:lang w:eastAsia="en-US" w:bidi="en-US"/>
              </w:rPr>
              <w:t>Makro İktisat,</w:t>
            </w:r>
            <w:r w:rsidRPr="00D01665">
              <w:rPr>
                <w:rFonts w:ascii="Times New Roman" w:eastAsia="Calibri" w:hAnsi="Times New Roman" w:cs="Times New Roman"/>
                <w:sz w:val="20"/>
                <w:szCs w:val="20"/>
                <w:shd w:val="clear" w:color="auto" w:fill="FFFFFF"/>
                <w:lang w:eastAsia="en-US" w:bidi="en-US"/>
              </w:rPr>
              <w:t xml:space="preserve"> Celepler matbaacılık Yayın ve Dağıtım, Trabzon.</w:t>
            </w:r>
          </w:p>
          <w:p w:rsidR="00815D53" w:rsidRPr="00D01665" w:rsidRDefault="00815D53" w:rsidP="00815D53">
            <w:pPr>
              <w:autoSpaceDE w:val="0"/>
              <w:autoSpaceDN w:val="0"/>
              <w:adjustRightInd w:val="0"/>
              <w:spacing w:after="0" w:line="0" w:lineRule="atLeast"/>
              <w:rPr>
                <w:rFonts w:ascii="Times New Roman" w:eastAsia="Times New Roman" w:hAnsi="Times New Roman" w:cs="Times New Roman"/>
                <w:lang w:eastAsia="en-US" w:bidi="en-US"/>
              </w:rPr>
            </w:pPr>
            <w:r w:rsidRPr="00D01665">
              <w:rPr>
                <w:rFonts w:ascii="Times New Roman" w:eastAsia="Times New Roman" w:hAnsi="Times New Roman" w:cs="Times New Roman"/>
                <w:sz w:val="20"/>
                <w:szCs w:val="20"/>
                <w:lang w:eastAsia="en-US" w:bidi="en-US"/>
              </w:rPr>
              <w:t xml:space="preserve">Şimşek, </w:t>
            </w:r>
            <w:proofErr w:type="gramStart"/>
            <w:r w:rsidRPr="00D01665">
              <w:rPr>
                <w:rFonts w:ascii="Times New Roman" w:eastAsia="Times New Roman" w:hAnsi="Times New Roman" w:cs="Times New Roman"/>
                <w:sz w:val="20"/>
                <w:szCs w:val="20"/>
                <w:lang w:eastAsia="en-US" w:bidi="en-US"/>
              </w:rPr>
              <w:t>S,</w:t>
            </w:r>
            <w:proofErr w:type="gramEnd"/>
            <w:r w:rsidRPr="00D01665">
              <w:rPr>
                <w:rFonts w:ascii="Times New Roman" w:eastAsia="Times New Roman" w:hAnsi="Times New Roman" w:cs="Times New Roman"/>
                <w:sz w:val="20"/>
                <w:szCs w:val="20"/>
                <w:lang w:eastAsia="en-US" w:bidi="en-US"/>
              </w:rPr>
              <w:t xml:space="preserve"> ve Aydın, K. (1999), </w:t>
            </w:r>
            <w:r w:rsidRPr="00D01665">
              <w:rPr>
                <w:rFonts w:ascii="Times New Roman" w:eastAsia="Times New Roman" w:hAnsi="Times New Roman" w:cs="Times New Roman"/>
                <w:i/>
                <w:sz w:val="20"/>
                <w:szCs w:val="20"/>
                <w:lang w:eastAsia="en-US" w:bidi="en-US"/>
              </w:rPr>
              <w:t>Mikro İktisat</w:t>
            </w:r>
            <w:r w:rsidRPr="00D01665">
              <w:rPr>
                <w:rFonts w:ascii="Times New Roman" w:eastAsia="Times New Roman" w:hAnsi="Times New Roman" w:cs="Times New Roman"/>
                <w:sz w:val="20"/>
                <w:szCs w:val="20"/>
                <w:lang w:eastAsia="en-US" w:bidi="en-US"/>
              </w:rPr>
              <w:t>, Değişim Yayınları, Adapazarı.</w:t>
            </w:r>
          </w:p>
        </w:tc>
      </w:tr>
    </w:tbl>
    <w:p w:rsidR="00D01665" w:rsidRPr="00D01665" w:rsidRDefault="00D01665" w:rsidP="00D01665">
      <w:pPr>
        <w:tabs>
          <w:tab w:val="left" w:pos="-180"/>
          <w:tab w:val="left" w:pos="540"/>
          <w:tab w:val="left" w:pos="851"/>
          <w:tab w:val="left" w:pos="1080"/>
          <w:tab w:val="left" w:pos="1260"/>
          <w:tab w:val="left" w:pos="4860"/>
          <w:tab w:val="left" w:pos="5040"/>
          <w:tab w:val="left" w:pos="5580"/>
          <w:tab w:val="left" w:pos="10980"/>
        </w:tabs>
        <w:spacing w:after="0" w:line="0" w:lineRule="atLeast"/>
        <w:rPr>
          <w:rFonts w:ascii="Times New Roman" w:eastAsia="Arial Unicode MS" w:hAnsi="Times New Roman" w:cs="Times New Roman"/>
          <w:b/>
          <w:sz w:val="20"/>
          <w:szCs w:val="20"/>
          <w:lang w:eastAsia="en-US"/>
        </w:rPr>
      </w:pPr>
    </w:p>
    <w:p w:rsidR="00D01665" w:rsidRPr="00D01665" w:rsidRDefault="00D01665" w:rsidP="00D01665">
      <w:pPr>
        <w:spacing w:after="0" w:line="0" w:lineRule="atLeast"/>
        <w:ind w:firstLine="284"/>
        <w:rPr>
          <w:rFonts w:ascii="Times New Roman" w:eastAsia="Times New Roman" w:hAnsi="Times New Roman" w:cs="Times New Roman"/>
          <w:b/>
          <w:sz w:val="20"/>
          <w:szCs w:val="20"/>
          <w:lang w:eastAsia="en-US" w:bidi="en-US"/>
        </w:rPr>
      </w:pPr>
    </w:p>
    <w:tbl>
      <w:tblPr>
        <w:tblStyle w:val="TabloKlavuzu16"/>
        <w:tblW w:w="0" w:type="auto"/>
        <w:tblLayout w:type="fixed"/>
        <w:tblCellMar>
          <w:left w:w="28" w:type="dxa"/>
          <w:right w:w="28" w:type="dxa"/>
        </w:tblCellMar>
        <w:tblLook w:val="04A0"/>
      </w:tblPr>
      <w:tblGrid>
        <w:gridCol w:w="797"/>
        <w:gridCol w:w="586"/>
        <w:gridCol w:w="583"/>
        <w:gridCol w:w="583"/>
        <w:gridCol w:w="583"/>
        <w:gridCol w:w="665"/>
        <w:gridCol w:w="445"/>
        <w:gridCol w:w="137"/>
        <w:gridCol w:w="642"/>
        <w:gridCol w:w="583"/>
        <w:gridCol w:w="453"/>
        <w:gridCol w:w="129"/>
        <w:gridCol w:w="679"/>
        <w:gridCol w:w="679"/>
        <w:gridCol w:w="328"/>
        <w:gridCol w:w="351"/>
        <w:gridCol w:w="679"/>
        <w:gridCol w:w="679"/>
        <w:gridCol w:w="679"/>
      </w:tblGrid>
      <w:tr w:rsidR="00D01665" w:rsidRPr="00D01665" w:rsidTr="00962501">
        <w:trPr>
          <w:trHeight w:val="510"/>
        </w:trPr>
        <w:tc>
          <w:tcPr>
            <w:tcW w:w="797" w:type="dxa"/>
            <w:vAlign w:val="bottom"/>
          </w:tcPr>
          <w:p w:rsidR="00D01665" w:rsidRPr="00D01665" w:rsidRDefault="00D01665" w:rsidP="00D01665">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D01665">
              <w:rPr>
                <w:rFonts w:ascii="Times New Roman" w:hAnsi="Times New Roman" w:cs="Times New Roman"/>
                <w:b/>
                <w:sz w:val="20"/>
                <w:szCs w:val="20"/>
              </w:rPr>
              <w:lastRenderedPageBreak/>
              <w:br w:type="page"/>
            </w:r>
            <w:r w:rsidRPr="00D01665">
              <w:rPr>
                <w:rFonts w:ascii="Times New Roman" w:hAnsi="Times New Roman" w:cs="Times New Roman"/>
                <w:b/>
                <w:sz w:val="20"/>
                <w:szCs w:val="20"/>
              </w:rPr>
              <w:br w:type="page"/>
            </w:r>
          </w:p>
        </w:tc>
        <w:tc>
          <w:tcPr>
            <w:tcW w:w="9463" w:type="dxa"/>
            <w:gridSpan w:val="18"/>
            <w:vAlign w:val="bottom"/>
          </w:tcPr>
          <w:p w:rsidR="00D01665" w:rsidRPr="00D01665" w:rsidRDefault="00D01665" w:rsidP="00D01665">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PROGRAM ÖĞRENME ÇIKTILARI İLE</w:t>
            </w:r>
          </w:p>
          <w:p w:rsidR="00D01665" w:rsidRPr="00D01665" w:rsidRDefault="009B4B60" w:rsidP="00D01665">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B4B60">
              <w:rPr>
                <w:rFonts w:ascii="Times New Roman" w:hAnsi="Times New Roman" w:cs="Times New Roman"/>
                <w:b/>
                <w:sz w:val="20"/>
                <w:szCs w:val="20"/>
                <w:lang w:eastAsia="tr-TR"/>
              </w:rPr>
              <w:t>DERS ÖĞRENİM ÇIKTILARI İLİŞKİSİ TABLOSU</w:t>
            </w:r>
          </w:p>
        </w:tc>
      </w:tr>
      <w:tr w:rsidR="009B4B60" w:rsidRPr="00D01665" w:rsidTr="00314555">
        <w:trPr>
          <w:trHeight w:val="312"/>
        </w:trPr>
        <w:tc>
          <w:tcPr>
            <w:tcW w:w="797" w:type="dxa"/>
            <w:vAlign w:val="bottom"/>
          </w:tcPr>
          <w:p w:rsidR="009B4B60" w:rsidRPr="00D01665" w:rsidRDefault="009B4B60" w:rsidP="00D01665">
            <w:pPr>
              <w:widowControl w:val="0"/>
              <w:suppressAutoHyphens/>
              <w:spacing w:line="360" w:lineRule="auto"/>
              <w:jc w:val="center"/>
              <w:rPr>
                <w:rFonts w:ascii="Times New Roman" w:eastAsia="Droid Sans" w:hAnsi="Times New Roman" w:cs="Times New Roman"/>
                <w:b/>
                <w:kern w:val="1"/>
                <w:sz w:val="20"/>
                <w:szCs w:val="20"/>
                <w:lang w:eastAsia="zh-CN" w:bidi="hi-IN"/>
              </w:rPr>
            </w:pPr>
            <w:bookmarkStart w:id="0" w:name="_GoBack" w:colFirst="1" w:colLast="15"/>
          </w:p>
        </w:tc>
        <w:tc>
          <w:tcPr>
            <w:tcW w:w="586" w:type="dxa"/>
          </w:tcPr>
          <w:p w:rsidR="009B4B60" w:rsidRDefault="009B4B60" w:rsidP="00B82996">
            <w:pPr>
              <w:spacing w:line="360" w:lineRule="auto"/>
              <w:rPr>
                <w:b/>
                <w:sz w:val="20"/>
                <w:szCs w:val="20"/>
              </w:rPr>
            </w:pPr>
            <w:r>
              <w:rPr>
                <w:b/>
                <w:sz w:val="20"/>
                <w:szCs w:val="20"/>
              </w:rPr>
              <w:t>PÇ1</w:t>
            </w:r>
          </w:p>
        </w:tc>
        <w:tc>
          <w:tcPr>
            <w:tcW w:w="583" w:type="dxa"/>
          </w:tcPr>
          <w:p w:rsidR="009B4B60" w:rsidRDefault="009B4B60" w:rsidP="00B82996">
            <w:pPr>
              <w:spacing w:line="360" w:lineRule="auto"/>
              <w:rPr>
                <w:b/>
                <w:sz w:val="20"/>
                <w:szCs w:val="20"/>
              </w:rPr>
            </w:pPr>
            <w:r>
              <w:rPr>
                <w:b/>
                <w:sz w:val="20"/>
                <w:szCs w:val="20"/>
              </w:rPr>
              <w:t>PÇ2</w:t>
            </w:r>
          </w:p>
        </w:tc>
        <w:tc>
          <w:tcPr>
            <w:tcW w:w="583" w:type="dxa"/>
          </w:tcPr>
          <w:p w:rsidR="009B4B60" w:rsidRDefault="009B4B60" w:rsidP="00B82996">
            <w:pPr>
              <w:spacing w:line="360" w:lineRule="auto"/>
              <w:rPr>
                <w:b/>
                <w:sz w:val="20"/>
                <w:szCs w:val="20"/>
              </w:rPr>
            </w:pPr>
            <w:r>
              <w:rPr>
                <w:b/>
                <w:sz w:val="20"/>
                <w:szCs w:val="20"/>
              </w:rPr>
              <w:t>PÇ3</w:t>
            </w:r>
          </w:p>
        </w:tc>
        <w:tc>
          <w:tcPr>
            <w:tcW w:w="583" w:type="dxa"/>
          </w:tcPr>
          <w:p w:rsidR="009B4B60" w:rsidRDefault="009B4B60" w:rsidP="00B82996">
            <w:pPr>
              <w:spacing w:line="360" w:lineRule="auto"/>
              <w:rPr>
                <w:b/>
                <w:sz w:val="20"/>
                <w:szCs w:val="20"/>
              </w:rPr>
            </w:pPr>
            <w:r>
              <w:rPr>
                <w:b/>
                <w:sz w:val="20"/>
                <w:szCs w:val="20"/>
              </w:rPr>
              <w:t>PÇ4</w:t>
            </w:r>
          </w:p>
        </w:tc>
        <w:tc>
          <w:tcPr>
            <w:tcW w:w="665" w:type="dxa"/>
          </w:tcPr>
          <w:p w:rsidR="009B4B60" w:rsidRDefault="009B4B60" w:rsidP="00B82996">
            <w:pPr>
              <w:spacing w:line="360" w:lineRule="auto"/>
              <w:rPr>
                <w:b/>
                <w:sz w:val="20"/>
                <w:szCs w:val="20"/>
              </w:rPr>
            </w:pPr>
            <w:r>
              <w:rPr>
                <w:b/>
                <w:sz w:val="20"/>
                <w:szCs w:val="20"/>
              </w:rPr>
              <w:t>PÇ5</w:t>
            </w:r>
          </w:p>
        </w:tc>
        <w:tc>
          <w:tcPr>
            <w:tcW w:w="582" w:type="dxa"/>
            <w:gridSpan w:val="2"/>
          </w:tcPr>
          <w:p w:rsidR="009B4B60" w:rsidRDefault="009B4B60" w:rsidP="00B82996">
            <w:pPr>
              <w:spacing w:line="360" w:lineRule="auto"/>
              <w:rPr>
                <w:b/>
                <w:sz w:val="20"/>
                <w:szCs w:val="20"/>
              </w:rPr>
            </w:pPr>
            <w:r>
              <w:rPr>
                <w:b/>
                <w:sz w:val="20"/>
                <w:szCs w:val="20"/>
              </w:rPr>
              <w:t>PÇ6</w:t>
            </w:r>
          </w:p>
        </w:tc>
        <w:tc>
          <w:tcPr>
            <w:tcW w:w="642" w:type="dxa"/>
          </w:tcPr>
          <w:p w:rsidR="009B4B60" w:rsidRDefault="009B4B60" w:rsidP="00B82996">
            <w:pPr>
              <w:spacing w:line="360" w:lineRule="auto"/>
              <w:rPr>
                <w:b/>
                <w:sz w:val="20"/>
                <w:szCs w:val="20"/>
              </w:rPr>
            </w:pPr>
            <w:r>
              <w:rPr>
                <w:b/>
                <w:sz w:val="20"/>
                <w:szCs w:val="20"/>
              </w:rPr>
              <w:t>PÇ7</w:t>
            </w:r>
          </w:p>
        </w:tc>
        <w:tc>
          <w:tcPr>
            <w:tcW w:w="583" w:type="dxa"/>
          </w:tcPr>
          <w:p w:rsidR="009B4B60" w:rsidRDefault="009B4B60" w:rsidP="00B82996">
            <w:pPr>
              <w:spacing w:line="360" w:lineRule="auto"/>
              <w:rPr>
                <w:b/>
                <w:sz w:val="20"/>
                <w:szCs w:val="20"/>
              </w:rPr>
            </w:pPr>
            <w:r>
              <w:rPr>
                <w:b/>
                <w:sz w:val="20"/>
                <w:szCs w:val="20"/>
              </w:rPr>
              <w:t>PÇ8</w:t>
            </w:r>
          </w:p>
        </w:tc>
        <w:tc>
          <w:tcPr>
            <w:tcW w:w="582" w:type="dxa"/>
            <w:gridSpan w:val="2"/>
          </w:tcPr>
          <w:p w:rsidR="009B4B60" w:rsidRDefault="009B4B60" w:rsidP="00B82996">
            <w:pPr>
              <w:spacing w:line="360" w:lineRule="auto"/>
              <w:rPr>
                <w:b/>
                <w:sz w:val="20"/>
                <w:szCs w:val="20"/>
              </w:rPr>
            </w:pPr>
            <w:r>
              <w:rPr>
                <w:b/>
                <w:sz w:val="20"/>
                <w:szCs w:val="20"/>
              </w:rPr>
              <w:t>PÇ9</w:t>
            </w:r>
          </w:p>
        </w:tc>
        <w:tc>
          <w:tcPr>
            <w:tcW w:w="679" w:type="dxa"/>
          </w:tcPr>
          <w:p w:rsidR="009B4B60" w:rsidRDefault="009B4B60" w:rsidP="00B82996">
            <w:pPr>
              <w:spacing w:line="360" w:lineRule="auto"/>
              <w:rPr>
                <w:b/>
                <w:sz w:val="20"/>
                <w:szCs w:val="20"/>
              </w:rPr>
            </w:pPr>
            <w:r>
              <w:rPr>
                <w:b/>
                <w:sz w:val="20"/>
                <w:szCs w:val="20"/>
              </w:rPr>
              <w:t>PÇ10</w:t>
            </w:r>
          </w:p>
        </w:tc>
        <w:tc>
          <w:tcPr>
            <w:tcW w:w="679" w:type="dxa"/>
          </w:tcPr>
          <w:p w:rsidR="009B4B60" w:rsidRDefault="009B4B60" w:rsidP="00B82996">
            <w:pPr>
              <w:spacing w:line="360" w:lineRule="auto"/>
              <w:rPr>
                <w:b/>
                <w:sz w:val="20"/>
                <w:szCs w:val="20"/>
              </w:rPr>
            </w:pPr>
            <w:r>
              <w:rPr>
                <w:b/>
                <w:sz w:val="20"/>
                <w:szCs w:val="20"/>
              </w:rPr>
              <w:t>PÇ11</w:t>
            </w:r>
          </w:p>
        </w:tc>
        <w:tc>
          <w:tcPr>
            <w:tcW w:w="679" w:type="dxa"/>
            <w:gridSpan w:val="2"/>
          </w:tcPr>
          <w:p w:rsidR="009B4B60" w:rsidRDefault="009B4B60" w:rsidP="00B82996">
            <w:pPr>
              <w:spacing w:line="360" w:lineRule="auto"/>
              <w:rPr>
                <w:b/>
                <w:sz w:val="20"/>
                <w:szCs w:val="20"/>
              </w:rPr>
            </w:pPr>
            <w:r>
              <w:rPr>
                <w:b/>
                <w:sz w:val="20"/>
                <w:szCs w:val="20"/>
              </w:rPr>
              <w:t>PÇ12</w:t>
            </w:r>
          </w:p>
        </w:tc>
        <w:tc>
          <w:tcPr>
            <w:tcW w:w="679" w:type="dxa"/>
          </w:tcPr>
          <w:p w:rsidR="009B4B60" w:rsidRDefault="009B4B60" w:rsidP="00B82996">
            <w:pPr>
              <w:spacing w:line="360" w:lineRule="auto"/>
              <w:rPr>
                <w:b/>
                <w:sz w:val="20"/>
                <w:szCs w:val="20"/>
              </w:rPr>
            </w:pPr>
            <w:r>
              <w:rPr>
                <w:b/>
                <w:sz w:val="20"/>
                <w:szCs w:val="20"/>
              </w:rPr>
              <w:t>PÇ13</w:t>
            </w:r>
          </w:p>
        </w:tc>
        <w:tc>
          <w:tcPr>
            <w:tcW w:w="679" w:type="dxa"/>
          </w:tcPr>
          <w:p w:rsidR="009B4B60" w:rsidRDefault="009B4B60" w:rsidP="00B82996">
            <w:pPr>
              <w:spacing w:line="360" w:lineRule="auto"/>
              <w:rPr>
                <w:b/>
                <w:sz w:val="20"/>
                <w:szCs w:val="20"/>
              </w:rPr>
            </w:pPr>
            <w:r>
              <w:rPr>
                <w:b/>
                <w:sz w:val="20"/>
                <w:szCs w:val="20"/>
              </w:rPr>
              <w:t>PÇ14</w:t>
            </w:r>
          </w:p>
        </w:tc>
        <w:tc>
          <w:tcPr>
            <w:tcW w:w="679" w:type="dxa"/>
          </w:tcPr>
          <w:p w:rsidR="009B4B60" w:rsidRDefault="009B4B60" w:rsidP="00B82996">
            <w:pPr>
              <w:spacing w:line="360" w:lineRule="auto"/>
              <w:rPr>
                <w:b/>
                <w:sz w:val="20"/>
                <w:szCs w:val="20"/>
              </w:rPr>
            </w:pPr>
            <w:r>
              <w:rPr>
                <w:b/>
                <w:sz w:val="20"/>
                <w:szCs w:val="20"/>
              </w:rPr>
              <w:t>PÇ15</w:t>
            </w:r>
          </w:p>
        </w:tc>
      </w:tr>
      <w:bookmarkEnd w:id="0"/>
      <w:tr w:rsidR="009B4B60" w:rsidRPr="00D01665" w:rsidTr="007A1D57">
        <w:trPr>
          <w:trHeight w:val="300"/>
        </w:trPr>
        <w:tc>
          <w:tcPr>
            <w:tcW w:w="797" w:type="dxa"/>
          </w:tcPr>
          <w:p w:rsidR="009B4B60" w:rsidRPr="009B4B60" w:rsidRDefault="009B4B60" w:rsidP="009B4B60">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B4B60">
              <w:rPr>
                <w:rFonts w:ascii="Times New Roman" w:eastAsia="Droid Sans" w:hAnsi="Times New Roman" w:cs="Times New Roman"/>
                <w:b/>
                <w:kern w:val="1"/>
                <w:sz w:val="20"/>
                <w:szCs w:val="20"/>
                <w:lang w:eastAsia="zh-CN" w:bidi="hi-IN"/>
              </w:rPr>
              <w:t>ÖÇ1</w:t>
            </w:r>
          </w:p>
        </w:tc>
        <w:tc>
          <w:tcPr>
            <w:tcW w:w="586"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65"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2"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42"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5</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2"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2</w:t>
            </w:r>
          </w:p>
        </w:tc>
      </w:tr>
      <w:tr w:rsidR="009B4B60" w:rsidRPr="00D01665" w:rsidTr="007A1D57">
        <w:trPr>
          <w:trHeight w:val="312"/>
        </w:trPr>
        <w:tc>
          <w:tcPr>
            <w:tcW w:w="797" w:type="dxa"/>
          </w:tcPr>
          <w:p w:rsidR="009B4B60" w:rsidRPr="009B4B60" w:rsidRDefault="009B4B60" w:rsidP="009B4B60">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B4B60">
              <w:rPr>
                <w:rFonts w:ascii="Times New Roman" w:eastAsia="Droid Sans" w:hAnsi="Times New Roman" w:cs="Times New Roman"/>
                <w:b/>
                <w:kern w:val="1"/>
                <w:sz w:val="20"/>
                <w:szCs w:val="20"/>
                <w:lang w:eastAsia="zh-CN" w:bidi="hi-IN"/>
              </w:rPr>
              <w:t>ÖÇ2</w:t>
            </w:r>
          </w:p>
        </w:tc>
        <w:tc>
          <w:tcPr>
            <w:tcW w:w="586"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665"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2"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642"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5</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2"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2</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r>
      <w:tr w:rsidR="009B4B60" w:rsidRPr="00D01665" w:rsidTr="007A1D57">
        <w:trPr>
          <w:trHeight w:val="312"/>
        </w:trPr>
        <w:tc>
          <w:tcPr>
            <w:tcW w:w="797" w:type="dxa"/>
          </w:tcPr>
          <w:p w:rsidR="009B4B60" w:rsidRPr="009B4B60" w:rsidRDefault="009B4B60" w:rsidP="009B4B60">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B4B60">
              <w:rPr>
                <w:rFonts w:ascii="Times New Roman" w:eastAsia="Droid Sans" w:hAnsi="Times New Roman" w:cs="Times New Roman"/>
                <w:b/>
                <w:kern w:val="1"/>
                <w:sz w:val="20"/>
                <w:szCs w:val="20"/>
                <w:lang w:eastAsia="zh-CN" w:bidi="hi-IN"/>
              </w:rPr>
              <w:t>ÖÇ3</w:t>
            </w:r>
          </w:p>
        </w:tc>
        <w:tc>
          <w:tcPr>
            <w:tcW w:w="586"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65"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2"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42"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5</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2"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r>
      <w:tr w:rsidR="009B4B60" w:rsidRPr="00D01665" w:rsidTr="007A1D57">
        <w:trPr>
          <w:trHeight w:val="312"/>
        </w:trPr>
        <w:tc>
          <w:tcPr>
            <w:tcW w:w="797" w:type="dxa"/>
          </w:tcPr>
          <w:p w:rsidR="009B4B60" w:rsidRPr="009B4B60" w:rsidRDefault="009B4B60" w:rsidP="009B4B60">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B4B60">
              <w:rPr>
                <w:rFonts w:ascii="Times New Roman" w:eastAsia="Droid Sans" w:hAnsi="Times New Roman" w:cs="Times New Roman"/>
                <w:b/>
                <w:kern w:val="1"/>
                <w:sz w:val="20"/>
                <w:szCs w:val="20"/>
                <w:lang w:eastAsia="zh-CN" w:bidi="hi-IN"/>
              </w:rPr>
              <w:t>ÖÇ4</w:t>
            </w:r>
          </w:p>
        </w:tc>
        <w:tc>
          <w:tcPr>
            <w:tcW w:w="586"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665"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2"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642"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5</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2"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2</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2</w:t>
            </w:r>
          </w:p>
        </w:tc>
      </w:tr>
      <w:tr w:rsidR="009B4B60" w:rsidRPr="00D01665" w:rsidTr="007A1D57">
        <w:trPr>
          <w:trHeight w:val="300"/>
        </w:trPr>
        <w:tc>
          <w:tcPr>
            <w:tcW w:w="797" w:type="dxa"/>
          </w:tcPr>
          <w:p w:rsidR="009B4B60" w:rsidRPr="009B4B60" w:rsidRDefault="009B4B60" w:rsidP="009B4B60">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B4B60">
              <w:rPr>
                <w:rFonts w:ascii="Times New Roman" w:eastAsia="Droid Sans" w:hAnsi="Times New Roman" w:cs="Times New Roman"/>
                <w:b/>
                <w:kern w:val="1"/>
                <w:sz w:val="20"/>
                <w:szCs w:val="20"/>
                <w:lang w:eastAsia="zh-CN" w:bidi="hi-IN"/>
              </w:rPr>
              <w:t>ÖÇ5</w:t>
            </w:r>
          </w:p>
        </w:tc>
        <w:tc>
          <w:tcPr>
            <w:tcW w:w="586"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65"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2"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42"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5</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2"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r>
      <w:tr w:rsidR="009B4B60" w:rsidRPr="00D01665" w:rsidTr="007A1D57">
        <w:trPr>
          <w:trHeight w:val="312"/>
        </w:trPr>
        <w:tc>
          <w:tcPr>
            <w:tcW w:w="797" w:type="dxa"/>
          </w:tcPr>
          <w:p w:rsidR="009B4B60" w:rsidRPr="009B4B60" w:rsidRDefault="009B4B60" w:rsidP="009B4B60">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9B4B60">
              <w:rPr>
                <w:rFonts w:ascii="Times New Roman" w:eastAsia="Droid Sans" w:hAnsi="Times New Roman" w:cs="Times New Roman"/>
                <w:b/>
                <w:kern w:val="1"/>
                <w:sz w:val="20"/>
                <w:szCs w:val="20"/>
                <w:lang w:eastAsia="zh-CN" w:bidi="hi-IN"/>
              </w:rPr>
              <w:t>ÖÇ6</w:t>
            </w:r>
          </w:p>
        </w:tc>
        <w:tc>
          <w:tcPr>
            <w:tcW w:w="586"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65"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582"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42"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5</w:t>
            </w:r>
          </w:p>
        </w:tc>
        <w:tc>
          <w:tcPr>
            <w:tcW w:w="583"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582"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gridSpan w:val="2"/>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679" w:type="dxa"/>
            <w:vAlign w:val="center"/>
          </w:tcPr>
          <w:p w:rsidR="009B4B60" w:rsidRPr="00D01665" w:rsidRDefault="009B4B60" w:rsidP="00D0166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2</w:t>
            </w:r>
          </w:p>
        </w:tc>
      </w:tr>
      <w:tr w:rsidR="00D01665" w:rsidRPr="00D01665" w:rsidTr="00962501">
        <w:trPr>
          <w:trHeight w:val="312"/>
        </w:trPr>
        <w:tc>
          <w:tcPr>
            <w:tcW w:w="10260" w:type="dxa"/>
            <w:gridSpan w:val="19"/>
            <w:vAlign w:val="center"/>
          </w:tcPr>
          <w:p w:rsidR="00D01665" w:rsidRPr="00D01665" w:rsidRDefault="009B4B60" w:rsidP="00D01665">
            <w:pPr>
              <w:widowControl w:val="0"/>
              <w:suppressAutoHyphens/>
              <w:spacing w:line="360" w:lineRule="auto"/>
              <w:jc w:val="center"/>
              <w:rPr>
                <w:rFonts w:ascii="Times New Roman" w:eastAsia="Droid Sans" w:hAnsi="Times New Roman" w:cs="Times New Roman"/>
                <w:b/>
                <w:kern w:val="1"/>
                <w:sz w:val="20"/>
                <w:szCs w:val="20"/>
                <w:lang w:eastAsia="zh-CN" w:bidi="hi-IN"/>
              </w:rPr>
            </w:pPr>
            <w:r>
              <w:rPr>
                <w:b/>
                <w:sz w:val="20"/>
                <w:szCs w:val="20"/>
              </w:rPr>
              <w:t>ÖÇ: Öğrenme Çıktıları PÇ: Program Çıktıları</w:t>
            </w:r>
          </w:p>
        </w:tc>
      </w:tr>
      <w:tr w:rsidR="00D01665" w:rsidRPr="00D01665" w:rsidTr="00962501">
        <w:trPr>
          <w:trHeight w:val="474"/>
        </w:trPr>
        <w:tc>
          <w:tcPr>
            <w:tcW w:w="797" w:type="dxa"/>
            <w:vAlign w:val="center"/>
          </w:tcPr>
          <w:p w:rsidR="00D01665" w:rsidRPr="00D01665" w:rsidRDefault="00D01665" w:rsidP="00D01665">
            <w:pPr>
              <w:widowControl w:val="0"/>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Katkı Düzeyi</w:t>
            </w:r>
          </w:p>
        </w:tc>
        <w:tc>
          <w:tcPr>
            <w:tcW w:w="1752" w:type="dxa"/>
            <w:gridSpan w:val="3"/>
            <w:vAlign w:val="center"/>
          </w:tcPr>
          <w:p w:rsidR="00D01665" w:rsidRPr="00D01665" w:rsidRDefault="00D01665" w:rsidP="00D01665">
            <w:pPr>
              <w:widowControl w:val="0"/>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1 Çok Düşük</w:t>
            </w:r>
          </w:p>
        </w:tc>
        <w:tc>
          <w:tcPr>
            <w:tcW w:w="1693" w:type="dxa"/>
            <w:gridSpan w:val="3"/>
            <w:vAlign w:val="center"/>
          </w:tcPr>
          <w:p w:rsidR="00D01665" w:rsidRPr="00D01665" w:rsidRDefault="00D01665" w:rsidP="00D01665">
            <w:pPr>
              <w:widowControl w:val="0"/>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2 Düşük</w:t>
            </w:r>
          </w:p>
        </w:tc>
        <w:tc>
          <w:tcPr>
            <w:tcW w:w="1815" w:type="dxa"/>
            <w:gridSpan w:val="4"/>
            <w:vAlign w:val="center"/>
          </w:tcPr>
          <w:p w:rsidR="00D01665" w:rsidRPr="00D01665" w:rsidRDefault="00D01665" w:rsidP="00D01665">
            <w:pPr>
              <w:widowControl w:val="0"/>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3 Orta</w:t>
            </w:r>
          </w:p>
        </w:tc>
        <w:tc>
          <w:tcPr>
            <w:tcW w:w="1815" w:type="dxa"/>
            <w:gridSpan w:val="4"/>
            <w:vAlign w:val="center"/>
          </w:tcPr>
          <w:p w:rsidR="00D01665" w:rsidRPr="00D01665" w:rsidRDefault="00D01665" w:rsidP="00D01665">
            <w:pPr>
              <w:widowControl w:val="0"/>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4 Yüksek</w:t>
            </w:r>
          </w:p>
        </w:tc>
        <w:tc>
          <w:tcPr>
            <w:tcW w:w="2388" w:type="dxa"/>
            <w:gridSpan w:val="4"/>
            <w:vAlign w:val="center"/>
          </w:tcPr>
          <w:p w:rsidR="00D01665" w:rsidRPr="00D01665" w:rsidRDefault="00D01665" w:rsidP="00D01665">
            <w:pPr>
              <w:widowControl w:val="0"/>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5 Çok Yüksek</w:t>
            </w:r>
          </w:p>
        </w:tc>
      </w:tr>
    </w:tbl>
    <w:p w:rsidR="00D01665" w:rsidRPr="00D01665" w:rsidRDefault="00D01665" w:rsidP="00D01665">
      <w:pPr>
        <w:spacing w:after="0" w:line="0" w:lineRule="atLeast"/>
        <w:rPr>
          <w:rFonts w:ascii="Times New Roman" w:eastAsia="Times New Roman" w:hAnsi="Times New Roman" w:cs="Times New Roman"/>
          <w:sz w:val="20"/>
          <w:szCs w:val="20"/>
          <w:lang w:eastAsia="en-US" w:bidi="en-US"/>
        </w:rPr>
      </w:pPr>
    </w:p>
    <w:p w:rsidR="00D01665" w:rsidRPr="00D01665" w:rsidRDefault="00D01665" w:rsidP="00D01665">
      <w:pPr>
        <w:widowControl w:val="0"/>
        <w:tabs>
          <w:tab w:val="left" w:pos="3306"/>
        </w:tabs>
        <w:suppressAutoHyphens/>
        <w:spacing w:after="0" w:line="240" w:lineRule="auto"/>
        <w:jc w:val="center"/>
        <w:rPr>
          <w:rFonts w:ascii="Times New Roman" w:eastAsia="Times New Roman" w:hAnsi="Times New Roman" w:cs="Times New Roman"/>
          <w:sz w:val="20"/>
          <w:szCs w:val="20"/>
          <w:lang w:eastAsia="en-US" w:bidi="en-US"/>
        </w:rPr>
      </w:pPr>
      <w:r w:rsidRPr="00D01665">
        <w:rPr>
          <w:rFonts w:ascii="Times New Roman" w:eastAsia="Droid Sans" w:hAnsi="Times New Roman" w:cs="Times New Roman"/>
          <w:b/>
          <w:kern w:val="1"/>
          <w:sz w:val="20"/>
          <w:szCs w:val="20"/>
          <w:lang w:eastAsia="zh-CN" w:bidi="hi-IN"/>
        </w:rPr>
        <w:t>Program Çıktıları ve İlgili Dersin İlişkisi</w:t>
      </w:r>
    </w:p>
    <w:tbl>
      <w:tblPr>
        <w:tblStyle w:val="TabloKlavuzu17"/>
        <w:tblW w:w="5000" w:type="pct"/>
        <w:tblLook w:val="04A0"/>
      </w:tblPr>
      <w:tblGrid>
        <w:gridCol w:w="1016"/>
        <w:gridCol w:w="591"/>
        <w:gridCol w:w="591"/>
        <w:gridCol w:w="592"/>
        <w:gridCol w:w="592"/>
        <w:gridCol w:w="592"/>
        <w:gridCol w:w="592"/>
        <w:gridCol w:w="592"/>
        <w:gridCol w:w="592"/>
        <w:gridCol w:w="583"/>
        <w:gridCol w:w="683"/>
        <w:gridCol w:w="672"/>
        <w:gridCol w:w="683"/>
        <w:gridCol w:w="683"/>
        <w:gridCol w:w="683"/>
        <w:gridCol w:w="683"/>
      </w:tblGrid>
      <w:tr w:rsidR="00D01665" w:rsidRPr="00D01665" w:rsidTr="00962501">
        <w:trPr>
          <w:trHeight w:val="328"/>
        </w:trPr>
        <w:tc>
          <w:tcPr>
            <w:tcW w:w="407"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PÇ1</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PÇ2</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PÇ3</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PÇ4</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PÇ5</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PÇ6</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PÇ7</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PÇ8</w:t>
            </w:r>
          </w:p>
        </w:tc>
        <w:tc>
          <w:tcPr>
            <w:tcW w:w="262"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PÇ9</w:t>
            </w:r>
          </w:p>
        </w:tc>
        <w:tc>
          <w:tcPr>
            <w:tcW w:w="305"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PÇ10</w:t>
            </w:r>
          </w:p>
        </w:tc>
        <w:tc>
          <w:tcPr>
            <w:tcW w:w="301"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PÇ11</w:t>
            </w:r>
          </w:p>
        </w:tc>
        <w:tc>
          <w:tcPr>
            <w:tcW w:w="305"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PÇ12</w:t>
            </w:r>
          </w:p>
        </w:tc>
        <w:tc>
          <w:tcPr>
            <w:tcW w:w="305" w:type="pct"/>
            <w:tcBorders>
              <w:bottom w:val="single" w:sz="4" w:space="0" w:color="auto"/>
            </w:tcBorders>
            <w:shd w:val="clear" w:color="auto" w:fill="auto"/>
            <w:vAlign w:val="center"/>
          </w:tcPr>
          <w:p w:rsidR="00D01665" w:rsidRPr="00D01665" w:rsidRDefault="00D01665" w:rsidP="00D02198">
            <w:pPr>
              <w:widowControl w:val="0"/>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w:t>
            </w:r>
            <w:r w:rsidR="00D02198">
              <w:rPr>
                <w:rFonts w:ascii="Times New Roman" w:eastAsia="Droid Sans" w:hAnsi="Times New Roman" w:cs="Times New Roman"/>
                <w:b/>
                <w:kern w:val="1"/>
                <w:sz w:val="20"/>
                <w:szCs w:val="20"/>
                <w:lang w:eastAsia="zh-CN" w:bidi="hi-IN"/>
              </w:rPr>
              <w:t>Ç</w:t>
            </w:r>
            <w:r w:rsidRPr="00D01665">
              <w:rPr>
                <w:rFonts w:ascii="Times New Roman" w:eastAsia="Droid Sans" w:hAnsi="Times New Roman" w:cs="Times New Roman"/>
                <w:b/>
                <w:kern w:val="1"/>
                <w:sz w:val="20"/>
                <w:szCs w:val="20"/>
                <w:lang w:eastAsia="zh-CN" w:bidi="hi-IN"/>
              </w:rPr>
              <w:t>13</w:t>
            </w:r>
          </w:p>
        </w:tc>
        <w:tc>
          <w:tcPr>
            <w:tcW w:w="305" w:type="pct"/>
            <w:tcBorders>
              <w:bottom w:val="single" w:sz="4" w:space="0" w:color="auto"/>
            </w:tcBorders>
            <w:vAlign w:val="center"/>
          </w:tcPr>
          <w:p w:rsidR="00D01665" w:rsidRPr="00D01665" w:rsidRDefault="00D01665" w:rsidP="00D02198">
            <w:pPr>
              <w:widowControl w:val="0"/>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w:t>
            </w:r>
            <w:r w:rsidR="00D02198">
              <w:rPr>
                <w:rFonts w:ascii="Times New Roman" w:eastAsia="Droid Sans" w:hAnsi="Times New Roman" w:cs="Times New Roman"/>
                <w:b/>
                <w:kern w:val="1"/>
                <w:sz w:val="20"/>
                <w:szCs w:val="20"/>
                <w:lang w:eastAsia="zh-CN" w:bidi="hi-IN"/>
              </w:rPr>
              <w:t>Ç</w:t>
            </w:r>
            <w:r w:rsidRPr="00D01665">
              <w:rPr>
                <w:rFonts w:ascii="Times New Roman" w:eastAsia="Droid Sans" w:hAnsi="Times New Roman" w:cs="Times New Roman"/>
                <w:b/>
                <w:kern w:val="1"/>
                <w:sz w:val="20"/>
                <w:szCs w:val="20"/>
                <w:lang w:eastAsia="zh-CN" w:bidi="hi-IN"/>
              </w:rPr>
              <w:t>14</w:t>
            </w:r>
          </w:p>
        </w:tc>
        <w:tc>
          <w:tcPr>
            <w:tcW w:w="305" w:type="pct"/>
            <w:tcBorders>
              <w:bottom w:val="single" w:sz="4" w:space="0" w:color="auto"/>
            </w:tcBorders>
            <w:vAlign w:val="center"/>
          </w:tcPr>
          <w:p w:rsidR="00D01665" w:rsidRPr="00D01665" w:rsidRDefault="00D01665" w:rsidP="00D02198">
            <w:pPr>
              <w:widowControl w:val="0"/>
              <w:suppressAutoHyphens/>
              <w:jc w:val="center"/>
              <w:rPr>
                <w:rFonts w:ascii="Times New Roman" w:eastAsia="Droid Sans" w:hAnsi="Times New Roman" w:cs="Times New Roman"/>
                <w:b/>
                <w:kern w:val="1"/>
                <w:sz w:val="20"/>
                <w:szCs w:val="20"/>
                <w:lang w:eastAsia="zh-CN" w:bidi="hi-IN"/>
              </w:rPr>
            </w:pPr>
            <w:r w:rsidRPr="00D01665">
              <w:rPr>
                <w:rFonts w:ascii="Times New Roman" w:eastAsia="Droid Sans" w:hAnsi="Times New Roman" w:cs="Times New Roman"/>
                <w:b/>
                <w:kern w:val="1"/>
                <w:sz w:val="20"/>
                <w:szCs w:val="20"/>
                <w:lang w:eastAsia="zh-CN" w:bidi="hi-IN"/>
              </w:rPr>
              <w:t>P</w:t>
            </w:r>
            <w:r w:rsidR="00D02198">
              <w:rPr>
                <w:rFonts w:ascii="Times New Roman" w:eastAsia="Droid Sans" w:hAnsi="Times New Roman" w:cs="Times New Roman"/>
                <w:b/>
                <w:kern w:val="1"/>
                <w:sz w:val="20"/>
                <w:szCs w:val="20"/>
                <w:lang w:eastAsia="zh-CN" w:bidi="hi-IN"/>
              </w:rPr>
              <w:t>Ç</w:t>
            </w:r>
            <w:r w:rsidRPr="00D01665">
              <w:rPr>
                <w:rFonts w:ascii="Times New Roman" w:eastAsia="Droid Sans" w:hAnsi="Times New Roman" w:cs="Times New Roman"/>
                <w:b/>
                <w:kern w:val="1"/>
                <w:sz w:val="20"/>
                <w:szCs w:val="20"/>
                <w:lang w:eastAsia="zh-CN" w:bidi="hi-IN"/>
              </w:rPr>
              <w:t>15</w:t>
            </w:r>
          </w:p>
        </w:tc>
      </w:tr>
      <w:tr w:rsidR="00D01665" w:rsidRPr="00D01665" w:rsidTr="00962501">
        <w:trPr>
          <w:trHeight w:val="468"/>
        </w:trPr>
        <w:tc>
          <w:tcPr>
            <w:tcW w:w="407"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hAnsi="Times New Roman" w:cs="Times New Roman"/>
                <w:sz w:val="20"/>
                <w:szCs w:val="20"/>
              </w:rPr>
              <w:t>Ekonomi-1</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5</w:t>
            </w:r>
          </w:p>
        </w:tc>
        <w:tc>
          <w:tcPr>
            <w:tcW w:w="313"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262"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305"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301"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c>
          <w:tcPr>
            <w:tcW w:w="305" w:type="pct"/>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305" w:type="pct"/>
            <w:tcBorders>
              <w:bottom w:val="single" w:sz="4" w:space="0" w:color="auto"/>
            </w:tcBorders>
            <w:shd w:val="clear" w:color="auto" w:fill="auto"/>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305" w:type="pct"/>
            <w:tcBorders>
              <w:bottom w:val="single" w:sz="4" w:space="0" w:color="auto"/>
            </w:tcBorders>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4</w:t>
            </w:r>
          </w:p>
        </w:tc>
        <w:tc>
          <w:tcPr>
            <w:tcW w:w="305" w:type="pct"/>
            <w:tcBorders>
              <w:bottom w:val="single" w:sz="4" w:space="0" w:color="auto"/>
            </w:tcBorders>
            <w:vAlign w:val="center"/>
          </w:tcPr>
          <w:p w:rsidR="00D01665" w:rsidRPr="00D01665" w:rsidRDefault="00D01665" w:rsidP="00D0166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D01665">
              <w:rPr>
                <w:rFonts w:ascii="Times New Roman" w:eastAsia="Droid Sans" w:hAnsi="Times New Roman" w:cs="Times New Roman"/>
                <w:kern w:val="1"/>
                <w:sz w:val="20"/>
                <w:szCs w:val="20"/>
                <w:lang w:eastAsia="zh-CN" w:bidi="hi-IN"/>
              </w:rPr>
              <w:t>3</w:t>
            </w:r>
          </w:p>
        </w:tc>
      </w:tr>
    </w:tbl>
    <w:p w:rsidR="00602E02" w:rsidRDefault="00602E02"/>
    <w:sectPr w:rsidR="00602E02" w:rsidSect="00D01665">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roid Sans">
    <w:altName w:val="MS Gothic"/>
    <w:charset w:val="80"/>
    <w:family w:val="auto"/>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D01665"/>
    <w:rsid w:val="00172020"/>
    <w:rsid w:val="003B6D2E"/>
    <w:rsid w:val="0040532D"/>
    <w:rsid w:val="00493F01"/>
    <w:rsid w:val="004A57CB"/>
    <w:rsid w:val="004F1D02"/>
    <w:rsid w:val="00602E02"/>
    <w:rsid w:val="006448F3"/>
    <w:rsid w:val="00715276"/>
    <w:rsid w:val="007F0C9F"/>
    <w:rsid w:val="00815D53"/>
    <w:rsid w:val="00883600"/>
    <w:rsid w:val="009A178E"/>
    <w:rsid w:val="009B4B60"/>
    <w:rsid w:val="00A63DB4"/>
    <w:rsid w:val="00A80071"/>
    <w:rsid w:val="00AB13A7"/>
    <w:rsid w:val="00B20ECB"/>
    <w:rsid w:val="00B25428"/>
    <w:rsid w:val="00B45E74"/>
    <w:rsid w:val="00B9193A"/>
    <w:rsid w:val="00C27563"/>
    <w:rsid w:val="00C953AA"/>
    <w:rsid w:val="00D01665"/>
    <w:rsid w:val="00D02198"/>
    <w:rsid w:val="00E3521B"/>
    <w:rsid w:val="00E74C0A"/>
    <w:rsid w:val="00EF1D96"/>
    <w:rsid w:val="00EF4641"/>
    <w:rsid w:val="00F21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D01665"/>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D01665"/>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D016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3B6D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sever@harran.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81A732-6FE1-47BE-8F7F-9B6541E6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2420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dc:creator>
  <cp:lastModifiedBy>birecik</cp:lastModifiedBy>
  <cp:revision>4</cp:revision>
  <dcterms:created xsi:type="dcterms:W3CDTF">2019-10-17T09:08:00Z</dcterms:created>
  <dcterms:modified xsi:type="dcterms:W3CDTF">2019-10-17T13:06:00Z</dcterms:modified>
</cp:coreProperties>
</file>