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7936"/>
      </w:tblGrid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27" w:type="pct"/>
          </w:tcPr>
          <w:p w:rsidR="004F0DB4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- I</w:t>
            </w:r>
            <w:r w:rsidR="004D29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27" w:type="pct"/>
          </w:tcPr>
          <w:p w:rsidR="004F0DB4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27" w:type="pct"/>
          </w:tcPr>
          <w:p w:rsidR="004F0DB4" w:rsidRPr="00B26F05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Neslihan KAN SÖNMEZ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27" w:type="pct"/>
          </w:tcPr>
          <w:p w:rsidR="0005776B" w:rsidRPr="0005776B" w:rsidRDefault="001D7968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796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08.10 – 12.00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27" w:type="pct"/>
          </w:tcPr>
          <w:p w:rsidR="0005776B" w:rsidRPr="0005776B" w:rsidRDefault="001D7968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796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15.10 - 17.00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27" w:type="pct"/>
            <w:vAlign w:val="center"/>
          </w:tcPr>
          <w:p w:rsidR="0005776B" w:rsidRPr="00B26F05" w:rsidRDefault="00D82925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5776B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04143183000 - 2860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27" w:type="pct"/>
            <w:vAlign w:val="center"/>
          </w:tcPr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05776B" w:rsidRPr="00B26F05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27" w:type="pct"/>
            <w:vAlign w:val="center"/>
          </w:tcPr>
          <w:p w:rsidR="0005776B" w:rsidRPr="00B26F05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 dersle öğrenciler İngiliz Dilini gramer,dilbilimsel,fonksiyonel ve durumsal olarak ileri düzeyde öğrenirler.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eşitli sosyal ortam ve içeriklerde kendilerini ifade edebilme yeterliliğine sahip olurlar.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İleri düzeyde İngilizce gramer yapılarını öğrenir,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Günlük hayatta kullanabilecekleri kelime ve terimleri öğrenir,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Konaklama işletmelerinde kullanabilecekler</w:t>
            </w:r>
            <w:r>
              <w:rPr>
                <w:color w:val="000000" w:themeColor="text1"/>
                <w:sz w:val="20"/>
                <w:szCs w:val="20"/>
              </w:rPr>
              <w:t>i kelime ve terimleri öğrenir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Seyahat acentelerinde kullanabilecekler</w:t>
            </w:r>
            <w:r>
              <w:rPr>
                <w:color w:val="000000" w:themeColor="text1"/>
                <w:sz w:val="20"/>
                <w:szCs w:val="20"/>
              </w:rPr>
              <w:t>i kelime ve terimleri öğrenir</w:t>
            </w:r>
            <w:r w:rsidRPr="00B26F05">
              <w:rPr>
                <w:color w:val="000000" w:themeColor="text1"/>
                <w:sz w:val="20"/>
                <w:szCs w:val="20"/>
              </w:rPr>
              <w:t>,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Bir konu hakkında İngilizce yorum yaba</w:t>
            </w:r>
            <w:r>
              <w:rPr>
                <w:color w:val="000000"/>
                <w:sz w:val="20"/>
                <w:szCs w:val="20"/>
              </w:rPr>
              <w:t>r</w:t>
            </w:r>
            <w:r w:rsidRPr="00B26F05">
              <w:rPr>
                <w:color w:val="000000"/>
                <w:sz w:val="20"/>
                <w:szCs w:val="20"/>
              </w:rPr>
              <w:t>,</w:t>
            </w:r>
          </w:p>
          <w:p w:rsidR="0005776B" w:rsidRPr="00B26F05" w:rsidRDefault="0005776B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İleri düzeyde İngilizce reading-spea</w:t>
            </w:r>
            <w:r>
              <w:rPr>
                <w:color w:val="000000" w:themeColor="text1"/>
                <w:sz w:val="20"/>
                <w:szCs w:val="20"/>
              </w:rPr>
              <w:t>king-talking yeterliliği kazanı</w:t>
            </w:r>
            <w:r w:rsidRPr="00B26F05">
              <w:rPr>
                <w:color w:val="000000" w:themeColor="text1"/>
                <w:sz w:val="20"/>
                <w:szCs w:val="20"/>
              </w:rPr>
              <w:t>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 Management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 Management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Congress, Conference, and Exhibiton Management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Congress, Conference, and Exhibiton Management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Travel Agents and Tour Operations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Travel Agents and Tour Operations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7" w:type="pct"/>
            <w:vAlign w:val="bottom"/>
          </w:tcPr>
          <w:p w:rsidR="0005776B" w:rsidRPr="00B26F05" w:rsidRDefault="00840B59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Travel Agents and Tour Operations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Travel Agents and Tour Operations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7" w:type="pct"/>
            <w:vAlign w:val="bottom"/>
          </w:tcPr>
          <w:p w:rsidR="0005776B" w:rsidRPr="00B26F05" w:rsidRDefault="00503A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05776B"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7" w:type="pct"/>
            <w:vAlign w:val="bottom"/>
          </w:tcPr>
          <w:p w:rsidR="0005776B" w:rsidRPr="00B26F05" w:rsidRDefault="0005776B" w:rsidP="0005776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Reservation Systems for The Travel Industry</w:t>
            </w:r>
          </w:p>
        </w:tc>
      </w:tr>
      <w:tr w:rsidR="00840B59" w:rsidRPr="00B26F05" w:rsidTr="004D29D3">
        <w:tc>
          <w:tcPr>
            <w:tcW w:w="973" w:type="pct"/>
          </w:tcPr>
          <w:p w:rsidR="00840B59" w:rsidRPr="00B26F05" w:rsidRDefault="00840B59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7" w:type="pct"/>
            <w:vAlign w:val="bottom"/>
          </w:tcPr>
          <w:p w:rsidR="00840B59" w:rsidRPr="0005776B" w:rsidRDefault="00840B59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816BC9" w:rsidRDefault="0005776B" w:rsidP="000577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27" w:type="pct"/>
            <w:vAlign w:val="bottom"/>
          </w:tcPr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(Reading-Speaking)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05776B" w:rsidRPr="009D27E0" w:rsidRDefault="009D27E0" w:rsidP="009D27E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05776B" w:rsidRPr="009D27E0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Saati:</w:t>
            </w:r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3BD" w:rsidRPr="00565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3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73BD" w:rsidRPr="00565F94">
              <w:rPr>
                <w:rFonts w:ascii="Times New Roman" w:hAnsi="Times New Roman" w:cs="Times New Roman"/>
                <w:sz w:val="20"/>
                <w:szCs w:val="20"/>
              </w:rPr>
              <w:t>/03/2020</w:t>
            </w:r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53C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bookmarkStart w:id="0" w:name="_GoBack"/>
            <w:bookmarkEnd w:id="0"/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776B" w:rsidRPr="00B26F05" w:rsidTr="004D29D3">
        <w:trPr>
          <w:trHeight w:val="256"/>
        </w:trPr>
        <w:tc>
          <w:tcPr>
            <w:tcW w:w="5000" w:type="pct"/>
            <w:gridSpan w:val="2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5776B" w:rsidRPr="00B26F05" w:rsidTr="004D29D3">
        <w:trPr>
          <w:trHeight w:val="256"/>
        </w:trPr>
        <w:tc>
          <w:tcPr>
            <w:tcW w:w="5000" w:type="pct"/>
            <w:gridSpan w:val="2"/>
            <w:vAlign w:val="center"/>
          </w:tcPr>
          <w:p w:rsidR="0005776B" w:rsidRPr="00B26F05" w:rsidRDefault="0005776B" w:rsidP="000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Yorgancı, N.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Keskil, G.(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English forTourism,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a: Gündüz Eğitim ve Yayıncılık, 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D43BD9" w:rsidRPr="00B26F05" w:rsidTr="004D29D3">
        <w:trPr>
          <w:trHeight w:val="627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46775"/>
          </w:p>
        </w:tc>
        <w:tc>
          <w:tcPr>
            <w:tcW w:w="4603" w:type="pct"/>
            <w:gridSpan w:val="18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4D29D3">
        <w:trPr>
          <w:trHeight w:val="312"/>
        </w:trPr>
        <w:tc>
          <w:tcPr>
            <w:tcW w:w="5000" w:type="pct"/>
            <w:gridSpan w:val="19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D43BD9" w:rsidRPr="00B26F05" w:rsidTr="004D29D3">
        <w:trPr>
          <w:trHeight w:val="474"/>
        </w:trPr>
        <w:tc>
          <w:tcPr>
            <w:tcW w:w="397" w:type="pct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  <w:bookmarkStart w:id="2" w:name="_Hlk524546806"/>
      <w:bookmarkEnd w:id="1"/>
    </w:p>
    <w:p w:rsidR="00D43BD9" w:rsidRPr="00B26F05" w:rsidRDefault="00D43BD9" w:rsidP="00D43BD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bookmarkEnd w:id="2"/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D43BD9" w:rsidRPr="00516CA7" w:rsidTr="004D29D3">
        <w:trPr>
          <w:trHeight w:val="259"/>
        </w:trPr>
        <w:tc>
          <w:tcPr>
            <w:tcW w:w="61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3" w:name="_Hlk524546879"/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D43BD9" w:rsidRPr="00516CA7" w:rsidTr="004D29D3">
        <w:trPr>
          <w:trHeight w:val="468"/>
        </w:trPr>
        <w:tc>
          <w:tcPr>
            <w:tcW w:w="611" w:type="pct"/>
          </w:tcPr>
          <w:p w:rsidR="00D43BD9" w:rsidRPr="00516CA7" w:rsidRDefault="00D43BD9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Mesleki Yabancı Dil-I</w:t>
            </w:r>
            <w:r w:rsidR="004F1F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D43BD9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05776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D43BD9" w:rsidRPr="00516CA7" w:rsidRDefault="001B73BD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1B73BD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1B73BD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</w:tr>
      <w:bookmarkEnd w:id="3"/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1F38A7" w:rsidRDefault="001F38A7"/>
    <w:sectPr w:rsidR="001F38A7" w:rsidSect="00D43BD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E0" w:rsidRDefault="00BF5EE0" w:rsidP="004F0DB4">
      <w:pPr>
        <w:spacing w:after="0" w:line="240" w:lineRule="auto"/>
      </w:pPr>
      <w:r>
        <w:separator/>
      </w:r>
    </w:p>
  </w:endnote>
  <w:endnote w:type="continuationSeparator" w:id="1">
    <w:p w:rsidR="00BF5EE0" w:rsidRDefault="00BF5EE0" w:rsidP="004F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E0" w:rsidRDefault="00BF5EE0" w:rsidP="004F0DB4">
      <w:pPr>
        <w:spacing w:after="0" w:line="240" w:lineRule="auto"/>
      </w:pPr>
      <w:r>
        <w:separator/>
      </w:r>
    </w:p>
  </w:footnote>
  <w:footnote w:type="continuationSeparator" w:id="1">
    <w:p w:rsidR="00BF5EE0" w:rsidRDefault="00BF5EE0" w:rsidP="004F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B4" w:rsidRPr="004F0DB4" w:rsidRDefault="004F0DB4" w:rsidP="004F0DB4">
    <w:pPr>
      <w:pStyle w:val="stbilgi"/>
      <w:jc w:val="center"/>
      <w:rPr>
        <w:b/>
        <w:sz w:val="24"/>
        <w:szCs w:val="24"/>
      </w:rPr>
    </w:pPr>
    <w:r w:rsidRPr="004F0DB4">
      <w:rPr>
        <w:b/>
        <w:sz w:val="24"/>
        <w:szCs w:val="24"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5A2"/>
    <w:multiLevelType w:val="hybridMultilevel"/>
    <w:tmpl w:val="DBBEA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BD9"/>
    <w:rsid w:val="0005776B"/>
    <w:rsid w:val="001B73BD"/>
    <w:rsid w:val="001D7968"/>
    <w:rsid w:val="001E6B7D"/>
    <w:rsid w:val="001F38A7"/>
    <w:rsid w:val="0028751E"/>
    <w:rsid w:val="00431FF1"/>
    <w:rsid w:val="004927C5"/>
    <w:rsid w:val="004D29D3"/>
    <w:rsid w:val="004F0DB4"/>
    <w:rsid w:val="004F1F90"/>
    <w:rsid w:val="00503A6B"/>
    <w:rsid w:val="00511A88"/>
    <w:rsid w:val="00565F94"/>
    <w:rsid w:val="00840B59"/>
    <w:rsid w:val="008C26CF"/>
    <w:rsid w:val="00910C59"/>
    <w:rsid w:val="009B20B9"/>
    <w:rsid w:val="009D27E0"/>
    <w:rsid w:val="00AB0BBA"/>
    <w:rsid w:val="00BF5EE0"/>
    <w:rsid w:val="00C5059B"/>
    <w:rsid w:val="00D43BD9"/>
    <w:rsid w:val="00D82925"/>
    <w:rsid w:val="00EC53C6"/>
    <w:rsid w:val="00ED6965"/>
    <w:rsid w:val="00F40E17"/>
    <w:rsid w:val="00F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DB4"/>
  </w:style>
  <w:style w:type="paragraph" w:styleId="Altbilgi">
    <w:name w:val="footer"/>
    <w:basedOn w:val="Normal"/>
    <w:link w:val="Al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DB4"/>
  </w:style>
  <w:style w:type="character" w:styleId="Kpr">
    <w:name w:val="Hyperlink"/>
    <w:basedOn w:val="VarsaylanParagrafYazTipi"/>
    <w:uiPriority w:val="99"/>
    <w:unhideWhenUsed/>
    <w:rsid w:val="004F0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lihan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10</cp:revision>
  <dcterms:created xsi:type="dcterms:W3CDTF">2018-09-18T11:59:00Z</dcterms:created>
  <dcterms:modified xsi:type="dcterms:W3CDTF">2020-02-25T21:41:00Z</dcterms:modified>
</cp:coreProperties>
</file>