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7264" w14:textId="77777777" w:rsidR="00D85894" w:rsidRDefault="00E56B18" w:rsidP="00E56B18">
      <w:pPr>
        <w:spacing w:line="210" w:lineRule="exact"/>
        <w:jc w:val="center"/>
        <w:rPr>
          <w:sz w:val="20"/>
        </w:rPr>
      </w:pPr>
      <w:proofErr w:type="gramStart"/>
      <w:r>
        <w:rPr>
          <w:sz w:val="20"/>
        </w:rPr>
        <w:t>DERS  İZLENCESİ</w:t>
      </w:r>
      <w:proofErr w:type="gramEnd"/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6582"/>
      </w:tblGrid>
      <w:tr w:rsidR="00E56B18" w14:paraId="5D548856" w14:textId="77777777" w:rsidTr="00D34415">
        <w:trPr>
          <w:trHeight w:val="230"/>
        </w:trPr>
        <w:tc>
          <w:tcPr>
            <w:tcW w:w="3023" w:type="dxa"/>
          </w:tcPr>
          <w:p w14:paraId="1571C748" w14:textId="7777777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582" w:type="dxa"/>
          </w:tcPr>
          <w:p w14:paraId="7AF3280E" w14:textId="6D8ABB12" w:rsidR="00E56B18" w:rsidRPr="00D34415" w:rsidRDefault="00026264" w:rsidP="00D34415">
            <w:pPr>
              <w:pStyle w:val="TableParagraph"/>
              <w:spacing w:line="210" w:lineRule="exact"/>
              <w:ind w:left="0" w:right="276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Sayısal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Elektronik</w:t>
            </w:r>
            <w:proofErr w:type="spellEnd"/>
          </w:p>
        </w:tc>
      </w:tr>
      <w:tr w:rsidR="00E56B18" w14:paraId="3F5F2525" w14:textId="77777777" w:rsidTr="00D34415">
        <w:trPr>
          <w:trHeight w:val="230"/>
        </w:trPr>
        <w:tc>
          <w:tcPr>
            <w:tcW w:w="3023" w:type="dxa"/>
          </w:tcPr>
          <w:p w14:paraId="692A8145" w14:textId="1FEA857A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582" w:type="dxa"/>
          </w:tcPr>
          <w:p w14:paraId="56817480" w14:textId="6D11F7C2" w:rsidR="00E56B18" w:rsidRDefault="001E681E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6B18">
              <w:rPr>
                <w:sz w:val="20"/>
              </w:rPr>
              <w:t xml:space="preserve"> (</w:t>
            </w:r>
            <w:r>
              <w:rPr>
                <w:sz w:val="20"/>
              </w:rPr>
              <w:t>2</w:t>
            </w:r>
            <w:r w:rsidR="00E56B18">
              <w:rPr>
                <w:sz w:val="20"/>
              </w:rPr>
              <w:t xml:space="preserve"> </w:t>
            </w:r>
            <w:proofErr w:type="spellStart"/>
            <w:r w:rsidR="00E56B18">
              <w:rPr>
                <w:sz w:val="20"/>
              </w:rPr>
              <w:t>Saat</w:t>
            </w:r>
            <w:proofErr w:type="spellEnd"/>
            <w:r w:rsidR="00E56B18">
              <w:rPr>
                <w:sz w:val="20"/>
              </w:rPr>
              <w:t xml:space="preserve"> </w:t>
            </w:r>
            <w:proofErr w:type="spellStart"/>
            <w:r w:rsidR="00E56B18">
              <w:rPr>
                <w:sz w:val="20"/>
              </w:rPr>
              <w:t>Teorik</w:t>
            </w:r>
            <w:proofErr w:type="spellEnd"/>
            <w:r w:rsidR="00404BA3">
              <w:rPr>
                <w:sz w:val="20"/>
              </w:rPr>
              <w:t xml:space="preserve">, 1 </w:t>
            </w:r>
            <w:proofErr w:type="spellStart"/>
            <w:r w:rsidR="00404BA3">
              <w:rPr>
                <w:sz w:val="20"/>
              </w:rPr>
              <w:t>Saat</w:t>
            </w:r>
            <w:proofErr w:type="spellEnd"/>
            <w:r w:rsidR="00404BA3">
              <w:rPr>
                <w:sz w:val="20"/>
              </w:rPr>
              <w:t xml:space="preserve"> </w:t>
            </w:r>
            <w:proofErr w:type="spellStart"/>
            <w:r w:rsidR="00404BA3">
              <w:rPr>
                <w:sz w:val="20"/>
              </w:rPr>
              <w:t>Uygulama</w:t>
            </w:r>
            <w:proofErr w:type="spellEnd"/>
            <w:r w:rsidR="00E56B18">
              <w:rPr>
                <w:sz w:val="20"/>
              </w:rPr>
              <w:t>)</w:t>
            </w:r>
          </w:p>
        </w:tc>
      </w:tr>
      <w:tr w:rsidR="00E56B18" w14:paraId="7D20C9E5" w14:textId="77777777" w:rsidTr="00D34415">
        <w:trPr>
          <w:trHeight w:val="230"/>
        </w:trPr>
        <w:tc>
          <w:tcPr>
            <w:tcW w:w="3023" w:type="dxa"/>
          </w:tcPr>
          <w:p w14:paraId="6DF825F9" w14:textId="4884EFA1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582" w:type="dxa"/>
          </w:tcPr>
          <w:p w14:paraId="4332562D" w14:textId="0CAE4B5E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Rüknettin IŞIK</w:t>
            </w:r>
          </w:p>
        </w:tc>
      </w:tr>
      <w:tr w:rsidR="00E56B18" w14:paraId="79BE869B" w14:textId="77777777" w:rsidTr="00D34415">
        <w:trPr>
          <w:trHeight w:val="230"/>
        </w:trPr>
        <w:tc>
          <w:tcPr>
            <w:tcW w:w="3023" w:type="dxa"/>
          </w:tcPr>
          <w:p w14:paraId="68726CED" w14:textId="21531B4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582" w:type="dxa"/>
          </w:tcPr>
          <w:p w14:paraId="64A3C4B7" w14:textId="35B539AC" w:rsidR="00E56B18" w:rsidRDefault="00026264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18" w14:paraId="0DADAD21" w14:textId="77777777" w:rsidTr="00D34415">
        <w:trPr>
          <w:trHeight w:val="230"/>
        </w:trPr>
        <w:tc>
          <w:tcPr>
            <w:tcW w:w="3023" w:type="dxa"/>
          </w:tcPr>
          <w:p w14:paraId="37273705" w14:textId="7519C879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582" w:type="dxa"/>
          </w:tcPr>
          <w:p w14:paraId="2A5EB0B4" w14:textId="0858144D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Birecik</w:t>
            </w:r>
            <w:proofErr w:type="spellEnd"/>
            <w:r>
              <w:rPr>
                <w:sz w:val="20"/>
              </w:rPr>
              <w:t xml:space="preserve"> MYO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B18" w14:paraId="78E87E2F" w14:textId="77777777" w:rsidTr="00D34415">
        <w:trPr>
          <w:trHeight w:val="230"/>
        </w:trPr>
        <w:tc>
          <w:tcPr>
            <w:tcW w:w="3023" w:type="dxa"/>
          </w:tcPr>
          <w:p w14:paraId="4A417806" w14:textId="39104DCD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Görüşme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582" w:type="dxa"/>
          </w:tcPr>
          <w:p w14:paraId="335C59A9" w14:textId="728E361C" w:rsidR="00E56B18" w:rsidRDefault="00D34415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Cuma</w:t>
            </w:r>
            <w:proofErr w:type="spellEnd"/>
            <w:r>
              <w:rPr>
                <w:sz w:val="20"/>
              </w:rPr>
              <w:t xml:space="preserve"> 1</w:t>
            </w:r>
            <w:r w:rsidR="00026264">
              <w:rPr>
                <w:sz w:val="20"/>
              </w:rPr>
              <w:t>4</w:t>
            </w:r>
            <w:r>
              <w:rPr>
                <w:sz w:val="20"/>
              </w:rPr>
              <w:t>:00 – 1</w:t>
            </w:r>
            <w:r w:rsidR="00026264">
              <w:rPr>
                <w:sz w:val="20"/>
              </w:rPr>
              <w:t>5</w:t>
            </w:r>
            <w:r>
              <w:rPr>
                <w:sz w:val="20"/>
              </w:rPr>
              <w:t>:00</w:t>
            </w:r>
          </w:p>
        </w:tc>
      </w:tr>
      <w:tr w:rsidR="00D34415" w14:paraId="0DB2F3A6" w14:textId="77777777" w:rsidTr="00D34415">
        <w:trPr>
          <w:trHeight w:val="230"/>
        </w:trPr>
        <w:tc>
          <w:tcPr>
            <w:tcW w:w="3023" w:type="dxa"/>
          </w:tcPr>
          <w:p w14:paraId="6F4AB94C" w14:textId="32AA3E84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İletişim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582" w:type="dxa"/>
          </w:tcPr>
          <w:p w14:paraId="02ABA3AE" w14:textId="57CA7722" w:rsidR="00D34415" w:rsidRDefault="007E325E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hyperlink r:id="rId5" w:history="1">
              <w:r w:rsidRPr="0002538E">
                <w:rPr>
                  <w:rStyle w:val="Kpr"/>
                  <w:sz w:val="20"/>
                </w:rPr>
                <w:t>ruknettin@harran.edu.tr</w:t>
              </w:r>
            </w:hyperlink>
            <w:r w:rsidR="00404BA3">
              <w:rPr>
                <w:sz w:val="20"/>
              </w:rPr>
              <w:t xml:space="preserve"> (0414) 318 30 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Dahili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04BA3">
              <w:rPr>
                <w:sz w:val="20"/>
              </w:rPr>
              <w:t>32 27 – 28 71</w:t>
            </w:r>
          </w:p>
        </w:tc>
      </w:tr>
      <w:tr w:rsidR="00D34415" w14:paraId="0B43BF43" w14:textId="77777777" w:rsidTr="00D34415">
        <w:trPr>
          <w:trHeight w:val="230"/>
        </w:trPr>
        <w:tc>
          <w:tcPr>
            <w:tcW w:w="3023" w:type="dxa"/>
          </w:tcPr>
          <w:p w14:paraId="0F76256C" w14:textId="519180B3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Öğretim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Yöntemi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582" w:type="dxa"/>
          </w:tcPr>
          <w:p w14:paraId="509BFCF2" w14:textId="46F678B4" w:rsidR="00D34415" w:rsidRDefault="00D34415" w:rsidP="00D34415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Uzaktan ve yüz yüze. Konu anlatım, Soru-yanıt, örnek çözümler,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doküman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incelemesi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Derse hazırlık aşamasında, öğrenciler ders kaynaklarından her haftanın konusunu derse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gelmeden önce inceleyerek gelecekler. Haftalık ders konuları ile ilgili tarama yapılacak.</w:t>
            </w:r>
          </w:p>
        </w:tc>
      </w:tr>
      <w:tr w:rsidR="00D34415" w14:paraId="193D4201" w14:textId="77777777" w:rsidTr="00D34415">
        <w:trPr>
          <w:trHeight w:val="576"/>
        </w:trPr>
        <w:tc>
          <w:tcPr>
            <w:tcW w:w="3023" w:type="dxa"/>
          </w:tcPr>
          <w:p w14:paraId="4163CEDE" w14:textId="4863B5BD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582" w:type="dxa"/>
          </w:tcPr>
          <w:p w14:paraId="289FE5BD" w14:textId="5D2E6D8A" w:rsidR="00D34415" w:rsidRDefault="00026264" w:rsidP="007E325E">
            <w:pPr>
              <w:widowControl/>
              <w:adjustRightInd w:val="0"/>
              <w:rPr>
                <w:sz w:val="20"/>
              </w:rPr>
            </w:pPr>
            <w:r>
              <w:t xml:space="preserve">Bu </w:t>
            </w:r>
            <w:proofErr w:type="spellStart"/>
            <w:r>
              <w:t>derste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mantık</w:t>
            </w:r>
            <w:proofErr w:type="spellEnd"/>
            <w:r>
              <w:t xml:space="preserve"> </w:t>
            </w:r>
            <w:proofErr w:type="spellStart"/>
            <w:r>
              <w:t>devrelerini</w:t>
            </w:r>
            <w:proofErr w:type="spellEnd"/>
            <w:r>
              <w:t xml:space="preserve">, </w:t>
            </w:r>
            <w:proofErr w:type="spellStart"/>
            <w:r>
              <w:t>mantık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sadeleştirme</w:t>
            </w:r>
            <w:proofErr w:type="spellEnd"/>
            <w:r>
              <w:t xml:space="preserve"> </w:t>
            </w:r>
            <w:proofErr w:type="spellStart"/>
            <w:r>
              <w:t>yöntemlerini</w:t>
            </w:r>
            <w:proofErr w:type="spellEnd"/>
            <w:r>
              <w:t xml:space="preserve">, </w:t>
            </w:r>
            <w:proofErr w:type="spellStart"/>
            <w:r>
              <w:t>mantık</w:t>
            </w:r>
            <w:proofErr w:type="spellEnd"/>
            <w:r>
              <w:t xml:space="preserve"> </w:t>
            </w:r>
            <w:proofErr w:type="spellStart"/>
            <w:r>
              <w:t>devrelerini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  <w:r>
              <w:t xml:space="preserve">, </w:t>
            </w: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eşdeğerlerini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  <w:r>
              <w:t xml:space="preserve">,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probleminin</w:t>
            </w:r>
            <w:proofErr w:type="spellEnd"/>
            <w:r>
              <w:t xml:space="preserve"> </w:t>
            </w:r>
            <w:proofErr w:type="spellStart"/>
            <w:r>
              <w:t>çözümünü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devreyi</w:t>
            </w:r>
            <w:proofErr w:type="spellEnd"/>
            <w:r>
              <w:t xml:space="preserve"> </w:t>
            </w:r>
            <w:proofErr w:type="spellStart"/>
            <w:r>
              <w:t>kurup</w:t>
            </w:r>
            <w:proofErr w:type="spellEnd"/>
            <w:r>
              <w:t xml:space="preserve"> </w:t>
            </w:r>
            <w:proofErr w:type="spellStart"/>
            <w:r>
              <w:t>çalıştırabilme</w:t>
            </w:r>
            <w:proofErr w:type="spellEnd"/>
            <w:r>
              <w:t xml:space="preserve">, </w:t>
            </w:r>
            <w:proofErr w:type="spellStart"/>
            <w:r>
              <w:t>bileşik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ardışık</w:t>
            </w:r>
            <w:proofErr w:type="spellEnd"/>
            <w:r>
              <w:t xml:space="preserve"> </w:t>
            </w:r>
            <w:proofErr w:type="spellStart"/>
            <w:r>
              <w:t>mantık</w:t>
            </w:r>
            <w:proofErr w:type="spellEnd"/>
            <w:r>
              <w:t xml:space="preserve"> </w:t>
            </w:r>
            <w:proofErr w:type="spellStart"/>
            <w:r>
              <w:t>devrelerini</w:t>
            </w:r>
            <w:proofErr w:type="spellEnd"/>
            <w:r>
              <w:t xml:space="preserve"> </w:t>
            </w:r>
            <w:proofErr w:type="spellStart"/>
            <w:r>
              <w:t>tasarlama</w:t>
            </w:r>
            <w:proofErr w:type="spellEnd"/>
            <w:r>
              <w:t xml:space="preserve"> </w:t>
            </w:r>
            <w:proofErr w:type="spellStart"/>
            <w:r>
              <w:t>yeteneğini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becerilerinin</w:t>
            </w:r>
            <w:proofErr w:type="spellEnd"/>
            <w:r>
              <w:t xml:space="preserve"> </w:t>
            </w:r>
            <w:proofErr w:type="spellStart"/>
            <w:r>
              <w:t>kazandırılması</w:t>
            </w:r>
            <w:proofErr w:type="spellEnd"/>
            <w:r>
              <w:t xml:space="preserve"> </w:t>
            </w:r>
            <w:proofErr w:type="spellStart"/>
            <w:r>
              <w:t>amaçlanmaktadır</w:t>
            </w:r>
            <w:proofErr w:type="spellEnd"/>
            <w:r>
              <w:t>.</w:t>
            </w:r>
          </w:p>
        </w:tc>
      </w:tr>
      <w:tr w:rsidR="00E56B18" w14:paraId="1B906B91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22E27849" w14:textId="77777777" w:rsidR="00E56B18" w:rsidRPr="00D34415" w:rsidRDefault="00E56B18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Öğrenme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6582" w:type="dxa"/>
          </w:tcPr>
          <w:p w14:paraId="652D5804" w14:textId="77777777" w:rsidR="00E56B18" w:rsidRDefault="00E56B18" w:rsidP="00D34415">
            <w:pPr>
              <w:pStyle w:val="TableParagraph"/>
              <w:spacing w:line="213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230707B2" w14:textId="77777777" w:rsidR="00026264" w:rsidRPr="00026264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Sayı</w:t>
            </w:r>
            <w:proofErr w:type="spellEnd"/>
            <w:r>
              <w:t xml:space="preserve"> </w:t>
            </w:r>
            <w:proofErr w:type="spellStart"/>
            <w:r>
              <w:t>sistemlerini</w:t>
            </w:r>
            <w:proofErr w:type="spellEnd"/>
            <w:r>
              <w:t xml:space="preserve"> </w:t>
            </w:r>
            <w:proofErr w:type="spellStart"/>
            <w:r>
              <w:t>tanır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. </w:t>
            </w:r>
          </w:p>
          <w:p w14:paraId="0A037ACC" w14:textId="77777777" w:rsidR="00026264" w:rsidRPr="00026264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Lojik</w:t>
            </w:r>
            <w:proofErr w:type="spellEnd"/>
            <w:r>
              <w:t xml:space="preserve"> </w:t>
            </w:r>
            <w:proofErr w:type="spellStart"/>
            <w:r>
              <w:t>kapıların</w:t>
            </w:r>
            <w:proofErr w:type="spellEnd"/>
            <w:r>
              <w:t xml:space="preserve"> </w:t>
            </w: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karşılıklarını</w:t>
            </w:r>
            <w:proofErr w:type="spellEnd"/>
            <w:r>
              <w:t xml:space="preserve"> </w:t>
            </w:r>
            <w:proofErr w:type="spellStart"/>
            <w:r>
              <w:t>oluşturup</w:t>
            </w:r>
            <w:proofErr w:type="spellEnd"/>
            <w:r>
              <w:t xml:space="preserve"> </w:t>
            </w:r>
            <w:proofErr w:type="spellStart"/>
            <w:r>
              <w:t>analizini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14:paraId="04F50BF2" w14:textId="77777777" w:rsidR="00026264" w:rsidRPr="00026264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r>
              <w:t xml:space="preserve">Boolean </w:t>
            </w:r>
            <w:proofErr w:type="spellStart"/>
            <w:r>
              <w:t>matematiğinin</w:t>
            </w:r>
            <w:proofErr w:type="spellEnd"/>
            <w:r>
              <w:t xml:space="preserve"> </w:t>
            </w:r>
            <w:proofErr w:type="spellStart"/>
            <w:r>
              <w:t>kurallarıı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mantıksal</w:t>
            </w:r>
            <w:proofErr w:type="spellEnd"/>
            <w:r>
              <w:t xml:space="preserve"> </w:t>
            </w:r>
            <w:proofErr w:type="spellStart"/>
            <w:r>
              <w:t>ifadenin</w:t>
            </w:r>
            <w:proofErr w:type="spellEnd"/>
            <w:r>
              <w:t xml:space="preserve"> </w:t>
            </w:r>
            <w:proofErr w:type="spellStart"/>
            <w:r>
              <w:t>boolean</w:t>
            </w:r>
            <w:proofErr w:type="spellEnd"/>
            <w:r>
              <w:t xml:space="preserve"> </w:t>
            </w:r>
            <w:proofErr w:type="spellStart"/>
            <w:r>
              <w:t>matematiği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sadeleştirilmesini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14:paraId="62B8BF2C" w14:textId="77777777" w:rsidR="00026264" w:rsidRPr="00026264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r>
              <w:t xml:space="preserve">Karnaugh </w:t>
            </w:r>
            <w:proofErr w:type="spellStart"/>
            <w:r>
              <w:t>haritalarındaki</w:t>
            </w:r>
            <w:proofErr w:type="spellEnd"/>
            <w:r>
              <w:t xml:space="preserve"> </w:t>
            </w:r>
            <w:proofErr w:type="spellStart"/>
            <w:r>
              <w:t>gruplama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yapabilir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gruplamalar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ifadelerini</w:t>
            </w:r>
            <w:proofErr w:type="spellEnd"/>
            <w:r>
              <w:t xml:space="preserve"> </w:t>
            </w:r>
            <w:proofErr w:type="spellStart"/>
            <w:r>
              <w:t>istenilen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birleştirip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devrenin</w:t>
            </w:r>
            <w:proofErr w:type="spellEnd"/>
            <w:r>
              <w:t xml:space="preserve"> </w:t>
            </w:r>
            <w:proofErr w:type="spellStart"/>
            <w:r>
              <w:t>çıkışlarını</w:t>
            </w:r>
            <w:proofErr w:type="spellEnd"/>
            <w:r>
              <w:t xml:space="preserve"> </w:t>
            </w:r>
            <w:proofErr w:type="spellStart"/>
            <w:r>
              <w:t>bulup</w:t>
            </w:r>
            <w:proofErr w:type="spellEnd"/>
            <w:r>
              <w:t xml:space="preserve"> </w:t>
            </w:r>
            <w:proofErr w:type="spellStart"/>
            <w:r>
              <w:t>çizer</w:t>
            </w:r>
            <w:proofErr w:type="spellEnd"/>
            <w:r>
              <w:t>.</w:t>
            </w:r>
          </w:p>
          <w:p w14:paraId="2F5BD0CD" w14:textId="77777777" w:rsidR="00026264" w:rsidRPr="00026264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r>
              <w:t xml:space="preserve">Karnaugh </w:t>
            </w:r>
            <w:proofErr w:type="spellStart"/>
            <w:r>
              <w:t>haritalarıyla</w:t>
            </w:r>
            <w:proofErr w:type="spellEnd"/>
            <w:r>
              <w:t xml:space="preserve"> </w:t>
            </w:r>
            <w:proofErr w:type="spellStart"/>
            <w:r>
              <w:t>sistemin</w:t>
            </w:r>
            <w:proofErr w:type="spellEnd"/>
            <w:r>
              <w:t xml:space="preserve"> </w:t>
            </w:r>
            <w:proofErr w:type="spellStart"/>
            <w:r>
              <w:t>çıkışının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sade</w:t>
            </w:r>
            <w:proofErr w:type="spellEnd"/>
            <w:r>
              <w:t xml:space="preserve"> </w:t>
            </w:r>
            <w:proofErr w:type="spellStart"/>
            <w:r>
              <w:t>halini</w:t>
            </w:r>
            <w:proofErr w:type="spellEnd"/>
            <w:r>
              <w:t xml:space="preserve"> </w:t>
            </w:r>
            <w:proofErr w:type="spellStart"/>
            <w:r>
              <w:t>bulup</w:t>
            </w:r>
            <w:proofErr w:type="spellEnd"/>
            <w:r>
              <w:t xml:space="preserve"> </w:t>
            </w:r>
            <w:proofErr w:type="spellStart"/>
            <w:r>
              <w:t>çizer</w:t>
            </w:r>
            <w:proofErr w:type="spellEnd"/>
            <w:r>
              <w:t>.</w:t>
            </w:r>
          </w:p>
          <w:p w14:paraId="7DC8CDE9" w14:textId="338BEC1C" w:rsidR="00E56B18" w:rsidRDefault="00026264" w:rsidP="0002626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proofErr w:type="gramStart"/>
            <w:r>
              <w:t>Toplayıcı</w:t>
            </w:r>
            <w:proofErr w:type="spellEnd"/>
            <w:r>
              <w:t>(</w:t>
            </w:r>
            <w:proofErr w:type="gramEnd"/>
            <w:r>
              <w:t xml:space="preserve">Summing), </w:t>
            </w:r>
            <w:proofErr w:type="spellStart"/>
            <w:r>
              <w:t>çıkarıcı</w:t>
            </w:r>
            <w:proofErr w:type="spellEnd"/>
            <w:r>
              <w:t>(</w:t>
            </w:r>
            <w:proofErr w:type="spellStart"/>
            <w:r>
              <w:t>Substractor</w:t>
            </w:r>
            <w:proofErr w:type="spellEnd"/>
            <w:r>
              <w:t xml:space="preserve">), </w:t>
            </w:r>
            <w:proofErr w:type="spellStart"/>
            <w:r>
              <w:t>Çarpma</w:t>
            </w:r>
            <w:proofErr w:type="spellEnd"/>
            <w:r>
              <w:t xml:space="preserve">(Multiply) </w:t>
            </w:r>
            <w:proofErr w:type="spellStart"/>
            <w:r>
              <w:t>devreleri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Karşılaştırıcı</w:t>
            </w:r>
            <w:proofErr w:type="spellEnd"/>
            <w:r>
              <w:t xml:space="preserve">(Comparator) </w:t>
            </w:r>
            <w:proofErr w:type="spellStart"/>
            <w:r>
              <w:t>devrelerini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kurar</w:t>
            </w:r>
            <w:proofErr w:type="spellEnd"/>
            <w:r>
              <w:t>.</w:t>
            </w:r>
          </w:p>
        </w:tc>
      </w:tr>
      <w:tr w:rsidR="00D34415" w14:paraId="39E30DB5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39887DD1" w14:textId="05239186" w:rsidR="00D34415" w:rsidRPr="00D34415" w:rsidRDefault="00D34415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582" w:type="dxa"/>
          </w:tcPr>
          <w:p w14:paraId="3664061D" w14:textId="7E5475C2" w:rsidR="00D34415" w:rsidRDefault="00D34415" w:rsidP="00D34415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6152F4">
              <w:rPr>
                <w:sz w:val="20"/>
              </w:rPr>
              <w:t>Sayısal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ve</w:t>
            </w:r>
            <w:proofErr w:type="spellEnd"/>
            <w:r w:rsidR="006152F4">
              <w:rPr>
                <w:sz w:val="20"/>
              </w:rPr>
              <w:t xml:space="preserve"> analog </w:t>
            </w:r>
            <w:proofErr w:type="spellStart"/>
            <w:r w:rsidR="006152F4">
              <w:rPr>
                <w:sz w:val="20"/>
              </w:rPr>
              <w:t>çokluklar</w:t>
            </w:r>
            <w:proofErr w:type="spellEnd"/>
            <w:r w:rsidR="005C143D">
              <w:rPr>
                <w:sz w:val="20"/>
              </w:rPr>
              <w:t>.</w:t>
            </w:r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Onluk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ve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ikilik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sayılar</w:t>
            </w:r>
            <w:proofErr w:type="spellEnd"/>
            <w:r w:rsidR="006152F4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2CDC7891" w14:textId="206C5400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6152F4">
              <w:rPr>
                <w:sz w:val="20"/>
              </w:rPr>
              <w:t>Onluk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ve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ikilik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sayıların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birbirine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dönüştürülmesi</w:t>
            </w:r>
            <w:proofErr w:type="spellEnd"/>
            <w:r w:rsidR="006152F4">
              <w:rPr>
                <w:sz w:val="20"/>
              </w:rPr>
              <w:t xml:space="preserve">. </w:t>
            </w:r>
            <w:proofErr w:type="gramStart"/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proofErr w:type="gramEnd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35AA4D70" w14:textId="50B34C2B" w:rsidR="005C143D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6152F4">
              <w:rPr>
                <w:sz w:val="20"/>
              </w:rPr>
              <w:t>İkilik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sayılarda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aritmetik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işlemler</w:t>
            </w:r>
            <w:proofErr w:type="spellEnd"/>
            <w:r w:rsidR="005C143D">
              <w:rPr>
                <w:sz w:val="20"/>
              </w:rPr>
              <w:t xml:space="preserve">. </w:t>
            </w:r>
            <w:r w:rsidR="005C143D" w:rsidRPr="00B41F4F">
              <w:rPr>
                <w:b/>
                <w:bCs/>
                <w:sz w:val="20"/>
              </w:rPr>
              <w:t>(</w:t>
            </w:r>
            <w:proofErr w:type="spellStart"/>
            <w:r w:rsidR="005C143D" w:rsidRPr="00B41F4F">
              <w:rPr>
                <w:b/>
                <w:bCs/>
                <w:sz w:val="20"/>
              </w:rPr>
              <w:t>Uzaktan</w:t>
            </w:r>
            <w:proofErr w:type="spellEnd"/>
            <w:r w:rsidR="005C143D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5C143D" w:rsidRPr="00B41F4F">
              <w:rPr>
                <w:b/>
                <w:bCs/>
                <w:sz w:val="20"/>
              </w:rPr>
              <w:t>Eğitim</w:t>
            </w:r>
            <w:proofErr w:type="spellEnd"/>
            <w:r w:rsidR="005C143D" w:rsidRPr="00B41F4F">
              <w:rPr>
                <w:b/>
                <w:bCs/>
                <w:sz w:val="20"/>
              </w:rPr>
              <w:t>)</w:t>
            </w:r>
            <w:r w:rsidR="005C143D">
              <w:rPr>
                <w:sz w:val="20"/>
              </w:rPr>
              <w:t>,</w:t>
            </w:r>
          </w:p>
          <w:p w14:paraId="3DFAB984" w14:textId="148150B9" w:rsidR="00421F1E" w:rsidRPr="005C143D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6152F4">
              <w:rPr>
                <w:sz w:val="20"/>
              </w:rPr>
              <w:t>İşaretli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sayılar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ve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aritmetik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proofErr w:type="gramStart"/>
            <w:r w:rsidR="006152F4">
              <w:rPr>
                <w:sz w:val="20"/>
              </w:rPr>
              <w:t>işlemleri</w:t>
            </w:r>
            <w:proofErr w:type="spellEnd"/>
            <w:r w:rsidR="006152F4">
              <w:rPr>
                <w:sz w:val="20"/>
              </w:rPr>
              <w:t>.</w:t>
            </w:r>
            <w:r w:rsidR="007E325E">
              <w:rPr>
                <w:sz w:val="20"/>
              </w:rPr>
              <w:t>.</w:t>
            </w:r>
            <w:proofErr w:type="gramEnd"/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0CB37190" w14:textId="589A0BD9" w:rsidR="005C143D" w:rsidRPr="0003786B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C143D">
              <w:rPr>
                <w:sz w:val="20"/>
              </w:rPr>
              <w:t>Hafta</w:t>
            </w:r>
            <w:proofErr w:type="spellEnd"/>
            <w:r w:rsidRPr="006152F4">
              <w:rPr>
                <w:sz w:val="20"/>
              </w:rPr>
              <w:t xml:space="preserve">: </w:t>
            </w:r>
            <w:proofErr w:type="spellStart"/>
            <w:r w:rsidR="006152F4" w:rsidRPr="006152F4">
              <w:rPr>
                <w:sz w:val="20"/>
              </w:rPr>
              <w:t>Sekizlik</w:t>
            </w:r>
            <w:proofErr w:type="spellEnd"/>
            <w:r w:rsidR="006152F4" w:rsidRPr="006152F4">
              <w:rPr>
                <w:sz w:val="20"/>
              </w:rPr>
              <w:t xml:space="preserve"> </w:t>
            </w:r>
            <w:proofErr w:type="spellStart"/>
            <w:r w:rsidR="006152F4" w:rsidRPr="006152F4">
              <w:rPr>
                <w:sz w:val="20"/>
              </w:rPr>
              <w:t>ve</w:t>
            </w:r>
            <w:proofErr w:type="spellEnd"/>
            <w:r w:rsidR="006152F4" w:rsidRPr="006152F4">
              <w:rPr>
                <w:sz w:val="20"/>
              </w:rPr>
              <w:t xml:space="preserve"> </w:t>
            </w:r>
            <w:proofErr w:type="spellStart"/>
            <w:r w:rsidR="006152F4" w:rsidRPr="006152F4">
              <w:rPr>
                <w:sz w:val="20"/>
              </w:rPr>
              <w:t>onaltılık</w:t>
            </w:r>
            <w:proofErr w:type="spellEnd"/>
            <w:r w:rsidR="006152F4" w:rsidRPr="006152F4">
              <w:rPr>
                <w:sz w:val="20"/>
              </w:rPr>
              <w:t xml:space="preserve"> </w:t>
            </w:r>
            <w:proofErr w:type="spellStart"/>
            <w:r w:rsidR="006152F4" w:rsidRPr="006152F4">
              <w:rPr>
                <w:sz w:val="20"/>
              </w:rPr>
              <w:t>sayı</w:t>
            </w:r>
            <w:proofErr w:type="spellEnd"/>
            <w:r w:rsidR="006152F4" w:rsidRPr="006152F4">
              <w:rPr>
                <w:sz w:val="20"/>
              </w:rPr>
              <w:t xml:space="preserve"> </w:t>
            </w:r>
            <w:proofErr w:type="spellStart"/>
            <w:r w:rsidR="006152F4" w:rsidRPr="006152F4">
              <w:rPr>
                <w:sz w:val="20"/>
              </w:rPr>
              <w:t>sistemleri</w:t>
            </w:r>
            <w:proofErr w:type="spellEnd"/>
            <w:r w:rsidR="006152F4" w:rsidRPr="006152F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6152F4">
              <w:rPr>
                <w:sz w:val="20"/>
              </w:rPr>
              <w:t xml:space="preserve">BCD </w:t>
            </w:r>
            <w:proofErr w:type="spellStart"/>
            <w:r w:rsidR="006152F4">
              <w:rPr>
                <w:sz w:val="20"/>
              </w:rPr>
              <w:t>sayılar</w:t>
            </w:r>
            <w:proofErr w:type="spellEnd"/>
            <w:r w:rsidR="006152F4">
              <w:rPr>
                <w:sz w:val="20"/>
              </w:rPr>
              <w:t xml:space="preserve">. </w:t>
            </w:r>
            <w:proofErr w:type="gramStart"/>
            <w:r w:rsidRPr="00B41F4F">
              <w:rPr>
                <w:b/>
                <w:bCs/>
                <w:sz w:val="20"/>
              </w:rPr>
              <w:t>(</w:t>
            </w:r>
            <w:proofErr w:type="spellStart"/>
            <w:proofErr w:type="gramEnd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5DACDE2" w14:textId="16602511" w:rsidR="0003786B" w:rsidRPr="0003786B" w:rsidRDefault="0003786B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03786B">
              <w:rPr>
                <w:sz w:val="20"/>
              </w:rPr>
              <w:t>Hafta</w:t>
            </w:r>
            <w:proofErr w:type="spellEnd"/>
            <w:r w:rsidRPr="0003786B">
              <w:rPr>
                <w:sz w:val="20"/>
              </w:rPr>
              <w:t xml:space="preserve">: </w:t>
            </w:r>
            <w:proofErr w:type="spellStart"/>
            <w:r w:rsidR="006152F4">
              <w:rPr>
                <w:sz w:val="20"/>
              </w:rPr>
              <w:t>Temel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mantık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işlemleri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ve</w:t>
            </w:r>
            <w:proofErr w:type="spellEnd"/>
            <w:r w:rsidR="006152F4">
              <w:rPr>
                <w:sz w:val="20"/>
              </w:rPr>
              <w:t xml:space="preserve"> </w:t>
            </w:r>
            <w:proofErr w:type="spellStart"/>
            <w:r w:rsidR="006152F4">
              <w:rPr>
                <w:sz w:val="20"/>
              </w:rPr>
              <w:t>kapılar</w:t>
            </w:r>
            <w:proofErr w:type="spellEnd"/>
            <w:r w:rsidR="006152F4">
              <w:rPr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Uzaktan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Eğitim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  <w:p w14:paraId="65DA836E" w14:textId="42ACECE5" w:rsidR="0003786B" w:rsidRPr="005C143D" w:rsidRDefault="006152F4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Boolean </w:t>
            </w:r>
            <w:proofErr w:type="spellStart"/>
            <w:r>
              <w:rPr>
                <w:sz w:val="20"/>
              </w:rPr>
              <w:t>Kanunları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Demorgan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>.</w:t>
            </w:r>
            <w:r w:rsidR="0003786B">
              <w:rPr>
                <w:b/>
                <w:bCs/>
                <w:sz w:val="20"/>
              </w:rPr>
              <w:t xml:space="preserve"> (</w:t>
            </w:r>
            <w:proofErr w:type="spellStart"/>
            <w:r w:rsidR="0003786B">
              <w:rPr>
                <w:b/>
                <w:bCs/>
                <w:sz w:val="20"/>
              </w:rPr>
              <w:t>Uzaktan</w:t>
            </w:r>
            <w:proofErr w:type="spellEnd"/>
            <w:r w:rsidR="0003786B">
              <w:rPr>
                <w:b/>
                <w:bCs/>
                <w:sz w:val="20"/>
              </w:rPr>
              <w:t xml:space="preserve"> </w:t>
            </w:r>
            <w:proofErr w:type="spellStart"/>
            <w:r w:rsidR="0003786B">
              <w:rPr>
                <w:b/>
                <w:bCs/>
                <w:sz w:val="20"/>
              </w:rPr>
              <w:t>Eğitim</w:t>
            </w:r>
            <w:proofErr w:type="spellEnd"/>
            <w:r w:rsidR="0003786B">
              <w:rPr>
                <w:b/>
                <w:bCs/>
                <w:sz w:val="20"/>
              </w:rPr>
              <w:t>)</w:t>
            </w:r>
          </w:p>
          <w:p w14:paraId="5788AE12" w14:textId="23CE20EA" w:rsidR="005C143D" w:rsidRPr="009F7F1F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C143D">
              <w:rPr>
                <w:sz w:val="20"/>
              </w:rPr>
              <w:t>Hafta</w:t>
            </w:r>
            <w:proofErr w:type="spellEnd"/>
            <w:r w:rsidRPr="005C143D">
              <w:rPr>
                <w:sz w:val="20"/>
              </w:rPr>
              <w:t xml:space="preserve">: </w:t>
            </w:r>
            <w:r w:rsidR="009F7F1F">
              <w:rPr>
                <w:sz w:val="20"/>
              </w:rPr>
              <w:t xml:space="preserve">3 </w:t>
            </w:r>
            <w:proofErr w:type="spellStart"/>
            <w:r w:rsidR="009F7F1F">
              <w:rPr>
                <w:sz w:val="20"/>
              </w:rPr>
              <w:t>Değişkenli</w:t>
            </w:r>
            <w:proofErr w:type="spellEnd"/>
            <w:r w:rsidR="009F7F1F">
              <w:rPr>
                <w:sz w:val="20"/>
              </w:rPr>
              <w:t xml:space="preserve"> Karnaugh </w:t>
            </w:r>
            <w:proofErr w:type="spellStart"/>
            <w:r w:rsidR="009F7F1F">
              <w:rPr>
                <w:sz w:val="20"/>
              </w:rPr>
              <w:t>haritaları</w:t>
            </w:r>
            <w:proofErr w:type="spellEnd"/>
            <w:r w:rsidRPr="005C143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FE5B9BE" w14:textId="64FCF5BA" w:rsidR="009F7F1F" w:rsidRPr="005C143D" w:rsidRDefault="009F7F1F" w:rsidP="009F7F1F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C143D">
              <w:rPr>
                <w:sz w:val="20"/>
              </w:rPr>
              <w:t>Hafta</w:t>
            </w:r>
            <w:proofErr w:type="spellEnd"/>
            <w:r w:rsidRPr="005C143D">
              <w:rPr>
                <w:sz w:val="20"/>
              </w:rPr>
              <w:t xml:space="preserve">: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Karnaugh </w:t>
            </w:r>
            <w:proofErr w:type="spellStart"/>
            <w:r>
              <w:rPr>
                <w:sz w:val="20"/>
              </w:rPr>
              <w:t>haritaları</w:t>
            </w:r>
            <w:proofErr w:type="spellEnd"/>
            <w:r w:rsidRPr="005C143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5D17797" w14:textId="2F7AE749" w:rsidR="009F7F1F" w:rsidRPr="005C143D" w:rsidRDefault="009F7F1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toplayıcı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çıkarma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devresi</w:t>
            </w:r>
            <w:proofErr w:type="spellEnd"/>
            <w:r>
              <w:rPr>
                <w:sz w:val="20"/>
              </w:rPr>
              <w:t>..</w:t>
            </w:r>
            <w:proofErr w:type="gramEnd"/>
            <w:r w:rsidRPr="009F7F1F">
              <w:rPr>
                <w:b/>
                <w:bCs/>
                <w:sz w:val="20"/>
              </w:rPr>
              <w:t xml:space="preserve"> (</w:t>
            </w:r>
            <w:proofErr w:type="spellStart"/>
            <w:r w:rsidRPr="009F7F1F">
              <w:rPr>
                <w:b/>
                <w:bCs/>
                <w:sz w:val="20"/>
              </w:rPr>
              <w:t>Uzaktan</w:t>
            </w:r>
            <w:proofErr w:type="spellEnd"/>
            <w:r w:rsidRPr="009F7F1F">
              <w:rPr>
                <w:b/>
                <w:bCs/>
                <w:sz w:val="20"/>
              </w:rPr>
              <w:t xml:space="preserve"> </w:t>
            </w:r>
            <w:proofErr w:type="spellStart"/>
            <w:r w:rsidRPr="009F7F1F">
              <w:rPr>
                <w:b/>
                <w:bCs/>
                <w:sz w:val="20"/>
              </w:rPr>
              <w:t>Eğitim</w:t>
            </w:r>
            <w:proofErr w:type="spellEnd"/>
            <w:r w:rsidRPr="009F7F1F">
              <w:rPr>
                <w:b/>
                <w:bCs/>
                <w:sz w:val="20"/>
              </w:rPr>
              <w:t>)</w:t>
            </w:r>
          </w:p>
          <w:p w14:paraId="08F26A40" w14:textId="2B1167B4" w:rsidR="005C143D" w:rsidRPr="005B250F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B250F">
              <w:rPr>
                <w:sz w:val="20"/>
              </w:rPr>
              <w:t>Hafta</w:t>
            </w:r>
            <w:proofErr w:type="spellEnd"/>
            <w:r w:rsidRPr="005B250F">
              <w:rPr>
                <w:sz w:val="20"/>
              </w:rPr>
              <w:t xml:space="preserve">: </w:t>
            </w:r>
            <w:proofErr w:type="spellStart"/>
            <w:r w:rsidR="009F7F1F">
              <w:rPr>
                <w:sz w:val="20"/>
              </w:rPr>
              <w:t>Çarpma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devresi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ve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karşılaştırıcılar</w:t>
            </w:r>
            <w:proofErr w:type="spellEnd"/>
            <w:r w:rsidR="009F7F1F">
              <w:rPr>
                <w:sz w:val="20"/>
              </w:rPr>
              <w:t>.</w:t>
            </w:r>
            <w:r w:rsidR="005B250F">
              <w:rPr>
                <w:sz w:val="20"/>
              </w:rPr>
              <w:t xml:space="preserve"> </w:t>
            </w:r>
            <w:r w:rsidR="005B250F" w:rsidRPr="00B41F4F">
              <w:rPr>
                <w:b/>
                <w:bCs/>
                <w:sz w:val="20"/>
              </w:rPr>
              <w:t>(</w:t>
            </w:r>
            <w:proofErr w:type="spellStart"/>
            <w:r w:rsidR="005B250F" w:rsidRPr="00B41F4F">
              <w:rPr>
                <w:b/>
                <w:bCs/>
                <w:sz w:val="20"/>
              </w:rPr>
              <w:t>Uzaktan</w:t>
            </w:r>
            <w:proofErr w:type="spellEnd"/>
            <w:r w:rsidR="005B250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5B250F" w:rsidRPr="00B41F4F">
              <w:rPr>
                <w:b/>
                <w:bCs/>
                <w:sz w:val="20"/>
              </w:rPr>
              <w:t>Eğitim</w:t>
            </w:r>
            <w:proofErr w:type="spellEnd"/>
            <w:r w:rsidR="005B250F" w:rsidRPr="00B41F4F">
              <w:rPr>
                <w:b/>
                <w:bCs/>
                <w:sz w:val="20"/>
              </w:rPr>
              <w:t>)</w:t>
            </w:r>
          </w:p>
          <w:p w14:paraId="160BCF0B" w14:textId="472F95BE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9F7F1F">
              <w:rPr>
                <w:sz w:val="20"/>
              </w:rPr>
              <w:t>Kodlayıcılar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ve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kod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çözücüler</w:t>
            </w:r>
            <w:proofErr w:type="spellEnd"/>
            <w:r w:rsidR="009F7F1F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6E5A2C6" w14:textId="6E5C0879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9F7F1F">
              <w:rPr>
                <w:sz w:val="20"/>
              </w:rPr>
              <w:t>Muptiplexer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ve</w:t>
            </w:r>
            <w:proofErr w:type="spellEnd"/>
            <w:r w:rsidR="009F7F1F">
              <w:rPr>
                <w:sz w:val="20"/>
              </w:rPr>
              <w:t xml:space="preserve"> demultiplexer</w:t>
            </w:r>
            <w:r w:rsidR="005B250F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444F8661" w14:textId="582AF2EB" w:rsidR="00D34415" w:rsidRPr="0003786B" w:rsidRDefault="00421F1E" w:rsidP="009F7F1F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r w:rsidR="009F7F1F">
              <w:rPr>
                <w:sz w:val="20"/>
              </w:rPr>
              <w:t xml:space="preserve">XILINX VIVADO </w:t>
            </w:r>
            <w:proofErr w:type="spellStart"/>
            <w:r w:rsidR="009F7F1F">
              <w:rPr>
                <w:sz w:val="20"/>
              </w:rPr>
              <w:t>programının</w:t>
            </w:r>
            <w:proofErr w:type="spellEnd"/>
            <w:r w:rsidR="009F7F1F">
              <w:rPr>
                <w:sz w:val="20"/>
              </w:rPr>
              <w:t xml:space="preserve"> </w:t>
            </w:r>
            <w:proofErr w:type="spellStart"/>
            <w:r w:rsidR="009F7F1F">
              <w:rPr>
                <w:sz w:val="20"/>
              </w:rPr>
              <w:t>tanıtımı</w:t>
            </w:r>
            <w:proofErr w:type="spellEnd"/>
            <w:r w:rsidR="009F7F1F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</w:tc>
      </w:tr>
      <w:tr w:rsidR="00B41F4F" w14:paraId="34782DB1" w14:textId="77777777" w:rsidTr="00B41F4F">
        <w:trPr>
          <w:trHeight w:val="781"/>
        </w:trPr>
        <w:tc>
          <w:tcPr>
            <w:tcW w:w="3023" w:type="dxa"/>
            <w:vAlign w:val="center"/>
          </w:tcPr>
          <w:p w14:paraId="54DF704C" w14:textId="2894DCE0" w:rsidR="00B41F4F" w:rsidRDefault="00B41F4F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6582" w:type="dxa"/>
          </w:tcPr>
          <w:p w14:paraId="1AE3E941" w14:textId="4D1557FE" w:rsidR="00B41F4F" w:rsidRDefault="00B41F4F" w:rsidP="00B41F4F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Ara Sınav, Kısa Sınav, Yarıyıl Sonu Sınavı ve Değerlendirmelerin yapılacağı tarih, gün ve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saatler daha sonra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Yüksekokul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Yönetim Kurulunun alacağı karara göre açıklanacaktır.</w:t>
            </w:r>
          </w:p>
        </w:tc>
      </w:tr>
      <w:tr w:rsidR="00E56B18" w14:paraId="16A4DEEB" w14:textId="77777777" w:rsidTr="00D34415">
        <w:trPr>
          <w:trHeight w:val="230"/>
        </w:trPr>
        <w:tc>
          <w:tcPr>
            <w:tcW w:w="9605" w:type="dxa"/>
            <w:gridSpan w:val="2"/>
          </w:tcPr>
          <w:p w14:paraId="182D2303" w14:textId="77777777" w:rsidR="00E56B18" w:rsidRDefault="00E56B18" w:rsidP="00551B04">
            <w:pPr>
              <w:pStyle w:val="TableParagraph"/>
              <w:spacing w:line="210" w:lineRule="exact"/>
              <w:ind w:left="3715" w:right="3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E56B18" w14:paraId="3A5F7B15" w14:textId="77777777" w:rsidTr="00D96946">
        <w:trPr>
          <w:trHeight w:val="833"/>
        </w:trPr>
        <w:tc>
          <w:tcPr>
            <w:tcW w:w="9605" w:type="dxa"/>
            <w:gridSpan w:val="2"/>
          </w:tcPr>
          <w:p w14:paraId="1B9BE229" w14:textId="2B0C0707" w:rsidR="00D96946" w:rsidRDefault="00D96946" w:rsidP="00367DC1">
            <w:pPr>
              <w:pStyle w:val="TableParagraph"/>
              <w:spacing w:line="213" w:lineRule="exact"/>
              <w:jc w:val="left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Notu</w:t>
            </w:r>
            <w:proofErr w:type="spellEnd"/>
            <w:r>
              <w:t xml:space="preserve">, </w:t>
            </w: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, </w:t>
            </w:r>
            <w:proofErr w:type="spellStart"/>
            <w:r>
              <w:t>Ege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Ege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>,</w:t>
            </w:r>
          </w:p>
          <w:p w14:paraId="200A6812" w14:textId="19242B3F" w:rsidR="00D96946" w:rsidRDefault="009F7F1F" w:rsidP="00367DC1">
            <w:pPr>
              <w:pStyle w:val="TableParagraph"/>
              <w:spacing w:line="213" w:lineRule="exact"/>
              <w:jc w:val="left"/>
            </w:pPr>
            <w:proofErr w:type="spellStart"/>
            <w:r>
              <w:t>M.Yağımlı</w:t>
            </w:r>
            <w:proofErr w:type="spellEnd"/>
            <w:r>
              <w:t xml:space="preserve">, F. (2004).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. Beta </w:t>
            </w:r>
            <w:proofErr w:type="spellStart"/>
            <w:r>
              <w:t>Yayınevi</w:t>
            </w:r>
            <w:proofErr w:type="spellEnd"/>
            <w:r>
              <w:t xml:space="preserve">, İstanbul </w:t>
            </w:r>
          </w:p>
          <w:p w14:paraId="2B4F3800" w14:textId="77777777" w:rsidR="00D96946" w:rsidRDefault="009F7F1F" w:rsidP="00367DC1">
            <w:pPr>
              <w:pStyle w:val="TableParagraph"/>
              <w:spacing w:line="213" w:lineRule="exact"/>
              <w:jc w:val="left"/>
            </w:pPr>
            <w:r>
              <w:t xml:space="preserve">Mano, M. (1991). </w:t>
            </w:r>
            <w:proofErr w:type="spellStart"/>
            <w:r>
              <w:t>Dıgıtal</w:t>
            </w:r>
            <w:proofErr w:type="spellEnd"/>
            <w:r>
              <w:t xml:space="preserve"> </w:t>
            </w:r>
            <w:proofErr w:type="spellStart"/>
            <w:r>
              <w:t>Desıgn</w:t>
            </w:r>
            <w:proofErr w:type="spellEnd"/>
            <w:r>
              <w:t xml:space="preserve">. Prentice-Hall International, Inc. Singapore. </w:t>
            </w:r>
          </w:p>
          <w:p w14:paraId="39FD02C1" w14:textId="4A4745D7" w:rsidR="00E56B18" w:rsidRDefault="009F7F1F" w:rsidP="00367DC1"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proofErr w:type="spellStart"/>
            <w:r>
              <w:t>Demirel</w:t>
            </w:r>
            <w:proofErr w:type="spellEnd"/>
            <w:r>
              <w:t xml:space="preserve">, H. (2016). </w:t>
            </w: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Elektronik</w:t>
            </w:r>
            <w:proofErr w:type="spellEnd"/>
            <w:r>
              <w:t xml:space="preserve"> .</w:t>
            </w:r>
            <w:proofErr w:type="spellStart"/>
            <w:r>
              <w:t>Birsen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, İstanbul.</w:t>
            </w:r>
          </w:p>
        </w:tc>
      </w:tr>
    </w:tbl>
    <w:p w14:paraId="577D73C6" w14:textId="2CA53AA7" w:rsidR="00E56B18" w:rsidRDefault="00E56B18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0"/>
        <w:gridCol w:w="595"/>
        <w:gridCol w:w="600"/>
        <w:gridCol w:w="595"/>
        <w:gridCol w:w="600"/>
        <w:gridCol w:w="595"/>
        <w:gridCol w:w="595"/>
        <w:gridCol w:w="600"/>
        <w:gridCol w:w="595"/>
        <w:gridCol w:w="705"/>
        <w:gridCol w:w="700"/>
        <w:gridCol w:w="705"/>
        <w:gridCol w:w="700"/>
        <w:gridCol w:w="705"/>
        <w:gridCol w:w="700"/>
      </w:tblGrid>
      <w:tr w:rsidR="00D96946" w14:paraId="4622A4D9" w14:textId="77777777" w:rsidTr="00551B04">
        <w:trPr>
          <w:trHeight w:val="637"/>
        </w:trPr>
        <w:tc>
          <w:tcPr>
            <w:tcW w:w="10420" w:type="dxa"/>
            <w:gridSpan w:val="16"/>
          </w:tcPr>
          <w:p w14:paraId="67D088F2" w14:textId="77777777" w:rsidR="00D96946" w:rsidRDefault="00D96946" w:rsidP="00551B04">
            <w:pPr>
              <w:pStyle w:val="TableParagraph"/>
              <w:spacing w:before="38" w:line="280" w:lineRule="auto"/>
              <w:ind w:left="2913" w:right="2875" w:firstLine="4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D96946" w14:paraId="0D9302D4" w14:textId="77777777" w:rsidTr="00551B04">
        <w:trPr>
          <w:trHeight w:val="460"/>
        </w:trPr>
        <w:tc>
          <w:tcPr>
            <w:tcW w:w="830" w:type="dxa"/>
          </w:tcPr>
          <w:p w14:paraId="3A1AF91E" w14:textId="77777777" w:rsidR="00D96946" w:rsidRDefault="00D96946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0" w:type="dxa"/>
          </w:tcPr>
          <w:p w14:paraId="37D3B709" w14:textId="77777777" w:rsidR="00D96946" w:rsidRDefault="00D96946" w:rsidP="00551B04">
            <w:pPr>
              <w:pStyle w:val="TableParagraph"/>
              <w:spacing w:line="225" w:lineRule="exact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95" w:type="dxa"/>
          </w:tcPr>
          <w:p w14:paraId="5021A484" w14:textId="77777777" w:rsidR="00D96946" w:rsidRDefault="00D96946" w:rsidP="00551B04">
            <w:pPr>
              <w:pStyle w:val="TableParagraph"/>
              <w:spacing w:line="225" w:lineRule="exact"/>
              <w:ind w:left="93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00" w:type="dxa"/>
          </w:tcPr>
          <w:p w14:paraId="35B14A66" w14:textId="77777777" w:rsidR="00D96946" w:rsidRDefault="00D96946" w:rsidP="00551B04">
            <w:pPr>
              <w:pStyle w:val="TableParagraph"/>
              <w:spacing w:line="225" w:lineRule="exact"/>
              <w:ind w:left="9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95" w:type="dxa"/>
          </w:tcPr>
          <w:p w14:paraId="6D7FFADA" w14:textId="77777777" w:rsidR="00D96946" w:rsidRDefault="00D96946" w:rsidP="00551B04">
            <w:pPr>
              <w:pStyle w:val="TableParagraph"/>
              <w:spacing w:line="225" w:lineRule="exact"/>
              <w:ind w:left="9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00" w:type="dxa"/>
          </w:tcPr>
          <w:p w14:paraId="61C76831" w14:textId="77777777" w:rsidR="00D96946" w:rsidRDefault="00D96946" w:rsidP="00551B04">
            <w:pPr>
              <w:pStyle w:val="TableParagraph"/>
              <w:spacing w:line="225" w:lineRule="exact"/>
              <w:ind w:left="9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5" w:type="dxa"/>
          </w:tcPr>
          <w:p w14:paraId="39F50854" w14:textId="77777777" w:rsidR="00D96946" w:rsidRDefault="00D96946" w:rsidP="00551B04">
            <w:pPr>
              <w:pStyle w:val="TableParagraph"/>
              <w:spacing w:line="225" w:lineRule="exact"/>
              <w:ind w:left="9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95" w:type="dxa"/>
          </w:tcPr>
          <w:p w14:paraId="084D40E8" w14:textId="77777777" w:rsidR="00D96946" w:rsidRDefault="00D96946" w:rsidP="00551B04">
            <w:pPr>
              <w:pStyle w:val="TableParagraph"/>
              <w:spacing w:line="225" w:lineRule="exact"/>
              <w:ind w:left="94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0" w:type="dxa"/>
          </w:tcPr>
          <w:p w14:paraId="16BFB536" w14:textId="77777777" w:rsidR="00D96946" w:rsidRDefault="00D96946" w:rsidP="00551B04">
            <w:pPr>
              <w:pStyle w:val="TableParagraph"/>
              <w:spacing w:line="225" w:lineRule="exact"/>
              <w:ind w:left="94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95" w:type="dxa"/>
          </w:tcPr>
          <w:p w14:paraId="5397A38B" w14:textId="77777777" w:rsidR="00D96946" w:rsidRDefault="00D96946" w:rsidP="00551B04">
            <w:pPr>
              <w:pStyle w:val="TableParagraph"/>
              <w:spacing w:line="225" w:lineRule="exact"/>
              <w:ind w:left="94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05" w:type="dxa"/>
          </w:tcPr>
          <w:p w14:paraId="7B69FDE9" w14:textId="77777777" w:rsidR="00D96946" w:rsidRDefault="00D96946" w:rsidP="00551B04">
            <w:pPr>
              <w:pStyle w:val="TableParagraph"/>
              <w:spacing w:line="225" w:lineRule="exact"/>
              <w:ind w:left="9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00" w:type="dxa"/>
          </w:tcPr>
          <w:p w14:paraId="2C3EBB7F" w14:textId="77777777" w:rsidR="00D96946" w:rsidRDefault="00D96946" w:rsidP="00551B04">
            <w:pPr>
              <w:pStyle w:val="TableParagraph"/>
              <w:spacing w:line="225" w:lineRule="exact"/>
              <w:ind w:left="9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05" w:type="dxa"/>
          </w:tcPr>
          <w:p w14:paraId="7DABC7AE" w14:textId="77777777" w:rsidR="00D96946" w:rsidRDefault="00D96946" w:rsidP="00551B04">
            <w:pPr>
              <w:pStyle w:val="TableParagraph"/>
              <w:spacing w:line="225" w:lineRule="exact"/>
              <w:ind w:left="100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00" w:type="dxa"/>
          </w:tcPr>
          <w:p w14:paraId="42186887" w14:textId="77777777" w:rsidR="00D96946" w:rsidRDefault="00D96946" w:rsidP="00551B04">
            <w:pPr>
              <w:pStyle w:val="TableParagraph"/>
              <w:spacing w:line="225" w:lineRule="exact"/>
              <w:ind w:left="10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05" w:type="dxa"/>
          </w:tcPr>
          <w:p w14:paraId="3D6EE8DF" w14:textId="77777777" w:rsidR="00D96946" w:rsidRDefault="00D96946" w:rsidP="00551B04">
            <w:pPr>
              <w:pStyle w:val="TableParagraph"/>
              <w:spacing w:line="225" w:lineRule="exact"/>
              <w:ind w:left="100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00" w:type="dxa"/>
          </w:tcPr>
          <w:p w14:paraId="62E88714" w14:textId="77777777" w:rsidR="00D96946" w:rsidRDefault="00D96946" w:rsidP="00551B04">
            <w:pPr>
              <w:pStyle w:val="TableParagraph"/>
              <w:spacing w:line="225" w:lineRule="exact"/>
              <w:ind w:left="10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96946" w14:paraId="08F0AD9D" w14:textId="77777777" w:rsidTr="00551B04">
        <w:trPr>
          <w:trHeight w:val="359"/>
        </w:trPr>
        <w:tc>
          <w:tcPr>
            <w:tcW w:w="830" w:type="dxa"/>
          </w:tcPr>
          <w:p w14:paraId="5BE03C75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00" w:type="dxa"/>
          </w:tcPr>
          <w:p w14:paraId="447C2C3F" w14:textId="77777777" w:rsidR="00D96946" w:rsidRDefault="00D96946" w:rsidP="00551B04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6ABA3B42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05805308" w14:textId="77777777" w:rsidR="00D96946" w:rsidRDefault="00D96946" w:rsidP="00551B04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26FE1DA5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7DC3FE35" w14:textId="77777777" w:rsidR="00D96946" w:rsidRDefault="00D96946" w:rsidP="00551B04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62FC2B17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7F0E0AA9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58BBF885" w14:textId="77777777" w:rsidR="00D96946" w:rsidRDefault="00D96946" w:rsidP="00551B04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3E39DB5C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4CA1387B" w14:textId="77777777" w:rsidR="00D96946" w:rsidRDefault="00D96946" w:rsidP="00551B04">
            <w:pPr>
              <w:pStyle w:val="TableParagraph"/>
              <w:spacing w:before="53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60009B47" w14:textId="77777777" w:rsidR="00D96946" w:rsidRDefault="00D96946" w:rsidP="00551B04">
            <w:pPr>
              <w:pStyle w:val="TableParagraph"/>
              <w:spacing w:before="53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1251CF68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678E8FBC" w14:textId="77777777" w:rsidR="00D96946" w:rsidRDefault="00D96946" w:rsidP="00551B04">
            <w:pPr>
              <w:pStyle w:val="TableParagraph"/>
              <w:spacing w:before="53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632D2006" w14:textId="77777777" w:rsidR="00D96946" w:rsidRDefault="00D96946" w:rsidP="00551B04">
            <w:pPr>
              <w:pStyle w:val="TableParagraph"/>
              <w:spacing w:before="53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55326244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96946" w14:paraId="4A4AC786" w14:textId="77777777" w:rsidTr="00551B04">
        <w:trPr>
          <w:trHeight w:val="359"/>
        </w:trPr>
        <w:tc>
          <w:tcPr>
            <w:tcW w:w="830" w:type="dxa"/>
          </w:tcPr>
          <w:p w14:paraId="14410A86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00" w:type="dxa"/>
          </w:tcPr>
          <w:p w14:paraId="1E3D69C8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350FF2DA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3FE45CD4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36C9FD5E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7E09DC81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5B5D4D81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25732575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4D70B9F1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789A347B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4EDC3C08" w14:textId="77777777" w:rsidR="00D96946" w:rsidRDefault="00D96946" w:rsidP="00551B04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71F7E7BA" w14:textId="77777777" w:rsidR="00D96946" w:rsidRDefault="00D96946" w:rsidP="00551B04">
            <w:pPr>
              <w:pStyle w:val="TableParagraph"/>
              <w:spacing w:before="58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4E81CF31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64F6781F" w14:textId="77777777" w:rsidR="00D96946" w:rsidRDefault="00D96946" w:rsidP="00551B04">
            <w:pPr>
              <w:pStyle w:val="TableParagraph"/>
              <w:spacing w:before="58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5E6B17A0" w14:textId="77777777" w:rsidR="00D96946" w:rsidRDefault="00D96946" w:rsidP="00551B04">
            <w:pPr>
              <w:pStyle w:val="TableParagraph"/>
              <w:spacing w:before="58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4D763136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946" w14:paraId="24841C9A" w14:textId="77777777" w:rsidTr="00551B04">
        <w:trPr>
          <w:trHeight w:val="364"/>
        </w:trPr>
        <w:tc>
          <w:tcPr>
            <w:tcW w:w="830" w:type="dxa"/>
          </w:tcPr>
          <w:p w14:paraId="31D53087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00" w:type="dxa"/>
          </w:tcPr>
          <w:p w14:paraId="5AB38482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33EF446C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7D20AADD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6947D300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03768471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74C38391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0B9B4B70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5FA9C19B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0E7540D0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43441573" w14:textId="77777777" w:rsidR="00D96946" w:rsidRDefault="00D96946" w:rsidP="00551B04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25F7A4DC" w14:textId="77777777" w:rsidR="00D96946" w:rsidRDefault="00D96946" w:rsidP="00551B04">
            <w:pPr>
              <w:pStyle w:val="TableParagraph"/>
              <w:spacing w:before="58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287C5BB9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45D78CD7" w14:textId="77777777" w:rsidR="00D96946" w:rsidRDefault="00D96946" w:rsidP="00551B04">
            <w:pPr>
              <w:pStyle w:val="TableParagraph"/>
              <w:spacing w:before="58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7942FCA1" w14:textId="77777777" w:rsidR="00D96946" w:rsidRDefault="00D96946" w:rsidP="00551B04">
            <w:pPr>
              <w:pStyle w:val="TableParagraph"/>
              <w:spacing w:before="58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19E2953E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946" w14:paraId="7FEBAC19" w14:textId="77777777" w:rsidTr="00551B04">
        <w:trPr>
          <w:trHeight w:val="359"/>
        </w:trPr>
        <w:tc>
          <w:tcPr>
            <w:tcW w:w="830" w:type="dxa"/>
          </w:tcPr>
          <w:p w14:paraId="7B4A18CF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00" w:type="dxa"/>
          </w:tcPr>
          <w:p w14:paraId="64A6A75F" w14:textId="77777777" w:rsidR="00D96946" w:rsidRDefault="00D96946" w:rsidP="00551B04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686FD02F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249291C3" w14:textId="77777777" w:rsidR="00D96946" w:rsidRDefault="00D96946" w:rsidP="00551B04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25EEB4E4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519E5A81" w14:textId="77777777" w:rsidR="00D96946" w:rsidRDefault="00D96946" w:rsidP="00551B04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4302F23C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6313CCCC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09A4A89F" w14:textId="77777777" w:rsidR="00D96946" w:rsidRDefault="00D96946" w:rsidP="00551B04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0CE58E91" w14:textId="77777777" w:rsidR="00D96946" w:rsidRDefault="00D96946" w:rsidP="00551B04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5D9B09FF" w14:textId="77777777" w:rsidR="00D96946" w:rsidRDefault="00D96946" w:rsidP="00551B04">
            <w:pPr>
              <w:pStyle w:val="TableParagraph"/>
              <w:spacing w:before="53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1FDB53C1" w14:textId="77777777" w:rsidR="00D96946" w:rsidRDefault="00D96946" w:rsidP="00551B04">
            <w:pPr>
              <w:pStyle w:val="TableParagraph"/>
              <w:spacing w:before="53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3C28DDF8" w14:textId="77777777" w:rsidR="00D96946" w:rsidRDefault="00D96946" w:rsidP="00551B04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06D8382E" w14:textId="77777777" w:rsidR="00D96946" w:rsidRDefault="00D96946" w:rsidP="00551B04">
            <w:pPr>
              <w:pStyle w:val="TableParagraph"/>
              <w:spacing w:before="53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2FF00252" w14:textId="77777777" w:rsidR="00D96946" w:rsidRDefault="00D96946" w:rsidP="00551B04">
            <w:pPr>
              <w:pStyle w:val="TableParagraph"/>
              <w:spacing w:before="53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2595D3D0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946" w14:paraId="1A2D3A8B" w14:textId="77777777" w:rsidTr="00551B04">
        <w:trPr>
          <w:trHeight w:val="359"/>
        </w:trPr>
        <w:tc>
          <w:tcPr>
            <w:tcW w:w="830" w:type="dxa"/>
          </w:tcPr>
          <w:p w14:paraId="0F363D9C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ÖÇ5</w:t>
            </w:r>
          </w:p>
        </w:tc>
        <w:tc>
          <w:tcPr>
            <w:tcW w:w="600" w:type="dxa"/>
          </w:tcPr>
          <w:p w14:paraId="2EE64D55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5431908B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0C82F619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1727C925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6C5C3C6C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2986ECFA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383E0278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3DF192A8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7794016F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0407E754" w14:textId="77777777" w:rsidR="00D96946" w:rsidRDefault="00D96946" w:rsidP="00551B04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3E42397D" w14:textId="77777777" w:rsidR="00D96946" w:rsidRDefault="00D96946" w:rsidP="00551B04">
            <w:pPr>
              <w:pStyle w:val="TableParagraph"/>
              <w:spacing w:before="58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0DA43E30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70F27FBE" w14:textId="77777777" w:rsidR="00D96946" w:rsidRDefault="00D96946" w:rsidP="00551B04">
            <w:pPr>
              <w:pStyle w:val="TableParagraph"/>
              <w:spacing w:before="58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221B80BB" w14:textId="77777777" w:rsidR="00D96946" w:rsidRDefault="00D96946" w:rsidP="00551B04">
            <w:pPr>
              <w:pStyle w:val="TableParagraph"/>
              <w:spacing w:before="58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14263E35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946" w14:paraId="3332C2C7" w14:textId="77777777" w:rsidTr="00551B04">
        <w:trPr>
          <w:trHeight w:val="359"/>
        </w:trPr>
        <w:tc>
          <w:tcPr>
            <w:tcW w:w="830" w:type="dxa"/>
          </w:tcPr>
          <w:p w14:paraId="542B9E51" w14:textId="77777777" w:rsidR="00D96946" w:rsidRDefault="00D96946" w:rsidP="00551B04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00" w:type="dxa"/>
          </w:tcPr>
          <w:p w14:paraId="28656FA1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56784409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5ED6F139" w14:textId="77777777" w:rsidR="00D96946" w:rsidRDefault="00D96946" w:rsidP="00551B04">
            <w:pPr>
              <w:pStyle w:val="TableParagraph"/>
              <w:spacing w:before="58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14:paraId="76F0FD62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1635851A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14:paraId="1E3FEA86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1514D360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5AFDC24B" w14:textId="77777777" w:rsidR="00D96946" w:rsidRDefault="00D96946" w:rsidP="00551B04">
            <w:pPr>
              <w:pStyle w:val="TableParagraph"/>
              <w:spacing w:before="58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14:paraId="5413AED5" w14:textId="77777777" w:rsidR="00D96946" w:rsidRDefault="00D96946" w:rsidP="00551B04">
            <w:pPr>
              <w:pStyle w:val="TableParagraph"/>
              <w:spacing w:before="58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5" w:type="dxa"/>
          </w:tcPr>
          <w:p w14:paraId="1226F753" w14:textId="77777777" w:rsidR="00D96946" w:rsidRDefault="00D96946" w:rsidP="00551B04">
            <w:pPr>
              <w:pStyle w:val="TableParagraph"/>
              <w:spacing w:before="58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14:paraId="7BEAEBBD" w14:textId="77777777" w:rsidR="00D96946" w:rsidRDefault="00D96946" w:rsidP="00551B04">
            <w:pPr>
              <w:pStyle w:val="TableParagraph"/>
              <w:spacing w:before="58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7E62A186" w14:textId="77777777" w:rsidR="00D96946" w:rsidRDefault="00D96946" w:rsidP="00551B04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14:paraId="28DB993A" w14:textId="77777777" w:rsidR="00D96946" w:rsidRDefault="00D96946" w:rsidP="00551B04">
            <w:pPr>
              <w:pStyle w:val="TableParagraph"/>
              <w:spacing w:before="58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0B92102E" w14:textId="77777777" w:rsidR="00D96946" w:rsidRDefault="00D96946" w:rsidP="00551B04">
            <w:pPr>
              <w:pStyle w:val="TableParagraph"/>
              <w:spacing w:before="58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14:paraId="7D835A79" w14:textId="77777777" w:rsidR="00D96946" w:rsidRDefault="00D96946" w:rsidP="00551B04"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6946" w14:paraId="37294F4E" w14:textId="77777777" w:rsidTr="00551B04">
        <w:trPr>
          <w:trHeight w:val="364"/>
        </w:trPr>
        <w:tc>
          <w:tcPr>
            <w:tcW w:w="10420" w:type="dxa"/>
            <w:gridSpan w:val="16"/>
          </w:tcPr>
          <w:p w14:paraId="3D6718A5" w14:textId="77777777" w:rsidR="00D96946" w:rsidRDefault="00D96946" w:rsidP="00551B04">
            <w:pPr>
              <w:pStyle w:val="TableParagraph"/>
              <w:spacing w:before="96"/>
              <w:ind w:left="3201" w:right="3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D96946" w14:paraId="008A5DC8" w14:textId="77777777" w:rsidTr="00551B04">
        <w:trPr>
          <w:trHeight w:val="503"/>
        </w:trPr>
        <w:tc>
          <w:tcPr>
            <w:tcW w:w="830" w:type="dxa"/>
          </w:tcPr>
          <w:p w14:paraId="46D42340" w14:textId="77777777" w:rsidR="00D96946" w:rsidRDefault="00D96946" w:rsidP="00551B04">
            <w:pPr>
              <w:pStyle w:val="TableParagraph"/>
              <w:spacing w:line="182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535925C4" w14:textId="77777777" w:rsidR="00D96946" w:rsidRDefault="00D96946" w:rsidP="00551B04">
            <w:pPr>
              <w:pStyle w:val="TableParagraph"/>
              <w:spacing w:before="87" w:line="215" w:lineRule="exact"/>
              <w:ind w:left="11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795" w:type="dxa"/>
            <w:gridSpan w:val="3"/>
          </w:tcPr>
          <w:p w14:paraId="1E0AB00A" w14:textId="77777777" w:rsidR="00D96946" w:rsidRDefault="00D96946" w:rsidP="00551B04">
            <w:pPr>
              <w:pStyle w:val="TableParagraph"/>
              <w:spacing w:before="182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195" w:type="dxa"/>
            <w:gridSpan w:val="2"/>
          </w:tcPr>
          <w:p w14:paraId="1B102F53" w14:textId="77777777" w:rsidR="00D96946" w:rsidRDefault="00D96946" w:rsidP="00551B04">
            <w:pPr>
              <w:pStyle w:val="TableParagraph"/>
              <w:spacing w:before="182"/>
              <w:ind w:left="2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90" w:type="dxa"/>
            <w:gridSpan w:val="3"/>
          </w:tcPr>
          <w:p w14:paraId="56F445C3" w14:textId="77777777" w:rsidR="00D96946" w:rsidRDefault="00D96946" w:rsidP="00551B04">
            <w:pPr>
              <w:pStyle w:val="TableParagraph"/>
              <w:spacing w:before="182"/>
              <w:ind w:left="597"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2000" w:type="dxa"/>
            <w:gridSpan w:val="3"/>
          </w:tcPr>
          <w:p w14:paraId="74253609" w14:textId="77777777" w:rsidR="00D96946" w:rsidRDefault="00D96946" w:rsidP="00551B04">
            <w:pPr>
              <w:pStyle w:val="TableParagraph"/>
              <w:spacing w:before="182"/>
              <w:ind w:left="6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810" w:type="dxa"/>
            <w:gridSpan w:val="4"/>
          </w:tcPr>
          <w:p w14:paraId="5296DC32" w14:textId="77777777" w:rsidR="00D96946" w:rsidRDefault="00D96946" w:rsidP="00551B04">
            <w:pPr>
              <w:pStyle w:val="TableParagraph"/>
              <w:spacing w:before="182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59C7DFA0" w14:textId="77777777" w:rsidR="00B406CB" w:rsidRDefault="00B406CB">
      <w:pPr>
        <w:spacing w:line="210" w:lineRule="exact"/>
        <w:rPr>
          <w:sz w:val="20"/>
        </w:rPr>
      </w:pPr>
    </w:p>
    <w:p w14:paraId="41F28198" w14:textId="77777777" w:rsidR="00D85894" w:rsidRDefault="00D85894">
      <w:pPr>
        <w:rPr>
          <w:sz w:val="19"/>
        </w:rPr>
      </w:pPr>
    </w:p>
    <w:p w14:paraId="0F627F8F" w14:textId="77777777" w:rsidR="00D85894" w:rsidRDefault="00D96946">
      <w:pPr>
        <w:pStyle w:val="GvdeMetni"/>
        <w:ind w:left="3919" w:right="3927"/>
        <w:jc w:val="center"/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İlişkisi</w:t>
      </w:r>
      <w:proofErr w:type="spellEnd"/>
    </w:p>
    <w:p w14:paraId="50C45489" w14:textId="77777777" w:rsidR="00D85894" w:rsidRDefault="00D8589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81"/>
        <w:gridCol w:w="586"/>
        <w:gridCol w:w="581"/>
        <w:gridCol w:w="586"/>
        <w:gridCol w:w="581"/>
        <w:gridCol w:w="586"/>
        <w:gridCol w:w="586"/>
        <w:gridCol w:w="581"/>
        <w:gridCol w:w="586"/>
        <w:gridCol w:w="682"/>
        <w:gridCol w:w="677"/>
        <w:gridCol w:w="682"/>
        <w:gridCol w:w="687"/>
        <w:gridCol w:w="682"/>
        <w:gridCol w:w="687"/>
      </w:tblGrid>
      <w:tr w:rsidR="00D96946" w14:paraId="701E1ED4" w14:textId="77777777" w:rsidTr="00551B04">
        <w:trPr>
          <w:trHeight w:val="460"/>
        </w:trPr>
        <w:tc>
          <w:tcPr>
            <w:tcW w:w="1061" w:type="dxa"/>
          </w:tcPr>
          <w:p w14:paraId="2E6590AF" w14:textId="77777777" w:rsidR="00D96946" w:rsidRDefault="00D96946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81" w:type="dxa"/>
          </w:tcPr>
          <w:p w14:paraId="096C48AB" w14:textId="77777777" w:rsidR="00D96946" w:rsidRDefault="00D96946" w:rsidP="00551B04">
            <w:pPr>
              <w:pStyle w:val="TableParagraph"/>
              <w:spacing w:line="225" w:lineRule="exact"/>
              <w:ind w:left="82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6" w:type="dxa"/>
          </w:tcPr>
          <w:p w14:paraId="1A2C795A" w14:textId="77777777" w:rsidR="00D96946" w:rsidRDefault="00D96946" w:rsidP="00551B04">
            <w:pPr>
              <w:pStyle w:val="TableParagraph"/>
              <w:spacing w:line="225" w:lineRule="exact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1" w:type="dxa"/>
          </w:tcPr>
          <w:p w14:paraId="37383222" w14:textId="77777777" w:rsidR="00D96946" w:rsidRDefault="00D96946" w:rsidP="00551B04">
            <w:pPr>
              <w:pStyle w:val="TableParagraph"/>
              <w:spacing w:line="225" w:lineRule="exact"/>
              <w:ind w:left="82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6" w:type="dxa"/>
          </w:tcPr>
          <w:p w14:paraId="01E82449" w14:textId="77777777" w:rsidR="00D96946" w:rsidRDefault="00D96946" w:rsidP="00551B04">
            <w:pPr>
              <w:pStyle w:val="TableParagraph"/>
              <w:spacing w:line="225" w:lineRule="exact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1" w:type="dxa"/>
          </w:tcPr>
          <w:p w14:paraId="41C4C781" w14:textId="77777777" w:rsidR="00D96946" w:rsidRDefault="00D96946" w:rsidP="00551B04">
            <w:pPr>
              <w:pStyle w:val="TableParagraph"/>
              <w:spacing w:line="225" w:lineRule="exact"/>
              <w:ind w:left="82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6" w:type="dxa"/>
          </w:tcPr>
          <w:p w14:paraId="3526888B" w14:textId="77777777" w:rsidR="00D96946" w:rsidRDefault="00D96946" w:rsidP="00551B04">
            <w:pPr>
              <w:pStyle w:val="TableParagraph"/>
              <w:spacing w:line="225" w:lineRule="exact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6" w:type="dxa"/>
          </w:tcPr>
          <w:p w14:paraId="2250FD76" w14:textId="77777777" w:rsidR="00D96946" w:rsidRDefault="00D96946" w:rsidP="00551B04">
            <w:pPr>
              <w:pStyle w:val="TableParagraph"/>
              <w:spacing w:line="225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1" w:type="dxa"/>
          </w:tcPr>
          <w:p w14:paraId="18185DDA" w14:textId="77777777" w:rsidR="00D96946" w:rsidRDefault="00D96946" w:rsidP="00551B04">
            <w:pPr>
              <w:pStyle w:val="TableParagraph"/>
              <w:spacing w:line="225" w:lineRule="exact"/>
              <w:ind w:left="8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6" w:type="dxa"/>
          </w:tcPr>
          <w:p w14:paraId="79D540B2" w14:textId="77777777" w:rsidR="00D96946" w:rsidRDefault="00D96946" w:rsidP="00551B04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2" w:type="dxa"/>
          </w:tcPr>
          <w:p w14:paraId="051FD7F7" w14:textId="77777777" w:rsidR="00D96946" w:rsidRDefault="00D96946" w:rsidP="00551B04">
            <w:pPr>
              <w:pStyle w:val="TableParagraph"/>
              <w:spacing w:line="225" w:lineRule="exact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77" w:type="dxa"/>
          </w:tcPr>
          <w:p w14:paraId="31ACD667" w14:textId="77777777" w:rsidR="00D96946" w:rsidRDefault="00D96946" w:rsidP="00551B04">
            <w:pPr>
              <w:pStyle w:val="TableParagraph"/>
              <w:spacing w:line="225" w:lineRule="exact"/>
              <w:ind w:left="8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2" w:type="dxa"/>
          </w:tcPr>
          <w:p w14:paraId="4EAA05AF" w14:textId="77777777" w:rsidR="00D96946" w:rsidRDefault="00D96946" w:rsidP="00551B04">
            <w:pPr>
              <w:pStyle w:val="TableParagraph"/>
              <w:spacing w:line="225" w:lineRule="exact"/>
              <w:ind w:left="7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7" w:type="dxa"/>
          </w:tcPr>
          <w:p w14:paraId="6BA8E35D" w14:textId="77777777" w:rsidR="00D96946" w:rsidRDefault="00D96946" w:rsidP="00551B04">
            <w:pPr>
              <w:pStyle w:val="TableParagraph"/>
              <w:spacing w:line="225" w:lineRule="exact"/>
              <w:ind w:left="8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14:paraId="492749FD" w14:textId="77777777" w:rsidR="00D96946" w:rsidRDefault="00D96946" w:rsidP="00551B04">
            <w:pPr>
              <w:pStyle w:val="TableParagraph"/>
              <w:spacing w:line="225" w:lineRule="exact"/>
              <w:ind w:left="7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7" w:type="dxa"/>
          </w:tcPr>
          <w:p w14:paraId="034E5BA3" w14:textId="77777777" w:rsidR="00D96946" w:rsidRDefault="00D96946" w:rsidP="00551B04">
            <w:pPr>
              <w:pStyle w:val="TableParagraph"/>
              <w:spacing w:line="225" w:lineRule="exact"/>
              <w:ind w:left="8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96946" w14:paraId="2ACD8C08" w14:textId="77777777" w:rsidTr="00551B04">
        <w:trPr>
          <w:trHeight w:val="556"/>
        </w:trPr>
        <w:tc>
          <w:tcPr>
            <w:tcW w:w="1061" w:type="dxa"/>
          </w:tcPr>
          <w:p w14:paraId="4E91A813" w14:textId="77777777" w:rsidR="00D96946" w:rsidRDefault="00D96946" w:rsidP="00551B04">
            <w:pPr>
              <w:pStyle w:val="TableParagraph"/>
              <w:spacing w:before="97" w:line="226" w:lineRule="exact"/>
              <w:ind w:left="105" w:right="8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Sayısal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581" w:type="dxa"/>
          </w:tcPr>
          <w:p w14:paraId="44E9B173" w14:textId="77777777" w:rsidR="00D96946" w:rsidRDefault="00D96946" w:rsidP="00551B04">
            <w:pPr>
              <w:pStyle w:val="TableParagraph"/>
              <w:spacing w:before="154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54496CBB" w14:textId="77777777" w:rsidR="00D96946" w:rsidRDefault="00D96946" w:rsidP="00551B04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14:paraId="1FDD279D" w14:textId="77777777" w:rsidR="00D96946" w:rsidRDefault="00D96946" w:rsidP="00551B04">
            <w:pPr>
              <w:pStyle w:val="TableParagraph"/>
              <w:spacing w:before="154"/>
              <w:ind w:left="0"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" w:type="dxa"/>
          </w:tcPr>
          <w:p w14:paraId="0245782C" w14:textId="77777777" w:rsidR="00D96946" w:rsidRDefault="00D96946" w:rsidP="00551B04">
            <w:pPr>
              <w:pStyle w:val="TableParagraph"/>
              <w:spacing w:before="154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</w:tcPr>
          <w:p w14:paraId="3E1FE40F" w14:textId="77777777" w:rsidR="00D96946" w:rsidRDefault="00D96946" w:rsidP="00551B04">
            <w:pPr>
              <w:pStyle w:val="TableParagraph"/>
              <w:spacing w:before="154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14:paraId="687CF681" w14:textId="77777777" w:rsidR="00D96946" w:rsidRDefault="00D96946" w:rsidP="00551B04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1D09A8A7" w14:textId="77777777" w:rsidR="00D96946" w:rsidRDefault="00D96946" w:rsidP="00551B04">
            <w:pPr>
              <w:pStyle w:val="TableParagraph"/>
              <w:spacing w:before="154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" w:type="dxa"/>
          </w:tcPr>
          <w:p w14:paraId="1697D6D4" w14:textId="77777777" w:rsidR="00D96946" w:rsidRDefault="00D96946" w:rsidP="00551B04">
            <w:pPr>
              <w:pStyle w:val="TableParagraph"/>
              <w:spacing w:before="154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5A19336B" w14:textId="77777777" w:rsidR="00D96946" w:rsidRDefault="00D96946" w:rsidP="00551B04">
            <w:pPr>
              <w:pStyle w:val="TableParagraph"/>
              <w:spacing w:before="154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2" w:type="dxa"/>
          </w:tcPr>
          <w:p w14:paraId="13D676C0" w14:textId="77777777" w:rsidR="00D96946" w:rsidRDefault="00D96946" w:rsidP="00551B04">
            <w:pPr>
              <w:pStyle w:val="TableParagraph"/>
              <w:spacing w:before="154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7" w:type="dxa"/>
          </w:tcPr>
          <w:p w14:paraId="2596664A" w14:textId="77777777" w:rsidR="00D96946" w:rsidRDefault="00D96946" w:rsidP="00551B04">
            <w:pPr>
              <w:pStyle w:val="TableParagraph"/>
              <w:spacing w:before="154"/>
              <w:ind w:lef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2" w:type="dxa"/>
          </w:tcPr>
          <w:p w14:paraId="15DEE3C0" w14:textId="77777777" w:rsidR="00D96946" w:rsidRDefault="00D96946" w:rsidP="00551B04">
            <w:pPr>
              <w:pStyle w:val="TableParagraph"/>
              <w:spacing w:before="154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7" w:type="dxa"/>
          </w:tcPr>
          <w:p w14:paraId="22D3FF70" w14:textId="77777777" w:rsidR="00D96946" w:rsidRDefault="00D96946" w:rsidP="00551B04">
            <w:pPr>
              <w:pStyle w:val="TableParagraph"/>
              <w:spacing w:before="154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" w:type="dxa"/>
          </w:tcPr>
          <w:p w14:paraId="39FB387D" w14:textId="77777777" w:rsidR="00D96946" w:rsidRDefault="00D96946" w:rsidP="00551B04">
            <w:pPr>
              <w:pStyle w:val="TableParagraph"/>
              <w:spacing w:before="154"/>
              <w:ind w:left="0" w:righ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7" w:type="dxa"/>
          </w:tcPr>
          <w:p w14:paraId="75B2F437" w14:textId="77777777" w:rsidR="00D96946" w:rsidRDefault="00D96946" w:rsidP="00551B04"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 w14:paraId="6D4FD5E4" w14:textId="77777777" w:rsidR="00D96946" w:rsidRDefault="00D96946" w:rsidP="00551B04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1428E7DC" w14:textId="77777777" w:rsidR="00D85894" w:rsidRDefault="00D85894">
      <w:pPr>
        <w:spacing w:line="221" w:lineRule="exact"/>
        <w:rPr>
          <w:sz w:val="20"/>
        </w:rPr>
        <w:sectPr w:rsidR="00D85894">
          <w:pgSz w:w="11900" w:h="16840"/>
          <w:pgMar w:top="720" w:right="120" w:bottom="280" w:left="420" w:header="708" w:footer="708" w:gutter="0"/>
          <w:cols w:space="708"/>
        </w:sectPr>
      </w:pPr>
    </w:p>
    <w:p w14:paraId="005393B4" w14:textId="77777777" w:rsidR="00D85894" w:rsidRDefault="00D85894">
      <w:pPr>
        <w:spacing w:before="4"/>
        <w:rPr>
          <w:b/>
          <w:sz w:val="17"/>
        </w:rPr>
      </w:pPr>
    </w:p>
    <w:sectPr w:rsidR="00D85894">
      <w:pgSz w:w="11900" w:h="16840"/>
      <w:pgMar w:top="1600" w:right="1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F5"/>
    <w:multiLevelType w:val="hybridMultilevel"/>
    <w:tmpl w:val="A3D4A10C"/>
    <w:lvl w:ilvl="0" w:tplc="7988BFEE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D20375"/>
    <w:multiLevelType w:val="hybridMultilevel"/>
    <w:tmpl w:val="8E76AC02"/>
    <w:lvl w:ilvl="0" w:tplc="6B90064A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EDA6497"/>
    <w:multiLevelType w:val="hybridMultilevel"/>
    <w:tmpl w:val="53EE5786"/>
    <w:lvl w:ilvl="0" w:tplc="6B90064A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E6420FE"/>
    <w:multiLevelType w:val="hybridMultilevel"/>
    <w:tmpl w:val="E32EE384"/>
    <w:lvl w:ilvl="0" w:tplc="D8C22CD6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92846620">
      <w:numFmt w:val="bullet"/>
      <w:lvlText w:val="•"/>
      <w:lvlJc w:val="left"/>
      <w:pPr>
        <w:ind w:left="836" w:hanging="154"/>
      </w:pPr>
      <w:rPr>
        <w:rFonts w:hint="default"/>
      </w:rPr>
    </w:lvl>
    <w:lvl w:ilvl="2" w:tplc="4742FA7A">
      <w:numFmt w:val="bullet"/>
      <w:lvlText w:val="•"/>
      <w:lvlJc w:val="left"/>
      <w:pPr>
        <w:ind w:left="1413" w:hanging="154"/>
      </w:pPr>
      <w:rPr>
        <w:rFonts w:hint="default"/>
      </w:rPr>
    </w:lvl>
    <w:lvl w:ilvl="3" w:tplc="C402FAD4">
      <w:numFmt w:val="bullet"/>
      <w:lvlText w:val="•"/>
      <w:lvlJc w:val="left"/>
      <w:pPr>
        <w:ind w:left="1990" w:hanging="154"/>
      </w:pPr>
      <w:rPr>
        <w:rFonts w:hint="default"/>
      </w:rPr>
    </w:lvl>
    <w:lvl w:ilvl="4" w:tplc="3EDC000A">
      <w:numFmt w:val="bullet"/>
      <w:lvlText w:val="•"/>
      <w:lvlJc w:val="left"/>
      <w:pPr>
        <w:ind w:left="2567" w:hanging="154"/>
      </w:pPr>
      <w:rPr>
        <w:rFonts w:hint="default"/>
      </w:rPr>
    </w:lvl>
    <w:lvl w:ilvl="5" w:tplc="F03AA60E">
      <w:numFmt w:val="bullet"/>
      <w:lvlText w:val="•"/>
      <w:lvlJc w:val="left"/>
      <w:pPr>
        <w:ind w:left="3144" w:hanging="154"/>
      </w:pPr>
      <w:rPr>
        <w:rFonts w:hint="default"/>
      </w:rPr>
    </w:lvl>
    <w:lvl w:ilvl="6" w:tplc="E9A4DF5A">
      <w:numFmt w:val="bullet"/>
      <w:lvlText w:val="•"/>
      <w:lvlJc w:val="left"/>
      <w:pPr>
        <w:ind w:left="3720" w:hanging="154"/>
      </w:pPr>
      <w:rPr>
        <w:rFonts w:hint="default"/>
      </w:rPr>
    </w:lvl>
    <w:lvl w:ilvl="7" w:tplc="14C64FFA">
      <w:numFmt w:val="bullet"/>
      <w:lvlText w:val="•"/>
      <w:lvlJc w:val="left"/>
      <w:pPr>
        <w:ind w:left="4297" w:hanging="154"/>
      </w:pPr>
      <w:rPr>
        <w:rFonts w:hint="default"/>
      </w:rPr>
    </w:lvl>
    <w:lvl w:ilvl="8" w:tplc="BF62C32C">
      <w:numFmt w:val="bullet"/>
      <w:lvlText w:val="•"/>
      <w:lvlJc w:val="left"/>
      <w:pPr>
        <w:ind w:left="4874" w:hanging="154"/>
      </w:pPr>
      <w:rPr>
        <w:rFonts w:hint="default"/>
      </w:rPr>
    </w:lvl>
  </w:abstractNum>
  <w:abstractNum w:abstractNumId="4" w15:restartNumberingAfterBreak="0">
    <w:nsid w:val="4FB470A5"/>
    <w:multiLevelType w:val="hybridMultilevel"/>
    <w:tmpl w:val="5ED4403C"/>
    <w:lvl w:ilvl="0" w:tplc="ABD8EA6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2F474E4">
      <w:numFmt w:val="bullet"/>
      <w:lvlText w:val="•"/>
      <w:lvlJc w:val="left"/>
      <w:pPr>
        <w:ind w:left="1139" w:hanging="154"/>
      </w:pPr>
      <w:rPr>
        <w:rFonts w:hint="default"/>
      </w:rPr>
    </w:lvl>
    <w:lvl w:ilvl="2" w:tplc="C9F201AC">
      <w:numFmt w:val="bullet"/>
      <w:lvlText w:val="•"/>
      <w:lvlJc w:val="left"/>
      <w:pPr>
        <w:ind w:left="2018" w:hanging="154"/>
      </w:pPr>
      <w:rPr>
        <w:rFonts w:hint="default"/>
      </w:rPr>
    </w:lvl>
    <w:lvl w:ilvl="3" w:tplc="74E60792">
      <w:numFmt w:val="bullet"/>
      <w:lvlText w:val="•"/>
      <w:lvlJc w:val="left"/>
      <w:pPr>
        <w:ind w:left="2897" w:hanging="154"/>
      </w:pPr>
      <w:rPr>
        <w:rFonts w:hint="default"/>
      </w:rPr>
    </w:lvl>
    <w:lvl w:ilvl="4" w:tplc="B120ACD6">
      <w:numFmt w:val="bullet"/>
      <w:lvlText w:val="•"/>
      <w:lvlJc w:val="left"/>
      <w:pPr>
        <w:ind w:left="3776" w:hanging="154"/>
      </w:pPr>
      <w:rPr>
        <w:rFonts w:hint="default"/>
      </w:rPr>
    </w:lvl>
    <w:lvl w:ilvl="5" w:tplc="39BC50A4">
      <w:numFmt w:val="bullet"/>
      <w:lvlText w:val="•"/>
      <w:lvlJc w:val="left"/>
      <w:pPr>
        <w:ind w:left="4655" w:hanging="154"/>
      </w:pPr>
      <w:rPr>
        <w:rFonts w:hint="default"/>
      </w:rPr>
    </w:lvl>
    <w:lvl w:ilvl="6" w:tplc="3DDA4CCA">
      <w:numFmt w:val="bullet"/>
      <w:lvlText w:val="•"/>
      <w:lvlJc w:val="left"/>
      <w:pPr>
        <w:ind w:left="5534" w:hanging="154"/>
      </w:pPr>
      <w:rPr>
        <w:rFonts w:hint="default"/>
      </w:rPr>
    </w:lvl>
    <w:lvl w:ilvl="7" w:tplc="369095DE">
      <w:numFmt w:val="bullet"/>
      <w:lvlText w:val="•"/>
      <w:lvlJc w:val="left"/>
      <w:pPr>
        <w:ind w:left="6413" w:hanging="154"/>
      </w:pPr>
      <w:rPr>
        <w:rFonts w:hint="default"/>
      </w:rPr>
    </w:lvl>
    <w:lvl w:ilvl="8" w:tplc="01DA7F86">
      <w:numFmt w:val="bullet"/>
      <w:lvlText w:val="•"/>
      <w:lvlJc w:val="left"/>
      <w:pPr>
        <w:ind w:left="7292" w:hanging="154"/>
      </w:pPr>
      <w:rPr>
        <w:rFonts w:hint="default"/>
      </w:rPr>
    </w:lvl>
  </w:abstractNum>
  <w:abstractNum w:abstractNumId="5" w15:restartNumberingAfterBreak="0">
    <w:nsid w:val="70890491"/>
    <w:multiLevelType w:val="hybridMultilevel"/>
    <w:tmpl w:val="B2E8F930"/>
    <w:lvl w:ilvl="0" w:tplc="DFDED24E">
      <w:start w:val="1"/>
      <w:numFmt w:val="decimal"/>
      <w:lvlText w:val="%1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791159B6"/>
    <w:multiLevelType w:val="hybridMultilevel"/>
    <w:tmpl w:val="3884AE72"/>
    <w:lvl w:ilvl="0" w:tplc="5448B1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94"/>
    <w:rsid w:val="00026264"/>
    <w:rsid w:val="0003786B"/>
    <w:rsid w:val="001E681E"/>
    <w:rsid w:val="002742FA"/>
    <w:rsid w:val="00367DC1"/>
    <w:rsid w:val="00404BA3"/>
    <w:rsid w:val="00421F1E"/>
    <w:rsid w:val="005B250F"/>
    <w:rsid w:val="005C143D"/>
    <w:rsid w:val="006152F4"/>
    <w:rsid w:val="0079206B"/>
    <w:rsid w:val="007E325E"/>
    <w:rsid w:val="00870FFD"/>
    <w:rsid w:val="009F7F1F"/>
    <w:rsid w:val="00AC5703"/>
    <w:rsid w:val="00B406CB"/>
    <w:rsid w:val="00B419E4"/>
    <w:rsid w:val="00B41F4F"/>
    <w:rsid w:val="00D27D7E"/>
    <w:rsid w:val="00D34415"/>
    <w:rsid w:val="00D540B3"/>
    <w:rsid w:val="00D85894"/>
    <w:rsid w:val="00D96946"/>
    <w:rsid w:val="00E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CE5"/>
  <w15:docId w15:val="{33126A90-7672-44DA-9548-A23E401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character" w:styleId="Kpr">
    <w:name w:val="Hyperlink"/>
    <w:basedOn w:val="VarsaylanParagrafYazTipi"/>
    <w:uiPriority w:val="99"/>
    <w:unhideWhenUsed/>
    <w:rsid w:val="00404BA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nett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Rüknettin IŞIK</cp:lastModifiedBy>
  <cp:revision>3</cp:revision>
  <dcterms:created xsi:type="dcterms:W3CDTF">2020-09-02T17:21:00Z</dcterms:created>
  <dcterms:modified xsi:type="dcterms:W3CDTF">2020-09-02T17:47:00Z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