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BC78" w14:textId="77777777" w:rsidR="00B110FF" w:rsidRPr="002A7BF9" w:rsidRDefault="00B110FF" w:rsidP="00B110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7BF9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974"/>
        <w:gridCol w:w="7782"/>
      </w:tblGrid>
      <w:tr w:rsidR="0082016D" w:rsidRPr="00B110FF" w14:paraId="3AF86BC2" w14:textId="77777777" w:rsidTr="0082016D">
        <w:trPr>
          <w:trHeight w:val="148"/>
        </w:trPr>
        <w:tc>
          <w:tcPr>
            <w:tcW w:w="2974" w:type="dxa"/>
          </w:tcPr>
          <w:p w14:paraId="16D2E878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Dersin Adı</w:t>
            </w:r>
          </w:p>
        </w:tc>
        <w:tc>
          <w:tcPr>
            <w:tcW w:w="7782" w:type="dxa"/>
          </w:tcPr>
          <w:p w14:paraId="342CEFCD" w14:textId="3FC90146" w:rsidR="0082016D" w:rsidRPr="00B110FF" w:rsidRDefault="001C7DCF" w:rsidP="0082016D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Ölçme Bilgisi</w:t>
            </w:r>
          </w:p>
        </w:tc>
      </w:tr>
      <w:tr w:rsidR="0082016D" w:rsidRPr="00B110FF" w14:paraId="68C0A799" w14:textId="77777777" w:rsidTr="0082016D">
        <w:trPr>
          <w:trHeight w:val="142"/>
        </w:trPr>
        <w:tc>
          <w:tcPr>
            <w:tcW w:w="2974" w:type="dxa"/>
          </w:tcPr>
          <w:p w14:paraId="674AB49C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Dersin Kredisi</w:t>
            </w:r>
          </w:p>
        </w:tc>
        <w:tc>
          <w:tcPr>
            <w:tcW w:w="7782" w:type="dxa"/>
          </w:tcPr>
          <w:p w14:paraId="37FFBB49" w14:textId="5DB5A770" w:rsidR="0082016D" w:rsidRPr="00B110FF" w:rsidRDefault="001C7DCF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C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C17">
              <w:rPr>
                <w:rFonts w:ascii="Times New Roman" w:hAnsi="Times New Roman" w:cs="Times New Roman"/>
                <w:sz w:val="20"/>
                <w:szCs w:val="20"/>
              </w:rPr>
              <w:t xml:space="preserve"> Saat Teorik)</w:t>
            </w:r>
          </w:p>
        </w:tc>
      </w:tr>
      <w:tr w:rsidR="0082016D" w:rsidRPr="00B110FF" w14:paraId="7BEE7A57" w14:textId="77777777" w:rsidTr="0082016D">
        <w:trPr>
          <w:trHeight w:val="148"/>
        </w:trPr>
        <w:tc>
          <w:tcPr>
            <w:tcW w:w="2974" w:type="dxa"/>
          </w:tcPr>
          <w:p w14:paraId="41EA8EBF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2" w:type="dxa"/>
          </w:tcPr>
          <w:p w14:paraId="5E72FA05" w14:textId="5F4D0DB3" w:rsidR="0082016D" w:rsidRPr="00B110FF" w:rsidRDefault="00586C17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</w:rPr>
              <w:t>Öğrt</w:t>
            </w:r>
            <w:proofErr w:type="spellEnd"/>
            <w:r>
              <w:rPr>
                <w:rFonts w:eastAsia="Calibri"/>
                <w:sz w:val="20"/>
                <w:szCs w:val="20"/>
              </w:rPr>
              <w:t>. Üyesi Mehmet YILMAZ</w:t>
            </w:r>
          </w:p>
        </w:tc>
      </w:tr>
      <w:tr w:rsidR="0082016D" w:rsidRPr="00B110FF" w14:paraId="27DBBD5E" w14:textId="77777777" w:rsidTr="0082016D">
        <w:trPr>
          <w:trHeight w:val="148"/>
        </w:trPr>
        <w:tc>
          <w:tcPr>
            <w:tcW w:w="2974" w:type="dxa"/>
          </w:tcPr>
          <w:p w14:paraId="06D8445C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 xml:space="preserve">Dersin </w:t>
            </w:r>
            <w:proofErr w:type="spellStart"/>
            <w:r w:rsidRPr="00B110FF">
              <w:rPr>
                <w:rFonts w:eastAsia="Calibr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782" w:type="dxa"/>
          </w:tcPr>
          <w:p w14:paraId="31C32E80" w14:textId="26E142EE" w:rsidR="0082016D" w:rsidRPr="00B110FF" w:rsidRDefault="001C7DCF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2016D" w:rsidRPr="00B110FF" w14:paraId="1500D8AB" w14:textId="77777777" w:rsidTr="0082016D">
        <w:trPr>
          <w:trHeight w:val="148"/>
        </w:trPr>
        <w:tc>
          <w:tcPr>
            <w:tcW w:w="2974" w:type="dxa"/>
          </w:tcPr>
          <w:p w14:paraId="33FC82F6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2" w:type="dxa"/>
          </w:tcPr>
          <w:p w14:paraId="7938D99A" w14:textId="6253DD66" w:rsidR="0082016D" w:rsidRPr="00B110FF" w:rsidRDefault="0082016D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82016D" w:rsidRPr="00B110FF" w14:paraId="005AF6A1" w14:textId="77777777" w:rsidTr="0082016D">
        <w:trPr>
          <w:trHeight w:val="142"/>
        </w:trPr>
        <w:tc>
          <w:tcPr>
            <w:tcW w:w="2974" w:type="dxa"/>
          </w:tcPr>
          <w:p w14:paraId="5C84C500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2" w:type="dxa"/>
          </w:tcPr>
          <w:p w14:paraId="6C8689A2" w14:textId="0ECA2CD2" w:rsidR="0082016D" w:rsidRPr="00B110FF" w:rsidRDefault="00B95D4B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Cuma </w:t>
            </w:r>
            <w:proofErr w:type="gramStart"/>
            <w:r>
              <w:rPr>
                <w:rFonts w:eastAsia="Calibri"/>
                <w:sz w:val="20"/>
                <w:szCs w:val="20"/>
              </w:rPr>
              <w:t>1</w:t>
            </w:r>
            <w:r w:rsidR="001C7DCF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:00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– 1</w:t>
            </w:r>
            <w:r w:rsidR="001C7DC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:00</w:t>
            </w:r>
          </w:p>
        </w:tc>
      </w:tr>
      <w:tr w:rsidR="0082016D" w:rsidRPr="00B110FF" w14:paraId="4FEE4629" w14:textId="77777777" w:rsidTr="0082016D">
        <w:trPr>
          <w:trHeight w:val="148"/>
        </w:trPr>
        <w:tc>
          <w:tcPr>
            <w:tcW w:w="2974" w:type="dxa"/>
          </w:tcPr>
          <w:p w14:paraId="3CB42BD2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2" w:type="dxa"/>
          </w:tcPr>
          <w:p w14:paraId="6701ED02" w14:textId="07AB9D3E" w:rsidR="0082016D" w:rsidRPr="00B110FF" w:rsidRDefault="00586C17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yilmazmeh@harran.edu.tr</w:t>
            </w:r>
          </w:p>
        </w:tc>
      </w:tr>
      <w:tr w:rsidR="0082016D" w:rsidRPr="00B110FF" w14:paraId="5753AA8D" w14:textId="77777777" w:rsidTr="0082016D">
        <w:trPr>
          <w:trHeight w:val="251"/>
        </w:trPr>
        <w:tc>
          <w:tcPr>
            <w:tcW w:w="2974" w:type="dxa"/>
          </w:tcPr>
          <w:p w14:paraId="030663F9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2" w:type="dxa"/>
          </w:tcPr>
          <w:p w14:paraId="2735E91A" w14:textId="2FB5BB4B" w:rsidR="0082016D" w:rsidRPr="00B110FF" w:rsidRDefault="0082016D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10FF">
              <w:rPr>
                <w:rFonts w:eastAsia="Calibri"/>
                <w:sz w:val="20"/>
                <w:szCs w:val="20"/>
              </w:rPr>
              <w:t>Uzaktan. Konu anlatım, Soru-yanıt, örnek çözümler, doküman incelemesi</w:t>
            </w:r>
          </w:p>
          <w:p w14:paraId="5A3C5347" w14:textId="77777777" w:rsidR="0082016D" w:rsidRPr="00B110FF" w:rsidRDefault="0082016D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10FF">
              <w:rPr>
                <w:rFonts w:eastAsia="Calibri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2016D" w:rsidRPr="00B110FF" w14:paraId="3180C2C9" w14:textId="77777777" w:rsidTr="0082016D">
        <w:trPr>
          <w:trHeight w:val="290"/>
        </w:trPr>
        <w:tc>
          <w:tcPr>
            <w:tcW w:w="2974" w:type="dxa"/>
          </w:tcPr>
          <w:p w14:paraId="3FC2C24F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Dersin Amacı</w:t>
            </w:r>
          </w:p>
        </w:tc>
        <w:tc>
          <w:tcPr>
            <w:tcW w:w="7782" w:type="dxa"/>
          </w:tcPr>
          <w:p w14:paraId="058EDBA3" w14:textId="3407D58C" w:rsidR="001C7DCF" w:rsidRPr="001C7DCF" w:rsidRDefault="001C7DCF" w:rsidP="001C7D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7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Yeryüzündeki doğal ve yapay nokta ve bunların oluşturduğu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C7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cisimlerin belirli bir karşılaştırma düzlem veya yüzeyine göre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C7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konumlarının saptanması, belli bir ölçek ile küçültülerek kâğıda</w:t>
            </w:r>
          </w:p>
          <w:p w14:paraId="2DA5176F" w14:textId="1E180D50" w:rsidR="0082016D" w:rsidRPr="00B110FF" w:rsidRDefault="001C7DCF" w:rsidP="001C7DC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C7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geçirilmesi</w:t>
            </w:r>
            <w:proofErr w:type="gramEnd"/>
            <w:r w:rsidRPr="001C7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için gerekli arazi ölçümleri, hesap ve çizim yöntemlerini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C7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öğretmek.</w:t>
            </w:r>
          </w:p>
        </w:tc>
      </w:tr>
      <w:tr w:rsidR="0082016D" w:rsidRPr="00B110FF" w14:paraId="78B10B33" w14:textId="77777777" w:rsidTr="008D3070">
        <w:trPr>
          <w:trHeight w:val="1013"/>
        </w:trPr>
        <w:tc>
          <w:tcPr>
            <w:tcW w:w="2974" w:type="dxa"/>
            <w:vAlign w:val="center"/>
          </w:tcPr>
          <w:p w14:paraId="33BD5B1B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2" w:type="dxa"/>
          </w:tcPr>
          <w:p w14:paraId="0A42780C" w14:textId="77777777" w:rsidR="001C7DCF" w:rsidRPr="001C7DCF" w:rsidRDefault="001C7DCF" w:rsidP="001C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</w:p>
          <w:p w14:paraId="3E21C947" w14:textId="0B75AF33" w:rsidR="001C7DCF" w:rsidRPr="001C7DCF" w:rsidRDefault="001C7DCF" w:rsidP="001C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1C7DCF">
              <w:rPr>
                <w:rFonts w:ascii="Times New Roman" w:hAnsi="Times New Roman" w:cs="Times New Roman"/>
                <w:sz w:val="20"/>
                <w:szCs w:val="20"/>
              </w:rPr>
              <w:t>Arazide haritacılık anlamında kullanılan yöntem ve ölçme aletlerinin tanır.</w:t>
            </w:r>
          </w:p>
          <w:p w14:paraId="31338315" w14:textId="77777777" w:rsidR="001C7DCF" w:rsidRPr="001C7DCF" w:rsidRDefault="001C7DCF" w:rsidP="001C7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1C7DCF">
              <w:rPr>
                <w:rFonts w:ascii="Times New Roman" w:hAnsi="Times New Roman" w:cs="Times New Roman"/>
                <w:sz w:val="20"/>
                <w:szCs w:val="20"/>
              </w:rPr>
              <w:t>Yatay ve düşey konum hesaplamalarının yapar</w:t>
            </w:r>
          </w:p>
          <w:p w14:paraId="2E7279A2" w14:textId="203891C0" w:rsidR="0082016D" w:rsidRPr="001C7DCF" w:rsidRDefault="001C7DCF" w:rsidP="001C7D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1C7DCF">
              <w:rPr>
                <w:rFonts w:ascii="Times New Roman" w:hAnsi="Times New Roman" w:cs="Times New Roman"/>
                <w:sz w:val="20"/>
                <w:szCs w:val="20"/>
              </w:rPr>
              <w:t>En kesit ve boy kesit hesaplarının yapar</w:t>
            </w:r>
          </w:p>
        </w:tc>
      </w:tr>
      <w:tr w:rsidR="0082016D" w:rsidRPr="00B110FF" w14:paraId="7EB4E163" w14:textId="77777777" w:rsidTr="0082016D">
        <w:trPr>
          <w:trHeight w:val="2484"/>
        </w:trPr>
        <w:tc>
          <w:tcPr>
            <w:tcW w:w="2974" w:type="dxa"/>
          </w:tcPr>
          <w:p w14:paraId="3B078B14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B6F594E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9C1D369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4BD84753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43350F5F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59B8FA5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BE28882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9B955A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E2D9F02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2" w:type="dxa"/>
          </w:tcPr>
          <w:p w14:paraId="70B7D87D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Ölçme bilgisi terimleri ve ölçü birimleri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57F92F91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Arazi işleri </w:t>
            </w:r>
            <w:proofErr w:type="gramStart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Nokta işaretleme, </w:t>
            </w:r>
            <w:proofErr w:type="spellStart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röperleme</w:t>
            </w:r>
            <w:proofErr w:type="spellEnd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jalonlama</w:t>
            </w:r>
            <w:proofErr w:type="spellEnd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, Uzunluk, açı ve yükseklik</w:t>
            </w:r>
          </w:p>
          <w:p w14:paraId="0DA2A6C5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ölçümü</w:t>
            </w:r>
            <w:proofErr w:type="gramEnd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), basit ölçme aletleri, ölçek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33E485EB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Arazide doğruların aplikasyonu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60F2649B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Yatay uzunluk ölçmelerinin yapılışı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4E0A7F26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Ölçü hataları, hataların sınıflandırılması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03BCC3C7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Yatay ve düşey açıların ölçülmesi ve hesaplanması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7BAF5D24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Genel Tekrar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11952298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Koordinat hesapları (açık)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215CE614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Koordinat hesapları (bağlı, kapalı)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03F36456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Yükseklik ölçmeleri (</w:t>
            </w:r>
            <w:proofErr w:type="spellStart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nivelman</w:t>
            </w:r>
            <w:proofErr w:type="spellEnd"/>
            <w:r w:rsidRPr="00C15B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2B5CED44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Yüksekliklerin hesaplanması (GDK ve yükseklik farklarına göre)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2707221F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En kesit ve boy kesit hesabı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57B4BFA0" w14:textId="77777777" w:rsidR="001C7DCF" w:rsidRPr="00C15B63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  <w:p w14:paraId="3E953F94" w14:textId="3DFC9176" w:rsidR="0082016D" w:rsidRPr="001C7DCF" w:rsidRDefault="001C7DCF" w:rsidP="001C7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15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.Hafta</w:t>
            </w:r>
            <w:r w:rsidRPr="00C15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Pr="000D3CA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(Uzaktan Eğitim)</w:t>
            </w:r>
          </w:p>
        </w:tc>
      </w:tr>
      <w:tr w:rsidR="0082016D" w:rsidRPr="00B110FF" w14:paraId="444E03B1" w14:textId="77777777" w:rsidTr="00B74A48">
        <w:trPr>
          <w:trHeight w:val="651"/>
        </w:trPr>
        <w:tc>
          <w:tcPr>
            <w:tcW w:w="2974" w:type="dxa"/>
          </w:tcPr>
          <w:p w14:paraId="7C377DE2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7E54F18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2" w:type="dxa"/>
          </w:tcPr>
          <w:p w14:paraId="33183FA2" w14:textId="66CD3499" w:rsidR="0082016D" w:rsidRPr="00B110FF" w:rsidRDefault="0082016D" w:rsidP="008201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10FF">
              <w:rPr>
                <w:rFonts w:eastAsia="Calibri"/>
                <w:sz w:val="20"/>
                <w:szCs w:val="20"/>
              </w:rPr>
              <w:t>Ara Sınav, Kısa Sınav, Yarıyıl Sonu Sınavı ve Değerlendirmelerin yapılacağı tarih, gün ve saatler daha sonra Fakülte Yönetim Kurulunun alacağı karara göre açıklanacaktır.</w:t>
            </w:r>
          </w:p>
        </w:tc>
      </w:tr>
      <w:tr w:rsidR="0082016D" w:rsidRPr="00B110FF" w14:paraId="45DFC5C2" w14:textId="77777777" w:rsidTr="008D3070">
        <w:trPr>
          <w:trHeight w:val="439"/>
        </w:trPr>
        <w:tc>
          <w:tcPr>
            <w:tcW w:w="2974" w:type="dxa"/>
            <w:vAlign w:val="center"/>
          </w:tcPr>
          <w:p w14:paraId="7FF06EF8" w14:textId="77777777" w:rsidR="0082016D" w:rsidRPr="00B110FF" w:rsidRDefault="0082016D" w:rsidP="0082016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110FF">
              <w:rPr>
                <w:rFonts w:eastAsia="Calibri"/>
                <w:b/>
                <w:sz w:val="20"/>
                <w:szCs w:val="20"/>
              </w:rPr>
              <w:t>Kaynaklar</w:t>
            </w:r>
          </w:p>
        </w:tc>
        <w:tc>
          <w:tcPr>
            <w:tcW w:w="7782" w:type="dxa"/>
          </w:tcPr>
          <w:sdt>
            <w:sdtPr>
              <w:rPr>
                <w:rFonts w:eastAsia="Times New Roman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2E246913" w14:textId="61132DE2" w:rsidR="0082016D" w:rsidRPr="00B110FF" w:rsidRDefault="001C7DCF" w:rsidP="001432F4">
                <w:pPr>
                  <w:spacing w:after="0" w:line="240" w:lineRule="auto"/>
                  <w:rPr>
                    <w:rFonts w:eastAsia="Times New Roman"/>
                    <w:sz w:val="20"/>
                    <w:szCs w:val="20"/>
                    <w:lang w:eastAsia="tr-TR"/>
                  </w:rPr>
                </w:pPr>
                <w:r w:rsidRPr="00BD7935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Erdoğan, S. (2014). </w:t>
                </w:r>
                <w:proofErr w:type="gramStart"/>
                <w:r w:rsidRPr="00BD7935">
                  <w:rPr>
                    <w:rFonts w:ascii="Times New Roman" w:eastAsia="Calibri" w:hAnsi="Times New Roman" w:cs="Times New Roman"/>
                    <w:i/>
                    <w:sz w:val="20"/>
                    <w:szCs w:val="20"/>
                  </w:rPr>
                  <w:t>Bilgisayar Destekli Harita Yapımı ve Coğrafi Bilgi Sistemlerinin Temelleri</w:t>
                </w:r>
                <w:r w:rsidRPr="00BD7935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. </w:t>
                </w:r>
                <w:proofErr w:type="gramEnd"/>
                <w:r w:rsidRPr="00BD7935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ISBN: 978-605-65031-0-8(</w:t>
                </w:r>
                <w:proofErr w:type="spellStart"/>
                <w:r w:rsidRPr="00BD7935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Tk</w:t>
                </w:r>
                <w:proofErr w:type="spellEnd"/>
                <w:r w:rsidRPr="00BD7935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.)</w:t>
                </w:r>
              </w:p>
            </w:sdtContent>
          </w:sdt>
        </w:tc>
      </w:tr>
      <w:tr w:rsidR="0082016D" w:rsidRPr="00B110FF" w14:paraId="3F9AF14B" w14:textId="77777777" w:rsidTr="0082016D">
        <w:trPr>
          <w:trHeight w:val="439"/>
        </w:trPr>
        <w:tc>
          <w:tcPr>
            <w:tcW w:w="10756" w:type="dxa"/>
            <w:gridSpan w:val="2"/>
          </w:tcPr>
          <w:p w14:paraId="34B284BC" w14:textId="77777777" w:rsidR="0082016D" w:rsidRPr="00B110FF" w:rsidRDefault="0082016D" w:rsidP="008201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B110FF">
              <w:rPr>
                <w:rFonts w:eastAsia="Times New Roman"/>
                <w:sz w:val="20"/>
                <w:szCs w:val="20"/>
                <w:lang w:eastAsia="tr-TR"/>
              </w:rPr>
              <w:t>* işareti bulunan dersler yüz yüze işlenecektir.</w:t>
            </w:r>
          </w:p>
        </w:tc>
      </w:tr>
    </w:tbl>
    <w:p w14:paraId="56793618" w14:textId="039B1FB8" w:rsidR="00B110FF" w:rsidRDefault="00B110F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3601BD" w14:textId="77777777" w:rsidR="001C7DCF" w:rsidRDefault="001C7DC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21CE8F" w14:textId="77777777" w:rsidR="001C7DCF" w:rsidRDefault="001C7DC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71"/>
        <w:gridCol w:w="871"/>
        <w:gridCol w:w="6"/>
      </w:tblGrid>
      <w:tr w:rsidR="001432F4" w:rsidRPr="00BD7935" w14:paraId="55AEEF29" w14:textId="77777777" w:rsidTr="001432F4">
        <w:trPr>
          <w:trHeight w:hRule="exact" w:val="414"/>
        </w:trPr>
        <w:tc>
          <w:tcPr>
            <w:tcW w:w="10694" w:type="dxa"/>
            <w:gridSpan w:val="13"/>
            <w:vAlign w:val="center"/>
          </w:tcPr>
          <w:p w14:paraId="3A9A8A0D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Dersin Program Çıktılarına Katkısı</w:t>
            </w:r>
          </w:p>
        </w:tc>
      </w:tr>
      <w:tr w:rsidR="001432F4" w:rsidRPr="00BD7935" w14:paraId="280AE609" w14:textId="77777777" w:rsidTr="001432F4">
        <w:trPr>
          <w:trHeight w:hRule="exact" w:val="414"/>
        </w:trPr>
        <w:tc>
          <w:tcPr>
            <w:tcW w:w="1287" w:type="dxa"/>
            <w:vMerge w:val="restart"/>
          </w:tcPr>
          <w:p w14:paraId="3319DAF3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Ders Öğrenme Çıktıları (ÖÇ)</w:t>
            </w:r>
          </w:p>
        </w:tc>
        <w:tc>
          <w:tcPr>
            <w:tcW w:w="9407" w:type="dxa"/>
            <w:gridSpan w:val="12"/>
            <w:vAlign w:val="center"/>
          </w:tcPr>
          <w:p w14:paraId="01F17B11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Program Çıktıları (PÇ)</w:t>
            </w:r>
          </w:p>
        </w:tc>
      </w:tr>
      <w:tr w:rsidR="001432F4" w:rsidRPr="00BD7935" w14:paraId="1BA25C77" w14:textId="77777777" w:rsidTr="008D3070">
        <w:trPr>
          <w:gridAfter w:val="1"/>
          <w:wAfter w:w="6" w:type="dxa"/>
          <w:trHeight w:hRule="exact" w:val="777"/>
        </w:trPr>
        <w:tc>
          <w:tcPr>
            <w:tcW w:w="1287" w:type="dxa"/>
            <w:vMerge/>
          </w:tcPr>
          <w:p w14:paraId="4527BD37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092BE93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</w:t>
            </w:r>
          </w:p>
        </w:tc>
        <w:tc>
          <w:tcPr>
            <w:tcW w:w="851" w:type="dxa"/>
            <w:vAlign w:val="center"/>
          </w:tcPr>
          <w:p w14:paraId="38A5CDD7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PÇ2</w:t>
            </w:r>
          </w:p>
        </w:tc>
        <w:tc>
          <w:tcPr>
            <w:tcW w:w="851" w:type="dxa"/>
            <w:vAlign w:val="center"/>
          </w:tcPr>
          <w:p w14:paraId="4BD69309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PÇ3</w:t>
            </w:r>
          </w:p>
        </w:tc>
        <w:tc>
          <w:tcPr>
            <w:tcW w:w="851" w:type="dxa"/>
            <w:vAlign w:val="center"/>
          </w:tcPr>
          <w:p w14:paraId="01D3A99F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PÇ4</w:t>
            </w:r>
          </w:p>
        </w:tc>
        <w:tc>
          <w:tcPr>
            <w:tcW w:w="851" w:type="dxa"/>
            <w:vAlign w:val="center"/>
          </w:tcPr>
          <w:p w14:paraId="301EFB13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PÇ5</w:t>
            </w:r>
          </w:p>
        </w:tc>
        <w:tc>
          <w:tcPr>
            <w:tcW w:w="851" w:type="dxa"/>
            <w:vAlign w:val="center"/>
          </w:tcPr>
          <w:p w14:paraId="2F92D83B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PÇ6</w:t>
            </w:r>
          </w:p>
        </w:tc>
        <w:tc>
          <w:tcPr>
            <w:tcW w:w="851" w:type="dxa"/>
            <w:vAlign w:val="center"/>
          </w:tcPr>
          <w:p w14:paraId="2F7E0F2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PÇ7</w:t>
            </w:r>
          </w:p>
        </w:tc>
        <w:tc>
          <w:tcPr>
            <w:tcW w:w="851" w:type="dxa"/>
            <w:vAlign w:val="center"/>
          </w:tcPr>
          <w:p w14:paraId="1217013D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PÇ8</w:t>
            </w:r>
          </w:p>
        </w:tc>
        <w:tc>
          <w:tcPr>
            <w:tcW w:w="851" w:type="dxa"/>
            <w:vAlign w:val="center"/>
          </w:tcPr>
          <w:p w14:paraId="179746FF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PÇ9</w:t>
            </w:r>
          </w:p>
        </w:tc>
        <w:tc>
          <w:tcPr>
            <w:tcW w:w="871" w:type="dxa"/>
            <w:vAlign w:val="center"/>
          </w:tcPr>
          <w:p w14:paraId="218B6334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PÇ10</w:t>
            </w:r>
          </w:p>
        </w:tc>
        <w:tc>
          <w:tcPr>
            <w:tcW w:w="871" w:type="dxa"/>
            <w:vAlign w:val="center"/>
          </w:tcPr>
          <w:p w14:paraId="7B698F1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PÇ11</w:t>
            </w:r>
          </w:p>
        </w:tc>
      </w:tr>
      <w:tr w:rsidR="001432F4" w:rsidRPr="00BD7935" w14:paraId="122134CC" w14:textId="77777777" w:rsidTr="001432F4">
        <w:trPr>
          <w:gridAfter w:val="1"/>
          <w:wAfter w:w="6" w:type="dxa"/>
          <w:trHeight w:hRule="exact" w:val="414"/>
        </w:trPr>
        <w:tc>
          <w:tcPr>
            <w:tcW w:w="1287" w:type="dxa"/>
            <w:vAlign w:val="center"/>
          </w:tcPr>
          <w:p w14:paraId="3EC1FA40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51" w:type="dxa"/>
            <w:vAlign w:val="center"/>
          </w:tcPr>
          <w:p w14:paraId="32AA4BDB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4A2CEBE5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38629A24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9C02AC6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1C35C3A6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559F895A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64651790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45CF4C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322E643C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71" w:type="dxa"/>
            <w:vAlign w:val="center"/>
          </w:tcPr>
          <w:p w14:paraId="38C83288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71" w:type="dxa"/>
            <w:vAlign w:val="center"/>
          </w:tcPr>
          <w:p w14:paraId="734751FC" w14:textId="77777777" w:rsidR="001432F4" w:rsidRPr="00BD7935" w:rsidRDefault="001432F4" w:rsidP="00E92962">
            <w:pPr>
              <w:jc w:val="center"/>
            </w:pPr>
          </w:p>
        </w:tc>
      </w:tr>
      <w:tr w:rsidR="001432F4" w:rsidRPr="00BD7935" w14:paraId="75FFADBD" w14:textId="77777777" w:rsidTr="001432F4">
        <w:trPr>
          <w:gridAfter w:val="1"/>
          <w:wAfter w:w="6" w:type="dxa"/>
          <w:trHeight w:hRule="exact" w:val="414"/>
        </w:trPr>
        <w:tc>
          <w:tcPr>
            <w:tcW w:w="1287" w:type="dxa"/>
            <w:vAlign w:val="center"/>
          </w:tcPr>
          <w:p w14:paraId="1EF34084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51" w:type="dxa"/>
            <w:vAlign w:val="center"/>
          </w:tcPr>
          <w:p w14:paraId="74FEC996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6D888430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51" w:type="dxa"/>
            <w:vAlign w:val="center"/>
          </w:tcPr>
          <w:p w14:paraId="294419A7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98EB05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697CE000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76AA6140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0161BAC2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46442C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2BB21F75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71" w:type="dxa"/>
            <w:vAlign w:val="center"/>
          </w:tcPr>
          <w:p w14:paraId="6B6D97D1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71" w:type="dxa"/>
            <w:vAlign w:val="center"/>
          </w:tcPr>
          <w:p w14:paraId="666619FB" w14:textId="77777777" w:rsidR="001432F4" w:rsidRPr="00BD7935" w:rsidRDefault="001432F4" w:rsidP="00E92962">
            <w:pPr>
              <w:jc w:val="center"/>
            </w:pPr>
          </w:p>
        </w:tc>
      </w:tr>
      <w:tr w:rsidR="001432F4" w:rsidRPr="00BD7935" w14:paraId="65EE12E5" w14:textId="77777777" w:rsidTr="001432F4">
        <w:trPr>
          <w:gridAfter w:val="1"/>
          <w:wAfter w:w="6" w:type="dxa"/>
          <w:trHeight w:hRule="exact" w:val="414"/>
        </w:trPr>
        <w:tc>
          <w:tcPr>
            <w:tcW w:w="1287" w:type="dxa"/>
            <w:vAlign w:val="center"/>
          </w:tcPr>
          <w:p w14:paraId="6CB919A7" w14:textId="77777777" w:rsidR="001432F4" w:rsidRPr="00BD7935" w:rsidRDefault="001432F4" w:rsidP="00E92962">
            <w:pPr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51" w:type="dxa"/>
            <w:vAlign w:val="center"/>
          </w:tcPr>
          <w:p w14:paraId="141A0E63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46A6A309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851" w:type="dxa"/>
            <w:vAlign w:val="center"/>
          </w:tcPr>
          <w:p w14:paraId="01C97D85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E1045A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851" w:type="dxa"/>
            <w:vAlign w:val="center"/>
          </w:tcPr>
          <w:p w14:paraId="3870AA8B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851" w:type="dxa"/>
            <w:vAlign w:val="center"/>
          </w:tcPr>
          <w:p w14:paraId="554B69AA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4921906C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51" w:type="dxa"/>
            <w:vAlign w:val="center"/>
          </w:tcPr>
          <w:p w14:paraId="27AE6E21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51" w:type="dxa"/>
            <w:vAlign w:val="center"/>
          </w:tcPr>
          <w:p w14:paraId="69C3BB3B" w14:textId="77777777" w:rsidR="001432F4" w:rsidRPr="00BD7935" w:rsidRDefault="001432F4" w:rsidP="00E92962">
            <w:pPr>
              <w:jc w:val="center"/>
            </w:pPr>
          </w:p>
        </w:tc>
        <w:tc>
          <w:tcPr>
            <w:tcW w:w="871" w:type="dxa"/>
            <w:vAlign w:val="center"/>
          </w:tcPr>
          <w:p w14:paraId="14F2BF12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871" w:type="dxa"/>
            <w:vAlign w:val="center"/>
          </w:tcPr>
          <w:p w14:paraId="3F98D9F3" w14:textId="77777777" w:rsidR="001432F4" w:rsidRPr="00BD7935" w:rsidRDefault="001432F4" w:rsidP="00E92962">
            <w:pPr>
              <w:jc w:val="center"/>
            </w:pPr>
          </w:p>
        </w:tc>
      </w:tr>
      <w:tr w:rsidR="001432F4" w:rsidRPr="00BD7935" w14:paraId="38DF1681" w14:textId="77777777" w:rsidTr="001432F4">
        <w:trPr>
          <w:trHeight w:hRule="exact" w:val="414"/>
        </w:trPr>
        <w:tc>
          <w:tcPr>
            <w:tcW w:w="10694" w:type="dxa"/>
            <w:gridSpan w:val="13"/>
            <w:vAlign w:val="center"/>
          </w:tcPr>
          <w:p w14:paraId="7957D04D" w14:textId="77777777" w:rsidR="001432F4" w:rsidRPr="00BD7935" w:rsidRDefault="001432F4" w:rsidP="00E92962">
            <w:r w:rsidRPr="00BD7935">
              <w:rPr>
                <w:b/>
              </w:rPr>
              <w:t xml:space="preserve">Katkı Düzeyi:  </w:t>
            </w:r>
            <w:r w:rsidRPr="00BD7935">
              <w:t xml:space="preserve">1: Çok </w:t>
            </w:r>
            <w:proofErr w:type="gramStart"/>
            <w:r w:rsidRPr="00BD7935">
              <w:t>Düşük   2</w:t>
            </w:r>
            <w:proofErr w:type="gramEnd"/>
            <w:r w:rsidRPr="00BD7935">
              <w:t>: Düşük   3: Orta   4: Yüksek   5: Çok Yüksek</w:t>
            </w:r>
          </w:p>
        </w:tc>
      </w:tr>
    </w:tbl>
    <w:p w14:paraId="616F2881" w14:textId="77777777" w:rsidR="001432F4" w:rsidRPr="00BD7935" w:rsidRDefault="001432F4" w:rsidP="001432F4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071CE4F" w14:textId="77777777" w:rsidR="001432F4" w:rsidRPr="00BD7935" w:rsidRDefault="001432F4" w:rsidP="001432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50" w:type="dxa"/>
        <w:tblLook w:val="04A0" w:firstRow="1" w:lastRow="0" w:firstColumn="1" w:lastColumn="0" w:noHBand="0" w:noVBand="1"/>
      </w:tblPr>
      <w:tblGrid>
        <w:gridCol w:w="1681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931"/>
        <w:gridCol w:w="931"/>
        <w:gridCol w:w="6"/>
      </w:tblGrid>
      <w:tr w:rsidR="001432F4" w:rsidRPr="00BD7935" w14:paraId="27F02FC4" w14:textId="77777777" w:rsidTr="001432F4">
        <w:trPr>
          <w:trHeight w:val="418"/>
        </w:trPr>
        <w:tc>
          <w:tcPr>
            <w:tcW w:w="1065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46054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lastRenderedPageBreak/>
              <w:t>Program Çıktıları ve İlgili Dersin İlişkisi</w:t>
            </w:r>
          </w:p>
        </w:tc>
      </w:tr>
      <w:tr w:rsidR="001432F4" w:rsidRPr="00BD7935" w14:paraId="5A14E4A5" w14:textId="77777777" w:rsidTr="001432F4">
        <w:trPr>
          <w:gridAfter w:val="1"/>
          <w:wAfter w:w="6" w:type="dxa"/>
          <w:trHeight w:val="284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5287D" w14:textId="77777777" w:rsidR="001432F4" w:rsidRPr="00BD7935" w:rsidRDefault="001432F4" w:rsidP="00E92962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F2108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31B5A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D37D2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32AE3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117C2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970C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75896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 xml:space="preserve">PÇ7    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E1602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F2850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PÇ9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A59E1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6FE41" w14:textId="77777777" w:rsidR="001432F4" w:rsidRPr="00BD7935" w:rsidRDefault="001432F4" w:rsidP="00E92962">
            <w:pPr>
              <w:jc w:val="center"/>
              <w:rPr>
                <w:b/>
              </w:rPr>
            </w:pPr>
            <w:r w:rsidRPr="00BD7935">
              <w:rPr>
                <w:b/>
              </w:rPr>
              <w:t>PÇ11</w:t>
            </w:r>
          </w:p>
        </w:tc>
      </w:tr>
      <w:tr w:rsidR="001432F4" w:rsidRPr="00BD7935" w14:paraId="4E1B1BCA" w14:textId="77777777" w:rsidTr="001432F4">
        <w:trPr>
          <w:gridAfter w:val="1"/>
          <w:wAfter w:w="6" w:type="dxa"/>
          <w:trHeight w:val="603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947065" w14:textId="43EB3119" w:rsidR="001432F4" w:rsidRPr="00BD7935" w:rsidRDefault="001C7DCF" w:rsidP="00E92962">
            <w:pPr>
              <w:jc w:val="center"/>
            </w:pPr>
            <w:r>
              <w:t>Ölçme Bilgisi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8C674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24269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A69B2" w14:textId="77777777" w:rsidR="001432F4" w:rsidRPr="00BD7935" w:rsidRDefault="001432F4" w:rsidP="00E92962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5AA4E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3479B" w14:textId="77777777" w:rsidR="001432F4" w:rsidRPr="00BD7935" w:rsidRDefault="001432F4" w:rsidP="00E92962">
            <w:pPr>
              <w:jc w:val="center"/>
            </w:pPr>
            <w:r w:rsidRPr="00BD7935">
              <w:t>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ED3E9" w14:textId="77777777" w:rsidR="001432F4" w:rsidRPr="00BD7935" w:rsidRDefault="001432F4" w:rsidP="00E92962">
            <w:pPr>
              <w:jc w:val="center"/>
            </w:pPr>
            <w:r w:rsidRPr="00BD7935">
              <w:t>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459E1" w14:textId="77777777" w:rsidR="001432F4" w:rsidRPr="00BD7935" w:rsidRDefault="001432F4" w:rsidP="00E92962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8C41C" w14:textId="77777777" w:rsidR="001432F4" w:rsidRPr="00BD7935" w:rsidRDefault="001432F4" w:rsidP="00E92962">
            <w:pPr>
              <w:jc w:val="center"/>
            </w:pPr>
            <w:r w:rsidRPr="00BD7935">
              <w:t>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848EE" w14:textId="77777777" w:rsidR="001432F4" w:rsidRPr="00BD7935" w:rsidRDefault="001432F4" w:rsidP="00E92962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2955F" w14:textId="77777777" w:rsidR="001432F4" w:rsidRPr="00BD7935" w:rsidRDefault="001432F4" w:rsidP="00E92962">
            <w:pPr>
              <w:jc w:val="center"/>
            </w:pPr>
            <w:r w:rsidRPr="00BD7935"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93F37" w14:textId="77777777" w:rsidR="001432F4" w:rsidRPr="00BD7935" w:rsidRDefault="001432F4" w:rsidP="00E92962">
            <w:pPr>
              <w:jc w:val="center"/>
            </w:pPr>
          </w:p>
        </w:tc>
      </w:tr>
    </w:tbl>
    <w:p w14:paraId="74631BA6" w14:textId="19289655" w:rsidR="001432F4" w:rsidRDefault="001432F4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1C0B6D" w14:textId="77777777" w:rsidR="001432F4" w:rsidRDefault="001432F4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94A3F5" w14:textId="2C62D867" w:rsidR="00B74A48" w:rsidRDefault="00B74A48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251FA2" w14:textId="77777777" w:rsidR="00B74A48" w:rsidRDefault="00B74A48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2E66B35" w14:textId="1DB440D2" w:rsidR="00B110FF" w:rsidRDefault="00B110FF" w:rsidP="00B110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110FF" w:rsidSect="0082016D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1F0"/>
    <w:multiLevelType w:val="hybridMultilevel"/>
    <w:tmpl w:val="779AB6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D2EBC"/>
    <w:multiLevelType w:val="hybridMultilevel"/>
    <w:tmpl w:val="2D125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80534"/>
    <w:multiLevelType w:val="hybridMultilevel"/>
    <w:tmpl w:val="9490E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D375C"/>
    <w:multiLevelType w:val="hybridMultilevel"/>
    <w:tmpl w:val="2A8E0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816"/>
    <w:multiLevelType w:val="hybridMultilevel"/>
    <w:tmpl w:val="5B82F9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0743C"/>
    <w:multiLevelType w:val="hybridMultilevel"/>
    <w:tmpl w:val="F5D6B9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10A7A"/>
    <w:multiLevelType w:val="hybridMultilevel"/>
    <w:tmpl w:val="32AEAC7C"/>
    <w:lvl w:ilvl="0" w:tplc="915871D0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F"/>
    <w:rsid w:val="000967F0"/>
    <w:rsid w:val="001432F4"/>
    <w:rsid w:val="001C7DCF"/>
    <w:rsid w:val="00435F64"/>
    <w:rsid w:val="00507A7F"/>
    <w:rsid w:val="00586C17"/>
    <w:rsid w:val="0082016D"/>
    <w:rsid w:val="0082525E"/>
    <w:rsid w:val="008D3070"/>
    <w:rsid w:val="00A27D85"/>
    <w:rsid w:val="00AE0274"/>
    <w:rsid w:val="00B110FF"/>
    <w:rsid w:val="00B74A48"/>
    <w:rsid w:val="00B95D4B"/>
    <w:rsid w:val="00D27E24"/>
    <w:rsid w:val="00EC74BB"/>
    <w:rsid w:val="00FB260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40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0FF"/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B110FF"/>
  </w:style>
  <w:style w:type="table" w:customStyle="1" w:styleId="TabloKlavuzu1">
    <w:name w:val="Tablo Kılavuzu1"/>
    <w:basedOn w:val="NormalTablo"/>
    <w:next w:val="TabloKlavuzu"/>
    <w:uiPriority w:val="59"/>
    <w:rsid w:val="00B110FF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B2605"/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39"/>
    <w:rsid w:val="00B74A48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F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0FF"/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aynaka">
    <w:name w:val="Bibliography"/>
    <w:basedOn w:val="Normal"/>
    <w:next w:val="Normal"/>
    <w:uiPriority w:val="37"/>
    <w:semiHidden/>
    <w:unhideWhenUsed/>
    <w:rsid w:val="00B110FF"/>
  </w:style>
  <w:style w:type="table" w:customStyle="1" w:styleId="TabloKlavuzu1">
    <w:name w:val="Tablo Kılavuzu1"/>
    <w:basedOn w:val="NormalTablo"/>
    <w:next w:val="TabloKlavuzu"/>
    <w:uiPriority w:val="59"/>
    <w:rsid w:val="00B110FF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B2605"/>
    <w:rPr>
      <w:rFonts w:ascii="Times New Roman" w:eastAsia="SimSun" w:hAnsi="Times New Roman" w:cs="Times New Roman"/>
      <w:sz w:val="20"/>
      <w:szCs w:val="20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39"/>
    <w:rsid w:val="00B74A48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Pelin</cp:lastModifiedBy>
  <cp:revision>2</cp:revision>
  <dcterms:created xsi:type="dcterms:W3CDTF">2020-09-02T11:17:00Z</dcterms:created>
  <dcterms:modified xsi:type="dcterms:W3CDTF">2020-09-02T11:17:00Z</dcterms:modified>
</cp:coreProperties>
</file>