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66945EB7" w:rsidR="007553C7" w:rsidRPr="00E12691" w:rsidRDefault="001E2254" w:rsidP="00957403">
            <w:pPr>
              <w:pStyle w:val="TableParagraph"/>
              <w:spacing w:line="225" w:lineRule="exact"/>
              <w:ind w:left="0"/>
              <w:rPr>
                <w:lang w:val="tr-TR"/>
              </w:rPr>
            </w:pPr>
            <w:r>
              <w:rPr>
                <w:lang w:val="tr-TR"/>
              </w:rPr>
              <w:t>Çevre Mühendisliğine Giriş II</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6CBD83C1" w:rsidR="007553C7" w:rsidRPr="00E12691" w:rsidRDefault="005D2A71" w:rsidP="00143EB4">
            <w:pPr>
              <w:pStyle w:val="TableParagraph"/>
              <w:spacing w:line="234" w:lineRule="exact"/>
              <w:ind w:left="122"/>
              <w:rPr>
                <w:lang w:val="tr-TR"/>
              </w:rPr>
            </w:pPr>
            <w:r>
              <w:rPr>
                <w:lang w:val="tr-TR"/>
              </w:rPr>
              <w:t>3</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12887C7D" w14:textId="600819C3" w:rsidR="00762E9B" w:rsidRPr="00762E9B" w:rsidRDefault="00762E9B" w:rsidP="00762E9B">
            <w:pPr>
              <w:pStyle w:val="TableParagraph"/>
              <w:spacing w:line="232" w:lineRule="exact"/>
              <w:ind w:left="122"/>
              <w:rPr>
                <w:lang w:val="tr-TR"/>
              </w:rPr>
            </w:pPr>
            <w:r w:rsidRPr="00762E9B">
              <w:rPr>
                <w:lang w:val="tr-TR"/>
              </w:rPr>
              <w:t xml:space="preserve">Doç.Dr. </w:t>
            </w:r>
            <w:r w:rsidR="002B78E0">
              <w:rPr>
                <w:lang w:val="tr-TR"/>
              </w:rPr>
              <w:t>Tuba RASTGELDİ DOĞAN</w:t>
            </w:r>
          </w:p>
          <w:p w14:paraId="76DD504E" w14:textId="7EA72682" w:rsidR="007553C7" w:rsidRPr="00E12691" w:rsidRDefault="007553C7" w:rsidP="00762E9B">
            <w:pPr>
              <w:pStyle w:val="TableParagraph"/>
              <w:spacing w:line="232" w:lineRule="exact"/>
              <w:ind w:left="122"/>
              <w:rPr>
                <w:lang w:val="tr-TR"/>
              </w:rPr>
            </w:pP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79B4C9AC" w:rsidR="00406820" w:rsidRPr="00406820" w:rsidRDefault="005D2A71" w:rsidP="00762E9B">
            <w:pPr>
              <w:pStyle w:val="TableParagraph"/>
              <w:spacing w:line="248" w:lineRule="exact"/>
              <w:ind w:left="0"/>
              <w:rPr>
                <w:lang w:val="tr-TR"/>
              </w:rPr>
            </w:pPr>
            <w:r>
              <w:rPr>
                <w:lang w:val="tr-TR"/>
              </w:rPr>
              <w:t xml:space="preserve">   </w:t>
            </w:r>
            <w:r w:rsidRPr="005D2A71">
              <w:rPr>
                <w:lang w:val="tr-TR"/>
              </w:rPr>
              <w:t>Salı 14:00-15:00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08C5D131" w14:textId="77777777" w:rsidR="005D2A71" w:rsidRPr="005D2A71" w:rsidRDefault="005D2A71" w:rsidP="005D2A71">
            <w:pPr>
              <w:pStyle w:val="TableParagraph"/>
              <w:spacing w:line="236" w:lineRule="exact"/>
              <w:ind w:left="122"/>
              <w:rPr>
                <w:lang w:val="tr-TR"/>
              </w:rPr>
            </w:pPr>
            <w:r w:rsidRPr="005D2A71">
              <w:rPr>
                <w:lang w:val="tr-TR"/>
              </w:rPr>
              <w:t>Yüz yüze. Konu anlatım, Soru-yanıt, örnek çözümler, doküman incelemesi</w:t>
            </w:r>
          </w:p>
          <w:p w14:paraId="39AFB6A6" w14:textId="27F6FDD3" w:rsidR="007553C7" w:rsidRPr="00E12691" w:rsidRDefault="005D2A71" w:rsidP="005D2A71">
            <w:pPr>
              <w:pStyle w:val="TableParagraph"/>
              <w:spacing w:line="236" w:lineRule="exact"/>
              <w:ind w:left="122"/>
              <w:rPr>
                <w:lang w:val="tr-TR"/>
              </w:rPr>
            </w:pPr>
            <w:r w:rsidRPr="005D2A71">
              <w:rPr>
                <w:lang w:val="tr-TR"/>
              </w:rPr>
              <w:t>Derse hazırlık aşamasında, öğrenciler ders kaynaklarından her haftanın konusunu derse gelmeden önce inceleyerek gelecekler. Haftalık ders konuları ile ilgili tarama yapılacak.</w:t>
            </w:r>
          </w:p>
        </w:tc>
      </w:tr>
      <w:tr w:rsidR="009722EC"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9722EC" w:rsidRPr="00E12691" w:rsidRDefault="009722EC"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06BD24B6" w:rsidR="009722EC" w:rsidRPr="00E12691" w:rsidRDefault="009722EC" w:rsidP="00766CE4">
            <w:pPr>
              <w:pStyle w:val="TableParagraph"/>
              <w:spacing w:line="252" w:lineRule="auto"/>
              <w:ind w:left="177"/>
              <w:rPr>
                <w:lang w:val="tr-TR"/>
              </w:rPr>
            </w:pPr>
            <w:r>
              <w:rPr>
                <w:sz w:val="20"/>
                <w:szCs w:val="20"/>
              </w:rPr>
              <w:t>Bu ders öğrencilerimizin üst sınıflarda göreceği bazı dersler (katı atıklar, hava kirliliği ve kontrolü, gürültü kirliliği ve kontrollü gibi) hakkında temel kavramları ve projelendirmede kullanacakları matematiksel ifadeleri öğretmeyi amaçlamaktadır. Bu nedenle, bu ders, çevre mühendisleri için gerekli nitel ve nicel bilgileri vermeyi hedeflemiştir.</w:t>
            </w:r>
          </w:p>
        </w:tc>
      </w:tr>
      <w:tr w:rsidR="009722EC"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9722EC" w:rsidRPr="00E12691" w:rsidRDefault="009722EC" w:rsidP="00766CE4">
            <w:pPr>
              <w:pStyle w:val="TableParagraph"/>
              <w:spacing w:line="240" w:lineRule="auto"/>
              <w:ind w:left="0"/>
              <w:rPr>
                <w:lang w:val="tr-TR"/>
              </w:rPr>
            </w:pPr>
          </w:p>
          <w:p w14:paraId="370C8D1B" w14:textId="77777777" w:rsidR="009722EC" w:rsidRPr="00E12691" w:rsidRDefault="009722EC" w:rsidP="00766CE4">
            <w:pPr>
              <w:pStyle w:val="TableParagraph"/>
              <w:spacing w:line="240" w:lineRule="auto"/>
              <w:ind w:left="0"/>
              <w:rPr>
                <w:lang w:val="tr-TR"/>
              </w:rPr>
            </w:pPr>
          </w:p>
          <w:p w14:paraId="778E1CFF" w14:textId="77777777" w:rsidR="009722EC" w:rsidRPr="00E12691" w:rsidRDefault="009722EC" w:rsidP="00766CE4">
            <w:pPr>
              <w:pStyle w:val="TableParagraph"/>
              <w:spacing w:line="240" w:lineRule="auto"/>
              <w:ind w:left="0"/>
              <w:rPr>
                <w:lang w:val="tr-TR"/>
              </w:rPr>
            </w:pPr>
          </w:p>
          <w:p w14:paraId="21FB5AD3" w14:textId="77777777" w:rsidR="009722EC" w:rsidRPr="00E12691" w:rsidRDefault="009722EC"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5237D551" w14:textId="77777777" w:rsidR="009722EC" w:rsidRPr="009722EC" w:rsidRDefault="009722EC" w:rsidP="009722EC">
            <w:pPr>
              <w:pStyle w:val="TableParagraph"/>
              <w:ind w:left="9" w:right="959"/>
              <w:rPr>
                <w:b/>
                <w:bCs/>
              </w:rPr>
            </w:pPr>
            <w:r w:rsidRPr="009722EC">
              <w:rPr>
                <w:b/>
                <w:bCs/>
              </w:rPr>
              <w:t>Bu dersin sonunda öğrenci;</w:t>
            </w:r>
          </w:p>
          <w:p w14:paraId="42FF6B74" w14:textId="77777777" w:rsidR="009722EC" w:rsidRPr="009722EC" w:rsidRDefault="009722EC" w:rsidP="009722EC">
            <w:pPr>
              <w:pStyle w:val="TableParagraph"/>
              <w:ind w:left="9" w:right="959"/>
            </w:pPr>
            <w:r w:rsidRPr="009722EC">
              <w:t xml:space="preserve">1.Katı atık kavramlarını öğrenir, </w:t>
            </w:r>
          </w:p>
          <w:p w14:paraId="5BCA119D" w14:textId="77777777" w:rsidR="009722EC" w:rsidRPr="009722EC" w:rsidRDefault="009722EC" w:rsidP="009722EC">
            <w:pPr>
              <w:pStyle w:val="TableParagraph"/>
              <w:ind w:left="9" w:right="959"/>
            </w:pPr>
            <w:r w:rsidRPr="009722EC">
              <w:t xml:space="preserve">2.Katı atıkların toplanması ve bertaraf şekillerini öğrenir, </w:t>
            </w:r>
          </w:p>
          <w:p w14:paraId="72129105" w14:textId="77777777" w:rsidR="009722EC" w:rsidRPr="009722EC" w:rsidRDefault="009722EC" w:rsidP="009722EC">
            <w:pPr>
              <w:pStyle w:val="TableParagraph"/>
              <w:ind w:left="9" w:right="959"/>
            </w:pPr>
            <w:r w:rsidRPr="009722EC">
              <w:t xml:space="preserve">3.Hava kirleticileri kaynaklarının öğrenilmesi ve sağlığa etkilerini bilir. </w:t>
            </w:r>
          </w:p>
          <w:p w14:paraId="4D52569D" w14:textId="77777777" w:rsidR="009722EC" w:rsidRPr="009722EC" w:rsidRDefault="009722EC" w:rsidP="009722EC">
            <w:pPr>
              <w:pStyle w:val="TableParagraph"/>
              <w:ind w:left="9" w:right="959"/>
            </w:pPr>
            <w:r w:rsidRPr="009722EC">
              <w:t xml:space="preserve">4.Hava kirliliğinin önlenmesi ve kontrol metotlarının öğrenir. </w:t>
            </w:r>
          </w:p>
          <w:p w14:paraId="42D8119E" w14:textId="6AD1B128" w:rsidR="009722EC" w:rsidRPr="00E12691" w:rsidRDefault="009722EC" w:rsidP="009722EC">
            <w:pPr>
              <w:pStyle w:val="TableParagraph"/>
              <w:spacing w:line="240" w:lineRule="auto"/>
              <w:ind w:left="9" w:right="959"/>
              <w:rPr>
                <w:lang w:val="tr-TR"/>
              </w:rPr>
            </w:pPr>
            <w:r w:rsidRPr="009722EC">
              <w:rPr>
                <w:lang w:val="tr-TR"/>
              </w:rPr>
              <w:t>5.Gürültü kirliliğinin, canlılara etkileri ve kontrol yöntemlerini öğrenir,</w:t>
            </w:r>
          </w:p>
        </w:tc>
      </w:tr>
      <w:tr w:rsidR="009722EC" w:rsidRPr="00E12691" w14:paraId="721342ED" w14:textId="77777777" w:rsidTr="002B78E0">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9722EC" w:rsidRPr="00E12691" w:rsidRDefault="009722EC"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5808D8B5" w:rsidR="009722EC" w:rsidRPr="00E12691" w:rsidRDefault="009722EC" w:rsidP="009722EC">
            <w:pPr>
              <w:pStyle w:val="TableParagraph"/>
              <w:spacing w:line="220" w:lineRule="exact"/>
              <w:ind w:left="115"/>
              <w:rPr>
                <w:lang w:val="tr-TR"/>
              </w:rPr>
            </w:pPr>
            <w:r w:rsidRPr="00FE62C9">
              <w:rPr>
                <w:b/>
                <w:sz w:val="20"/>
                <w:szCs w:val="20"/>
              </w:rPr>
              <w:t>1. Hafta:</w:t>
            </w:r>
            <w:r w:rsidRPr="00FE62C9">
              <w:rPr>
                <w:sz w:val="20"/>
                <w:szCs w:val="20"/>
              </w:rPr>
              <w:t xml:space="preserve"> Giriş: Katı atıkla ilgili kavramlar ve halk sağlığı açısından tarihsel gelişimi, Katı atıkların kaynakları </w:t>
            </w:r>
          </w:p>
        </w:tc>
      </w:tr>
      <w:tr w:rsidR="009722EC"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39F3D8C2" w:rsidR="009722EC" w:rsidRPr="00E12691" w:rsidRDefault="009722EC" w:rsidP="009722EC">
            <w:pPr>
              <w:pStyle w:val="TableParagraph"/>
              <w:spacing w:line="220" w:lineRule="exact"/>
              <w:ind w:left="115"/>
              <w:rPr>
                <w:b/>
                <w:lang w:val="tr-TR"/>
              </w:rPr>
            </w:pPr>
            <w:r w:rsidRPr="00FE62C9">
              <w:rPr>
                <w:b/>
                <w:sz w:val="20"/>
                <w:szCs w:val="20"/>
              </w:rPr>
              <w:t>2. Hafta:</w:t>
            </w:r>
            <w:r w:rsidRPr="00FE62C9">
              <w:rPr>
                <w:sz w:val="20"/>
                <w:szCs w:val="20"/>
              </w:rPr>
              <w:t xml:space="preserve"> </w:t>
            </w:r>
            <w:r w:rsidRPr="00FE62C9">
              <w:rPr>
                <w:color w:val="000000"/>
                <w:sz w:val="20"/>
                <w:szCs w:val="20"/>
                <w:shd w:val="clear" w:color="auto" w:fill="FFFFFF"/>
              </w:rPr>
              <w:t xml:space="preserve">Katı atıkların planlanması, toplanması ve bertaraf yöntemlerinin belirlenmesi </w:t>
            </w:r>
          </w:p>
        </w:tc>
      </w:tr>
      <w:tr w:rsidR="009722EC" w:rsidRPr="00E12691" w14:paraId="3F8B68C6" w14:textId="77777777" w:rsidTr="002B78E0">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5ACF510F" w:rsidR="009722EC" w:rsidRPr="00E12691" w:rsidRDefault="009722EC" w:rsidP="009722EC">
            <w:pPr>
              <w:pStyle w:val="TableParagraph"/>
              <w:spacing w:line="224" w:lineRule="exact"/>
              <w:ind w:left="115"/>
              <w:rPr>
                <w:lang w:val="tr-TR"/>
              </w:rPr>
            </w:pPr>
            <w:r w:rsidRPr="00FE62C9">
              <w:rPr>
                <w:b/>
                <w:sz w:val="20"/>
                <w:szCs w:val="20"/>
              </w:rPr>
              <w:t>3. Hafta:</w:t>
            </w:r>
            <w:r w:rsidRPr="00FE62C9">
              <w:rPr>
                <w:sz w:val="20"/>
                <w:szCs w:val="20"/>
              </w:rPr>
              <w:t xml:space="preserve"> Katı atıkların minimizasyonu, yeniden kullanımı, geri kazanımı </w:t>
            </w:r>
          </w:p>
        </w:tc>
      </w:tr>
      <w:tr w:rsidR="009722EC" w:rsidRPr="00E12691" w14:paraId="0F779B93" w14:textId="77777777" w:rsidTr="002B78E0">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7878CF91" w:rsidR="009722EC" w:rsidRPr="00E12691" w:rsidRDefault="009722EC" w:rsidP="009722EC">
            <w:pPr>
              <w:pStyle w:val="TableParagraph"/>
              <w:spacing w:line="220" w:lineRule="exact"/>
              <w:ind w:left="115"/>
              <w:rPr>
                <w:lang w:val="tr-TR"/>
              </w:rPr>
            </w:pPr>
            <w:r w:rsidRPr="00FE62C9">
              <w:rPr>
                <w:b/>
                <w:sz w:val="20"/>
                <w:szCs w:val="20"/>
              </w:rPr>
              <w:t>4. Hafta:</w:t>
            </w:r>
            <w:r w:rsidRPr="00FE62C9">
              <w:rPr>
                <w:sz w:val="20"/>
                <w:szCs w:val="20"/>
              </w:rPr>
              <w:t xml:space="preserve"> Tehlikeli Atıkların tanımı, özellikleri, bertaraf yöntemleri ve yasal yönetmelikler </w:t>
            </w:r>
          </w:p>
        </w:tc>
      </w:tr>
      <w:tr w:rsidR="009722EC" w:rsidRPr="00E12691" w14:paraId="60E76CB9" w14:textId="77777777" w:rsidTr="002B78E0">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4DBFF512" w:rsidR="009722EC" w:rsidRPr="00E12691" w:rsidRDefault="009722EC" w:rsidP="009722EC">
            <w:pPr>
              <w:pStyle w:val="TableParagraph"/>
              <w:spacing w:line="217" w:lineRule="exact"/>
              <w:ind w:left="115"/>
              <w:rPr>
                <w:lang w:val="tr-TR"/>
              </w:rPr>
            </w:pPr>
            <w:r w:rsidRPr="00FE62C9">
              <w:rPr>
                <w:b/>
                <w:sz w:val="20"/>
                <w:szCs w:val="20"/>
              </w:rPr>
              <w:t>5. Hafta:</w:t>
            </w:r>
            <w:r w:rsidRPr="00FE62C9">
              <w:rPr>
                <w:sz w:val="20"/>
                <w:szCs w:val="20"/>
              </w:rPr>
              <w:t xml:space="preserve"> Hava kirliliği temel kavramlar, hava kirliliğinin sınıflandırılması, Kaynak tipleri ve özellikleri </w:t>
            </w:r>
          </w:p>
        </w:tc>
      </w:tr>
      <w:tr w:rsidR="009722EC" w:rsidRPr="00E12691" w14:paraId="62E491A3" w14:textId="77777777" w:rsidTr="002B78E0">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58299612" w:rsidR="009722EC" w:rsidRPr="00E12691" w:rsidRDefault="009722EC" w:rsidP="009722EC">
            <w:pPr>
              <w:pStyle w:val="TableParagraph"/>
              <w:spacing w:line="222" w:lineRule="exact"/>
              <w:ind w:left="115"/>
              <w:rPr>
                <w:lang w:val="tr-TR"/>
              </w:rPr>
            </w:pPr>
            <w:r w:rsidRPr="00FE62C9">
              <w:rPr>
                <w:b/>
                <w:sz w:val="20"/>
                <w:szCs w:val="20"/>
              </w:rPr>
              <w:t>6. Hafta:</w:t>
            </w:r>
            <w:r w:rsidRPr="00FE62C9">
              <w:rPr>
                <w:sz w:val="20"/>
                <w:szCs w:val="20"/>
              </w:rPr>
              <w:t xml:space="preserve"> Hava kirleticilerinin; insanlara, hayvanlara, bitkilere, eşyalara etkileri ve alınması gereken tedbirler ve yöntemlerin belirlenmesi </w:t>
            </w:r>
          </w:p>
        </w:tc>
      </w:tr>
      <w:tr w:rsidR="009722EC" w:rsidRPr="00E12691" w14:paraId="269C0678" w14:textId="77777777" w:rsidTr="002B78E0">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0F8CB8A3" w:rsidR="009722EC" w:rsidRPr="00E12691" w:rsidRDefault="009722EC" w:rsidP="009722EC">
            <w:pPr>
              <w:pStyle w:val="TableParagraph"/>
              <w:spacing w:line="222" w:lineRule="exact"/>
              <w:ind w:left="115"/>
              <w:rPr>
                <w:lang w:val="tr-TR"/>
              </w:rPr>
            </w:pPr>
            <w:r w:rsidRPr="00FE62C9">
              <w:rPr>
                <w:b/>
                <w:sz w:val="20"/>
                <w:szCs w:val="20"/>
              </w:rPr>
              <w:t>7. Hafta:</w:t>
            </w:r>
            <w:r w:rsidRPr="00FE62C9">
              <w:rPr>
                <w:sz w:val="20"/>
                <w:szCs w:val="20"/>
              </w:rPr>
              <w:t xml:space="preserve"> Meteoroloji ve hava kirliliği arasındaki bağlantıların incelenmesi, Kirleticilerin atmosferde yayılma şekilleri </w:t>
            </w:r>
          </w:p>
        </w:tc>
      </w:tr>
      <w:tr w:rsidR="009722EC" w:rsidRPr="00E12691" w14:paraId="712F1BF1" w14:textId="77777777" w:rsidTr="002B78E0">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5F47A6FA" w:rsidR="009722EC" w:rsidRPr="00E12691" w:rsidRDefault="009722EC" w:rsidP="009722EC">
            <w:pPr>
              <w:pStyle w:val="TableParagraph"/>
              <w:spacing w:line="217" w:lineRule="exact"/>
              <w:ind w:left="115"/>
              <w:rPr>
                <w:lang w:val="tr-TR"/>
              </w:rPr>
            </w:pPr>
            <w:r w:rsidRPr="00FE62C9">
              <w:rPr>
                <w:b/>
                <w:sz w:val="20"/>
                <w:szCs w:val="20"/>
              </w:rPr>
              <w:t>8. Hafta:</w:t>
            </w:r>
            <w:r w:rsidRPr="00FE62C9">
              <w:rPr>
                <w:sz w:val="20"/>
                <w:szCs w:val="20"/>
              </w:rPr>
              <w:t xml:space="preserve"> Siklon ve antisiklon kavramları </w:t>
            </w:r>
          </w:p>
        </w:tc>
      </w:tr>
      <w:tr w:rsidR="009722EC" w:rsidRPr="00E12691" w14:paraId="361BA243" w14:textId="77777777" w:rsidTr="002B78E0">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5ADD9C2F" w:rsidR="009722EC" w:rsidRPr="00E12691" w:rsidRDefault="009722EC" w:rsidP="009722EC">
            <w:pPr>
              <w:pStyle w:val="TableParagraph"/>
              <w:spacing w:line="220" w:lineRule="exact"/>
              <w:ind w:left="115"/>
              <w:rPr>
                <w:lang w:val="tr-TR"/>
              </w:rPr>
            </w:pPr>
            <w:r w:rsidRPr="00FE62C9">
              <w:rPr>
                <w:b/>
                <w:sz w:val="20"/>
                <w:szCs w:val="20"/>
              </w:rPr>
              <w:t>9. Hafta:</w:t>
            </w:r>
            <w:r w:rsidRPr="00FE62C9">
              <w:rPr>
                <w:sz w:val="20"/>
                <w:szCs w:val="20"/>
              </w:rPr>
              <w:t xml:space="preserve"> Hava Kirlenmesinde kontrol edilmesi için kullanılacak cihazlar, özellikler, birbirleri arasında avantaj ve dezavantajlarının belirlenmesi </w:t>
            </w:r>
          </w:p>
        </w:tc>
      </w:tr>
      <w:tr w:rsidR="009722EC"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41FC3E2C" w:rsidR="009722EC" w:rsidRPr="00E12691" w:rsidRDefault="009722EC" w:rsidP="009722EC">
            <w:pPr>
              <w:pStyle w:val="TableParagraph"/>
              <w:spacing w:line="220" w:lineRule="exact"/>
              <w:ind w:left="115"/>
              <w:rPr>
                <w:b/>
                <w:lang w:val="tr-TR"/>
              </w:rPr>
            </w:pPr>
            <w:r w:rsidRPr="00FE62C9">
              <w:rPr>
                <w:b/>
                <w:sz w:val="20"/>
                <w:szCs w:val="20"/>
              </w:rPr>
              <w:t>10. Hafta:</w:t>
            </w:r>
            <w:r w:rsidRPr="00FE62C9">
              <w:rPr>
                <w:sz w:val="20"/>
                <w:szCs w:val="20"/>
              </w:rPr>
              <w:t xml:space="preserve"> Hava Kirliliği ile ilgili Türkiye ve dünyadan video gösterimi, hava kirliliği ölçüm cihazları </w:t>
            </w:r>
          </w:p>
        </w:tc>
      </w:tr>
      <w:tr w:rsidR="009722EC" w:rsidRPr="00E12691" w14:paraId="74BE1F34" w14:textId="77777777" w:rsidTr="002B78E0">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04EA0637" w:rsidR="009722EC" w:rsidRPr="00E12691" w:rsidRDefault="009722EC" w:rsidP="009722EC">
            <w:pPr>
              <w:pStyle w:val="TableParagraph"/>
              <w:spacing w:line="220" w:lineRule="exact"/>
              <w:ind w:left="115"/>
              <w:rPr>
                <w:lang w:val="tr-TR"/>
              </w:rPr>
            </w:pPr>
            <w:r w:rsidRPr="00FE62C9">
              <w:rPr>
                <w:b/>
                <w:sz w:val="20"/>
                <w:szCs w:val="20"/>
              </w:rPr>
              <w:t>11. Hafta:</w:t>
            </w:r>
            <w:r w:rsidRPr="00FE62C9">
              <w:rPr>
                <w:sz w:val="20"/>
                <w:szCs w:val="20"/>
              </w:rPr>
              <w:t xml:space="preserve"> Gürültü ile ilgili temel kavramlar, Gürültü kaynak tipleri, Gürültünün fiziksel özellikle, Titreşim, dalga olaylarının kavranması </w:t>
            </w:r>
          </w:p>
        </w:tc>
      </w:tr>
      <w:tr w:rsidR="009722EC" w:rsidRPr="00E12691" w14:paraId="41E0335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20FD2980" w:rsidR="009722EC" w:rsidRPr="00E12691" w:rsidRDefault="009722EC" w:rsidP="009722EC">
            <w:pPr>
              <w:pStyle w:val="TableParagraph"/>
              <w:spacing w:line="220" w:lineRule="exact"/>
              <w:ind w:left="115"/>
              <w:rPr>
                <w:b/>
                <w:lang w:val="tr-TR"/>
              </w:rPr>
            </w:pPr>
            <w:r w:rsidRPr="00FE62C9">
              <w:rPr>
                <w:b/>
                <w:sz w:val="20"/>
                <w:szCs w:val="20"/>
              </w:rPr>
              <w:t>12. Hafta:</w:t>
            </w:r>
            <w:r w:rsidRPr="00FE62C9">
              <w:rPr>
                <w:sz w:val="20"/>
                <w:szCs w:val="20"/>
              </w:rPr>
              <w:t xml:space="preserve"> Gürültünün atmosferde yayılması, rüzgarın-sıcaklığın etkisi, Gürültünün absorbsiyonu </w:t>
            </w:r>
          </w:p>
        </w:tc>
      </w:tr>
      <w:tr w:rsidR="009722EC" w:rsidRPr="00E12691" w14:paraId="4FDBA255" w14:textId="77777777" w:rsidTr="002B78E0">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2B2DCBD9" w:rsidR="009722EC" w:rsidRPr="00E12691" w:rsidRDefault="009722EC" w:rsidP="009722EC">
            <w:pPr>
              <w:pStyle w:val="TableParagraph"/>
              <w:spacing w:line="223" w:lineRule="exact"/>
              <w:ind w:left="115"/>
              <w:rPr>
                <w:lang w:val="tr-TR"/>
              </w:rPr>
            </w:pPr>
            <w:r w:rsidRPr="00FE62C9">
              <w:rPr>
                <w:b/>
                <w:sz w:val="20"/>
                <w:szCs w:val="20"/>
              </w:rPr>
              <w:t>13. Hafta:</w:t>
            </w:r>
            <w:r w:rsidRPr="00FE62C9">
              <w:rPr>
                <w:sz w:val="20"/>
                <w:szCs w:val="20"/>
              </w:rPr>
              <w:t xml:space="preserve"> Gürültünün sağlık ve ekonomi üzerine etkisi </w:t>
            </w:r>
          </w:p>
        </w:tc>
      </w:tr>
      <w:tr w:rsidR="009722EC" w:rsidRPr="00E12691" w14:paraId="6D80A7AB" w14:textId="77777777" w:rsidTr="002B78E0">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16F20E17" w:rsidR="009722EC" w:rsidRPr="00E12691" w:rsidRDefault="009722EC" w:rsidP="009722EC">
            <w:pPr>
              <w:pStyle w:val="TableParagraph"/>
              <w:spacing w:line="220" w:lineRule="exact"/>
              <w:ind w:left="115"/>
              <w:rPr>
                <w:lang w:val="tr-TR"/>
              </w:rPr>
            </w:pPr>
            <w:r w:rsidRPr="00FE62C9">
              <w:rPr>
                <w:b/>
                <w:sz w:val="20"/>
                <w:szCs w:val="20"/>
              </w:rPr>
              <w:t>14. Hafta:</w:t>
            </w:r>
            <w:r w:rsidRPr="00FE62C9">
              <w:rPr>
                <w:sz w:val="20"/>
                <w:szCs w:val="20"/>
              </w:rPr>
              <w:t xml:space="preserve"> Gürültünün hesaplanması ile ilgili problem </w:t>
            </w:r>
          </w:p>
        </w:tc>
      </w:tr>
      <w:tr w:rsidR="009722EC" w:rsidRPr="00E12691" w14:paraId="553B5A5B" w14:textId="77777777" w:rsidTr="002B78E0">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9722EC" w:rsidRPr="00E12691" w:rsidRDefault="009722EC"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5F133C0E" w:rsidR="009722EC" w:rsidRPr="00E12691" w:rsidRDefault="009722EC" w:rsidP="009722EC">
            <w:pPr>
              <w:pStyle w:val="TableParagraph"/>
              <w:spacing w:line="220" w:lineRule="exact"/>
              <w:ind w:left="115"/>
              <w:rPr>
                <w:lang w:val="tr-TR"/>
              </w:rPr>
            </w:pPr>
            <w:r w:rsidRPr="00FE62C9">
              <w:rPr>
                <w:b/>
                <w:sz w:val="20"/>
                <w:szCs w:val="20"/>
              </w:rPr>
              <w:t>15. Hafta:</w:t>
            </w:r>
            <w:r w:rsidRPr="00FE62C9">
              <w:rPr>
                <w:sz w:val="20"/>
                <w:szCs w:val="20"/>
              </w:rPr>
              <w:t xml:space="preserve"> Gürültü kontrolü ve Sınıfta gürültü ölçüm cihazıyla ölçüm </w:t>
            </w:r>
          </w:p>
        </w:tc>
      </w:tr>
      <w:tr w:rsidR="009722EC"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9722EC" w:rsidRPr="00E12691" w:rsidRDefault="009722EC" w:rsidP="00766CE4">
            <w:pPr>
              <w:pStyle w:val="TableParagraph"/>
              <w:spacing w:line="240" w:lineRule="auto"/>
              <w:ind w:left="0"/>
              <w:rPr>
                <w:lang w:val="tr-TR"/>
              </w:rPr>
            </w:pPr>
          </w:p>
          <w:p w14:paraId="46029690" w14:textId="77777777" w:rsidR="009722EC" w:rsidRPr="00E12691" w:rsidRDefault="009722EC" w:rsidP="00766CE4">
            <w:pPr>
              <w:pStyle w:val="TableParagraph"/>
              <w:spacing w:line="240" w:lineRule="auto"/>
              <w:ind w:left="0"/>
              <w:rPr>
                <w:lang w:val="tr-TR"/>
              </w:rPr>
            </w:pPr>
          </w:p>
          <w:p w14:paraId="6C56E422" w14:textId="77777777" w:rsidR="009722EC" w:rsidRPr="00E12691" w:rsidRDefault="009722EC" w:rsidP="00766CE4">
            <w:pPr>
              <w:pStyle w:val="TableParagraph"/>
              <w:spacing w:before="200" w:line="240" w:lineRule="auto"/>
              <w:rPr>
                <w:b/>
                <w:lang w:val="tr-TR"/>
              </w:rPr>
            </w:pPr>
            <w:r w:rsidRPr="00E12691">
              <w:rPr>
                <w:b/>
                <w:lang w:val="tr-TR"/>
              </w:rPr>
              <w:t>Ölçme ve</w:t>
            </w:r>
          </w:p>
          <w:p w14:paraId="5C7AD3AD" w14:textId="77777777" w:rsidR="009722EC" w:rsidRPr="00E12691" w:rsidRDefault="009722EC"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9722EC" w:rsidRPr="00E12691" w:rsidRDefault="009722EC" w:rsidP="00766CE4">
            <w:pPr>
              <w:pStyle w:val="TableParagraph"/>
              <w:spacing w:before="3" w:line="240" w:lineRule="auto"/>
              <w:ind w:left="0"/>
              <w:rPr>
                <w:lang w:val="tr-TR"/>
              </w:rPr>
            </w:pPr>
          </w:p>
          <w:p w14:paraId="057FE7DC" w14:textId="0BCB1491" w:rsidR="009722EC" w:rsidRPr="00742ED2" w:rsidRDefault="009722EC" w:rsidP="00742ED2">
            <w:pPr>
              <w:pStyle w:val="TableParagraph"/>
              <w:spacing w:line="246" w:lineRule="exact"/>
              <w:ind w:left="115"/>
              <w:rPr>
                <w:lang w:val="tr-TR"/>
              </w:rPr>
            </w:pPr>
            <w:r w:rsidRPr="00742ED2">
              <w:rPr>
                <w:lang w:val="tr-TR"/>
              </w:rPr>
              <w:t xml:space="preserve">Bu ders kapsamında </w:t>
            </w:r>
            <w:r>
              <w:rPr>
                <w:lang w:val="tr-TR"/>
              </w:rPr>
              <w:t xml:space="preserve">1 (bir) adet ara sınav, 1 (bir) adet kısa sınav (Quiz) ve 1 (bir;) adet Yarıyıl Sonu Sınavı </w:t>
            </w:r>
            <w:r w:rsidRPr="00742ED2">
              <w:rPr>
                <w:lang w:val="tr-TR"/>
              </w:rPr>
              <w:t>yapılacaktır.</w:t>
            </w:r>
          </w:p>
          <w:p w14:paraId="27D45E2B" w14:textId="23C5338A" w:rsidR="009722EC" w:rsidRPr="00742ED2" w:rsidRDefault="009722EC"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9722EC" w:rsidRPr="003C5A59" w:rsidRDefault="009722EC" w:rsidP="003C5A59">
            <w:pPr>
              <w:pStyle w:val="TableParagraph"/>
              <w:spacing w:line="246" w:lineRule="exact"/>
              <w:ind w:left="115"/>
              <w:rPr>
                <w:b/>
                <w:lang w:val="tr-TR"/>
              </w:rPr>
            </w:pPr>
            <w:r w:rsidRPr="003C5A59">
              <w:rPr>
                <w:b/>
                <w:lang w:val="tr-TR"/>
              </w:rPr>
              <w:t xml:space="preserve">Ara Sınav: %25 </w:t>
            </w:r>
          </w:p>
          <w:p w14:paraId="191A3A31" w14:textId="4550C89C" w:rsidR="009722EC" w:rsidRPr="003C5A59" w:rsidRDefault="009722EC" w:rsidP="003C5A59">
            <w:pPr>
              <w:pStyle w:val="TableParagraph"/>
              <w:spacing w:line="246" w:lineRule="exact"/>
              <w:ind w:left="115"/>
              <w:rPr>
                <w:b/>
                <w:lang w:val="tr-TR"/>
              </w:rPr>
            </w:pPr>
            <w:r w:rsidRPr="003C5A59">
              <w:rPr>
                <w:b/>
                <w:lang w:val="tr-TR"/>
              </w:rPr>
              <w:t>Kısa Sınav (Quiz): %25</w:t>
            </w:r>
          </w:p>
          <w:p w14:paraId="73A0AA89" w14:textId="1E3729F1" w:rsidR="009722EC" w:rsidRPr="00742ED2" w:rsidRDefault="009722EC"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2B78E0">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35A29C24" w14:textId="77777777" w:rsidR="009722EC" w:rsidRPr="009722EC" w:rsidRDefault="009722EC" w:rsidP="009722EC">
            <w:pPr>
              <w:pStyle w:val="TableParagraph"/>
              <w:numPr>
                <w:ilvl w:val="0"/>
                <w:numId w:val="24"/>
              </w:numPr>
              <w:spacing w:line="228" w:lineRule="exact"/>
            </w:pPr>
            <w:r w:rsidRPr="009722EC">
              <w:t>Karpuzcu, M., (2001). Çevre Kirlenmesi ve Kontrolü. İstanbul: Kubbealtı Neşriyat.</w:t>
            </w:r>
          </w:p>
          <w:p w14:paraId="3A4CECCB" w14:textId="77777777" w:rsidR="009722EC" w:rsidRPr="009722EC" w:rsidRDefault="009722EC" w:rsidP="009722EC">
            <w:pPr>
              <w:pStyle w:val="TableParagraph"/>
              <w:numPr>
                <w:ilvl w:val="0"/>
                <w:numId w:val="24"/>
              </w:numPr>
              <w:spacing w:line="228" w:lineRule="exact"/>
            </w:pPr>
            <w:r w:rsidRPr="009722EC">
              <w:t>Vesilind, P. A., Morgan, S. M., &amp; Heine, L. G. (2010). Introduction to Environmental Engineering. Cengage Learning. Çevirmen: İsmail Toröz, Nobel Yayın Dağıtım, 1999</w:t>
            </w:r>
          </w:p>
          <w:p w14:paraId="4D7CB135" w14:textId="3424E7D0" w:rsidR="007553C7" w:rsidRPr="00E12691" w:rsidRDefault="009722EC" w:rsidP="009722EC">
            <w:pPr>
              <w:pStyle w:val="TableParagraph"/>
              <w:spacing w:line="228" w:lineRule="exact"/>
              <w:rPr>
                <w:lang w:val="tr-TR"/>
              </w:rPr>
            </w:pPr>
            <w:r w:rsidRPr="009722EC">
              <w:rPr>
                <w:lang w:val="tr-TR"/>
              </w:rPr>
              <w:t xml:space="preserve"> Sempozyum ve kongrelerdeki ilgili makaleler.</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77777777" w:rsidR="003C5A59" w:rsidRPr="003C5A59" w:rsidRDefault="003C5A59" w:rsidP="003C5A59">
            <w:pPr>
              <w:pStyle w:val="TableParagraph"/>
              <w:spacing w:line="232" w:lineRule="exact"/>
              <w:rPr>
                <w:b/>
                <w:bCs/>
                <w:lang w:val="tr-TR"/>
              </w:rPr>
            </w:pPr>
            <w:r w:rsidRPr="003C5A59">
              <w:rPr>
                <w:b/>
                <w:bCs/>
                <w:lang w:val="tr-TR"/>
              </w:rPr>
              <w:t>Kısa Sınav (Quiz): %25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2B78E0">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9722EC" w:rsidRPr="00E12691" w14:paraId="5DF0B25D" w14:textId="77777777" w:rsidTr="002B78E0">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9722EC" w:rsidRPr="00E12691" w:rsidRDefault="009722EC" w:rsidP="00766CE4">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36B7F33F" w:rsidR="009722EC" w:rsidRPr="005C1887" w:rsidRDefault="009722EC" w:rsidP="005C1887">
            <w:pPr>
              <w:pStyle w:val="TableParagraph"/>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49FB9240" w:rsidR="009722EC" w:rsidRPr="005C1887" w:rsidRDefault="009722EC" w:rsidP="005C1887">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2BC3F9A1" w14:textId="53267D56" w:rsidR="009722EC" w:rsidRPr="005C1887" w:rsidRDefault="009722EC" w:rsidP="005C1887">
            <w:pPr>
              <w:pStyle w:val="TableParagraph"/>
              <w:ind w:left="115"/>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184C68BD" w14:textId="06A32F27" w:rsidR="009722EC" w:rsidRPr="005C1887" w:rsidRDefault="009722EC" w:rsidP="005C1887">
            <w:pPr>
              <w:pStyle w:val="TableParagraph"/>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3D5495A7" w:rsidR="009722EC" w:rsidRPr="005C1887" w:rsidRDefault="009722EC" w:rsidP="005C1887">
            <w:pPr>
              <w:pStyle w:val="TableParagraph"/>
              <w:ind w:left="119"/>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3809373" w14:textId="70FE0121" w:rsidR="009722EC" w:rsidRPr="005C1887" w:rsidRDefault="009722EC" w:rsidP="005C1887">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5B7E4A8B" w:rsidR="009722EC" w:rsidRPr="005C1887" w:rsidRDefault="009722EC" w:rsidP="005C1887">
            <w:pPr>
              <w:pStyle w:val="TableParagraph"/>
              <w:ind w:left="116"/>
              <w:jc w:val="center"/>
              <w:rPr>
                <w:lang w:val="tr-TR"/>
              </w:rPr>
            </w:pPr>
            <w:r>
              <w:rPr>
                <w:sz w:val="20"/>
                <w:szCs w:val="20"/>
              </w:rPr>
              <w:t>5</w:t>
            </w:r>
          </w:p>
        </w:tc>
        <w:tc>
          <w:tcPr>
            <w:tcW w:w="295" w:type="pct"/>
            <w:tcBorders>
              <w:top w:val="single" w:sz="4" w:space="0" w:color="000000"/>
              <w:left w:val="single" w:sz="4" w:space="0" w:color="000000"/>
              <w:bottom w:val="single" w:sz="4" w:space="0" w:color="000000"/>
              <w:right w:val="single" w:sz="4" w:space="0" w:color="000000"/>
            </w:tcBorders>
          </w:tcPr>
          <w:p w14:paraId="64BBF5CD" w14:textId="16FEA492" w:rsidR="009722EC" w:rsidRPr="005C1887" w:rsidRDefault="009722EC" w:rsidP="005C1887">
            <w:pPr>
              <w:pStyle w:val="TableParagraph"/>
              <w:ind w:left="118"/>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9D1B602" w14:textId="41FC21FF" w:rsidR="009722EC" w:rsidRPr="005C1887" w:rsidRDefault="009722EC" w:rsidP="005C1887">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00B10CE1" w:rsidR="009722EC" w:rsidRPr="005C1887" w:rsidRDefault="009722EC" w:rsidP="005C1887">
            <w:pPr>
              <w:pStyle w:val="TableParagraph"/>
              <w:ind w:left="123"/>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F2CCA10" w14:textId="2347D407" w:rsidR="009722EC" w:rsidRPr="005C1887" w:rsidRDefault="009722EC" w:rsidP="005C1887">
            <w:pPr>
              <w:pStyle w:val="TableParagraph"/>
              <w:ind w:left="120"/>
              <w:jc w:val="center"/>
              <w:rPr>
                <w:lang w:val="tr-TR"/>
              </w:rPr>
            </w:pPr>
            <w:r>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77777777" w:rsidR="009722EC" w:rsidRPr="005C1887" w:rsidRDefault="009722EC"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77777777" w:rsidR="009722EC" w:rsidRPr="005C1887" w:rsidRDefault="009722EC"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77777777" w:rsidR="009722EC" w:rsidRPr="005C1887" w:rsidRDefault="009722EC"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9722EC" w:rsidRPr="005C1887" w:rsidRDefault="009722EC" w:rsidP="005C1887">
            <w:pPr>
              <w:pStyle w:val="TableParagraph"/>
              <w:ind w:left="128"/>
              <w:jc w:val="center"/>
              <w:rPr>
                <w:lang w:val="tr-TR"/>
              </w:rPr>
            </w:pPr>
          </w:p>
        </w:tc>
      </w:tr>
      <w:tr w:rsidR="009722EC" w:rsidRPr="00E12691" w14:paraId="3AB9C095" w14:textId="77777777" w:rsidTr="002B78E0">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9722EC" w:rsidRPr="00E12691" w:rsidRDefault="009722EC" w:rsidP="00766CE4">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159DE48B" w:rsidR="009722EC" w:rsidRPr="005C1887" w:rsidRDefault="009722EC" w:rsidP="005C1887">
            <w:pPr>
              <w:pStyle w:val="TableParagraph"/>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655558DC" w:rsidR="009722EC" w:rsidRPr="005C1887" w:rsidRDefault="009722EC" w:rsidP="005C1887">
            <w:pPr>
              <w:pStyle w:val="TableParagraph"/>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71DBBFAD" w14:textId="163EE680" w:rsidR="009722EC" w:rsidRPr="005C1887" w:rsidRDefault="009722EC" w:rsidP="005C1887">
            <w:pPr>
              <w:pStyle w:val="TableParagraph"/>
              <w:ind w:left="115"/>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tcPr>
          <w:p w14:paraId="16554A5C" w14:textId="061D6DF5" w:rsidR="009722EC" w:rsidRPr="005C1887" w:rsidRDefault="009722EC" w:rsidP="005C1887">
            <w:pPr>
              <w:pStyle w:val="TableParagraph"/>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320FFEFC" w:rsidR="009722EC" w:rsidRPr="005C1887" w:rsidRDefault="009722EC" w:rsidP="005C1887">
            <w:pPr>
              <w:pStyle w:val="TableParagraph"/>
              <w:ind w:left="119"/>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18B87044" w14:textId="2AB5DF1E" w:rsidR="009722EC" w:rsidRPr="005C1887" w:rsidRDefault="009722EC" w:rsidP="005C1887">
            <w:pPr>
              <w:pStyle w:val="TableParagraph"/>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1E3D4603" w:rsidR="009722EC" w:rsidRPr="005C1887" w:rsidRDefault="009722EC" w:rsidP="005C1887">
            <w:pPr>
              <w:pStyle w:val="TableParagraph"/>
              <w:ind w:left="116"/>
              <w:jc w:val="center"/>
              <w:rPr>
                <w:lang w:val="tr-TR"/>
              </w:rPr>
            </w:pPr>
            <w:r>
              <w:rPr>
                <w:sz w:val="20"/>
                <w:szCs w:val="20"/>
              </w:rPr>
              <w:t>1</w:t>
            </w:r>
          </w:p>
        </w:tc>
        <w:tc>
          <w:tcPr>
            <w:tcW w:w="295" w:type="pct"/>
            <w:tcBorders>
              <w:top w:val="single" w:sz="4" w:space="0" w:color="000000"/>
              <w:left w:val="single" w:sz="4" w:space="0" w:color="000000"/>
              <w:bottom w:val="single" w:sz="4" w:space="0" w:color="000000"/>
              <w:right w:val="single" w:sz="4" w:space="0" w:color="000000"/>
            </w:tcBorders>
          </w:tcPr>
          <w:p w14:paraId="7ADC4478" w14:textId="2FB398D6" w:rsidR="009722EC" w:rsidRPr="005C1887" w:rsidRDefault="009722EC" w:rsidP="005C1887">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6F3B9784" w14:textId="17FB28FB" w:rsidR="009722EC" w:rsidRPr="005C1887" w:rsidRDefault="009722EC" w:rsidP="005C1887">
            <w:pPr>
              <w:pStyle w:val="TableParagraph"/>
              <w:ind w:left="119"/>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195FD37E" w:rsidR="009722EC" w:rsidRPr="005C1887" w:rsidRDefault="009722EC" w:rsidP="005C1887">
            <w:pPr>
              <w:pStyle w:val="TableParagraph"/>
              <w:ind w:left="123"/>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50940B6A" w14:textId="0C4145FE" w:rsidR="009722EC" w:rsidRPr="005C1887" w:rsidRDefault="009722EC" w:rsidP="005C1887">
            <w:pPr>
              <w:pStyle w:val="TableParagraph"/>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77777777" w:rsidR="009722EC" w:rsidRPr="005C1887" w:rsidRDefault="009722EC"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77777777" w:rsidR="009722EC" w:rsidRPr="005C1887" w:rsidRDefault="009722EC"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77777777" w:rsidR="009722EC" w:rsidRPr="005C1887" w:rsidRDefault="009722EC"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9722EC" w:rsidRPr="005C1887" w:rsidRDefault="009722EC" w:rsidP="005C1887">
            <w:pPr>
              <w:pStyle w:val="TableParagraph"/>
              <w:ind w:left="128"/>
              <w:jc w:val="center"/>
              <w:rPr>
                <w:lang w:val="tr-TR"/>
              </w:rPr>
            </w:pPr>
          </w:p>
        </w:tc>
      </w:tr>
      <w:tr w:rsidR="009722EC" w:rsidRPr="00E12691" w14:paraId="56986859" w14:textId="77777777" w:rsidTr="002B78E0">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9722EC" w:rsidRPr="00E12691" w:rsidRDefault="009722EC" w:rsidP="00766CE4">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3F26E41C" w:rsidR="009722EC" w:rsidRPr="005C1887" w:rsidRDefault="009722EC" w:rsidP="005C1887">
            <w:pPr>
              <w:pStyle w:val="TableParagraph"/>
              <w:spacing w:line="202" w:lineRule="exact"/>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5209E0E9" w:rsidR="009722EC" w:rsidRPr="005C1887" w:rsidRDefault="009722EC" w:rsidP="005C1887">
            <w:pPr>
              <w:pStyle w:val="TableParagraph"/>
              <w:spacing w:line="202" w:lineRule="exact"/>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612F930" w14:textId="60062335" w:rsidR="009722EC" w:rsidRPr="005C1887" w:rsidRDefault="009722EC" w:rsidP="005C1887">
            <w:pPr>
              <w:pStyle w:val="TableParagraph"/>
              <w:spacing w:line="202" w:lineRule="exact"/>
              <w:ind w:left="115"/>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20EE5B57" w14:textId="66819CEA" w:rsidR="009722EC" w:rsidRPr="005C1887" w:rsidRDefault="009722EC" w:rsidP="005C1887">
            <w:pPr>
              <w:pStyle w:val="TableParagraph"/>
              <w:spacing w:line="202" w:lineRule="exact"/>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156DB618" w:rsidR="009722EC" w:rsidRPr="005C1887" w:rsidRDefault="009722EC" w:rsidP="005C1887">
            <w:pPr>
              <w:pStyle w:val="TableParagraph"/>
              <w:spacing w:line="202" w:lineRule="exact"/>
              <w:ind w:left="119"/>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002AC387" w14:textId="2CEF7E94" w:rsidR="009722EC" w:rsidRPr="005C1887" w:rsidRDefault="009722EC" w:rsidP="005C1887">
            <w:pPr>
              <w:pStyle w:val="TableParagraph"/>
              <w:spacing w:line="202" w:lineRule="exact"/>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7AD7AEA8" w:rsidR="009722EC" w:rsidRPr="005C1887" w:rsidRDefault="009722EC" w:rsidP="005C1887">
            <w:pPr>
              <w:pStyle w:val="TableParagraph"/>
              <w:spacing w:line="202" w:lineRule="exact"/>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tcPr>
          <w:p w14:paraId="0948D8C1" w14:textId="3F545A64" w:rsidR="009722EC" w:rsidRPr="005C1887" w:rsidRDefault="009722EC" w:rsidP="005C1887">
            <w:pPr>
              <w:pStyle w:val="TableParagraph"/>
              <w:spacing w:line="202" w:lineRule="exact"/>
              <w:ind w:left="118"/>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4AB0103B" w14:textId="221C95CE" w:rsidR="009722EC" w:rsidRPr="005C1887" w:rsidRDefault="009722EC" w:rsidP="005C1887">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3DABD3C2" w:rsidR="009722EC" w:rsidRPr="005C1887" w:rsidRDefault="009722EC" w:rsidP="005C1887">
            <w:pPr>
              <w:pStyle w:val="TableParagraph"/>
              <w:spacing w:line="202" w:lineRule="exact"/>
              <w:ind w:left="123"/>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C88A257" w14:textId="03E77DBD" w:rsidR="009722EC" w:rsidRPr="005C1887" w:rsidRDefault="009722EC" w:rsidP="005C1887">
            <w:pPr>
              <w:pStyle w:val="TableParagraph"/>
              <w:spacing w:line="202" w:lineRule="exact"/>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77777777" w:rsidR="009722EC" w:rsidRPr="005C1887" w:rsidRDefault="009722EC"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7777777" w:rsidR="009722EC" w:rsidRPr="005C1887" w:rsidRDefault="009722EC"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77777777" w:rsidR="009722EC" w:rsidRPr="005C1887" w:rsidRDefault="009722EC"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9722EC" w:rsidRPr="005C1887" w:rsidRDefault="009722EC" w:rsidP="005C1887">
            <w:pPr>
              <w:pStyle w:val="TableParagraph"/>
              <w:spacing w:line="202" w:lineRule="exact"/>
              <w:ind w:left="128"/>
              <w:jc w:val="center"/>
              <w:rPr>
                <w:lang w:val="tr-TR"/>
              </w:rPr>
            </w:pPr>
          </w:p>
        </w:tc>
      </w:tr>
      <w:tr w:rsidR="009722EC" w:rsidRPr="00E12691" w14:paraId="679D1563" w14:textId="77777777" w:rsidTr="002B78E0">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9722EC" w:rsidRPr="00E12691" w:rsidRDefault="009722EC" w:rsidP="00766CE4">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62CF8157" w:rsidR="009722EC" w:rsidRPr="005C1887" w:rsidRDefault="009722EC" w:rsidP="005C1887">
            <w:pPr>
              <w:pStyle w:val="TableParagraph"/>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4DA1E3F6" w:rsidR="009722EC" w:rsidRPr="005C1887" w:rsidRDefault="009722EC" w:rsidP="005C1887">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5728583" w14:textId="56B329C9" w:rsidR="009722EC" w:rsidRPr="005C1887" w:rsidRDefault="009722EC" w:rsidP="005C1887">
            <w:pPr>
              <w:pStyle w:val="TableParagraph"/>
              <w:ind w:left="115"/>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0578BFD8" w14:textId="3256E08F" w:rsidR="009722EC" w:rsidRPr="005C1887" w:rsidRDefault="009722EC" w:rsidP="005C1887">
            <w:pPr>
              <w:pStyle w:val="TableParagraph"/>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49F18DF0" w:rsidR="009722EC" w:rsidRPr="005C1887" w:rsidRDefault="009722EC" w:rsidP="005C1887">
            <w:pPr>
              <w:pStyle w:val="TableParagraph"/>
              <w:ind w:left="119"/>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1E76C79D" w14:textId="52DF0EAC" w:rsidR="009722EC" w:rsidRPr="005C1887" w:rsidRDefault="009722EC" w:rsidP="005C1887">
            <w:pPr>
              <w:pStyle w:val="TableParagraph"/>
              <w:ind w:left="119"/>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5242B832" w:rsidR="009722EC" w:rsidRPr="005C1887" w:rsidRDefault="009722EC" w:rsidP="005C1887">
            <w:pPr>
              <w:pStyle w:val="TableParagraph"/>
              <w:ind w:left="116"/>
              <w:jc w:val="center"/>
              <w:rPr>
                <w:lang w:val="tr-TR"/>
              </w:rPr>
            </w:pPr>
            <w:r>
              <w:rPr>
                <w:sz w:val="20"/>
                <w:szCs w:val="20"/>
              </w:rPr>
              <w:t>5</w:t>
            </w:r>
          </w:p>
        </w:tc>
        <w:tc>
          <w:tcPr>
            <w:tcW w:w="295" w:type="pct"/>
            <w:tcBorders>
              <w:top w:val="single" w:sz="4" w:space="0" w:color="000000"/>
              <w:left w:val="single" w:sz="4" w:space="0" w:color="000000"/>
              <w:bottom w:val="single" w:sz="4" w:space="0" w:color="000000"/>
              <w:right w:val="single" w:sz="4" w:space="0" w:color="000000"/>
            </w:tcBorders>
          </w:tcPr>
          <w:p w14:paraId="6D662082" w14:textId="64A13C97" w:rsidR="009722EC" w:rsidRPr="005C1887" w:rsidRDefault="009722EC" w:rsidP="005C1887">
            <w:pPr>
              <w:pStyle w:val="TableParagraph"/>
              <w:ind w:left="118"/>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1FA1690" w14:textId="189E5250" w:rsidR="009722EC" w:rsidRPr="005C1887" w:rsidRDefault="009722EC" w:rsidP="005C1887">
            <w:pPr>
              <w:pStyle w:val="TableParagraph"/>
              <w:ind w:left="119"/>
              <w:jc w:val="center"/>
              <w:rPr>
                <w:lang w:val="tr-TR"/>
              </w:rPr>
            </w:pPr>
            <w:r>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0CC8784B" w:rsidR="009722EC" w:rsidRPr="005C1887" w:rsidRDefault="009722EC" w:rsidP="005C1887">
            <w:pPr>
              <w:pStyle w:val="TableParagraph"/>
              <w:ind w:left="123"/>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6AB2918" w14:textId="01BB95B0" w:rsidR="009722EC" w:rsidRPr="005C1887" w:rsidRDefault="009722EC" w:rsidP="005C1887">
            <w:pPr>
              <w:pStyle w:val="TableParagraph"/>
              <w:ind w:left="120"/>
              <w:jc w:val="center"/>
              <w:rPr>
                <w:lang w:val="tr-TR"/>
              </w:rPr>
            </w:pPr>
            <w:r>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77777777" w:rsidR="009722EC" w:rsidRPr="005C1887" w:rsidRDefault="009722EC"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77777777" w:rsidR="009722EC" w:rsidRPr="005C1887" w:rsidRDefault="009722EC"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77777777" w:rsidR="009722EC" w:rsidRPr="005C1887" w:rsidRDefault="009722EC"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9722EC" w:rsidRPr="005C1887" w:rsidRDefault="009722EC" w:rsidP="005C1887">
            <w:pPr>
              <w:pStyle w:val="TableParagraph"/>
              <w:ind w:left="128"/>
              <w:jc w:val="center"/>
              <w:rPr>
                <w:lang w:val="tr-TR"/>
              </w:rPr>
            </w:pPr>
          </w:p>
        </w:tc>
      </w:tr>
      <w:tr w:rsidR="009722EC" w:rsidRPr="00E12691" w14:paraId="3037F53C" w14:textId="77777777" w:rsidTr="002B78E0">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9722EC" w:rsidRPr="00E12691" w:rsidRDefault="009722EC" w:rsidP="00766CE4">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146A3C82" w:rsidR="009722EC" w:rsidRPr="005C1887" w:rsidRDefault="009722EC" w:rsidP="005C1887">
            <w:pPr>
              <w:pStyle w:val="TableParagraph"/>
              <w:spacing w:line="202" w:lineRule="exact"/>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4AA00A37" w:rsidR="009722EC" w:rsidRPr="005C1887" w:rsidRDefault="009722EC" w:rsidP="005C1887">
            <w:pPr>
              <w:pStyle w:val="TableParagraph"/>
              <w:spacing w:line="202" w:lineRule="exact"/>
              <w:ind w:left="118"/>
              <w:jc w:val="center"/>
              <w:rPr>
                <w:lang w:val="tr-TR"/>
              </w:rPr>
            </w:pPr>
            <w:r>
              <w:rPr>
                <w:sz w:val="20"/>
                <w:szCs w:val="20"/>
              </w:rPr>
              <w:t>2</w:t>
            </w:r>
          </w:p>
        </w:tc>
        <w:tc>
          <w:tcPr>
            <w:tcW w:w="294" w:type="pct"/>
            <w:tcBorders>
              <w:top w:val="single" w:sz="4" w:space="0" w:color="000000"/>
              <w:left w:val="single" w:sz="4" w:space="0" w:color="000000"/>
              <w:bottom w:val="single" w:sz="4" w:space="0" w:color="000000"/>
              <w:right w:val="single" w:sz="4" w:space="0" w:color="000000"/>
            </w:tcBorders>
          </w:tcPr>
          <w:p w14:paraId="27585A5F" w14:textId="78B4B94B" w:rsidR="009722EC" w:rsidRPr="005C1887" w:rsidRDefault="009722EC" w:rsidP="005C1887">
            <w:pPr>
              <w:pStyle w:val="TableParagraph"/>
              <w:spacing w:line="202" w:lineRule="exact"/>
              <w:ind w:left="115"/>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038FBF70" w14:textId="48355FDE" w:rsidR="009722EC" w:rsidRPr="005C1887" w:rsidRDefault="009722EC" w:rsidP="005C1887">
            <w:pPr>
              <w:pStyle w:val="TableParagraph"/>
              <w:spacing w:line="202" w:lineRule="exact"/>
              <w:jc w:val="center"/>
              <w:rPr>
                <w:lang w:val="tr-TR"/>
              </w:rPr>
            </w:pPr>
            <w:r>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42AB9799" w:rsidR="009722EC" w:rsidRPr="005C1887" w:rsidRDefault="009722EC" w:rsidP="005C1887">
            <w:pPr>
              <w:pStyle w:val="TableParagraph"/>
              <w:spacing w:line="202" w:lineRule="exact"/>
              <w:ind w:left="119"/>
              <w:jc w:val="center"/>
              <w:rPr>
                <w:lang w:val="tr-TR"/>
              </w:rPr>
            </w:pPr>
            <w:r>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430E148D" w14:textId="4BE39B27" w:rsidR="009722EC" w:rsidRPr="005C1887" w:rsidRDefault="009722EC" w:rsidP="005C1887">
            <w:pPr>
              <w:pStyle w:val="TableParagraph"/>
              <w:spacing w:line="202" w:lineRule="exact"/>
              <w:ind w:left="119"/>
              <w:jc w:val="center"/>
              <w:rPr>
                <w:lang w:val="tr-TR"/>
              </w:rPr>
            </w:pPr>
            <w:r>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75C40773" w:rsidR="009722EC" w:rsidRPr="005C1887" w:rsidRDefault="009722EC" w:rsidP="005C1887">
            <w:pPr>
              <w:pStyle w:val="TableParagraph"/>
              <w:spacing w:line="202" w:lineRule="exact"/>
              <w:ind w:left="116"/>
              <w:jc w:val="center"/>
              <w:rPr>
                <w:lang w:val="tr-TR"/>
              </w:rPr>
            </w:pPr>
            <w:r>
              <w:rPr>
                <w:sz w:val="20"/>
                <w:szCs w:val="20"/>
              </w:rPr>
              <w:t>3</w:t>
            </w:r>
          </w:p>
        </w:tc>
        <w:tc>
          <w:tcPr>
            <w:tcW w:w="295" w:type="pct"/>
            <w:tcBorders>
              <w:top w:val="single" w:sz="4" w:space="0" w:color="000000"/>
              <w:left w:val="single" w:sz="4" w:space="0" w:color="000000"/>
              <w:bottom w:val="single" w:sz="4" w:space="0" w:color="000000"/>
              <w:right w:val="single" w:sz="4" w:space="0" w:color="000000"/>
            </w:tcBorders>
          </w:tcPr>
          <w:p w14:paraId="75CEF943" w14:textId="7C5EB046" w:rsidR="009722EC" w:rsidRPr="005C1887" w:rsidRDefault="009722EC" w:rsidP="005C1887">
            <w:pPr>
              <w:pStyle w:val="TableParagraph"/>
              <w:spacing w:line="202" w:lineRule="exact"/>
              <w:ind w:left="118"/>
              <w:jc w:val="center"/>
              <w:rPr>
                <w:lang w:val="tr-TR"/>
              </w:rPr>
            </w:pPr>
            <w:r>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03D6E76" w14:textId="579D640A" w:rsidR="009722EC" w:rsidRPr="005C1887" w:rsidRDefault="009722EC" w:rsidP="005C1887">
            <w:pPr>
              <w:pStyle w:val="TableParagraph"/>
              <w:spacing w:line="202" w:lineRule="exact"/>
              <w:ind w:left="119"/>
              <w:jc w:val="center"/>
              <w:rPr>
                <w:lang w:val="tr-TR"/>
              </w:rPr>
            </w:pPr>
            <w:r>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4C13C227" w:rsidR="009722EC" w:rsidRPr="005C1887" w:rsidRDefault="009722EC" w:rsidP="005C1887">
            <w:pPr>
              <w:pStyle w:val="TableParagraph"/>
              <w:spacing w:line="202" w:lineRule="exact"/>
              <w:ind w:left="123"/>
              <w:jc w:val="center"/>
              <w:rPr>
                <w:lang w:val="tr-TR"/>
              </w:rPr>
            </w:pPr>
            <w:r>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648E0D0" w14:textId="2D0C28F0" w:rsidR="009722EC" w:rsidRPr="005C1887" w:rsidRDefault="009722EC" w:rsidP="005C1887">
            <w:pPr>
              <w:pStyle w:val="TableParagraph"/>
              <w:spacing w:line="202" w:lineRule="exact"/>
              <w:ind w:left="120"/>
              <w:jc w:val="center"/>
              <w:rPr>
                <w:lang w:val="tr-TR"/>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77777777" w:rsidR="009722EC" w:rsidRPr="005C1887" w:rsidRDefault="009722EC"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77777777" w:rsidR="009722EC" w:rsidRPr="005C1887" w:rsidRDefault="009722EC"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77777777" w:rsidR="009722EC" w:rsidRPr="005C1887" w:rsidRDefault="009722EC"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9722EC" w:rsidRPr="005C1887" w:rsidRDefault="009722EC" w:rsidP="005C1887">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9722EC" w:rsidRPr="00E12691" w14:paraId="62717F6D" w14:textId="77777777" w:rsidTr="00865DB1">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9722EC" w:rsidRPr="00E12691" w:rsidRDefault="009722EC" w:rsidP="006C16EF">
            <w:pPr>
              <w:pStyle w:val="TableParagraph"/>
              <w:spacing w:line="240" w:lineRule="auto"/>
              <w:ind w:right="573"/>
              <w:rPr>
                <w:b/>
                <w:lang w:val="tr-TR"/>
              </w:rPr>
            </w:pPr>
            <w:bookmarkStart w:id="0" w:name="_GoBack" w:colFirst="1" w:colLast="11"/>
          </w:p>
        </w:tc>
        <w:tc>
          <w:tcPr>
            <w:tcW w:w="638" w:type="dxa"/>
            <w:tcBorders>
              <w:top w:val="single" w:sz="4" w:space="0" w:color="000000"/>
              <w:left w:val="single" w:sz="4" w:space="0" w:color="000000"/>
              <w:bottom w:val="single" w:sz="4" w:space="0" w:color="000000"/>
              <w:right w:val="single" w:sz="4" w:space="0" w:color="000000"/>
            </w:tcBorders>
            <w:vAlign w:val="center"/>
          </w:tcPr>
          <w:p w14:paraId="0C5BB802" w14:textId="37F3869F" w:rsidR="009722EC" w:rsidRPr="005C1887" w:rsidRDefault="009722EC" w:rsidP="005C1887">
            <w:pPr>
              <w:pStyle w:val="TableParagraph"/>
              <w:ind w:left="96"/>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35AECBC4" w14:textId="148047BF" w:rsidR="009722EC" w:rsidRPr="005C1887" w:rsidRDefault="009722EC" w:rsidP="005C1887">
            <w:pPr>
              <w:pStyle w:val="TableParagraph"/>
              <w:ind w:left="29"/>
              <w:jc w:val="center"/>
              <w:rPr>
                <w:lang w:val="tr-TR"/>
              </w:rPr>
            </w:pPr>
            <w:r>
              <w:rPr>
                <w:rFonts w:ascii="Tahoma" w:hAnsi="Tahoma" w:cs="Tahoma"/>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0DCBEA09" w14:textId="184D36E4" w:rsidR="009722EC" w:rsidRPr="005C1887" w:rsidRDefault="009722EC" w:rsidP="005C1887">
            <w:pPr>
              <w:pStyle w:val="TableParagraph"/>
              <w:ind w:left="26"/>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62DE07DA" w14:textId="653F8DC3" w:rsidR="009722EC" w:rsidRPr="005C1887" w:rsidRDefault="009722EC" w:rsidP="005C1887">
            <w:pPr>
              <w:pStyle w:val="TableParagraph"/>
              <w:ind w:left="31"/>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7AE012F4" w14:textId="522E4FE0" w:rsidR="009722EC" w:rsidRPr="005C1887" w:rsidRDefault="009722EC" w:rsidP="005C1887">
            <w:pPr>
              <w:pStyle w:val="TableParagraph"/>
              <w:ind w:left="18"/>
              <w:jc w:val="center"/>
              <w:rPr>
                <w:lang w:val="tr-TR"/>
              </w:rPr>
            </w:pPr>
            <w:r>
              <w:rPr>
                <w:rFonts w:ascii="Tahoma" w:hAnsi="Tahoma" w:cs="Tahoma"/>
                <w:sz w:val="20"/>
                <w:szCs w:val="20"/>
              </w:rPr>
              <w:t>5</w:t>
            </w:r>
          </w:p>
        </w:tc>
        <w:tc>
          <w:tcPr>
            <w:tcW w:w="638" w:type="dxa"/>
            <w:tcBorders>
              <w:top w:val="single" w:sz="4" w:space="0" w:color="000000"/>
              <w:left w:val="single" w:sz="4" w:space="0" w:color="000000"/>
              <w:bottom w:val="single" w:sz="4" w:space="0" w:color="000000"/>
              <w:right w:val="single" w:sz="4" w:space="0" w:color="000000"/>
            </w:tcBorders>
            <w:vAlign w:val="center"/>
          </w:tcPr>
          <w:p w14:paraId="014415E7" w14:textId="55BB1CA4" w:rsidR="009722EC" w:rsidRPr="005C1887" w:rsidRDefault="009722EC" w:rsidP="005C1887">
            <w:pPr>
              <w:pStyle w:val="TableParagraph"/>
              <w:ind w:left="27"/>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C08EAC1" w14:textId="0646985F" w:rsidR="009722EC" w:rsidRPr="005C1887" w:rsidRDefault="009722EC" w:rsidP="005C1887">
            <w:pPr>
              <w:pStyle w:val="TableParagraph"/>
              <w:ind w:left="20"/>
              <w:jc w:val="center"/>
              <w:rPr>
                <w:lang w:val="tr-TR"/>
              </w:rPr>
            </w:pPr>
            <w:r>
              <w:rPr>
                <w:rFonts w:ascii="Tahoma" w:hAnsi="Tahoma" w:cs="Tahoma"/>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D22AB8E" w14:textId="5D50315A" w:rsidR="009722EC" w:rsidRPr="005C1887" w:rsidRDefault="009722EC" w:rsidP="005C1887">
            <w:pPr>
              <w:pStyle w:val="TableParagraph"/>
              <w:ind w:left="25"/>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661C49D4" w14:textId="6882366A" w:rsidR="009722EC" w:rsidRPr="005C1887" w:rsidRDefault="009722EC" w:rsidP="005C1887">
            <w:pPr>
              <w:pStyle w:val="TableParagraph"/>
              <w:ind w:left="35"/>
              <w:jc w:val="center"/>
              <w:rPr>
                <w:lang w:val="tr-TR"/>
              </w:rPr>
            </w:pPr>
            <w:r>
              <w:rPr>
                <w:rFonts w:ascii="Tahoma" w:hAnsi="Tahoma" w:cs="Tahoma"/>
                <w:sz w:val="20"/>
                <w:szCs w:val="20"/>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66492726" w14:textId="666E6FD9" w:rsidR="009722EC" w:rsidRPr="005C1887" w:rsidRDefault="009722EC" w:rsidP="005C1887">
            <w:pPr>
              <w:pStyle w:val="TableParagraph"/>
              <w:ind w:left="25"/>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1F6FD48B" w14:textId="35C5D4E3" w:rsidR="009722EC" w:rsidRPr="005C1887" w:rsidRDefault="009722EC" w:rsidP="005C1887">
            <w:pPr>
              <w:pStyle w:val="TableParagraph"/>
              <w:ind w:left="24"/>
              <w:jc w:val="center"/>
              <w:rPr>
                <w:lang w:val="tr-TR"/>
              </w:rPr>
            </w:pPr>
            <w:r>
              <w:rPr>
                <w:rFonts w:ascii="Tahoma" w:hAnsi="Tahoma" w:cs="Tahoma"/>
                <w:sz w:val="20"/>
                <w:szCs w:val="20"/>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77777777" w:rsidR="009722EC" w:rsidRPr="005C1887" w:rsidRDefault="009722EC"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77777777" w:rsidR="009722EC" w:rsidRPr="005C1887" w:rsidRDefault="009722EC"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77777777" w:rsidR="009722EC" w:rsidRPr="005C1887" w:rsidRDefault="009722EC"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9722EC" w:rsidRPr="005C1887" w:rsidRDefault="009722EC" w:rsidP="005C1887">
            <w:pPr>
              <w:pStyle w:val="TableParagraph"/>
              <w:ind w:left="111"/>
              <w:jc w:val="center"/>
              <w:rPr>
                <w:lang w:val="tr-TR"/>
              </w:rPr>
            </w:pPr>
          </w:p>
        </w:tc>
      </w:tr>
      <w:bookmarkEnd w:id="0"/>
    </w:tbl>
    <w:p w14:paraId="205D31DB" w14:textId="77777777" w:rsidR="007553C7" w:rsidRPr="007553C7" w:rsidRDefault="007553C7" w:rsidP="007553C7"/>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E7D57" w14:textId="77777777" w:rsidR="003A4B06" w:rsidRDefault="003A4B06" w:rsidP="0072515F">
      <w:r>
        <w:separator/>
      </w:r>
    </w:p>
  </w:endnote>
  <w:endnote w:type="continuationSeparator" w:id="0">
    <w:p w14:paraId="11E6B90F" w14:textId="77777777" w:rsidR="003A4B06" w:rsidRDefault="003A4B06"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F3D65" w14:textId="77777777" w:rsidR="003A4B06" w:rsidRDefault="003A4B06" w:rsidP="0072515F">
      <w:r>
        <w:separator/>
      </w:r>
    </w:p>
  </w:footnote>
  <w:footnote w:type="continuationSeparator" w:id="0">
    <w:p w14:paraId="1B2F99F1" w14:textId="77777777" w:rsidR="003A4B06" w:rsidRDefault="003A4B06"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3A4B06">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C856C29"/>
    <w:multiLevelType w:val="hybridMultilevel"/>
    <w:tmpl w:val="03763E40"/>
    <w:lvl w:ilvl="0" w:tplc="041F0011">
      <w:start w:val="1"/>
      <w:numFmt w:val="decimal"/>
      <w:lvlText w:val="%1)"/>
      <w:lvlJc w:val="left"/>
      <w:pPr>
        <w:ind w:left="720" w:hanging="360"/>
      </w:pPr>
      <w:rPr>
        <w:rFonts w:ascii="Times New Roman" w:hAnsi="Times New Roman" w:cs="Times New Roman" w:hint="default"/>
        <w:color w:val="auto"/>
        <w:sz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4">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7">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0">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1">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2">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4">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6">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7">
    <w:nsid w:val="65900AA7"/>
    <w:multiLevelType w:val="singleLevel"/>
    <w:tmpl w:val="041F000F"/>
    <w:lvl w:ilvl="0">
      <w:start w:val="1"/>
      <w:numFmt w:val="decimal"/>
      <w:lvlText w:val="%1."/>
      <w:lvlJc w:val="left"/>
      <w:pPr>
        <w:tabs>
          <w:tab w:val="num" w:pos="360"/>
        </w:tabs>
        <w:ind w:left="360" w:hanging="360"/>
      </w:pPr>
    </w:lvl>
  </w:abstractNum>
  <w:abstractNum w:abstractNumId="18">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1">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2">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0"/>
  </w:num>
  <w:num w:numId="3">
    <w:abstractNumId w:val="5"/>
  </w:num>
  <w:num w:numId="4">
    <w:abstractNumId w:val="9"/>
  </w:num>
  <w:num w:numId="5">
    <w:abstractNumId w:val="4"/>
  </w:num>
  <w:num w:numId="6">
    <w:abstractNumId w:val="11"/>
  </w:num>
  <w:num w:numId="7">
    <w:abstractNumId w:val="10"/>
  </w:num>
  <w:num w:numId="8">
    <w:abstractNumId w:val="3"/>
  </w:num>
  <w:num w:numId="9">
    <w:abstractNumId w:val="15"/>
  </w:num>
  <w:num w:numId="10">
    <w:abstractNumId w:val="7"/>
  </w:num>
  <w:num w:numId="11">
    <w:abstractNumId w:val="13"/>
  </w:num>
  <w:num w:numId="12">
    <w:abstractNumId w:val="19"/>
  </w:num>
  <w:num w:numId="13">
    <w:abstractNumId w:val="22"/>
  </w:num>
  <w:num w:numId="14">
    <w:abstractNumId w:val="12"/>
  </w:num>
  <w:num w:numId="15">
    <w:abstractNumId w:val="1"/>
  </w:num>
  <w:num w:numId="16">
    <w:abstractNumId w:val="14"/>
  </w:num>
  <w:num w:numId="17">
    <w:abstractNumId w:val="8"/>
  </w:num>
  <w:num w:numId="18">
    <w:abstractNumId w:val="6"/>
  </w:num>
  <w:num w:numId="19">
    <w:abstractNumId w:val="17"/>
    <w:lvlOverride w:ilvl="0">
      <w:startOverride w:val="1"/>
    </w:lvlOverride>
  </w:num>
  <w:num w:numId="20">
    <w:abstractNumId w:val="21"/>
  </w:num>
  <w:num w:numId="21">
    <w:abstractNumId w:val="0"/>
  </w:num>
  <w:num w:numId="22">
    <w:abstractNumId w:val="18"/>
  </w:num>
  <w:num w:numId="23">
    <w:abstractNumId w:val="1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5E7B"/>
    <w:rsid w:val="000C0E70"/>
    <w:rsid w:val="000D250F"/>
    <w:rsid w:val="00124EF8"/>
    <w:rsid w:val="00143EB4"/>
    <w:rsid w:val="001655C7"/>
    <w:rsid w:val="001655D3"/>
    <w:rsid w:val="00171A18"/>
    <w:rsid w:val="00176B88"/>
    <w:rsid w:val="001823B4"/>
    <w:rsid w:val="001A35AE"/>
    <w:rsid w:val="001B4A88"/>
    <w:rsid w:val="001C3C51"/>
    <w:rsid w:val="001D308E"/>
    <w:rsid w:val="001E2254"/>
    <w:rsid w:val="001E3951"/>
    <w:rsid w:val="001F39F9"/>
    <w:rsid w:val="001F5160"/>
    <w:rsid w:val="00215F18"/>
    <w:rsid w:val="002435EE"/>
    <w:rsid w:val="00252896"/>
    <w:rsid w:val="00273363"/>
    <w:rsid w:val="0028635A"/>
    <w:rsid w:val="0029018E"/>
    <w:rsid w:val="0029458A"/>
    <w:rsid w:val="002B5A02"/>
    <w:rsid w:val="002B78E0"/>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A4B06"/>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51146B"/>
    <w:rsid w:val="00512044"/>
    <w:rsid w:val="00517EED"/>
    <w:rsid w:val="00524C90"/>
    <w:rsid w:val="005260F0"/>
    <w:rsid w:val="00531A79"/>
    <w:rsid w:val="005322D1"/>
    <w:rsid w:val="00581BDD"/>
    <w:rsid w:val="00591F6D"/>
    <w:rsid w:val="005C1887"/>
    <w:rsid w:val="005C4ADB"/>
    <w:rsid w:val="005D2A71"/>
    <w:rsid w:val="00615235"/>
    <w:rsid w:val="0063113B"/>
    <w:rsid w:val="00632E35"/>
    <w:rsid w:val="0063415C"/>
    <w:rsid w:val="00636BE9"/>
    <w:rsid w:val="006469A6"/>
    <w:rsid w:val="0065142C"/>
    <w:rsid w:val="00663126"/>
    <w:rsid w:val="00677668"/>
    <w:rsid w:val="00685B60"/>
    <w:rsid w:val="00687437"/>
    <w:rsid w:val="00691D96"/>
    <w:rsid w:val="00691EBA"/>
    <w:rsid w:val="006B0C33"/>
    <w:rsid w:val="006B7BD5"/>
    <w:rsid w:val="006C16EF"/>
    <w:rsid w:val="006C7485"/>
    <w:rsid w:val="006D5932"/>
    <w:rsid w:val="006F437C"/>
    <w:rsid w:val="00714C43"/>
    <w:rsid w:val="0072515F"/>
    <w:rsid w:val="00742ED2"/>
    <w:rsid w:val="007553C7"/>
    <w:rsid w:val="0075657F"/>
    <w:rsid w:val="00760B42"/>
    <w:rsid w:val="00762E9B"/>
    <w:rsid w:val="007775F6"/>
    <w:rsid w:val="00782462"/>
    <w:rsid w:val="007841A1"/>
    <w:rsid w:val="0078440C"/>
    <w:rsid w:val="00790549"/>
    <w:rsid w:val="007A0223"/>
    <w:rsid w:val="007A546D"/>
    <w:rsid w:val="007B1C86"/>
    <w:rsid w:val="007B4963"/>
    <w:rsid w:val="007B6547"/>
    <w:rsid w:val="007B742B"/>
    <w:rsid w:val="007D1B61"/>
    <w:rsid w:val="007D5A20"/>
    <w:rsid w:val="007E1088"/>
    <w:rsid w:val="007F5085"/>
    <w:rsid w:val="00820A0B"/>
    <w:rsid w:val="00832FCC"/>
    <w:rsid w:val="00852B31"/>
    <w:rsid w:val="00872FDC"/>
    <w:rsid w:val="008738F4"/>
    <w:rsid w:val="008A5FD8"/>
    <w:rsid w:val="008C115F"/>
    <w:rsid w:val="008D27A1"/>
    <w:rsid w:val="008F43C8"/>
    <w:rsid w:val="00917C74"/>
    <w:rsid w:val="00926577"/>
    <w:rsid w:val="00926F55"/>
    <w:rsid w:val="009318D1"/>
    <w:rsid w:val="00935DF2"/>
    <w:rsid w:val="00936945"/>
    <w:rsid w:val="00957403"/>
    <w:rsid w:val="009634BE"/>
    <w:rsid w:val="009722EC"/>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7885"/>
    <w:rsid w:val="00B47B5E"/>
    <w:rsid w:val="00B52A6B"/>
    <w:rsid w:val="00B700B4"/>
    <w:rsid w:val="00B823A7"/>
    <w:rsid w:val="00B9229A"/>
    <w:rsid w:val="00BC3F0D"/>
    <w:rsid w:val="00BD5C35"/>
    <w:rsid w:val="00BF64E9"/>
    <w:rsid w:val="00C00F86"/>
    <w:rsid w:val="00C0349A"/>
    <w:rsid w:val="00C17EA0"/>
    <w:rsid w:val="00C333F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76E74"/>
    <w:rsid w:val="00D81111"/>
    <w:rsid w:val="00D81D9D"/>
    <w:rsid w:val="00D82ADE"/>
    <w:rsid w:val="00D832E4"/>
    <w:rsid w:val="00D84EC9"/>
    <w:rsid w:val="00D8635C"/>
    <w:rsid w:val="00DA7364"/>
    <w:rsid w:val="00DA7A3B"/>
    <w:rsid w:val="00DA7CD0"/>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29295118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27829257">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659765287">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686C0-7904-4FBA-96B4-C003A0CE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605</Words>
  <Characters>3449</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21</cp:revision>
  <cp:lastPrinted>2022-04-20T11:11:00Z</cp:lastPrinted>
  <dcterms:created xsi:type="dcterms:W3CDTF">2024-03-06T08:01:00Z</dcterms:created>
  <dcterms:modified xsi:type="dcterms:W3CDTF">2024-03-06T13:16:00Z</dcterms:modified>
</cp:coreProperties>
</file>