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7693" w:rsidRDefault="007842C6" w:rsidP="00934E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49531F" w:rsidRPr="0049531F">
        <w:rPr>
          <w:rFonts w:ascii="Times New Roman" w:hAnsi="Times New Roman" w:cs="Times New Roman"/>
          <w:b/>
        </w:rPr>
        <w:t>TEHLİKELİ ATIK KONTROLÜ</w:t>
      </w:r>
      <w:r w:rsidR="00145A49">
        <w:rPr>
          <w:rFonts w:ascii="Times New Roman" w:hAnsi="Times New Roman" w:cs="Times New Roman"/>
          <w:b/>
        </w:rPr>
        <w:t xml:space="preserve">” </w:t>
      </w:r>
      <w:r w:rsidR="00934EC0"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="00934EC0"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934EC0" w:rsidRPr="008A7693" w:rsidTr="00D12B02">
        <w:tc>
          <w:tcPr>
            <w:tcW w:w="1951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655" w:type="dxa"/>
          </w:tcPr>
          <w:p w:rsidR="00934EC0" w:rsidRPr="008A7693" w:rsidRDefault="0049531F" w:rsidP="008D5833">
            <w:pPr>
              <w:rPr>
                <w:rFonts w:ascii="Times New Roman" w:hAnsi="Times New Roman" w:cs="Times New Roman"/>
              </w:rPr>
            </w:pPr>
            <w:r w:rsidRPr="0049531F">
              <w:rPr>
                <w:rFonts w:ascii="Times New Roman" w:hAnsi="Times New Roman" w:cs="Times New Roman"/>
              </w:rPr>
              <w:t>TEHLİKELİ ATIK KONTROLÜ</w:t>
            </w:r>
          </w:p>
        </w:tc>
      </w:tr>
      <w:tr w:rsidR="00934EC0" w:rsidRPr="008A7693" w:rsidTr="00D12B02">
        <w:tc>
          <w:tcPr>
            <w:tcW w:w="1951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7655" w:type="dxa"/>
            <w:vAlign w:val="center"/>
          </w:tcPr>
          <w:p w:rsidR="00934EC0" w:rsidRPr="008A7693" w:rsidRDefault="00145A49" w:rsidP="00BF71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D12B02">
        <w:tc>
          <w:tcPr>
            <w:tcW w:w="1951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655" w:type="dxa"/>
          </w:tcPr>
          <w:p w:rsidR="00934EC0" w:rsidRPr="008A7693" w:rsidRDefault="0010192D" w:rsidP="008D5833">
            <w:pPr>
              <w:rPr>
                <w:rFonts w:ascii="Times New Roman" w:hAnsi="Times New Roman" w:cs="Times New Roman"/>
              </w:rPr>
            </w:pPr>
            <w:r w:rsidRPr="0010192D">
              <w:rPr>
                <w:rFonts w:ascii="Times New Roman" w:hAnsi="Times New Roman" w:cs="Times New Roman"/>
              </w:rPr>
              <w:t>Dr.</w:t>
            </w:r>
            <w:r w:rsidR="00F02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92D">
              <w:rPr>
                <w:rFonts w:ascii="Times New Roman" w:hAnsi="Times New Roman" w:cs="Times New Roman"/>
              </w:rPr>
              <w:t>Öğr</w:t>
            </w:r>
            <w:proofErr w:type="spellEnd"/>
            <w:r w:rsidRPr="0010192D">
              <w:rPr>
                <w:rFonts w:ascii="Times New Roman" w:hAnsi="Times New Roman" w:cs="Times New Roman"/>
              </w:rPr>
              <w:t>.</w:t>
            </w:r>
            <w:r w:rsidR="00F02645">
              <w:rPr>
                <w:rFonts w:ascii="Times New Roman" w:hAnsi="Times New Roman" w:cs="Times New Roman"/>
              </w:rPr>
              <w:t xml:space="preserve"> </w:t>
            </w:r>
            <w:r w:rsidRPr="0010192D">
              <w:rPr>
                <w:rFonts w:ascii="Times New Roman" w:hAnsi="Times New Roman" w:cs="Times New Roman"/>
              </w:rPr>
              <w:t>Üyesi İbrahim YENİGÜN</w:t>
            </w:r>
          </w:p>
        </w:tc>
      </w:tr>
      <w:tr w:rsidR="00934EC0" w:rsidRPr="008A7693" w:rsidTr="00D12B02">
        <w:tc>
          <w:tcPr>
            <w:tcW w:w="1951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655" w:type="dxa"/>
            <w:vAlign w:val="center"/>
          </w:tcPr>
          <w:p w:rsidR="00934EC0" w:rsidRPr="008A7693" w:rsidRDefault="00543D6A" w:rsidP="00BF71AA">
            <w:pPr>
              <w:jc w:val="left"/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Pazartesi </w:t>
            </w:r>
            <w:r w:rsidR="00F02645">
              <w:rPr>
                <w:rFonts w:ascii="Times New Roman" w:hAnsi="Times New Roman" w:cs="Times New Roman"/>
              </w:rPr>
              <w:t>08</w:t>
            </w:r>
            <w:r w:rsidRPr="008A7693">
              <w:rPr>
                <w:rFonts w:ascii="Times New Roman" w:hAnsi="Times New Roman" w:cs="Times New Roman"/>
              </w:rPr>
              <w:t>:00-1</w:t>
            </w:r>
            <w:r w:rsidR="00F02645">
              <w:rPr>
                <w:rFonts w:ascii="Times New Roman" w:hAnsi="Times New Roman" w:cs="Times New Roman"/>
              </w:rPr>
              <w:t>0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D12B02">
        <w:tc>
          <w:tcPr>
            <w:tcW w:w="1951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7655" w:type="dxa"/>
            <w:vAlign w:val="center"/>
          </w:tcPr>
          <w:p w:rsidR="00934EC0" w:rsidRPr="008A7693" w:rsidRDefault="00543D6A" w:rsidP="00BF71AA">
            <w:pPr>
              <w:jc w:val="left"/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Salı 1</w:t>
            </w:r>
            <w:r w:rsidR="00AF5489">
              <w:rPr>
                <w:rFonts w:ascii="Times New Roman" w:hAnsi="Times New Roman" w:cs="Times New Roman"/>
              </w:rPr>
              <w:t>5</w:t>
            </w:r>
            <w:r w:rsidRPr="008A7693">
              <w:rPr>
                <w:rFonts w:ascii="Times New Roman" w:hAnsi="Times New Roman" w:cs="Times New Roman"/>
              </w:rPr>
              <w:t>:00-1</w:t>
            </w:r>
            <w:r w:rsidR="00AF5489">
              <w:rPr>
                <w:rFonts w:ascii="Times New Roman" w:hAnsi="Times New Roman" w:cs="Times New Roman"/>
              </w:rPr>
              <w:t>7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D12B02">
        <w:tc>
          <w:tcPr>
            <w:tcW w:w="1951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655" w:type="dxa"/>
            <w:vAlign w:val="center"/>
          </w:tcPr>
          <w:p w:rsidR="00C1423C" w:rsidRPr="008A7693" w:rsidRDefault="00FC0717" w:rsidP="00BF71AA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7842C6" w:rsidRPr="00A74B36">
                <w:rPr>
                  <w:rStyle w:val="Kpr"/>
                  <w:rFonts w:ascii="Times New Roman" w:hAnsi="Times New Roman" w:cs="Times New Roman"/>
                </w:rPr>
                <w:t>ibrahimyenigun@harran.edu.tr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</w:t>
            </w:r>
            <w:r w:rsidR="007842C6">
              <w:rPr>
                <w:rFonts w:ascii="Times New Roman" w:hAnsi="Times New Roman" w:cs="Times New Roman"/>
              </w:rPr>
              <w:t>1781</w:t>
            </w:r>
          </w:p>
        </w:tc>
      </w:tr>
      <w:tr w:rsidR="00934EC0" w:rsidRPr="008A7693" w:rsidTr="00D12B02">
        <w:tc>
          <w:tcPr>
            <w:tcW w:w="1951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7655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D12B02">
        <w:tc>
          <w:tcPr>
            <w:tcW w:w="1951" w:type="dxa"/>
          </w:tcPr>
          <w:p w:rsidR="00864D58" w:rsidRPr="00D12B02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0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655" w:type="dxa"/>
          </w:tcPr>
          <w:p w:rsidR="00864D58" w:rsidRPr="00A13FA0" w:rsidRDefault="00C02341" w:rsidP="0056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02341">
              <w:rPr>
                <w:rFonts w:ascii="Times New Roman" w:hAnsi="Times New Roman" w:cs="Times New Roman"/>
              </w:rPr>
              <w:t>Sürdürülebilir çevre sağlığı açısından en büyük tehdit oluşturan tehlikeli atıkların, tarifi, sınıflandırılması, atık kriterleri, bertaraf yöntemleri, etkilerinin boyutlarının bilinmesini amaçlar.</w:t>
            </w:r>
          </w:p>
        </w:tc>
      </w:tr>
      <w:tr w:rsidR="00864D58" w:rsidRPr="008A7693" w:rsidTr="00D12B02">
        <w:tc>
          <w:tcPr>
            <w:tcW w:w="1951" w:type="dxa"/>
          </w:tcPr>
          <w:p w:rsidR="00864D58" w:rsidRPr="00D12B02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0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655" w:type="dxa"/>
          </w:tcPr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1.</w:t>
            </w:r>
            <w:r w:rsidR="003F420E">
              <w:t xml:space="preserve"> </w:t>
            </w:r>
            <w:r w:rsidR="00D3263E" w:rsidRPr="00D3263E">
              <w:rPr>
                <w:rFonts w:ascii="Times New Roman" w:hAnsi="Times New Roman" w:cs="Times New Roman"/>
              </w:rPr>
              <w:t>Genel atıklar içerisinde tehlikeli atıkların önemini kavrar.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2.</w:t>
            </w:r>
            <w:r w:rsidR="003F420E">
              <w:rPr>
                <w:rFonts w:ascii="Times New Roman" w:hAnsi="Times New Roman" w:cs="Times New Roman"/>
                <w:b/>
              </w:rPr>
              <w:t xml:space="preserve"> </w:t>
            </w:r>
            <w:r w:rsidR="00D3263E" w:rsidRPr="00D3263E">
              <w:rPr>
                <w:rFonts w:ascii="Times New Roman" w:hAnsi="Times New Roman" w:cs="Times New Roman"/>
              </w:rPr>
              <w:t>Tehlikeli atıkların türlerini ve kronik-akut etkilerini öğrenir.</w:t>
            </w:r>
          </w:p>
          <w:p w:rsidR="00864D58" w:rsidRDefault="00864D58" w:rsidP="0056797A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3.</w:t>
            </w:r>
            <w:r w:rsidR="003F420E">
              <w:rPr>
                <w:rFonts w:ascii="Times New Roman" w:hAnsi="Times New Roman" w:cs="Times New Roman"/>
                <w:b/>
              </w:rPr>
              <w:t xml:space="preserve"> </w:t>
            </w:r>
            <w:r w:rsidR="00D3263E" w:rsidRPr="00D3263E">
              <w:rPr>
                <w:rFonts w:ascii="Times New Roman" w:hAnsi="Times New Roman" w:cs="Times New Roman"/>
              </w:rPr>
              <w:t>Tehlikeli atıkların bertaraf yöntemlerini bilir, tehlikeli atıkları için risk değerlendirir.</w:t>
            </w:r>
          </w:p>
          <w:p w:rsidR="00D3263E" w:rsidRPr="003B53ED" w:rsidRDefault="00A13FA0" w:rsidP="00D3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B53ED">
              <w:rPr>
                <w:rFonts w:ascii="Times New Roman" w:hAnsi="Times New Roman" w:cs="Times New Roman"/>
                <w:b/>
              </w:rPr>
              <w:t>.</w:t>
            </w:r>
            <w:r w:rsidR="00D3263E" w:rsidRPr="00D3263E">
              <w:rPr>
                <w:rFonts w:ascii="Times New Roman" w:hAnsi="Times New Roman" w:cs="Times New Roman"/>
              </w:rPr>
              <w:t xml:space="preserve">Depolanması gereken tehlikeli atıkların depolanma şartlarını ve koşullarını bilir ilgili mevzuata </w:t>
            </w:r>
            <w:proofErr w:type="gramStart"/>
            <w:r w:rsidR="00D3263E" w:rsidRPr="00D3263E">
              <w:rPr>
                <w:rFonts w:ascii="Times New Roman" w:hAnsi="Times New Roman" w:cs="Times New Roman"/>
              </w:rPr>
              <w:t>hakim</w:t>
            </w:r>
            <w:proofErr w:type="gramEnd"/>
            <w:r w:rsidR="00D3263E" w:rsidRPr="00D3263E">
              <w:rPr>
                <w:rFonts w:ascii="Times New Roman" w:hAnsi="Times New Roman" w:cs="Times New Roman"/>
              </w:rPr>
              <w:t xml:space="preserve"> olur.</w:t>
            </w:r>
          </w:p>
        </w:tc>
      </w:tr>
      <w:tr w:rsidR="00864D58" w:rsidRPr="008A7693" w:rsidTr="00FD35C5">
        <w:trPr>
          <w:trHeight w:val="5149"/>
        </w:trPr>
        <w:tc>
          <w:tcPr>
            <w:tcW w:w="1951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655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>Giriş: Tehlikeli atıkların tanımı, Sınıflandırması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6241C6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>Çevresel etkileri: Akut etkileri, Kronik etkileri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 xml:space="preserve">Tehlikeli atık özellikleri: </w:t>
            </w:r>
            <w:proofErr w:type="spellStart"/>
            <w:r w:rsidR="00534F03" w:rsidRPr="00534F03">
              <w:rPr>
                <w:rFonts w:ascii="Times New Roman" w:hAnsi="Times New Roman" w:cs="Times New Roman"/>
              </w:rPr>
              <w:t>Parlayıcılık</w:t>
            </w:r>
            <w:proofErr w:type="spellEnd"/>
            <w:r w:rsidR="00534F03" w:rsidRPr="00534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34F03" w:rsidRPr="00534F03">
              <w:rPr>
                <w:rFonts w:ascii="Times New Roman" w:hAnsi="Times New Roman" w:cs="Times New Roman"/>
              </w:rPr>
              <w:t>Toksik</w:t>
            </w:r>
            <w:proofErr w:type="spellEnd"/>
            <w:r w:rsidR="00534F03" w:rsidRPr="00534F03">
              <w:rPr>
                <w:rFonts w:ascii="Times New Roman" w:hAnsi="Times New Roman" w:cs="Times New Roman"/>
              </w:rPr>
              <w:t xml:space="preserve">, Patlayıcı, </w:t>
            </w:r>
            <w:proofErr w:type="spellStart"/>
            <w:r w:rsidR="00534F03" w:rsidRPr="00534F03">
              <w:rPr>
                <w:rFonts w:ascii="Times New Roman" w:hAnsi="Times New Roman" w:cs="Times New Roman"/>
              </w:rPr>
              <w:t>Ekotoksik</w:t>
            </w:r>
            <w:proofErr w:type="spellEnd"/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6241C6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 xml:space="preserve">Atıkların </w:t>
            </w:r>
            <w:proofErr w:type="spellStart"/>
            <w:r w:rsidR="00534F03" w:rsidRPr="00534F03">
              <w:rPr>
                <w:rFonts w:ascii="Times New Roman" w:hAnsi="Times New Roman" w:cs="Times New Roman"/>
              </w:rPr>
              <w:t>minimizasyonu</w:t>
            </w:r>
            <w:proofErr w:type="spellEnd"/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>Atıkların değerlendirilmesi: Geri kazanım, Atık borsası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6241C6">
              <w:rPr>
                <w:rFonts w:ascii="Times New Roman" w:hAnsi="Times New Roman" w:cs="Times New Roman"/>
              </w:rPr>
              <w:t xml:space="preserve"> </w:t>
            </w:r>
            <w:r w:rsidR="00534F03">
              <w:rPr>
                <w:rFonts w:ascii="Times New Roman" w:hAnsi="Times New Roman" w:cs="Times New Roman"/>
              </w:rPr>
              <w:t>Arıtma teknolojileri</w:t>
            </w:r>
            <w:r w:rsidR="00F02645">
              <w:rPr>
                <w:rFonts w:ascii="Times New Roman" w:hAnsi="Times New Roman" w:cs="Times New Roman"/>
              </w:rPr>
              <w:t xml:space="preserve">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F02645" w:rsidRPr="00534F03">
              <w:rPr>
                <w:rFonts w:ascii="Times New Roman" w:hAnsi="Times New Roman" w:cs="Times New Roman"/>
              </w:rPr>
              <w:t xml:space="preserve">Uzaklaştırma: Düzenli depolama, Yakma, </w:t>
            </w:r>
            <w:proofErr w:type="spellStart"/>
            <w:r w:rsidR="00F02645" w:rsidRPr="00534F03">
              <w:rPr>
                <w:rFonts w:ascii="Times New Roman" w:hAnsi="Times New Roman" w:cs="Times New Roman"/>
              </w:rPr>
              <w:t>Solidifikasyon</w:t>
            </w:r>
            <w:proofErr w:type="spellEnd"/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F02645" w:rsidRPr="00534F03">
              <w:rPr>
                <w:rFonts w:ascii="Times New Roman" w:hAnsi="Times New Roman" w:cs="Times New Roman"/>
              </w:rPr>
              <w:t>Taşıma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FD35C5">
              <w:rPr>
                <w:rFonts w:ascii="Times New Roman" w:hAnsi="Times New Roman" w:cs="Times New Roman"/>
                <w:b/>
              </w:rPr>
              <w:t xml:space="preserve"> </w:t>
            </w:r>
            <w:r w:rsidR="00FD35C5" w:rsidRPr="00FD35C5">
              <w:rPr>
                <w:rFonts w:ascii="Times New Roman" w:hAnsi="Times New Roman" w:cs="Times New Roman"/>
              </w:rPr>
              <w:t>Taşıma</w:t>
            </w:r>
            <w:r w:rsidR="00534F03" w:rsidRPr="00534F03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534F0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 xml:space="preserve">Tehlikeli atık listeleri </w:t>
            </w:r>
            <w:r w:rsidR="00534F03" w:rsidRPr="00534F03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 xml:space="preserve">Yurtiçi ve yurtdışında tehlikeli atık yönetimi </w:t>
            </w:r>
            <w:r w:rsidR="00534F03" w:rsidRPr="00534F03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>Tehlikeli atık yönetiminde karşılaşılan sorunlar ve çözümler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>Tehlikeli Atıkların Kontrolü Yönetmeliği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241C6" w:rsidRDefault="00864D58" w:rsidP="00534F03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534F03" w:rsidRPr="00534F03">
              <w:rPr>
                <w:rFonts w:ascii="Times New Roman" w:hAnsi="Times New Roman" w:cs="Times New Roman"/>
              </w:rPr>
              <w:t>Tehlikeli Atıkların Kontrolü Yönetmeliği</w:t>
            </w:r>
          </w:p>
          <w:p w:rsidR="00534F03" w:rsidRPr="008D5833" w:rsidRDefault="00FD35C5" w:rsidP="00534F03">
            <w:pPr>
              <w:rPr>
                <w:rFonts w:ascii="Times New Roman" w:hAnsi="Times New Roman" w:cs="Times New Roman"/>
              </w:rPr>
            </w:pPr>
            <w:r w:rsidRPr="00FD35C5">
              <w:rPr>
                <w:rFonts w:ascii="Times New Roman" w:hAnsi="Times New Roman" w:cs="Times New Roman"/>
                <w:b/>
              </w:rPr>
              <w:t>15. Hafta</w:t>
            </w:r>
            <w:r>
              <w:rPr>
                <w:rFonts w:ascii="Times New Roman" w:hAnsi="Times New Roman" w:cs="Times New Roman"/>
              </w:rPr>
              <w:t xml:space="preserve"> Uygulama Örnekleri</w:t>
            </w:r>
          </w:p>
        </w:tc>
      </w:tr>
      <w:tr w:rsidR="00864D58" w:rsidRPr="008A7693" w:rsidTr="00D12B02">
        <w:tc>
          <w:tcPr>
            <w:tcW w:w="1951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7655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1 (bir) Kısa Sınav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E46A4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7E46A4" w:rsidRPr="008D5833" w:rsidRDefault="007E46A4" w:rsidP="007E46A4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</w:t>
            </w:r>
            <w:r w:rsidR="00D12B02">
              <w:rPr>
                <w:rFonts w:ascii="Times New Roman" w:hAnsi="Times New Roman" w:cs="Times New Roman"/>
                <w:b/>
              </w:rPr>
              <w:t xml:space="preserve"> S</w:t>
            </w:r>
            <w:r w:rsidRPr="008D5833">
              <w:rPr>
                <w:rFonts w:ascii="Times New Roman" w:hAnsi="Times New Roman" w:cs="Times New Roman"/>
                <w:b/>
              </w:rPr>
              <w:t>onu Sınav:</w:t>
            </w:r>
            <w:r w:rsidR="00D12B02">
              <w:rPr>
                <w:rFonts w:ascii="Times New Roman" w:hAnsi="Times New Roman" w:cs="Times New Roman"/>
                <w:b/>
              </w:rPr>
              <w:t xml:space="preserve"> </w:t>
            </w:r>
            <w:r w:rsidRPr="008D5833">
              <w:rPr>
                <w:rFonts w:ascii="Times New Roman" w:hAnsi="Times New Roman" w:cs="Times New Roman"/>
              </w:rPr>
              <w:t xml:space="preserve">50 % </w:t>
            </w: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F02645" w:rsidRPr="00F02645">
              <w:rPr>
                <w:rFonts w:ascii="Times New Roman" w:hAnsi="Times New Roman" w:cs="Times New Roman"/>
              </w:rPr>
              <w:t>02.03.</w:t>
            </w:r>
            <w:r w:rsidRPr="008D5833">
              <w:rPr>
                <w:rFonts w:ascii="Times New Roman" w:hAnsi="Times New Roman" w:cs="Times New Roman"/>
              </w:rPr>
              <w:t>20</w:t>
            </w:r>
            <w:r w:rsidR="00F02645">
              <w:rPr>
                <w:rFonts w:ascii="Times New Roman" w:hAnsi="Times New Roman" w:cs="Times New Roman"/>
              </w:rPr>
              <w:t>20</w:t>
            </w:r>
            <w:r w:rsidRPr="008D5833">
              <w:rPr>
                <w:rFonts w:ascii="Times New Roman" w:hAnsi="Times New Roman" w:cs="Times New Roman"/>
              </w:rPr>
              <w:t xml:space="preserve"> (Ders Saatinde)</w:t>
            </w:r>
          </w:p>
          <w:p w:rsidR="00D12B02" w:rsidRDefault="00D12B02" w:rsidP="00D12B0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30.03.2020 (Ders Saatinde)</w:t>
            </w:r>
          </w:p>
          <w:p w:rsidR="00D12B02" w:rsidRPr="008D5833" w:rsidRDefault="00D12B02" w:rsidP="00D12B0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8D5833">
              <w:rPr>
                <w:rFonts w:ascii="Times New Roman" w:hAnsi="Times New Roman" w:cs="Times New Roman"/>
                <w:b/>
              </w:rPr>
              <w:t>onu Sınav</w:t>
            </w:r>
            <w:r>
              <w:rPr>
                <w:rFonts w:ascii="Times New Roman" w:hAnsi="Times New Roman" w:cs="Times New Roman"/>
                <w:b/>
              </w:rPr>
              <w:t xml:space="preserve">ı Tarih ve Saati: </w:t>
            </w:r>
            <w:r w:rsidRPr="00E71F3D">
              <w:rPr>
                <w:rFonts w:ascii="Times New Roman" w:hAnsi="Times New Roman" w:cs="Times New Roman"/>
              </w:rPr>
              <w:t>Akademik takvimde belirtilen tarihler arasında yapılacak olup bölüm tarafından ilan edilecektir.</w:t>
            </w:r>
          </w:p>
          <w:p w:rsidR="006436BD" w:rsidRPr="008D5833" w:rsidRDefault="006436BD" w:rsidP="00864D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64D58" w:rsidRPr="008A7693" w:rsidTr="00D12B02">
        <w:tc>
          <w:tcPr>
            <w:tcW w:w="1951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655" w:type="dxa"/>
          </w:tcPr>
          <w:sdt>
            <w:sdtPr>
              <w:rPr>
                <w:sz w:val="22"/>
                <w:szCs w:val="22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523509354"/>
                  <w:bibliography/>
                </w:sdtPr>
                <w:sdtEndPr/>
                <w:sdtContent>
                  <w:p w:rsidR="00F54557" w:rsidRPr="00F54557" w:rsidRDefault="00F54557" w:rsidP="00AF548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2"/>
                        <w:szCs w:val="22"/>
                      </w:rPr>
                    </w:pPr>
                    <w:r w:rsidRPr="00F54557">
                      <w:rPr>
                        <w:sz w:val="22"/>
                        <w:szCs w:val="22"/>
                      </w:rPr>
                      <w:t xml:space="preserve">Keller, E.A. (1988).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Environmental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Geology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Merill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Publishing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Comp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>., 533p., Ohio-USA.</w:t>
                    </w:r>
                  </w:p>
                  <w:p w:rsidR="00F54557" w:rsidRPr="00F54557" w:rsidRDefault="00F54557" w:rsidP="00AF548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2"/>
                        <w:szCs w:val="22"/>
                      </w:rPr>
                    </w:pPr>
                    <w:r w:rsidRPr="00F54557">
                      <w:rPr>
                        <w:sz w:val="22"/>
                        <w:szCs w:val="22"/>
                      </w:rPr>
                      <w:lastRenderedPageBreak/>
                      <w:t>T.C. Resmi Gazete, (1994-1995). Tehlikeli Atık Kontrol Yönetmeliği, Ankara.</w:t>
                    </w:r>
                  </w:p>
                  <w:p w:rsidR="00F54557" w:rsidRPr="00F54557" w:rsidRDefault="00F54557" w:rsidP="00AF5489">
                    <w:pPr>
                      <w:pStyle w:val="Kaynaka"/>
                      <w:numPr>
                        <w:ilvl w:val="0"/>
                        <w:numId w:val="1"/>
                      </w:numPr>
                      <w:rPr>
                        <w:sz w:val="22"/>
                        <w:szCs w:val="22"/>
                      </w:rPr>
                    </w:pP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Tchobanoglous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, G.,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Theısen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, H. &amp;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Vıgıl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, S., (1993.)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Integrated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Solid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Waste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Management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Eng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Principles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and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Management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Issues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McGraw-Hill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Inc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>., New York-USA.</w:t>
                    </w:r>
                  </w:p>
                  <w:p w:rsidR="00864D58" w:rsidRPr="00E44B9C" w:rsidRDefault="00F54557" w:rsidP="00AF5489">
                    <w:pPr>
                      <w:pStyle w:val="Kaynaka"/>
                      <w:numPr>
                        <w:ilvl w:val="0"/>
                        <w:numId w:val="1"/>
                      </w:numPr>
                    </w:pPr>
                    <w:r w:rsidRPr="00F54557">
                      <w:rPr>
                        <w:sz w:val="22"/>
                        <w:szCs w:val="22"/>
                      </w:rPr>
                      <w:t>La</w:t>
                    </w:r>
                    <w:r w:rsidR="00F02645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Grega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, M.D., Buckingham, P.L. &amp;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Evans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, J.C., (2000). </w:t>
                    </w:r>
                    <w:r>
                      <w:rPr>
                        <w:sz w:val="22"/>
                        <w:szCs w:val="22"/>
                      </w:rPr>
                      <w:t xml:space="preserve">   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Hazardous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54557">
                      <w:rPr>
                        <w:sz w:val="22"/>
                        <w:szCs w:val="22"/>
                      </w:rPr>
                      <w:t>Waste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 xml:space="preserve"> Management, 2nd Edition, 1228 p</w:t>
                    </w:r>
                    <w:proofErr w:type="gramStart"/>
                    <w:r w:rsidRPr="00F54557">
                      <w:rPr>
                        <w:sz w:val="22"/>
                        <w:szCs w:val="22"/>
                      </w:rPr>
                      <w:t>.,</w:t>
                    </w:r>
                    <w:proofErr w:type="spellStart"/>
                    <w:proofErr w:type="gramEnd"/>
                    <w:r w:rsidRPr="00F54557">
                      <w:rPr>
                        <w:sz w:val="22"/>
                        <w:szCs w:val="22"/>
                      </w:rPr>
                      <w:t>McGraw-Hill</w:t>
                    </w:r>
                    <w:proofErr w:type="spellEnd"/>
                    <w:r w:rsidRPr="00F54557">
                      <w:rPr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25"/>
        <w:gridCol w:w="625"/>
        <w:gridCol w:w="313"/>
        <w:gridCol w:w="313"/>
        <w:gridCol w:w="625"/>
        <w:gridCol w:w="313"/>
        <w:gridCol w:w="313"/>
        <w:gridCol w:w="625"/>
        <w:gridCol w:w="313"/>
        <w:gridCol w:w="313"/>
        <w:gridCol w:w="625"/>
        <w:gridCol w:w="625"/>
        <w:gridCol w:w="369"/>
        <w:gridCol w:w="498"/>
        <w:gridCol w:w="996"/>
      </w:tblGrid>
      <w:tr w:rsidR="00A22A26" w:rsidRPr="00E44B9C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A22A26" w:rsidRPr="00E44B9C" w:rsidRDefault="00A22A26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A22A26" w:rsidRPr="00E44B9C" w:rsidRDefault="00A22A26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22A26" w:rsidRDefault="00A22A26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534F03" w:rsidRPr="00E44B9C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534F03" w:rsidRPr="00E44B9C" w:rsidRDefault="00534F03" w:rsidP="00534F03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534F03" w:rsidRPr="00E44B9C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534F03" w:rsidRPr="00E44B9C" w:rsidRDefault="00534F03" w:rsidP="00534F03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3F2456" w:rsidRPr="00E44B9C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3F2456" w:rsidRPr="00E44B9C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Ç4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3F2456" w:rsidRDefault="003F2456" w:rsidP="003F24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3F2456" w:rsidRPr="00E44B9C" w:rsidTr="00534F03">
        <w:trPr>
          <w:trHeight w:val="365"/>
          <w:jc w:val="center"/>
        </w:trPr>
        <w:tc>
          <w:tcPr>
            <w:tcW w:w="0" w:type="auto"/>
            <w:gridSpan w:val="16"/>
            <w:vAlign w:val="center"/>
          </w:tcPr>
          <w:p w:rsidR="003F2456" w:rsidRPr="00E44B9C" w:rsidRDefault="003F2456" w:rsidP="003F2456">
            <w:pPr>
              <w:jc w:val="center"/>
              <w:rPr>
                <w:sz w:val="18"/>
                <w:szCs w:val="18"/>
              </w:rPr>
            </w:pPr>
            <w:r w:rsidRPr="00A22A26"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3F2456" w:rsidRPr="00E44B9C" w:rsidTr="00534F03">
        <w:trPr>
          <w:trHeight w:val="365"/>
          <w:jc w:val="center"/>
        </w:trPr>
        <w:tc>
          <w:tcPr>
            <w:tcW w:w="0" w:type="auto"/>
            <w:vAlign w:val="center"/>
          </w:tcPr>
          <w:p w:rsidR="003F2456" w:rsidRPr="00E44B9C" w:rsidRDefault="003F2456" w:rsidP="003F2456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2"/>
            <w:vAlign w:val="center"/>
          </w:tcPr>
          <w:p w:rsidR="003F2456" w:rsidRPr="00E44B9C" w:rsidRDefault="003F2456" w:rsidP="003F24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526322" w:rsidRDefault="00526322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3A3BFC" w:rsidRDefault="003A3BFC" w:rsidP="00AD687A">
      <w:pPr>
        <w:spacing w:line="0" w:lineRule="atLeast"/>
        <w:jc w:val="center"/>
        <w:rPr>
          <w:b/>
        </w:rPr>
      </w:pPr>
    </w:p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3A3BFC" w:rsidRDefault="003A3BFC" w:rsidP="00AD687A">
      <w:pPr>
        <w:spacing w:line="0" w:lineRule="atLeast"/>
        <w:jc w:val="center"/>
        <w:rPr>
          <w:b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641"/>
        <w:gridCol w:w="641"/>
      </w:tblGrid>
      <w:tr w:rsidR="001F79D7" w:rsidRPr="00E44B9C" w:rsidTr="00534F03">
        <w:trPr>
          <w:trHeight w:val="384"/>
          <w:jc w:val="center"/>
        </w:trPr>
        <w:tc>
          <w:tcPr>
            <w:tcW w:w="0" w:type="auto"/>
            <w:vAlign w:val="center"/>
          </w:tcPr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534F03" w:rsidRPr="00E44B9C" w:rsidTr="00534F03">
        <w:trPr>
          <w:trHeight w:val="384"/>
          <w:jc w:val="center"/>
        </w:trPr>
        <w:tc>
          <w:tcPr>
            <w:tcW w:w="0" w:type="auto"/>
            <w:vAlign w:val="center"/>
          </w:tcPr>
          <w:p w:rsidR="00534F03" w:rsidRPr="00E44B9C" w:rsidRDefault="00534F03" w:rsidP="00534F03">
            <w:pPr>
              <w:spacing w:before="100"/>
              <w:jc w:val="center"/>
              <w:rPr>
                <w:sz w:val="18"/>
                <w:szCs w:val="18"/>
              </w:rPr>
            </w:pPr>
            <w:r w:rsidRPr="0049531F">
              <w:rPr>
                <w:sz w:val="18"/>
                <w:szCs w:val="18"/>
              </w:rPr>
              <w:t>TEHLİKELİ ATIK KONTROLÜ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34F03" w:rsidRDefault="00534F03" w:rsidP="00534F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17" w:rsidRDefault="00FC0717" w:rsidP="00362594">
      <w:pPr>
        <w:spacing w:line="240" w:lineRule="auto"/>
      </w:pPr>
      <w:r>
        <w:separator/>
      </w:r>
    </w:p>
  </w:endnote>
  <w:endnote w:type="continuationSeparator" w:id="0">
    <w:p w:rsidR="00FC0717" w:rsidRDefault="00FC071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17" w:rsidRDefault="00FC0717" w:rsidP="00362594">
      <w:pPr>
        <w:spacing w:line="240" w:lineRule="auto"/>
      </w:pPr>
      <w:r>
        <w:separator/>
      </w:r>
    </w:p>
  </w:footnote>
  <w:footnote w:type="continuationSeparator" w:id="0">
    <w:p w:rsidR="00FC0717" w:rsidRDefault="00FC0717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BC6"/>
    <w:multiLevelType w:val="hybridMultilevel"/>
    <w:tmpl w:val="F26CB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728C6"/>
    <w:rsid w:val="000F0735"/>
    <w:rsid w:val="0010192D"/>
    <w:rsid w:val="00145A49"/>
    <w:rsid w:val="00154961"/>
    <w:rsid w:val="001E4683"/>
    <w:rsid w:val="001F585B"/>
    <w:rsid w:val="001F79D7"/>
    <w:rsid w:val="00273248"/>
    <w:rsid w:val="002B01F6"/>
    <w:rsid w:val="002B2F4D"/>
    <w:rsid w:val="003369EA"/>
    <w:rsid w:val="00362594"/>
    <w:rsid w:val="003A3BFC"/>
    <w:rsid w:val="003B53ED"/>
    <w:rsid w:val="003F2456"/>
    <w:rsid w:val="003F420E"/>
    <w:rsid w:val="00440962"/>
    <w:rsid w:val="0049531F"/>
    <w:rsid w:val="00526322"/>
    <w:rsid w:val="00534F03"/>
    <w:rsid w:val="00543D6A"/>
    <w:rsid w:val="0056797A"/>
    <w:rsid w:val="005B4600"/>
    <w:rsid w:val="006007CD"/>
    <w:rsid w:val="006158C1"/>
    <w:rsid w:val="00621D30"/>
    <w:rsid w:val="0062291D"/>
    <w:rsid w:val="006241C6"/>
    <w:rsid w:val="00624718"/>
    <w:rsid w:val="006436BD"/>
    <w:rsid w:val="0068667C"/>
    <w:rsid w:val="00686DEE"/>
    <w:rsid w:val="006C09CE"/>
    <w:rsid w:val="006F34A8"/>
    <w:rsid w:val="007472CE"/>
    <w:rsid w:val="007842C6"/>
    <w:rsid w:val="00785E7B"/>
    <w:rsid w:val="007C0B12"/>
    <w:rsid w:val="007E46A4"/>
    <w:rsid w:val="00864D58"/>
    <w:rsid w:val="008650BC"/>
    <w:rsid w:val="008A7693"/>
    <w:rsid w:val="008D5833"/>
    <w:rsid w:val="00934EC0"/>
    <w:rsid w:val="009E66C0"/>
    <w:rsid w:val="00A13FA0"/>
    <w:rsid w:val="00A22A26"/>
    <w:rsid w:val="00A27C87"/>
    <w:rsid w:val="00A31CEF"/>
    <w:rsid w:val="00A32D59"/>
    <w:rsid w:val="00AA6881"/>
    <w:rsid w:val="00AD687A"/>
    <w:rsid w:val="00AF5489"/>
    <w:rsid w:val="00BF71AA"/>
    <w:rsid w:val="00C02341"/>
    <w:rsid w:val="00C1423C"/>
    <w:rsid w:val="00C7663B"/>
    <w:rsid w:val="00C84145"/>
    <w:rsid w:val="00CA7669"/>
    <w:rsid w:val="00D12B02"/>
    <w:rsid w:val="00D3263E"/>
    <w:rsid w:val="00D75346"/>
    <w:rsid w:val="00DE04D7"/>
    <w:rsid w:val="00E23996"/>
    <w:rsid w:val="00E736C2"/>
    <w:rsid w:val="00F02645"/>
    <w:rsid w:val="00F25B5A"/>
    <w:rsid w:val="00F37649"/>
    <w:rsid w:val="00F54557"/>
    <w:rsid w:val="00FB4FD9"/>
    <w:rsid w:val="00FC071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brahimyenigu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F20B-94CF-4630-8C9B-25CF7DB8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CEVRE SEKRETERLIK</cp:lastModifiedBy>
  <cp:revision>13</cp:revision>
  <dcterms:created xsi:type="dcterms:W3CDTF">2019-09-18T21:25:00Z</dcterms:created>
  <dcterms:modified xsi:type="dcterms:W3CDTF">2020-01-21T07:09:00Z</dcterms:modified>
</cp:coreProperties>
</file>