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2021D0" w14:paraId="64A9A202" w14:textId="77777777" w:rsidTr="00EB0C22">
        <w:tc>
          <w:tcPr>
            <w:tcW w:w="2910" w:type="dxa"/>
          </w:tcPr>
          <w:p w14:paraId="396C5094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6150" w:type="dxa"/>
          </w:tcPr>
          <w:p w14:paraId="0B5C07F3" w14:textId="7812DA13" w:rsidR="004B39B8" w:rsidRPr="002021D0" w:rsidRDefault="004B39B8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Matematik I</w:t>
            </w:r>
            <w:r w:rsidR="00457810"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B39B8" w:rsidRPr="002021D0" w14:paraId="53931D1F" w14:textId="77777777" w:rsidTr="00EB0C22">
        <w:tc>
          <w:tcPr>
            <w:tcW w:w="2910" w:type="dxa"/>
          </w:tcPr>
          <w:p w14:paraId="5AB9116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</w:t>
            </w:r>
            <w:proofErr w:type="spellStart"/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44F1D465" w:rsidR="004B39B8" w:rsidRPr="002021D0" w:rsidRDefault="004B39B8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(Teorik:4)</w:t>
            </w:r>
          </w:p>
        </w:tc>
      </w:tr>
      <w:tr w:rsidR="004B39B8" w:rsidRPr="002021D0" w14:paraId="0C7AC532" w14:textId="77777777" w:rsidTr="00EB0C22">
        <w:tc>
          <w:tcPr>
            <w:tcW w:w="2910" w:type="dxa"/>
          </w:tcPr>
          <w:p w14:paraId="4DD1040E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Yürütücüsü</w:t>
            </w:r>
          </w:p>
        </w:tc>
        <w:tc>
          <w:tcPr>
            <w:tcW w:w="6150" w:type="dxa"/>
          </w:tcPr>
          <w:p w14:paraId="66956619" w14:textId="6FF3F714" w:rsidR="004B39B8" w:rsidRPr="002021D0" w:rsidRDefault="00B03FB6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Öğr.Gör.Abdullah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.Bakır</w:t>
            </w:r>
          </w:p>
        </w:tc>
      </w:tr>
      <w:tr w:rsidR="002021D0" w:rsidRPr="002021D0" w14:paraId="7F720CFF" w14:textId="77777777" w:rsidTr="00EB0C22">
        <w:tc>
          <w:tcPr>
            <w:tcW w:w="2910" w:type="dxa"/>
          </w:tcPr>
          <w:p w14:paraId="30F8CED7" w14:textId="16308100" w:rsidR="002021D0" w:rsidRPr="002021D0" w:rsidRDefault="002021D0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150" w:type="dxa"/>
          </w:tcPr>
          <w:p w14:paraId="5423E0C0" w14:textId="5DD18F33" w:rsidR="002021D0" w:rsidRPr="002021D0" w:rsidRDefault="002021D0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021D0" w:rsidRPr="002021D0" w14:paraId="3FED7021" w14:textId="77777777" w:rsidTr="00EB0C22">
        <w:tc>
          <w:tcPr>
            <w:tcW w:w="2910" w:type="dxa"/>
          </w:tcPr>
          <w:p w14:paraId="5CEBC92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Gün ve Saati</w:t>
            </w:r>
          </w:p>
        </w:tc>
        <w:tc>
          <w:tcPr>
            <w:tcW w:w="6150" w:type="dxa"/>
          </w:tcPr>
          <w:p w14:paraId="5C90F3FF" w14:textId="5148F095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Bölüm web sayfasında ilan edilecektir.</w:t>
            </w:r>
          </w:p>
        </w:tc>
      </w:tr>
      <w:tr w:rsidR="002021D0" w:rsidRPr="002021D0" w14:paraId="10C853B2" w14:textId="77777777" w:rsidTr="00EB0C22">
        <w:tc>
          <w:tcPr>
            <w:tcW w:w="2910" w:type="dxa"/>
          </w:tcPr>
          <w:p w14:paraId="12F36A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Dersi veren öğretim üyelerinin uygun olduğu gün ve saatler</w:t>
            </w:r>
          </w:p>
        </w:tc>
      </w:tr>
      <w:tr w:rsidR="002021D0" w:rsidRPr="002021D0" w14:paraId="1920A60E" w14:textId="77777777" w:rsidTr="00EB0C22">
        <w:tc>
          <w:tcPr>
            <w:tcW w:w="2910" w:type="dxa"/>
          </w:tcPr>
          <w:p w14:paraId="703F97B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İletişim Bilgileri</w:t>
            </w:r>
          </w:p>
        </w:tc>
        <w:tc>
          <w:tcPr>
            <w:tcW w:w="6150" w:type="dxa"/>
          </w:tcPr>
          <w:p w14:paraId="52AB852B" w14:textId="2CCBAF8C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2021D0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abakir@harran.edu.tr</w:t>
              </w:r>
            </w:hyperlink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   /     (0414) 318 3600</w:t>
            </w:r>
          </w:p>
        </w:tc>
      </w:tr>
      <w:tr w:rsidR="002021D0" w:rsidRPr="002021D0" w14:paraId="14C8EA59" w14:textId="77777777" w:rsidTr="00EB0C22">
        <w:tc>
          <w:tcPr>
            <w:tcW w:w="2910" w:type="dxa"/>
          </w:tcPr>
          <w:p w14:paraId="148F1BF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150" w:type="dxa"/>
          </w:tcPr>
          <w:p w14:paraId="6D133443" w14:textId="6BAE5E2B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uzaktan yapılacaktır.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Konu anlatım, Soru-yanıt, örnek çözümler, </w:t>
            </w:r>
            <w:proofErr w:type="gram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doküman</w:t>
            </w:r>
            <w:proofErr w:type="gram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021D0" w:rsidRPr="002021D0" w14:paraId="0E9C5B01" w14:textId="77777777" w:rsidTr="00EB0C22">
        <w:tc>
          <w:tcPr>
            <w:tcW w:w="2910" w:type="dxa"/>
          </w:tcPr>
          <w:p w14:paraId="7AD32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Amacı</w:t>
            </w:r>
          </w:p>
        </w:tc>
        <w:tc>
          <w:tcPr>
            <w:tcW w:w="6150" w:type="dxa"/>
          </w:tcPr>
          <w:p w14:paraId="11052D0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Bu ders birinci yıl öğrencilerine matematiğin temel kavramları hakkında bilgi verir ve onlara diğer derslerde matematiğin önemini tanıtır. Aynı zamanda bu ders matematiğin temel bilim olduğunu gösterir.</w:t>
            </w:r>
          </w:p>
        </w:tc>
      </w:tr>
      <w:tr w:rsidR="002021D0" w:rsidRPr="002021D0" w14:paraId="43C2C0D3" w14:textId="77777777" w:rsidTr="00EB0C22">
        <w:tc>
          <w:tcPr>
            <w:tcW w:w="2910" w:type="dxa"/>
          </w:tcPr>
          <w:p w14:paraId="1F5BEE7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6150" w:type="dxa"/>
          </w:tcPr>
          <w:p w14:paraId="24D7E814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Tek değişkenli fonksiyonlarda Limit ve süreklilik kavramlarını kullanır.  </w:t>
            </w:r>
          </w:p>
          <w:p w14:paraId="09EF1E7C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Türevin mühendislikteki önemini kavrar. </w:t>
            </w:r>
          </w:p>
          <w:p w14:paraId="35713F02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Türev alma yöntemlerini farklı problemlere uygular. </w:t>
            </w:r>
          </w:p>
          <w:p w14:paraId="548AFFE6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İntegralin mühendislikteki önemini kavrar. </w:t>
            </w:r>
          </w:p>
          <w:p w14:paraId="73880207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5)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İntegrasyon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yöntemlerini kavrar.</w:t>
            </w:r>
          </w:p>
        </w:tc>
      </w:tr>
      <w:tr w:rsidR="002021D0" w:rsidRPr="002021D0" w14:paraId="6F1F58BF" w14:textId="77777777" w:rsidTr="00EB0C22">
        <w:tc>
          <w:tcPr>
            <w:tcW w:w="2910" w:type="dxa"/>
          </w:tcPr>
          <w:p w14:paraId="216C49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43EE7A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20955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0CF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E5923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2754B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E90F2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70085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DBAE6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BDA4B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63F20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95E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150" w:type="dxa"/>
          </w:tcPr>
          <w:p w14:paraId="57B91C12" w14:textId="50EE9678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Reel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sayılar,mutlak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değer,üslü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ve köklü çokluklar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32DCC3F7" w14:textId="4B5CF695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Fonksiyon ve fonksiyon çeşitleri.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7376C483" w14:textId="5A56B4A5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C8766" w14:textId="55A54F43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Limit, süreklilik, limite ait uygulamalar.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2E5DDDF6" w14:textId="069322A9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DE9B13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 tanımı geometrik yorumu ve türev alma kuralları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6218F052" w14:textId="13F00AA9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5B84D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 uygulamaları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71C85E57" w14:textId="740C6A0A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4CFC71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6.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Ters trigonometrik fonksiyonlar ve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2ED826AB" w14:textId="737D49CC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513A4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7.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Üstel fonksiyon ve logaritma fonksiyonu, Hiperbolik fonksiyonlar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355039BA" w14:textId="144F5039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C565C9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8.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Parametrik denklemler ve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61C3529C" w14:textId="4CDEAA02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CEE57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9.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Limitte belirsizlik durumları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1D4513CC" w14:textId="77C02A63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70D4E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10.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Maksimum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minumum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problemleri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7E154CE0" w14:textId="4F362E32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70B3A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11.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Türevle ilgili teoremler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1233306D" w14:textId="7996B2D1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6FAC8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12.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Egri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çizimleri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50D59399" w14:textId="14DF9211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34D9F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13.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Taylor ve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Maclaurin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formülleri, belirsiz şekiller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2C8C31CB" w14:textId="13F5B67D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669833" w14:textId="77777777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14.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Problem çözümleri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(uzaktan eğitim)</w:t>
            </w:r>
          </w:p>
          <w:p w14:paraId="195F1117" w14:textId="7EE9BE9B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1D0" w:rsidRPr="002021D0" w14:paraId="0AF9E03D" w14:textId="77777777" w:rsidTr="00EB0C22">
        <w:tc>
          <w:tcPr>
            <w:tcW w:w="2910" w:type="dxa"/>
          </w:tcPr>
          <w:p w14:paraId="209C9CD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39848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Ölçme-Değerlendirme</w:t>
            </w:r>
          </w:p>
          <w:p w14:paraId="409EE1A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4381A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D1060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14:paraId="40F8F5CC" w14:textId="77777777" w:rsidR="002021D0" w:rsidRPr="002021D0" w:rsidRDefault="002021D0" w:rsidP="002021D0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Ara Sınav : (%40) (yüz yüze)</w:t>
            </w:r>
          </w:p>
          <w:p w14:paraId="29FA7A10" w14:textId="77777777" w:rsidR="002021D0" w:rsidRPr="002021D0" w:rsidRDefault="002021D0" w:rsidP="002021D0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Yarıyıl Sonu Sınavı : (%60) (yüz yüze)</w:t>
            </w:r>
          </w:p>
          <w:p w14:paraId="09298152" w14:textId="77777777" w:rsidR="002021D0" w:rsidRPr="002021D0" w:rsidRDefault="002021D0" w:rsidP="002021D0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Sınav Şekli : (yüz yüze)</w:t>
            </w:r>
          </w:p>
          <w:p w14:paraId="71169909" w14:textId="1852E189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Sınav tarihleri : Birim yönetim kurulu tarafından tarihler belirlenerek web sayfasında ilan edilecektir.</w:t>
            </w:r>
          </w:p>
        </w:tc>
      </w:tr>
      <w:tr w:rsidR="002021D0" w:rsidRPr="002021D0" w14:paraId="43FA7D19" w14:textId="77777777" w:rsidTr="00EB0C22">
        <w:tc>
          <w:tcPr>
            <w:tcW w:w="2910" w:type="dxa"/>
          </w:tcPr>
          <w:p w14:paraId="2F1C42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id w:val="18047772"/>
              <w:bibliography/>
            </w:sdtPr>
            <w:sdtEndPr>
              <w:rPr>
                <w:rFonts w:eastAsiaTheme="minorHAnsi"/>
              </w:rPr>
            </w:sdtEndPr>
            <w:sdtContent>
              <w:p w14:paraId="6A276785" w14:textId="16F174BD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</w:pPr>
              </w:p>
              <w:p w14:paraId="20DF2694" w14:textId="17F55097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Hacısalihoğlu H. Hilmi,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  <w:t>Temel ve Genel Matematik Cilt:1-2</w:t>
                </w: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, Hacısalihoğlu Yayıncılık, 2000. </w:t>
                </w:r>
              </w:p>
              <w:p w14:paraId="2BD7C62C" w14:textId="77777777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Balcı Mustafa,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  <w:t>Genel Matematik</w:t>
                </w: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 – 2, Balcı Yayınları, 2007.</w:t>
                </w:r>
              </w:p>
              <w:p w14:paraId="0FDA47A0" w14:textId="77777777" w:rsidR="002021D0" w:rsidRPr="002021D0" w:rsidRDefault="002021D0" w:rsidP="002021D0">
                <w:pPr>
                  <w:pStyle w:val="Kaynaka"/>
                  <w:rPr>
                    <w:rFonts w:ascii="Times New Roman" w:hAnsi="Times New Roman" w:cs="Times New Roman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</w:rPr>
                  <w:t xml:space="preserve">Balcı Mustafa,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Çözümlü Genel Matematik Problemleri – 1</w:t>
                </w:r>
                <w:r w:rsidRPr="002021D0">
                  <w:rPr>
                    <w:rFonts w:ascii="Times New Roman" w:hAnsi="Times New Roman" w:cs="Times New Roman"/>
                    <w:color w:val="222222"/>
                  </w:rPr>
                  <w:t>, Balcı Yayınları, 2007.</w:t>
                </w:r>
              </w:p>
            </w:sdtContent>
          </w:sdt>
        </w:tc>
      </w:tr>
    </w:tbl>
    <w:p w14:paraId="693CA3DB" w14:textId="46C102A0" w:rsidR="00EE4C57" w:rsidRPr="002021D0" w:rsidRDefault="00EE4C57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365"/>
        <w:gridCol w:w="365"/>
        <w:gridCol w:w="890"/>
      </w:tblGrid>
      <w:tr w:rsidR="002E381E" w:rsidRPr="002021D0" w14:paraId="500C8076" w14:textId="77777777" w:rsidTr="002E381E">
        <w:trPr>
          <w:trHeight w:val="629"/>
        </w:trPr>
        <w:tc>
          <w:tcPr>
            <w:tcW w:w="0" w:type="auto"/>
            <w:vAlign w:val="center"/>
          </w:tcPr>
          <w:p w14:paraId="3F4CAE05" w14:textId="77777777" w:rsidR="002E381E" w:rsidRPr="002021D0" w:rsidRDefault="002E381E" w:rsidP="002E381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43" w:type="dxa"/>
            <w:gridSpan w:val="12"/>
            <w:vAlign w:val="center"/>
          </w:tcPr>
          <w:p w14:paraId="7BBCC862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14:paraId="14605E40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2E381E" w:rsidRPr="002021D0" w14:paraId="6C1AFF0B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AA9061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5B3DF5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6489D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14:paraId="5007D80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14:paraId="57F7CBA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14:paraId="584BAAB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14:paraId="69E1166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14:paraId="7B256B2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14:paraId="658C62B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14:paraId="55B35B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14:paraId="5CC620E2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gridSpan w:val="2"/>
          </w:tcPr>
          <w:p w14:paraId="37E86D39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14:paraId="6AB2E57E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2E381E" w:rsidRPr="002021D0" w14:paraId="3958B098" w14:textId="77777777" w:rsidTr="002E381E">
        <w:trPr>
          <w:trHeight w:val="356"/>
        </w:trPr>
        <w:tc>
          <w:tcPr>
            <w:tcW w:w="0" w:type="auto"/>
            <w:vAlign w:val="center"/>
          </w:tcPr>
          <w:p w14:paraId="62B734E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ÖÇ1</w:t>
            </w:r>
          </w:p>
        </w:tc>
        <w:tc>
          <w:tcPr>
            <w:tcW w:w="0" w:type="auto"/>
          </w:tcPr>
          <w:p w14:paraId="2974FE4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4A948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0319AA6" w14:textId="44E6E636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A069955" w14:textId="691A82C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A355992" w14:textId="3916F77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BBA3472" w14:textId="412133E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17ABD4C" w14:textId="6897603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CBCFC2D" w14:textId="31D1E9CF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2335F2" w14:textId="5D0374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46D9587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B236EA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D791A39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A7B8C5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0" w:type="auto"/>
          </w:tcPr>
          <w:p w14:paraId="10C3A64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CE758A" w14:textId="12529178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800C1E" w14:textId="04A375A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65DC4B2" w14:textId="0DE4241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4FCCC9" w14:textId="044A2DB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7018FB" w14:textId="2CC8ED1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D7B267C" w14:textId="333C983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8801999" w14:textId="36A888C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562BF0E" w14:textId="7A939AA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38481F9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13488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3DEF4D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9EFEE3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0" w:type="auto"/>
          </w:tcPr>
          <w:p w14:paraId="5492E1A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1E8123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F10CC68" w14:textId="0BA19FA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27EA399" w14:textId="5276F4E1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F56FB0C" w14:textId="389D37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6E9ECB9" w14:textId="02651D35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72B6EAB" w14:textId="7C1E395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415A88" w14:textId="496A4FE0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E3AE706" w14:textId="0E870DB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64BDC64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F6D017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1555F473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B64EE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ÖÇ4</w:t>
            </w:r>
          </w:p>
        </w:tc>
        <w:tc>
          <w:tcPr>
            <w:tcW w:w="0" w:type="auto"/>
          </w:tcPr>
          <w:p w14:paraId="7A1A7B5E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4FBCDD1" w14:textId="6E26921A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13B0C1" w14:textId="239BD9D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70B02F" w14:textId="5ED6C51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3CD45" w14:textId="705413F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86B3E0" w14:textId="5759814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AF49C1" w14:textId="5D98672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CAD3F7D" w14:textId="0597CA69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69781A" w14:textId="2B3CCA34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2231412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E635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16D527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D8F8C36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ÖÇ5</w:t>
            </w:r>
          </w:p>
        </w:tc>
        <w:tc>
          <w:tcPr>
            <w:tcW w:w="0" w:type="auto"/>
          </w:tcPr>
          <w:p w14:paraId="2702C272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FEA463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99370CF" w14:textId="2D00DD3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85B9914" w14:textId="1532F46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0C72FA" w14:textId="648EDA4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1A3AB13" w14:textId="1FC181A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EE6D1F8" w14:textId="3AB9D11B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811D74F" w14:textId="5625FF3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F7DBEB9" w14:textId="0ABD928B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14:paraId="460AB4EB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3CB830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F145AF6" w14:textId="77777777" w:rsidTr="002E381E">
        <w:trPr>
          <w:trHeight w:val="356"/>
        </w:trPr>
        <w:tc>
          <w:tcPr>
            <w:tcW w:w="9062" w:type="dxa"/>
            <w:gridSpan w:val="13"/>
            <w:vAlign w:val="center"/>
          </w:tcPr>
          <w:p w14:paraId="6A028E2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ÖK: Öğrenme Çıktıları PÇ: Program Çıktıları</w:t>
            </w:r>
          </w:p>
        </w:tc>
      </w:tr>
      <w:tr w:rsidR="002E381E" w:rsidRPr="002021D0" w14:paraId="4C26788F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AF285AE" w14:textId="77777777" w:rsidR="002E381E" w:rsidRPr="002021D0" w:rsidRDefault="002E381E" w:rsidP="002E381E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14:paraId="54FF36DB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DE856CF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557289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BBC866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A7C6EE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52B6DC18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</w:tbl>
    <w:p w14:paraId="758E9B73" w14:textId="7AEE771F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95CD347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88D2422" w14:textId="69221DBD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12E80F4D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D0"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6B9FB70A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</w:tblGrid>
      <w:tr w:rsidR="004B39B8" w:rsidRPr="002021D0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7C64B3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4B39B8" w:rsidRPr="002021D0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Matematik I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25AB87A2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30EA089D" w14:textId="51A9617B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1D59359F" w14:textId="6A0D910F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026ACC4A" w14:textId="2582E37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62BD6D9" w14:textId="295C044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6ADE23DD" w14:textId="4A1BC671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712CEBE" w14:textId="2698C9EC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579239C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DBB86C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sectPr w:rsidR="004B39B8" w:rsidRPr="0020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8C39" w14:textId="77777777" w:rsidR="00AD76CC" w:rsidRDefault="00AD76CC" w:rsidP="001105A0">
      <w:r>
        <w:separator/>
      </w:r>
    </w:p>
  </w:endnote>
  <w:endnote w:type="continuationSeparator" w:id="0">
    <w:p w14:paraId="342B8AFB" w14:textId="77777777" w:rsidR="00AD76CC" w:rsidRDefault="00AD76CC" w:rsidP="001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B13C" w14:textId="77777777" w:rsidR="001105A0" w:rsidRDefault="001105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105A0" w:rsidRPr="00CF0C04" w14:paraId="513768C9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23040FF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Sorumluluk</w:t>
          </w:r>
        </w:p>
      </w:tc>
      <w:tc>
        <w:tcPr>
          <w:tcW w:w="2965" w:type="dxa"/>
          <w:vAlign w:val="center"/>
        </w:tcPr>
        <w:p w14:paraId="103A280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Kalite Komisyon Başkanı</w:t>
          </w:r>
        </w:p>
      </w:tc>
      <w:tc>
        <w:tcPr>
          <w:tcW w:w="4789" w:type="dxa"/>
          <w:vAlign w:val="center"/>
        </w:tcPr>
        <w:p w14:paraId="221DEFD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Murat DEMİR</w:t>
          </w:r>
        </w:p>
      </w:tc>
      <w:tc>
        <w:tcPr>
          <w:tcW w:w="2031" w:type="dxa"/>
          <w:vMerge w:val="restart"/>
        </w:tcPr>
        <w:p w14:paraId="718688B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5DAD61E6" wp14:editId="5F918F84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05A0" w:rsidRPr="00CF0C04" w14:paraId="5396DD1C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5BBC9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Onaylayan</w:t>
          </w:r>
        </w:p>
      </w:tc>
      <w:tc>
        <w:tcPr>
          <w:tcW w:w="2965" w:type="dxa"/>
          <w:vAlign w:val="center"/>
        </w:tcPr>
        <w:p w14:paraId="202FFA9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Rektör</w:t>
          </w:r>
        </w:p>
      </w:tc>
      <w:tc>
        <w:tcPr>
          <w:tcW w:w="4789" w:type="dxa"/>
          <w:vAlign w:val="center"/>
        </w:tcPr>
        <w:p w14:paraId="6BAD60E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lang w:eastAsia="en-US"/>
            </w:rPr>
            <w:tab/>
          </w:r>
        </w:p>
      </w:tc>
      <w:tc>
        <w:tcPr>
          <w:tcW w:w="2031" w:type="dxa"/>
          <w:vMerge/>
        </w:tcPr>
        <w:p w14:paraId="756C37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3C970E7D" w14:textId="77777777" w:rsidR="001105A0" w:rsidRDefault="001105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76BA" w14:textId="77777777" w:rsidR="001105A0" w:rsidRDefault="00110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D526" w14:textId="77777777" w:rsidR="00AD76CC" w:rsidRDefault="00AD76CC" w:rsidP="001105A0">
      <w:r>
        <w:separator/>
      </w:r>
    </w:p>
  </w:footnote>
  <w:footnote w:type="continuationSeparator" w:id="0">
    <w:p w14:paraId="55E5EA46" w14:textId="77777777" w:rsidR="00AD76CC" w:rsidRDefault="00AD76CC" w:rsidP="001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2073" w14:textId="77777777" w:rsidR="001105A0" w:rsidRDefault="001105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105A0" w:rsidRPr="00CF0C04" w14:paraId="6029409C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601308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C75FAFC" wp14:editId="652A79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AFD057" w14:textId="77777777" w:rsidR="001105A0" w:rsidRPr="00CF0C04" w:rsidRDefault="001105A0" w:rsidP="001105A0">
          <w:pPr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T.C.</w:t>
          </w:r>
        </w:p>
        <w:p w14:paraId="21D8418B" w14:textId="77777777" w:rsidR="001105A0" w:rsidRPr="00CF0C04" w:rsidRDefault="001105A0" w:rsidP="001105A0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HARRAN ÜNİVERSİTESİ</w:t>
          </w:r>
        </w:p>
        <w:p w14:paraId="0057443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="Carlito"/>
              <w:sz w:val="28"/>
              <w:lang w:eastAsia="en-US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EE0E034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0405E5CA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714D2F67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392065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D07285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C61BE8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HRÜ-KYS-FR-001</w:t>
          </w:r>
        </w:p>
      </w:tc>
    </w:tr>
    <w:tr w:rsidR="001105A0" w:rsidRPr="00CF0C04" w14:paraId="077D048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9A09C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AA6A2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1B77CC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3A24D4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A38047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0DBD5B2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22375A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64590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B792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8F3E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31C77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62FD0C6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5E888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A7DCE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D2AFE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257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D5B1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283DBD6C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0D18CF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21A50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91031E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31843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A934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</w:p>
      </w:tc>
    </w:tr>
    <w:tr w:rsidR="001105A0" w:rsidRPr="00CF0C04" w14:paraId="02B3F2C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39899A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04B3EBB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1B28C7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C26BF3" w14:textId="77777777" w:rsidR="001105A0" w:rsidRPr="00CF0C04" w:rsidRDefault="001105A0" w:rsidP="001105A0">
          <w:pPr>
            <w:contextualSpacing/>
            <w:rPr>
              <w:rFonts w:eastAsiaTheme="minorHAnsi"/>
              <w:b/>
              <w:lang w:eastAsia="en-US"/>
            </w:rPr>
          </w:pPr>
        </w:p>
      </w:tc>
    </w:tr>
  </w:tbl>
  <w:p w14:paraId="60086FC6" w14:textId="77777777" w:rsidR="001105A0" w:rsidRDefault="001105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1AE" w14:textId="77777777" w:rsidR="001105A0" w:rsidRDefault="001105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07"/>
    <w:rsid w:val="001105A0"/>
    <w:rsid w:val="00176A4C"/>
    <w:rsid w:val="002021D0"/>
    <w:rsid w:val="002E381E"/>
    <w:rsid w:val="00457810"/>
    <w:rsid w:val="00461F3B"/>
    <w:rsid w:val="004B39B8"/>
    <w:rsid w:val="00664707"/>
    <w:rsid w:val="007B695D"/>
    <w:rsid w:val="00921B4B"/>
    <w:rsid w:val="00AD76CC"/>
    <w:rsid w:val="00B03FB6"/>
    <w:rsid w:val="00B356E4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381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E381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kir@harran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 yazıcı</dc:creator>
  <cp:lastModifiedBy>SARE BERİN</cp:lastModifiedBy>
  <cp:revision>16</cp:revision>
  <dcterms:created xsi:type="dcterms:W3CDTF">2020-09-02T09:13:00Z</dcterms:created>
  <dcterms:modified xsi:type="dcterms:W3CDTF">2021-09-14T10:13:00Z</dcterms:modified>
</cp:coreProperties>
</file>