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704" w:type="dxa"/>
        <w:tblInd w:w="-704" w:type="dxa"/>
        <w:tblLook w:val="04A0" w:firstRow="1" w:lastRow="0" w:firstColumn="1" w:lastColumn="0" w:noHBand="0" w:noVBand="1"/>
      </w:tblPr>
      <w:tblGrid>
        <w:gridCol w:w="2429"/>
        <w:gridCol w:w="2478"/>
        <w:gridCol w:w="3492"/>
        <w:gridCol w:w="2361"/>
        <w:gridCol w:w="2472"/>
        <w:gridCol w:w="2472"/>
      </w:tblGrid>
      <w:tr w:rsidR="00EA1E34" w:rsidTr="00D65182">
        <w:trPr>
          <w:trHeight w:val="749"/>
        </w:trPr>
        <w:tc>
          <w:tcPr>
            <w:tcW w:w="2429" w:type="dxa"/>
            <w:vAlign w:val="center"/>
          </w:tcPr>
          <w:p w:rsidR="00271687" w:rsidRPr="00271687" w:rsidRDefault="00271687" w:rsidP="0027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478" w:type="dxa"/>
            <w:vAlign w:val="center"/>
          </w:tcPr>
          <w:p w:rsidR="00271687" w:rsidRPr="00271687" w:rsidRDefault="00271687" w:rsidP="0027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</w:t>
            </w:r>
            <w:proofErr w:type="spellEnd"/>
          </w:p>
        </w:tc>
        <w:tc>
          <w:tcPr>
            <w:tcW w:w="3492" w:type="dxa"/>
            <w:vAlign w:val="center"/>
          </w:tcPr>
          <w:p w:rsidR="00271687" w:rsidRPr="00271687" w:rsidRDefault="00271687" w:rsidP="0027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2361" w:type="dxa"/>
            <w:vAlign w:val="center"/>
          </w:tcPr>
          <w:p w:rsidR="00271687" w:rsidRDefault="00271687" w:rsidP="0027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Dahili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2472" w:type="dxa"/>
            <w:vAlign w:val="center"/>
          </w:tcPr>
          <w:p w:rsidR="00271687" w:rsidRDefault="00271687" w:rsidP="0027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Danışmanlık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Günü</w:t>
            </w:r>
            <w:proofErr w:type="spellEnd"/>
          </w:p>
        </w:tc>
        <w:tc>
          <w:tcPr>
            <w:tcW w:w="2472" w:type="dxa"/>
            <w:vAlign w:val="center"/>
          </w:tcPr>
          <w:p w:rsidR="00271687" w:rsidRDefault="00271687" w:rsidP="0027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Danışmanlık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Saati</w:t>
            </w:r>
            <w:proofErr w:type="spellEnd"/>
          </w:p>
        </w:tc>
      </w:tr>
      <w:tr w:rsidR="00EA1E34" w:rsidTr="00D65182">
        <w:trPr>
          <w:trHeight w:val="372"/>
        </w:trPr>
        <w:tc>
          <w:tcPr>
            <w:tcW w:w="2429" w:type="dxa"/>
          </w:tcPr>
          <w:p w:rsidR="00271687" w:rsidRDefault="00EA1E34" w:rsidP="00EA1E34">
            <w:pPr>
              <w:ind w:left="45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Mehmet BOZKOYUN</w:t>
            </w:r>
          </w:p>
        </w:tc>
        <w:tc>
          <w:tcPr>
            <w:tcW w:w="2478" w:type="dxa"/>
          </w:tcPr>
          <w:p w:rsidR="00271687" w:rsidRDefault="00271687" w:rsidP="00271687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Sınıflar</w:t>
            </w:r>
            <w:proofErr w:type="spellEnd"/>
          </w:p>
        </w:tc>
        <w:tc>
          <w:tcPr>
            <w:tcW w:w="3492" w:type="dxa"/>
          </w:tcPr>
          <w:p w:rsidR="00271687" w:rsidRDefault="00EA1E34" w:rsidP="00271687">
            <w:r>
              <w:t>mbozkoyun@harran.edu.tr</w:t>
            </w:r>
          </w:p>
        </w:tc>
        <w:tc>
          <w:tcPr>
            <w:tcW w:w="2361" w:type="dxa"/>
          </w:tcPr>
          <w:p w:rsidR="00271687" w:rsidRDefault="008E07AA" w:rsidP="00271687">
            <w:r>
              <w:t>3608</w:t>
            </w:r>
          </w:p>
        </w:tc>
        <w:tc>
          <w:tcPr>
            <w:tcW w:w="2472" w:type="dxa"/>
          </w:tcPr>
          <w:p w:rsidR="00271687" w:rsidRDefault="00EA1E34" w:rsidP="00271687">
            <w:proofErr w:type="spellStart"/>
            <w:r>
              <w:t>Çarşamba</w:t>
            </w:r>
            <w:proofErr w:type="spellEnd"/>
          </w:p>
        </w:tc>
        <w:tc>
          <w:tcPr>
            <w:tcW w:w="2472" w:type="dxa"/>
          </w:tcPr>
          <w:p w:rsidR="00271687" w:rsidRDefault="00EA1E34" w:rsidP="00271687">
            <w:r>
              <w:t>10.00-12.00</w:t>
            </w:r>
          </w:p>
        </w:tc>
      </w:tr>
      <w:tr w:rsidR="00EA1E34" w:rsidTr="00D65182">
        <w:trPr>
          <w:trHeight w:val="372"/>
        </w:trPr>
        <w:tc>
          <w:tcPr>
            <w:tcW w:w="2429" w:type="dxa"/>
          </w:tcPr>
          <w:p w:rsidR="00271687" w:rsidRDefault="00EA1E34" w:rsidP="00EA1E34">
            <w:pPr>
              <w:ind w:left="45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Mehmet AKBIYIK</w:t>
            </w:r>
          </w:p>
        </w:tc>
        <w:tc>
          <w:tcPr>
            <w:tcW w:w="2478" w:type="dxa"/>
          </w:tcPr>
          <w:p w:rsidR="00271687" w:rsidRDefault="00271687" w:rsidP="00271687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Sınıflar</w:t>
            </w:r>
            <w:proofErr w:type="spellEnd"/>
          </w:p>
        </w:tc>
        <w:tc>
          <w:tcPr>
            <w:tcW w:w="3492" w:type="dxa"/>
          </w:tcPr>
          <w:p w:rsidR="00271687" w:rsidRDefault="00EA1E34" w:rsidP="00271687">
            <w:r>
              <w:t>mehmetakb</w:t>
            </w:r>
            <w:r w:rsidR="00D65182">
              <w:t>i</w:t>
            </w:r>
            <w:r>
              <w:t>y</w:t>
            </w:r>
            <w:r w:rsidR="00D65182">
              <w:t>i</w:t>
            </w:r>
            <w:r>
              <w:t>k@harran.edu.tr</w:t>
            </w:r>
          </w:p>
        </w:tc>
        <w:tc>
          <w:tcPr>
            <w:tcW w:w="2361" w:type="dxa"/>
          </w:tcPr>
          <w:p w:rsidR="00271687" w:rsidRDefault="008E07AA" w:rsidP="00271687">
            <w:r>
              <w:t>1492</w:t>
            </w:r>
          </w:p>
        </w:tc>
        <w:tc>
          <w:tcPr>
            <w:tcW w:w="2472" w:type="dxa"/>
          </w:tcPr>
          <w:p w:rsidR="00271687" w:rsidRDefault="00EA1E34" w:rsidP="00271687">
            <w:proofErr w:type="spellStart"/>
            <w:r>
              <w:t>Perşembe</w:t>
            </w:r>
            <w:proofErr w:type="spellEnd"/>
          </w:p>
        </w:tc>
        <w:tc>
          <w:tcPr>
            <w:tcW w:w="2472" w:type="dxa"/>
          </w:tcPr>
          <w:p w:rsidR="00271687" w:rsidRDefault="00EA1E34" w:rsidP="00271687">
            <w:r>
              <w:t>13.00-15.00</w:t>
            </w:r>
          </w:p>
        </w:tc>
      </w:tr>
      <w:tr w:rsidR="00EA1E34" w:rsidTr="00D65182">
        <w:trPr>
          <w:trHeight w:val="352"/>
        </w:trPr>
        <w:tc>
          <w:tcPr>
            <w:tcW w:w="2429" w:type="dxa"/>
          </w:tcPr>
          <w:p w:rsidR="00271687" w:rsidRDefault="00EA1E34" w:rsidP="00EA1E34">
            <w:pPr>
              <w:ind w:left="45"/>
            </w:pPr>
            <w:proofErr w:type="spellStart"/>
            <w:r>
              <w:t>Doç</w:t>
            </w:r>
            <w:proofErr w:type="spellEnd"/>
            <w:r>
              <w:t>. Dr. Abdulkadir GÜZEL</w:t>
            </w:r>
          </w:p>
        </w:tc>
        <w:tc>
          <w:tcPr>
            <w:tcW w:w="2478" w:type="dxa"/>
          </w:tcPr>
          <w:p w:rsidR="00271687" w:rsidRDefault="00271687" w:rsidP="00271687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S</w:t>
            </w:r>
            <w:r w:rsidR="00D65182">
              <w:t>ı</w:t>
            </w:r>
            <w:r>
              <w:t>nıflar</w:t>
            </w:r>
            <w:proofErr w:type="spellEnd"/>
          </w:p>
        </w:tc>
        <w:tc>
          <w:tcPr>
            <w:tcW w:w="3492" w:type="dxa"/>
          </w:tcPr>
          <w:p w:rsidR="00271687" w:rsidRDefault="00EA1E34" w:rsidP="00271687">
            <w:r>
              <w:t>akdguzel@harran.edu.tr</w:t>
            </w:r>
          </w:p>
        </w:tc>
        <w:tc>
          <w:tcPr>
            <w:tcW w:w="2361" w:type="dxa"/>
          </w:tcPr>
          <w:p w:rsidR="00271687" w:rsidRDefault="008E07AA" w:rsidP="00271687">
            <w:r>
              <w:t>3612</w:t>
            </w:r>
          </w:p>
        </w:tc>
        <w:tc>
          <w:tcPr>
            <w:tcW w:w="2472" w:type="dxa"/>
          </w:tcPr>
          <w:p w:rsidR="00271687" w:rsidRDefault="00EA1E34" w:rsidP="00271687">
            <w:proofErr w:type="spellStart"/>
            <w:r>
              <w:t>Pazartesi</w:t>
            </w:r>
            <w:proofErr w:type="spellEnd"/>
          </w:p>
        </w:tc>
        <w:tc>
          <w:tcPr>
            <w:tcW w:w="2472" w:type="dxa"/>
          </w:tcPr>
          <w:p w:rsidR="00271687" w:rsidRDefault="00D65182" w:rsidP="00271687">
            <w:r>
              <w:t>13.00-15.00</w:t>
            </w:r>
          </w:p>
        </w:tc>
      </w:tr>
      <w:tr w:rsidR="00EA1E34" w:rsidTr="00D65182">
        <w:trPr>
          <w:trHeight w:val="372"/>
        </w:trPr>
        <w:tc>
          <w:tcPr>
            <w:tcW w:w="2429" w:type="dxa"/>
          </w:tcPr>
          <w:p w:rsidR="00271687" w:rsidRDefault="00EA1E34" w:rsidP="00EA1E34">
            <w:pPr>
              <w:ind w:left="45"/>
            </w:pPr>
            <w:proofErr w:type="spellStart"/>
            <w:r>
              <w:t>Doç</w:t>
            </w:r>
            <w:proofErr w:type="spellEnd"/>
            <w:r>
              <w:t>. Dr. A. Serdar AYTAÇ</w:t>
            </w:r>
          </w:p>
        </w:tc>
        <w:tc>
          <w:tcPr>
            <w:tcW w:w="2478" w:type="dxa"/>
          </w:tcPr>
          <w:p w:rsidR="00271687" w:rsidRDefault="00271687" w:rsidP="00271687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Sınıflar</w:t>
            </w:r>
            <w:proofErr w:type="spellEnd"/>
          </w:p>
        </w:tc>
        <w:tc>
          <w:tcPr>
            <w:tcW w:w="3492" w:type="dxa"/>
          </w:tcPr>
          <w:p w:rsidR="00271687" w:rsidRDefault="00EA1E34" w:rsidP="00271687">
            <w:r>
              <w:t>aserdaraytac@harran.edu.tr</w:t>
            </w:r>
          </w:p>
        </w:tc>
        <w:tc>
          <w:tcPr>
            <w:tcW w:w="2361" w:type="dxa"/>
          </w:tcPr>
          <w:p w:rsidR="00271687" w:rsidRDefault="008E07AA" w:rsidP="00271687">
            <w:r>
              <w:t>1399</w:t>
            </w:r>
          </w:p>
        </w:tc>
        <w:tc>
          <w:tcPr>
            <w:tcW w:w="2472" w:type="dxa"/>
          </w:tcPr>
          <w:p w:rsidR="00271687" w:rsidRDefault="00EA1E34" w:rsidP="00271687">
            <w:proofErr w:type="spellStart"/>
            <w:r>
              <w:t>Çarşamba</w:t>
            </w:r>
            <w:proofErr w:type="spellEnd"/>
          </w:p>
        </w:tc>
        <w:tc>
          <w:tcPr>
            <w:tcW w:w="2472" w:type="dxa"/>
          </w:tcPr>
          <w:p w:rsidR="00271687" w:rsidRDefault="00EA1E34" w:rsidP="00271687">
            <w:r>
              <w:t>13.00-15.00</w:t>
            </w:r>
          </w:p>
        </w:tc>
      </w:tr>
      <w:tr w:rsidR="00D65182" w:rsidTr="00D65182">
        <w:trPr>
          <w:trHeight w:val="352"/>
        </w:trPr>
        <w:tc>
          <w:tcPr>
            <w:tcW w:w="2429" w:type="dxa"/>
          </w:tcPr>
          <w:p w:rsidR="00D65182" w:rsidRDefault="00D65182" w:rsidP="00D65182">
            <w:proofErr w:type="spellStart"/>
            <w:r>
              <w:t>Doç</w:t>
            </w:r>
            <w:proofErr w:type="spellEnd"/>
            <w:r>
              <w:t>. Dr. A. Serdar AYTAÇ</w:t>
            </w:r>
          </w:p>
        </w:tc>
        <w:tc>
          <w:tcPr>
            <w:tcW w:w="2478" w:type="dxa"/>
          </w:tcPr>
          <w:p w:rsidR="00D65182" w:rsidRDefault="00D65182" w:rsidP="00D65182">
            <w:r>
              <w:t xml:space="preserve">       4+. </w:t>
            </w:r>
            <w:proofErr w:type="spellStart"/>
            <w:r>
              <w:t>Sınıflar</w:t>
            </w:r>
            <w:proofErr w:type="spellEnd"/>
          </w:p>
        </w:tc>
        <w:tc>
          <w:tcPr>
            <w:tcW w:w="3492" w:type="dxa"/>
          </w:tcPr>
          <w:p w:rsidR="00D65182" w:rsidRDefault="00D65182" w:rsidP="00D65182">
            <w:r>
              <w:t>aserdaraytac@harran.edu.tr</w:t>
            </w:r>
          </w:p>
        </w:tc>
        <w:tc>
          <w:tcPr>
            <w:tcW w:w="2361" w:type="dxa"/>
          </w:tcPr>
          <w:p w:rsidR="00D65182" w:rsidRDefault="00D65182" w:rsidP="00D65182">
            <w:r>
              <w:t>1399</w:t>
            </w:r>
          </w:p>
        </w:tc>
        <w:tc>
          <w:tcPr>
            <w:tcW w:w="2472" w:type="dxa"/>
          </w:tcPr>
          <w:p w:rsidR="00D65182" w:rsidRDefault="00D65182" w:rsidP="00D65182">
            <w:proofErr w:type="spellStart"/>
            <w:r>
              <w:t>Çarşamba</w:t>
            </w:r>
            <w:proofErr w:type="spellEnd"/>
          </w:p>
        </w:tc>
        <w:tc>
          <w:tcPr>
            <w:tcW w:w="2472" w:type="dxa"/>
          </w:tcPr>
          <w:p w:rsidR="00D65182" w:rsidRDefault="00D65182" w:rsidP="00D65182">
            <w:r>
              <w:t>13.00-15.00</w:t>
            </w:r>
          </w:p>
        </w:tc>
      </w:tr>
      <w:bookmarkEnd w:id="0"/>
    </w:tbl>
    <w:p w:rsidR="001B4333" w:rsidRDefault="001B4333"/>
    <w:sectPr w:rsidR="001B4333" w:rsidSect="00271687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97A35"/>
    <w:multiLevelType w:val="hybridMultilevel"/>
    <w:tmpl w:val="FAF4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87"/>
    <w:rsid w:val="001B4333"/>
    <w:rsid w:val="00271687"/>
    <w:rsid w:val="00644050"/>
    <w:rsid w:val="008E07AA"/>
    <w:rsid w:val="00D65182"/>
    <w:rsid w:val="00EA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2002"/>
  <w15:chartTrackingRefBased/>
  <w15:docId w15:val="{07AD8829-C630-4D7D-91AA-71B5C587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 Gör. Ercan VURAL</dc:creator>
  <cp:keywords/>
  <dc:description/>
  <cp:lastModifiedBy>Arş. Gör. Ercan VURAL</cp:lastModifiedBy>
  <cp:revision>2</cp:revision>
  <dcterms:created xsi:type="dcterms:W3CDTF">2022-02-08T10:17:00Z</dcterms:created>
  <dcterms:modified xsi:type="dcterms:W3CDTF">2022-02-08T10:39:00Z</dcterms:modified>
</cp:coreProperties>
</file>