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C20D4" w14:paraId="73775B7A" w14:textId="77777777" w:rsidTr="002C20D4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7534C" w14:textId="77777777" w:rsidR="002C20D4" w:rsidRDefault="002C20D4" w:rsidP="002C20D4">
            <w:pPr>
              <w:spacing w:after="120"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9D3638C" w14:textId="77777777" w:rsidR="002C20D4" w:rsidRPr="00AB2685" w:rsidRDefault="002C20D4">
            <w:pPr>
              <w:rPr>
                <w:b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EE301" w14:textId="77777777" w:rsidR="002C20D4" w:rsidRPr="007921DE" w:rsidRDefault="002C20D4" w:rsidP="007921DE">
            <w:pPr>
              <w:spacing w:after="120" w:line="1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DERS İZLENCESİ </w:t>
            </w:r>
            <w:r w:rsidRPr="002C20D4">
              <w:rPr>
                <w:rFonts w:ascii="Times New Roman" w:hAnsi="Times New Roman" w:cs="Times New Roman"/>
                <w:b/>
              </w:rPr>
              <w:t>(</w:t>
            </w:r>
            <w:r w:rsidRPr="002C20D4">
              <w:rPr>
                <w:b/>
              </w:rPr>
              <w:t>Ağız Diş Çene Hastalıkları Ve Cerrahisi</w:t>
            </w:r>
            <w:r>
              <w:rPr>
                <w:rFonts w:ascii="Times New Roman" w:hAnsi="Times New Roman" w:cs="Times New Roman"/>
                <w:b/>
              </w:rPr>
              <w:t xml:space="preserve"> -Örgün)</w:t>
            </w:r>
          </w:p>
        </w:tc>
      </w:tr>
      <w:tr w:rsidR="00AB2685" w14:paraId="58334497" w14:textId="77777777" w:rsidTr="002C20D4">
        <w:tc>
          <w:tcPr>
            <w:tcW w:w="2093" w:type="dxa"/>
            <w:tcBorders>
              <w:top w:val="single" w:sz="4" w:space="0" w:color="auto"/>
            </w:tcBorders>
          </w:tcPr>
          <w:p w14:paraId="44FD476A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Adı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14:paraId="43A97D28" w14:textId="77777777" w:rsidR="00AB2685" w:rsidRDefault="00350914">
            <w:r>
              <w:t>Ağız Diş Çene Hastalıkları Ve Cerrahisi</w:t>
            </w:r>
          </w:p>
        </w:tc>
      </w:tr>
      <w:tr w:rsidR="00AB2685" w14:paraId="7D5E332C" w14:textId="77777777" w:rsidTr="00E553E3">
        <w:tc>
          <w:tcPr>
            <w:tcW w:w="2093" w:type="dxa"/>
          </w:tcPr>
          <w:p w14:paraId="41DB459F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Kredisi</w:t>
            </w:r>
          </w:p>
        </w:tc>
        <w:tc>
          <w:tcPr>
            <w:tcW w:w="7119" w:type="dxa"/>
          </w:tcPr>
          <w:p w14:paraId="140ACCC4" w14:textId="77777777" w:rsidR="00AB2685" w:rsidRDefault="00D73FC2">
            <w:r>
              <w:t>2</w:t>
            </w:r>
            <w:r w:rsidR="00AB2685">
              <w:t>(Teorik)</w:t>
            </w:r>
          </w:p>
        </w:tc>
      </w:tr>
      <w:tr w:rsidR="00AB2685" w14:paraId="44CEA0E8" w14:textId="77777777" w:rsidTr="00E553E3">
        <w:tc>
          <w:tcPr>
            <w:tcW w:w="2093" w:type="dxa"/>
          </w:tcPr>
          <w:p w14:paraId="21DE1320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Yürütücüsü</w:t>
            </w:r>
          </w:p>
        </w:tc>
        <w:tc>
          <w:tcPr>
            <w:tcW w:w="7119" w:type="dxa"/>
          </w:tcPr>
          <w:p w14:paraId="5F907B14" w14:textId="77777777" w:rsidR="00AB2685" w:rsidRDefault="00BD2195">
            <w:r>
              <w:t>Dr. Öğr. Üyesi Halil İbrahim Durmuş</w:t>
            </w:r>
          </w:p>
        </w:tc>
      </w:tr>
      <w:tr w:rsidR="00AB2685" w14:paraId="3E77AF3E" w14:textId="77777777" w:rsidTr="00E553E3">
        <w:tc>
          <w:tcPr>
            <w:tcW w:w="2093" w:type="dxa"/>
          </w:tcPr>
          <w:p w14:paraId="45FFBAAC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 xml:space="preserve">Dersin </w:t>
            </w:r>
            <w:proofErr w:type="spellStart"/>
            <w:r w:rsidRPr="00AB2685">
              <w:rPr>
                <w:b/>
              </w:rPr>
              <w:t>AKTS’si</w:t>
            </w:r>
            <w:proofErr w:type="spellEnd"/>
          </w:p>
        </w:tc>
        <w:tc>
          <w:tcPr>
            <w:tcW w:w="7119" w:type="dxa"/>
          </w:tcPr>
          <w:p w14:paraId="7EA942E1" w14:textId="77777777" w:rsidR="00AB2685" w:rsidRDefault="000D1A9D">
            <w:r>
              <w:t>2</w:t>
            </w:r>
          </w:p>
        </w:tc>
      </w:tr>
      <w:tr w:rsidR="00AB2685" w14:paraId="7EB61FE5" w14:textId="77777777" w:rsidTr="00E553E3">
        <w:tc>
          <w:tcPr>
            <w:tcW w:w="2093" w:type="dxa"/>
          </w:tcPr>
          <w:p w14:paraId="108AC0F5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Gün ve Saati</w:t>
            </w:r>
          </w:p>
        </w:tc>
        <w:tc>
          <w:tcPr>
            <w:tcW w:w="7119" w:type="dxa"/>
          </w:tcPr>
          <w:p w14:paraId="36192BE7" w14:textId="77777777" w:rsidR="00AB2685" w:rsidRDefault="000D1A9D">
            <w:r w:rsidRPr="003F1278">
              <w:t>Bölüm web sayfasında ilan edilecektir.</w:t>
            </w:r>
          </w:p>
        </w:tc>
      </w:tr>
      <w:tr w:rsidR="00AB2685" w14:paraId="7DC77620" w14:textId="77777777" w:rsidTr="00E553E3">
        <w:tc>
          <w:tcPr>
            <w:tcW w:w="2093" w:type="dxa"/>
          </w:tcPr>
          <w:p w14:paraId="2BF2925F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İletişim Bilgileri</w:t>
            </w:r>
          </w:p>
        </w:tc>
        <w:tc>
          <w:tcPr>
            <w:tcW w:w="7119" w:type="dxa"/>
          </w:tcPr>
          <w:p w14:paraId="13E61BDC" w14:textId="77777777" w:rsidR="0053743D" w:rsidRDefault="00D74489" w:rsidP="00BD2195">
            <w:hyperlink r:id="rId5" w:history="1">
              <w:r w:rsidR="00ED17E5" w:rsidRPr="00062313">
                <w:rPr>
                  <w:rStyle w:val="Kpr"/>
                </w:rPr>
                <w:t>mehmetemrpolat@hotmail.com</w:t>
              </w:r>
            </w:hyperlink>
            <w:r w:rsidR="00ED17E5">
              <w:t xml:space="preserve"> ,</w:t>
            </w:r>
            <w:hyperlink r:id="rId6" w:history="1">
              <w:r w:rsidR="00BD2195" w:rsidRPr="00081300">
                <w:rPr>
                  <w:rStyle w:val="Kpr"/>
                </w:rPr>
                <w:t>durmushibrahim@gmail.com</w:t>
              </w:r>
            </w:hyperlink>
          </w:p>
        </w:tc>
      </w:tr>
      <w:tr w:rsidR="00AB2685" w14:paraId="10C953E9" w14:textId="77777777" w:rsidTr="00E553E3">
        <w:tc>
          <w:tcPr>
            <w:tcW w:w="2093" w:type="dxa"/>
          </w:tcPr>
          <w:p w14:paraId="680B9419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Öğretim Yöntemi ve Ders Hazırlık</w:t>
            </w:r>
          </w:p>
        </w:tc>
        <w:tc>
          <w:tcPr>
            <w:tcW w:w="7119" w:type="dxa"/>
          </w:tcPr>
          <w:p w14:paraId="1F3D6145" w14:textId="77777777" w:rsidR="00AB2685" w:rsidRDefault="000D1A9D" w:rsidP="0053743D">
            <w:proofErr w:type="spellStart"/>
            <w:r>
              <w:t>Yüzyüze</w:t>
            </w:r>
            <w:proofErr w:type="spellEnd"/>
            <w:r>
              <w:t>.</w:t>
            </w:r>
            <w:r w:rsidR="00BB7396">
              <w:t xml:space="preserve"> </w:t>
            </w:r>
            <w:r w:rsidR="0053743D">
              <w:t xml:space="preserve"> Konu anlatım, Soru-yanıt, örnek çözümler, doküman incelemesi</w:t>
            </w:r>
            <w:r w:rsidR="00563E8F">
              <w:t xml:space="preserve">. </w:t>
            </w:r>
            <w:r w:rsidR="0053743D">
              <w:t>Derse hazırlık aşamasında, öğrenciler ders kaynaklarından her haftanın konusunu derse</w:t>
            </w:r>
            <w:r w:rsidR="00563E8F">
              <w:t xml:space="preserve"> </w:t>
            </w:r>
            <w:r w:rsidR="0053743D">
              <w:t>gelmeden önce inceleyerek gelecekler. Haftalık ders konuları ile ilgili tarama yapılacak.</w:t>
            </w:r>
          </w:p>
        </w:tc>
      </w:tr>
      <w:tr w:rsidR="00AB2685" w14:paraId="05C0EAC6" w14:textId="77777777" w:rsidTr="00E553E3">
        <w:tc>
          <w:tcPr>
            <w:tcW w:w="2093" w:type="dxa"/>
          </w:tcPr>
          <w:p w14:paraId="16A4BBD5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Amacı</w:t>
            </w:r>
          </w:p>
        </w:tc>
        <w:tc>
          <w:tcPr>
            <w:tcW w:w="7119" w:type="dxa"/>
          </w:tcPr>
          <w:p w14:paraId="48C697F8" w14:textId="77777777" w:rsidR="00AB2685" w:rsidRDefault="00D73FC2" w:rsidP="00D73FC2">
            <w:pPr>
              <w:jc w:val="both"/>
            </w:pPr>
            <w:r>
              <w:t xml:space="preserve">Oral ve </w:t>
            </w:r>
            <w:proofErr w:type="spellStart"/>
            <w:r>
              <w:t>maksillofasiyal</w:t>
            </w:r>
            <w:proofErr w:type="spellEnd"/>
            <w:r>
              <w:t xml:space="preserve"> cerrahi ile ilgili temel bilgilerin verilmesi, güncel gelişmelerin takip edilmesi ve bunların teorik ve pratik uygulamalarla anlatılmasıdır.</w:t>
            </w:r>
          </w:p>
        </w:tc>
      </w:tr>
      <w:tr w:rsidR="00AB2685" w14:paraId="21D64A7E" w14:textId="77777777" w:rsidTr="00E553E3">
        <w:tc>
          <w:tcPr>
            <w:tcW w:w="2093" w:type="dxa"/>
          </w:tcPr>
          <w:p w14:paraId="54FB7410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Öğrenme Çıktıları</w:t>
            </w:r>
          </w:p>
        </w:tc>
        <w:tc>
          <w:tcPr>
            <w:tcW w:w="7119" w:type="dxa"/>
          </w:tcPr>
          <w:p w14:paraId="4DA06440" w14:textId="77777777" w:rsidR="00D73FC2" w:rsidRPr="00563E8F" w:rsidRDefault="00D73FC2" w:rsidP="00D73FC2">
            <w:pPr>
              <w:rPr>
                <w:b/>
                <w:bCs/>
              </w:rPr>
            </w:pPr>
            <w:r w:rsidRPr="00563E8F">
              <w:rPr>
                <w:b/>
                <w:bCs/>
              </w:rPr>
              <w:t>Bu dersin sonucunda öğrenci;</w:t>
            </w:r>
          </w:p>
          <w:p w14:paraId="1D32CE4F" w14:textId="77777777" w:rsidR="00D73FC2" w:rsidRDefault="00D73FC2" w:rsidP="00D73FC2">
            <w:r w:rsidRPr="00441ECA">
              <w:rPr>
                <w:b/>
                <w:bCs/>
              </w:rPr>
              <w:t>1.</w:t>
            </w:r>
            <w:r>
              <w:t xml:space="preserve"> Hastaya yazılan ilaçları tanır.</w:t>
            </w:r>
          </w:p>
          <w:p w14:paraId="4121651F" w14:textId="77777777" w:rsidR="00D73FC2" w:rsidRDefault="00D73FC2" w:rsidP="00D73FC2">
            <w:r w:rsidRPr="00441ECA">
              <w:rPr>
                <w:b/>
                <w:bCs/>
              </w:rPr>
              <w:t>2.</w:t>
            </w:r>
            <w:r>
              <w:t xml:space="preserve"> Nasıl medikal tedavi planlaması gerektiğini öğrenir.</w:t>
            </w:r>
          </w:p>
          <w:p w14:paraId="3931277C" w14:textId="77777777" w:rsidR="00D73FC2" w:rsidRDefault="00D73FC2" w:rsidP="00D73FC2">
            <w:r w:rsidRPr="00441ECA">
              <w:rPr>
                <w:b/>
                <w:bCs/>
              </w:rPr>
              <w:t>3.</w:t>
            </w:r>
            <w:r>
              <w:t xml:space="preserve"> Oral ve </w:t>
            </w:r>
            <w:proofErr w:type="spellStart"/>
            <w:r>
              <w:t>maksillofasiyal</w:t>
            </w:r>
            <w:proofErr w:type="spellEnd"/>
            <w:r>
              <w:t xml:space="preserve"> cerrahi temel prensipleri öğrenir.</w:t>
            </w:r>
          </w:p>
          <w:p w14:paraId="2DC495FE" w14:textId="77777777" w:rsidR="00D73FC2" w:rsidRDefault="00D73FC2" w:rsidP="00D73FC2">
            <w:r w:rsidRPr="00441ECA">
              <w:rPr>
                <w:b/>
                <w:bCs/>
              </w:rPr>
              <w:t>4.</w:t>
            </w:r>
            <w:r>
              <w:t xml:space="preserve"> Cerrahi öncesi hasta hazırlamayı öğrenir.</w:t>
            </w:r>
          </w:p>
          <w:p w14:paraId="69BAF1DC" w14:textId="77777777" w:rsidR="00D73FC2" w:rsidRDefault="00D73FC2" w:rsidP="00D73FC2">
            <w:r w:rsidRPr="00441ECA">
              <w:rPr>
                <w:b/>
                <w:bCs/>
              </w:rPr>
              <w:t>5.</w:t>
            </w:r>
            <w:r>
              <w:t xml:space="preserve"> Cerrahide kullanılan aletleri tanır.</w:t>
            </w:r>
          </w:p>
          <w:p w14:paraId="43DD74CA" w14:textId="77777777" w:rsidR="00AB2685" w:rsidRDefault="00D73FC2" w:rsidP="00D73FC2">
            <w:r w:rsidRPr="00441ECA">
              <w:rPr>
                <w:b/>
                <w:bCs/>
              </w:rPr>
              <w:t>6.</w:t>
            </w:r>
            <w:r>
              <w:t xml:space="preserve"> Cerrahide asepsi ve antisepsi kurallarını öğrenir.</w:t>
            </w:r>
          </w:p>
        </w:tc>
      </w:tr>
      <w:tr w:rsidR="00AB2685" w14:paraId="692A9542" w14:textId="77777777" w:rsidTr="00E553E3">
        <w:tc>
          <w:tcPr>
            <w:tcW w:w="2093" w:type="dxa"/>
          </w:tcPr>
          <w:p w14:paraId="34F486D6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Haftalık Ders Konuları</w:t>
            </w:r>
          </w:p>
        </w:tc>
        <w:tc>
          <w:tcPr>
            <w:tcW w:w="7119" w:type="dxa"/>
          </w:tcPr>
          <w:p w14:paraId="23E58906" w14:textId="77777777" w:rsidR="000D1A9D" w:rsidRDefault="000D1A9D" w:rsidP="0053743D">
            <w:r>
              <w:t xml:space="preserve">1 Çene ve çevre dokuların kistleri ve tedavileri </w:t>
            </w:r>
          </w:p>
          <w:p w14:paraId="37C67762" w14:textId="77777777" w:rsidR="000D1A9D" w:rsidRDefault="000D1A9D" w:rsidP="0053743D">
            <w:r>
              <w:t xml:space="preserve">2 Çene ve çevre dokuların kistleri ve tedavileri </w:t>
            </w:r>
          </w:p>
          <w:p w14:paraId="53DEBA06" w14:textId="77777777" w:rsidR="000D1A9D" w:rsidRDefault="000D1A9D" w:rsidP="0053743D">
            <w:r>
              <w:t xml:space="preserve">3 Çene ve çevre dokuların kistleri ve tedavileri </w:t>
            </w:r>
          </w:p>
          <w:p w14:paraId="229366B3" w14:textId="77777777" w:rsidR="000D1A9D" w:rsidRDefault="000D1A9D" w:rsidP="0053743D">
            <w:r>
              <w:t xml:space="preserve">4 Çene ve çevre dokuların kistleri ve tedavileri </w:t>
            </w:r>
          </w:p>
          <w:p w14:paraId="0BD7B7CC" w14:textId="77777777" w:rsidR="000D1A9D" w:rsidRDefault="000D1A9D" w:rsidP="0053743D">
            <w:r>
              <w:t xml:space="preserve">5 Çene tümörleri ve tedavileri </w:t>
            </w:r>
          </w:p>
          <w:p w14:paraId="6DB2CD9F" w14:textId="77777777" w:rsidR="000D1A9D" w:rsidRDefault="000D1A9D" w:rsidP="0053743D">
            <w:r>
              <w:t xml:space="preserve">6 Çene tümörleri ve tedavileri </w:t>
            </w:r>
          </w:p>
          <w:p w14:paraId="7F8735A8" w14:textId="77777777" w:rsidR="000D1A9D" w:rsidRDefault="000D1A9D" w:rsidP="0053743D">
            <w:r>
              <w:t>7 Çene tümörleri ve tedavileri</w:t>
            </w:r>
          </w:p>
          <w:p w14:paraId="012279A0" w14:textId="77777777" w:rsidR="000D1A9D" w:rsidRDefault="000D1A9D" w:rsidP="0053743D">
            <w:r>
              <w:t xml:space="preserve">8 Çene tümörleri ve tedavileri </w:t>
            </w:r>
          </w:p>
          <w:p w14:paraId="22A0B1E3" w14:textId="77777777" w:rsidR="000D1A9D" w:rsidRDefault="000D1A9D" w:rsidP="0053743D">
            <w:r>
              <w:t xml:space="preserve">9 </w:t>
            </w:r>
            <w:proofErr w:type="spellStart"/>
            <w:r>
              <w:t>Maksiller</w:t>
            </w:r>
            <w:proofErr w:type="spellEnd"/>
            <w:r>
              <w:t xml:space="preserve"> sinüs hastalıkları tanı ve tedavisi </w:t>
            </w:r>
          </w:p>
          <w:p w14:paraId="09D5253D" w14:textId="77777777" w:rsidR="000D1A9D" w:rsidRDefault="000D1A9D" w:rsidP="0053743D">
            <w:r>
              <w:t xml:space="preserve">10 </w:t>
            </w:r>
            <w:proofErr w:type="spellStart"/>
            <w:r>
              <w:t>Maksiller</w:t>
            </w:r>
            <w:proofErr w:type="spellEnd"/>
            <w:r>
              <w:t xml:space="preserve"> sinüs hastalıkları tanı ve tedavisi </w:t>
            </w:r>
          </w:p>
          <w:p w14:paraId="510256FC" w14:textId="77777777" w:rsidR="000D1A9D" w:rsidRDefault="000D1A9D" w:rsidP="0053743D">
            <w:r>
              <w:t xml:space="preserve">11 </w:t>
            </w:r>
            <w:proofErr w:type="spellStart"/>
            <w:r>
              <w:t>Maksiller</w:t>
            </w:r>
            <w:proofErr w:type="spellEnd"/>
            <w:r>
              <w:t xml:space="preserve"> sinüs hastalıkları tanı ve tedavisi </w:t>
            </w:r>
          </w:p>
          <w:p w14:paraId="61CFDE1E" w14:textId="77777777" w:rsidR="000D1A9D" w:rsidRDefault="000D1A9D" w:rsidP="0053743D">
            <w:r>
              <w:t xml:space="preserve">12 </w:t>
            </w:r>
            <w:proofErr w:type="spellStart"/>
            <w:r>
              <w:t>Maksiller</w:t>
            </w:r>
            <w:proofErr w:type="spellEnd"/>
            <w:r>
              <w:t xml:space="preserve"> sinüs hastalıkları tanı ve tedavisi </w:t>
            </w:r>
          </w:p>
          <w:p w14:paraId="7E8921E0" w14:textId="77777777" w:rsidR="000D1A9D" w:rsidRDefault="000D1A9D" w:rsidP="0053743D">
            <w:r>
              <w:t xml:space="preserve">13 Tükürük bezi hastalıkları </w:t>
            </w:r>
          </w:p>
          <w:p w14:paraId="6DE58DAD" w14:textId="77777777" w:rsidR="000D1A9D" w:rsidRDefault="000D1A9D" w:rsidP="0053743D">
            <w:r>
              <w:t xml:space="preserve">14 Tükürük bezi hastalıkları </w:t>
            </w:r>
          </w:p>
          <w:p w14:paraId="1A791711" w14:textId="77777777" w:rsidR="000D1A9D" w:rsidRDefault="000D1A9D" w:rsidP="0053743D">
            <w:r>
              <w:t xml:space="preserve">15 </w:t>
            </w:r>
            <w:proofErr w:type="spellStart"/>
            <w:r>
              <w:t>Preprotetik</w:t>
            </w:r>
            <w:proofErr w:type="spellEnd"/>
            <w:r>
              <w:t xml:space="preserve"> cerrahi </w:t>
            </w:r>
          </w:p>
          <w:p w14:paraId="3276AC56" w14:textId="77777777" w:rsidR="000D1A9D" w:rsidRDefault="000D1A9D" w:rsidP="0053743D">
            <w:r>
              <w:t xml:space="preserve">16 </w:t>
            </w:r>
            <w:proofErr w:type="spellStart"/>
            <w:r>
              <w:t>Preprotetik</w:t>
            </w:r>
            <w:proofErr w:type="spellEnd"/>
            <w:r>
              <w:t xml:space="preserve"> cerrahi </w:t>
            </w:r>
          </w:p>
          <w:p w14:paraId="0DBE2BD3" w14:textId="77777777" w:rsidR="000D1A9D" w:rsidRDefault="000D1A9D" w:rsidP="0053743D">
            <w:r>
              <w:t xml:space="preserve">17 </w:t>
            </w:r>
            <w:proofErr w:type="spellStart"/>
            <w:r>
              <w:t>Preprotetik</w:t>
            </w:r>
            <w:proofErr w:type="spellEnd"/>
            <w:r>
              <w:t xml:space="preserve"> cerrahi </w:t>
            </w:r>
          </w:p>
          <w:p w14:paraId="53A3E331" w14:textId="77777777" w:rsidR="000D1A9D" w:rsidRDefault="000D1A9D" w:rsidP="0053743D">
            <w:r>
              <w:t xml:space="preserve">18 TME hastalıkları ve tedavisi </w:t>
            </w:r>
          </w:p>
          <w:p w14:paraId="514FA8B7" w14:textId="77777777" w:rsidR="000D1A9D" w:rsidRDefault="000D1A9D" w:rsidP="0053743D">
            <w:r>
              <w:t xml:space="preserve">19 TME hastalıkları ve tedavisi </w:t>
            </w:r>
          </w:p>
          <w:p w14:paraId="78084D1E" w14:textId="77777777" w:rsidR="000D1A9D" w:rsidRDefault="000D1A9D" w:rsidP="0053743D">
            <w:r>
              <w:t xml:space="preserve">20 TME hastalıkları ve tedavisi </w:t>
            </w:r>
          </w:p>
          <w:p w14:paraId="71837387" w14:textId="77777777" w:rsidR="000D1A9D" w:rsidRDefault="000D1A9D" w:rsidP="0053743D">
            <w:r>
              <w:t>21 TME hastalıkları ve tedavisi</w:t>
            </w:r>
          </w:p>
          <w:p w14:paraId="5AF3F728" w14:textId="77777777" w:rsidR="000D1A9D" w:rsidRDefault="000D1A9D" w:rsidP="0053743D">
            <w:r>
              <w:t xml:space="preserve">22 Oral ve </w:t>
            </w:r>
            <w:proofErr w:type="spellStart"/>
            <w:r>
              <w:t>maksillofasiyal</w:t>
            </w:r>
            <w:proofErr w:type="spellEnd"/>
            <w:r>
              <w:t xml:space="preserve"> travmatoloji </w:t>
            </w:r>
          </w:p>
          <w:p w14:paraId="5C5D8FC6" w14:textId="77777777" w:rsidR="000D1A9D" w:rsidRDefault="000D1A9D" w:rsidP="0053743D">
            <w:r>
              <w:t xml:space="preserve">23 Oral ve </w:t>
            </w:r>
            <w:proofErr w:type="spellStart"/>
            <w:r>
              <w:t>maksillofasiyal</w:t>
            </w:r>
            <w:proofErr w:type="spellEnd"/>
            <w:r>
              <w:t xml:space="preserve"> travmatoloji </w:t>
            </w:r>
          </w:p>
          <w:p w14:paraId="0C617B65" w14:textId="77777777" w:rsidR="000D1A9D" w:rsidRDefault="000D1A9D" w:rsidP="0053743D">
            <w:r>
              <w:t xml:space="preserve">24 Oral ve </w:t>
            </w:r>
            <w:proofErr w:type="spellStart"/>
            <w:r>
              <w:t>maksillofasiyal</w:t>
            </w:r>
            <w:proofErr w:type="spellEnd"/>
            <w:r>
              <w:t xml:space="preserve"> travmatoloji </w:t>
            </w:r>
          </w:p>
          <w:p w14:paraId="12C78AB7" w14:textId="77777777" w:rsidR="000D1A9D" w:rsidRDefault="000D1A9D" w:rsidP="0053743D">
            <w:r>
              <w:t xml:space="preserve">25 Oral ve </w:t>
            </w:r>
            <w:proofErr w:type="spellStart"/>
            <w:r>
              <w:t>maksillofasiyal</w:t>
            </w:r>
            <w:proofErr w:type="spellEnd"/>
            <w:r>
              <w:t xml:space="preserve"> travmatoloji </w:t>
            </w:r>
          </w:p>
          <w:p w14:paraId="0C214ABA" w14:textId="77777777" w:rsidR="000D1A9D" w:rsidRDefault="000D1A9D" w:rsidP="0053743D">
            <w:r>
              <w:t xml:space="preserve">26 </w:t>
            </w:r>
            <w:proofErr w:type="spellStart"/>
            <w:r>
              <w:t>Trigeminal</w:t>
            </w:r>
            <w:proofErr w:type="spellEnd"/>
            <w:r>
              <w:t xml:space="preserve"> nevralji </w:t>
            </w:r>
          </w:p>
          <w:p w14:paraId="743C768B" w14:textId="77777777" w:rsidR="000D1A9D" w:rsidRDefault="000D1A9D" w:rsidP="0053743D">
            <w:r>
              <w:t xml:space="preserve">27 </w:t>
            </w:r>
            <w:proofErr w:type="spellStart"/>
            <w:r>
              <w:t>Trigeminal</w:t>
            </w:r>
            <w:proofErr w:type="spellEnd"/>
            <w:r>
              <w:t xml:space="preserve"> nevralji </w:t>
            </w:r>
          </w:p>
          <w:p w14:paraId="0B71FEDD" w14:textId="77777777" w:rsidR="00AB2685" w:rsidRDefault="000D1A9D" w:rsidP="0053743D">
            <w:r>
              <w:t xml:space="preserve">28 </w:t>
            </w:r>
            <w:proofErr w:type="spellStart"/>
            <w:r>
              <w:t>Trigeminal</w:t>
            </w:r>
            <w:proofErr w:type="spellEnd"/>
            <w:r>
              <w:t xml:space="preserve"> nevralji </w:t>
            </w:r>
          </w:p>
          <w:p w14:paraId="4E9C9C72" w14:textId="6B0DCCAD" w:rsidR="00D74489" w:rsidRDefault="00D74489" w:rsidP="0053743D"/>
        </w:tc>
      </w:tr>
      <w:tr w:rsidR="00AB2685" w14:paraId="2806FBA6" w14:textId="77777777" w:rsidTr="00E553E3">
        <w:tc>
          <w:tcPr>
            <w:tcW w:w="2093" w:type="dxa"/>
          </w:tcPr>
          <w:p w14:paraId="21ACE8A2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lastRenderedPageBreak/>
              <w:t>Ölçme-Değerlendirme</w:t>
            </w:r>
          </w:p>
        </w:tc>
        <w:tc>
          <w:tcPr>
            <w:tcW w:w="7119" w:type="dxa"/>
          </w:tcPr>
          <w:p w14:paraId="4AB4EBAB" w14:textId="77777777" w:rsidR="00D74489" w:rsidRPr="00D74489" w:rsidRDefault="00D74489" w:rsidP="00D74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19C1EDA5" w14:textId="77777777" w:rsidR="00D74489" w:rsidRPr="00D74489" w:rsidRDefault="00D74489" w:rsidP="00D74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 yüze</w:t>
            </w:r>
          </w:p>
          <w:p w14:paraId="3FC68358" w14:textId="77777777" w:rsidR="00D74489" w:rsidRPr="00D74489" w:rsidRDefault="00D74489" w:rsidP="00D74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 sınav:     %40</w:t>
            </w:r>
          </w:p>
          <w:p w14:paraId="016558A9" w14:textId="3DA9ADD9" w:rsidR="00AB2685" w:rsidRDefault="00D74489" w:rsidP="00D74489">
            <w:r w:rsidRPr="00D7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sınavı:  %60</w:t>
            </w:r>
          </w:p>
        </w:tc>
      </w:tr>
      <w:tr w:rsidR="00AB2685" w14:paraId="7AACD768" w14:textId="77777777" w:rsidTr="00E553E3">
        <w:tc>
          <w:tcPr>
            <w:tcW w:w="2093" w:type="dxa"/>
          </w:tcPr>
          <w:p w14:paraId="2EF0E83F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Kaynaklar</w:t>
            </w:r>
          </w:p>
        </w:tc>
        <w:tc>
          <w:tcPr>
            <w:tcW w:w="7119" w:type="dxa"/>
          </w:tcPr>
          <w:p w14:paraId="6B0A8F2A" w14:textId="77777777" w:rsidR="00ED17E5" w:rsidRDefault="00ED17E5" w:rsidP="00ED17E5">
            <w:r>
              <w:t xml:space="preserve">Michael </w:t>
            </w:r>
            <w:proofErr w:type="spellStart"/>
            <w:r>
              <w:t>Miloro</w:t>
            </w:r>
            <w:proofErr w:type="spellEnd"/>
            <w:r>
              <w:t xml:space="preserve"> B.C. (2004). </w:t>
            </w:r>
            <w:proofErr w:type="spellStart"/>
            <w:r>
              <w:t>Petersn'sprinciples</w:t>
            </w:r>
            <w:proofErr w:type="spellEnd"/>
            <w:r>
              <w:t xml:space="preserve"> of oral </w:t>
            </w:r>
            <w:proofErr w:type="spellStart"/>
            <w:r>
              <w:t>andmaxillofacialsurgery.Canada</w:t>
            </w:r>
            <w:proofErr w:type="spellEnd"/>
            <w:r>
              <w:t xml:space="preserve">: Second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DeckerInc</w:t>
            </w:r>
            <w:proofErr w:type="spellEnd"/>
            <w:r>
              <w:t>.</w:t>
            </w:r>
          </w:p>
          <w:p w14:paraId="0F233163" w14:textId="77777777" w:rsidR="00ED17E5" w:rsidRDefault="00ED17E5" w:rsidP="00ED17E5">
            <w:proofErr w:type="spellStart"/>
            <w:r>
              <w:t>Raymond</w:t>
            </w:r>
            <w:proofErr w:type="spellEnd"/>
            <w:r>
              <w:t xml:space="preserve"> J. </w:t>
            </w:r>
            <w:proofErr w:type="spellStart"/>
            <w:r>
              <w:t>Fonseca</w:t>
            </w:r>
            <w:proofErr w:type="spellEnd"/>
            <w:r>
              <w:t xml:space="preserve"> W.B.S. (2003). Oral </w:t>
            </w:r>
            <w:proofErr w:type="spellStart"/>
            <w:r>
              <w:t>andmaxillofacialsurgery</w:t>
            </w:r>
            <w:proofErr w:type="spellEnd"/>
            <w:r>
              <w:t xml:space="preserve">. </w:t>
            </w:r>
            <w:proofErr w:type="spellStart"/>
            <w:r>
              <w:t>London</w:t>
            </w:r>
            <w:proofErr w:type="spellEnd"/>
            <w:r>
              <w:t xml:space="preserve">: </w:t>
            </w:r>
            <w:proofErr w:type="spellStart"/>
            <w:r>
              <w:t>Company</w:t>
            </w:r>
            <w:proofErr w:type="spellEnd"/>
            <w:r>
              <w:t>.</w:t>
            </w:r>
          </w:p>
          <w:p w14:paraId="542A6D38" w14:textId="77777777" w:rsidR="00AB2685" w:rsidRDefault="00ED17E5" w:rsidP="00ED17E5">
            <w:r>
              <w:t>Türker, M. Yücetaş, Ş. (2004). Ağız, diş, çene hastalıkları ve cerrahisi. İstanbul: Özyurt matbaa</w:t>
            </w:r>
          </w:p>
        </w:tc>
      </w:tr>
      <w:tr w:rsidR="0053743D" w14:paraId="044B7187" w14:textId="77777777" w:rsidTr="00376F68">
        <w:tc>
          <w:tcPr>
            <w:tcW w:w="9212" w:type="dxa"/>
            <w:gridSpan w:val="2"/>
          </w:tcPr>
          <w:p w14:paraId="53D0975B" w14:textId="77777777" w:rsidR="0053743D" w:rsidRDefault="0053743D"/>
        </w:tc>
      </w:tr>
    </w:tbl>
    <w:p w14:paraId="5D4EF7FF" w14:textId="77777777" w:rsidR="004432AA" w:rsidRDefault="004432AA"/>
    <w:p w14:paraId="398CD511" w14:textId="77777777" w:rsidR="0053743D" w:rsidRDefault="005374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7"/>
        <w:gridCol w:w="506"/>
        <w:gridCol w:w="507"/>
        <w:gridCol w:w="254"/>
        <w:gridCol w:w="250"/>
        <w:gridCol w:w="499"/>
        <w:gridCol w:w="250"/>
        <w:gridCol w:w="251"/>
        <w:gridCol w:w="502"/>
        <w:gridCol w:w="502"/>
        <w:gridCol w:w="251"/>
        <w:gridCol w:w="250"/>
        <w:gridCol w:w="499"/>
        <w:gridCol w:w="590"/>
        <w:gridCol w:w="295"/>
        <w:gridCol w:w="295"/>
        <w:gridCol w:w="590"/>
        <w:gridCol w:w="590"/>
        <w:gridCol w:w="590"/>
        <w:gridCol w:w="590"/>
      </w:tblGrid>
      <w:tr w:rsidR="00AA5043" w14:paraId="47F8C702" w14:textId="77777777" w:rsidTr="00AA5043">
        <w:tc>
          <w:tcPr>
            <w:tcW w:w="0" w:type="auto"/>
          </w:tcPr>
          <w:p w14:paraId="6AD6C870" w14:textId="77777777" w:rsidR="0053743D" w:rsidRPr="0053743D" w:rsidRDefault="0053743D">
            <w:pPr>
              <w:rPr>
                <w:b/>
              </w:rPr>
            </w:pPr>
          </w:p>
        </w:tc>
        <w:tc>
          <w:tcPr>
            <w:tcW w:w="0" w:type="auto"/>
          </w:tcPr>
          <w:p w14:paraId="4CD453AB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089A9F04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</w:tcPr>
          <w:p w14:paraId="2ED31267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7275CADD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</w:tcPr>
          <w:p w14:paraId="2BF46B22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5ABED217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658E94EB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gridSpan w:val="2"/>
          </w:tcPr>
          <w:p w14:paraId="29F3F009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0E4C5BFE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14:paraId="2271E722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gridSpan w:val="2"/>
          </w:tcPr>
          <w:p w14:paraId="06BCBE40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14:paraId="11DB47E3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14:paraId="24619081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14:paraId="4DF171D0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14:paraId="42A8274F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PÇ15</w:t>
            </w:r>
          </w:p>
        </w:tc>
      </w:tr>
      <w:tr w:rsidR="00925964" w14:paraId="569948B8" w14:textId="77777777" w:rsidTr="00AA5043">
        <w:tc>
          <w:tcPr>
            <w:tcW w:w="0" w:type="auto"/>
          </w:tcPr>
          <w:p w14:paraId="2DF7723E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ÖÇ1</w:t>
            </w:r>
          </w:p>
        </w:tc>
        <w:tc>
          <w:tcPr>
            <w:tcW w:w="0" w:type="auto"/>
          </w:tcPr>
          <w:p w14:paraId="08E67830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9D7DBE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10ED8D43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50EF67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FFCEE67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1552B0CC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055519C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04289CCD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51410C2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DD3A35E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0B2F0C2B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6F277E2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EEDDDA9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5D7DF3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B5C027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75CA1CC9" w14:textId="77777777" w:rsidTr="00AA5043">
        <w:tc>
          <w:tcPr>
            <w:tcW w:w="0" w:type="auto"/>
          </w:tcPr>
          <w:p w14:paraId="5187AFA8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ÖÇ2</w:t>
            </w:r>
          </w:p>
        </w:tc>
        <w:tc>
          <w:tcPr>
            <w:tcW w:w="0" w:type="auto"/>
          </w:tcPr>
          <w:p w14:paraId="5D6AA0B0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A365EA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3D89A40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465F76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36D13556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12F7F4F1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D7C8D14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3E3D15B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876614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07E8DD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1213B7DD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19815575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1B8230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240071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031E925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026B76EE" w14:textId="77777777" w:rsidTr="00AA5043">
        <w:tc>
          <w:tcPr>
            <w:tcW w:w="0" w:type="auto"/>
          </w:tcPr>
          <w:p w14:paraId="65BF3DE2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ÖÇ3</w:t>
            </w:r>
          </w:p>
        </w:tc>
        <w:tc>
          <w:tcPr>
            <w:tcW w:w="0" w:type="auto"/>
          </w:tcPr>
          <w:p w14:paraId="74B5F279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323F0F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4DFE18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BDB37C1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53F6DDCC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0A7D086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00F7705D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2F9E3E6F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4CDE6F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227160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266457BA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2864AF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4F6E21D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E4D3A18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63BA701A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044EF8A3" w14:textId="77777777" w:rsidTr="00AA5043">
        <w:tc>
          <w:tcPr>
            <w:tcW w:w="0" w:type="auto"/>
          </w:tcPr>
          <w:p w14:paraId="6FBE47FF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ÖÇ4</w:t>
            </w:r>
          </w:p>
        </w:tc>
        <w:tc>
          <w:tcPr>
            <w:tcW w:w="0" w:type="auto"/>
          </w:tcPr>
          <w:p w14:paraId="71DD030A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6CA7BB6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60F8D04E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45C1C59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</w:tcPr>
          <w:p w14:paraId="1CB85E46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68055208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2F28FC5C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52662E23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504D0F4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4D0EB1F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</w:tcPr>
          <w:p w14:paraId="2DD8CCDE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71383ADC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1536FE70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79CBD38B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1B7F78EE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925964" w14:paraId="412B6530" w14:textId="77777777" w:rsidTr="00AA5043">
        <w:tc>
          <w:tcPr>
            <w:tcW w:w="0" w:type="auto"/>
          </w:tcPr>
          <w:p w14:paraId="64A54534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ÖÇ5</w:t>
            </w:r>
          </w:p>
        </w:tc>
        <w:tc>
          <w:tcPr>
            <w:tcW w:w="0" w:type="auto"/>
          </w:tcPr>
          <w:p w14:paraId="335CBA60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766D09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0E5CF0E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E934CD4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13F7123F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0883BB54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0B64115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AEBABFB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E317E7F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BCE9E76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00A1E3E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DB17A0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CA409BB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C163B67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3BF1AA9F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31D2F309" w14:textId="77777777" w:rsidTr="00AA5043">
        <w:tc>
          <w:tcPr>
            <w:tcW w:w="0" w:type="auto"/>
          </w:tcPr>
          <w:p w14:paraId="38D5AA98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ÖÇ6</w:t>
            </w:r>
          </w:p>
        </w:tc>
        <w:tc>
          <w:tcPr>
            <w:tcW w:w="0" w:type="auto"/>
          </w:tcPr>
          <w:p w14:paraId="77FE5FF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4B52D6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659C7135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DAFEA8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0C5029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100B0D2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528C45F3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6A645710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66CEE3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BFB4896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321C7A7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92BDCA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D87955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5793C31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0706FADF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</w:tr>
      <w:tr w:rsidR="00AA5043" w14:paraId="1E573CF0" w14:textId="77777777" w:rsidTr="00AA5043">
        <w:tc>
          <w:tcPr>
            <w:tcW w:w="0" w:type="auto"/>
            <w:gridSpan w:val="20"/>
          </w:tcPr>
          <w:p w14:paraId="04C278B0" w14:textId="77777777" w:rsidR="00925964" w:rsidRDefault="00925964" w:rsidP="00AA5043">
            <w:pPr>
              <w:jc w:val="center"/>
              <w:rPr>
                <w:b/>
              </w:rPr>
            </w:pPr>
          </w:p>
          <w:p w14:paraId="339CB84D" w14:textId="77777777" w:rsidR="00AA5043" w:rsidRPr="00AA5043" w:rsidRDefault="00AA5043" w:rsidP="00AA5043">
            <w:pPr>
              <w:jc w:val="center"/>
              <w:rPr>
                <w:b/>
              </w:rPr>
            </w:pPr>
            <w:r w:rsidRPr="00AA5043">
              <w:rPr>
                <w:b/>
              </w:rPr>
              <w:t>ÖÇ: Öğrenme Çıktıları PÇ: Program Çıktıları</w:t>
            </w:r>
          </w:p>
        </w:tc>
      </w:tr>
      <w:tr w:rsidR="00AA5043" w14:paraId="60786750" w14:textId="77777777" w:rsidTr="00925964">
        <w:tc>
          <w:tcPr>
            <w:tcW w:w="0" w:type="auto"/>
          </w:tcPr>
          <w:p w14:paraId="13C98A4C" w14:textId="77777777" w:rsidR="00AA5043" w:rsidRDefault="00AA5043">
            <w:r>
              <w:t>Katkı Düzeyi</w:t>
            </w:r>
          </w:p>
        </w:tc>
        <w:tc>
          <w:tcPr>
            <w:tcW w:w="1271" w:type="dxa"/>
            <w:gridSpan w:val="3"/>
          </w:tcPr>
          <w:p w14:paraId="35CB478C" w14:textId="77777777" w:rsidR="00AA5043" w:rsidRDefault="00AA5043">
            <w:r>
              <w:t>1 çok düşük</w:t>
            </w:r>
          </w:p>
        </w:tc>
        <w:tc>
          <w:tcPr>
            <w:tcW w:w="999" w:type="dxa"/>
            <w:gridSpan w:val="3"/>
          </w:tcPr>
          <w:p w14:paraId="528499B4" w14:textId="77777777" w:rsidR="00AA5043" w:rsidRDefault="00AA5043">
            <w:r>
              <w:t>2 Düşük</w:t>
            </w:r>
          </w:p>
        </w:tc>
        <w:tc>
          <w:tcPr>
            <w:tcW w:w="1506" w:type="dxa"/>
            <w:gridSpan w:val="4"/>
          </w:tcPr>
          <w:p w14:paraId="4409720C" w14:textId="77777777" w:rsidR="00AA5043" w:rsidRDefault="00AA5043">
            <w:r>
              <w:t>3 Orta</w:t>
            </w:r>
          </w:p>
        </w:tc>
        <w:tc>
          <w:tcPr>
            <w:tcW w:w="1634" w:type="dxa"/>
            <w:gridSpan w:val="4"/>
          </w:tcPr>
          <w:p w14:paraId="3969002A" w14:textId="77777777" w:rsidR="00AA5043" w:rsidRDefault="00AA5043">
            <w:r>
              <w:t>4 Yüksek</w:t>
            </w:r>
          </w:p>
        </w:tc>
        <w:tc>
          <w:tcPr>
            <w:tcW w:w="2655" w:type="dxa"/>
            <w:gridSpan w:val="5"/>
          </w:tcPr>
          <w:p w14:paraId="0C3821E1" w14:textId="77777777" w:rsidR="00AA5043" w:rsidRDefault="00AA5043">
            <w:r>
              <w:t>5 Çok Yüksek</w:t>
            </w:r>
          </w:p>
        </w:tc>
      </w:tr>
    </w:tbl>
    <w:p w14:paraId="06205935" w14:textId="77777777" w:rsidR="0053743D" w:rsidRDefault="0053743D"/>
    <w:p w14:paraId="220B045F" w14:textId="77777777" w:rsidR="00AA5043" w:rsidRDefault="00AA5043"/>
    <w:p w14:paraId="1BB37A3E" w14:textId="77777777" w:rsidR="00AA5043" w:rsidRDefault="00AA5043"/>
    <w:p w14:paraId="4F656C2C" w14:textId="77777777" w:rsidR="00AA5043" w:rsidRPr="00AA5043" w:rsidRDefault="00AA5043" w:rsidP="00AA5043">
      <w:pPr>
        <w:jc w:val="center"/>
        <w:rPr>
          <w:b/>
        </w:rPr>
      </w:pPr>
      <w:r w:rsidRPr="00AA5043">
        <w:rPr>
          <w:b/>
        </w:rPr>
        <w:t>Program Çıktıları ve İlgili Dersin İlişkisi</w:t>
      </w:r>
    </w:p>
    <w:tbl>
      <w:tblPr>
        <w:tblStyle w:val="TabloKlavuzu"/>
        <w:tblW w:w="101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87"/>
        <w:gridCol w:w="571"/>
        <w:gridCol w:w="545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528"/>
      </w:tblGrid>
      <w:tr w:rsidR="00815510" w:rsidRPr="0053743D" w14:paraId="38803EBD" w14:textId="77777777" w:rsidTr="00E553E3">
        <w:tc>
          <w:tcPr>
            <w:tcW w:w="1487" w:type="dxa"/>
          </w:tcPr>
          <w:p w14:paraId="00F3B10D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 </w:t>
            </w:r>
          </w:p>
        </w:tc>
        <w:tc>
          <w:tcPr>
            <w:tcW w:w="571" w:type="dxa"/>
          </w:tcPr>
          <w:p w14:paraId="1FDBE3C4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 </w:t>
            </w:r>
          </w:p>
        </w:tc>
        <w:tc>
          <w:tcPr>
            <w:tcW w:w="545" w:type="dxa"/>
          </w:tcPr>
          <w:p w14:paraId="51BD97D7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PÇ2 </w:t>
            </w:r>
          </w:p>
        </w:tc>
        <w:tc>
          <w:tcPr>
            <w:tcW w:w="546" w:type="dxa"/>
          </w:tcPr>
          <w:p w14:paraId="7176FCF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PÇ3 </w:t>
            </w:r>
          </w:p>
        </w:tc>
        <w:tc>
          <w:tcPr>
            <w:tcW w:w="546" w:type="dxa"/>
          </w:tcPr>
          <w:p w14:paraId="7CD28602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PÇ4 </w:t>
            </w:r>
          </w:p>
        </w:tc>
        <w:tc>
          <w:tcPr>
            <w:tcW w:w="546" w:type="dxa"/>
          </w:tcPr>
          <w:p w14:paraId="336C00A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PÇ5 </w:t>
            </w:r>
          </w:p>
        </w:tc>
        <w:tc>
          <w:tcPr>
            <w:tcW w:w="546" w:type="dxa"/>
          </w:tcPr>
          <w:p w14:paraId="5160C461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PÇ6 </w:t>
            </w:r>
          </w:p>
        </w:tc>
        <w:tc>
          <w:tcPr>
            <w:tcW w:w="546" w:type="dxa"/>
          </w:tcPr>
          <w:p w14:paraId="085A974E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PÇ7 </w:t>
            </w:r>
          </w:p>
        </w:tc>
        <w:tc>
          <w:tcPr>
            <w:tcW w:w="546" w:type="dxa"/>
          </w:tcPr>
          <w:p w14:paraId="166B4B8D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PÇ8 </w:t>
            </w:r>
          </w:p>
        </w:tc>
        <w:tc>
          <w:tcPr>
            <w:tcW w:w="546" w:type="dxa"/>
          </w:tcPr>
          <w:p w14:paraId="2D3E2D4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PÇ9 </w:t>
            </w:r>
          </w:p>
        </w:tc>
        <w:tc>
          <w:tcPr>
            <w:tcW w:w="636" w:type="dxa"/>
          </w:tcPr>
          <w:p w14:paraId="455ABF99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PÇ10 </w:t>
            </w:r>
          </w:p>
        </w:tc>
        <w:tc>
          <w:tcPr>
            <w:tcW w:w="636" w:type="dxa"/>
          </w:tcPr>
          <w:p w14:paraId="45753822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PÇ11 </w:t>
            </w:r>
          </w:p>
        </w:tc>
        <w:tc>
          <w:tcPr>
            <w:tcW w:w="636" w:type="dxa"/>
          </w:tcPr>
          <w:p w14:paraId="3CF74B3D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PÇ12 </w:t>
            </w:r>
          </w:p>
        </w:tc>
        <w:tc>
          <w:tcPr>
            <w:tcW w:w="636" w:type="dxa"/>
          </w:tcPr>
          <w:p w14:paraId="760E49A9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PÇ13 </w:t>
            </w:r>
          </w:p>
        </w:tc>
        <w:tc>
          <w:tcPr>
            <w:tcW w:w="636" w:type="dxa"/>
          </w:tcPr>
          <w:p w14:paraId="1D2CC4D1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PÇ14 </w:t>
            </w:r>
          </w:p>
        </w:tc>
        <w:tc>
          <w:tcPr>
            <w:tcW w:w="528" w:type="dxa"/>
          </w:tcPr>
          <w:p w14:paraId="59875978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PÇ15 </w:t>
            </w:r>
          </w:p>
        </w:tc>
      </w:tr>
      <w:tr w:rsidR="00815510" w:rsidRPr="00AA5043" w14:paraId="34A4EDF3" w14:textId="77777777" w:rsidTr="00E553E3">
        <w:tc>
          <w:tcPr>
            <w:tcW w:w="1487" w:type="dxa"/>
          </w:tcPr>
          <w:p w14:paraId="2AF3B2F3" w14:textId="77777777" w:rsidR="00815510" w:rsidRPr="006F0844" w:rsidRDefault="006F0844" w:rsidP="00815510">
            <w:pPr>
              <w:pStyle w:val="Default"/>
              <w:rPr>
                <w:sz w:val="16"/>
                <w:szCs w:val="16"/>
              </w:rPr>
            </w:pPr>
            <w:r w:rsidRPr="006F0844">
              <w:rPr>
                <w:b/>
                <w:sz w:val="16"/>
                <w:szCs w:val="16"/>
              </w:rPr>
              <w:t>Ağız Diş Çene Hastalıkları Ve Cerrahisi</w:t>
            </w:r>
          </w:p>
        </w:tc>
        <w:tc>
          <w:tcPr>
            <w:tcW w:w="571" w:type="dxa"/>
          </w:tcPr>
          <w:p w14:paraId="6224E965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3D1AAEB8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3AD9951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75DF9569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14:paraId="1D73C6F2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7DA3F7AB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16615F73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309769DD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3BC507C5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10C7EB28" w14:textId="77777777" w:rsidR="00815510" w:rsidRDefault="000622E2" w:rsidP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60952828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55328370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0DE931AA" w14:textId="77777777" w:rsidR="00815510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4622EF4B" w14:textId="77777777" w:rsidR="00815510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14:paraId="4542F45A" w14:textId="77777777" w:rsidR="00815510" w:rsidRDefault="002423EB" w:rsidP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</w:tr>
    </w:tbl>
    <w:p w14:paraId="3649412B" w14:textId="77777777" w:rsidR="00AA5043" w:rsidRDefault="00AA5043"/>
    <w:sectPr w:rsidR="00AA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CF"/>
    <w:multiLevelType w:val="hybridMultilevel"/>
    <w:tmpl w:val="8158A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685"/>
    <w:rsid w:val="000622E2"/>
    <w:rsid w:val="000D1A9D"/>
    <w:rsid w:val="001F17E0"/>
    <w:rsid w:val="002423EB"/>
    <w:rsid w:val="002C20D4"/>
    <w:rsid w:val="00350914"/>
    <w:rsid w:val="00441ECA"/>
    <w:rsid w:val="004432AA"/>
    <w:rsid w:val="00444769"/>
    <w:rsid w:val="0053743D"/>
    <w:rsid w:val="00563E8F"/>
    <w:rsid w:val="006F0844"/>
    <w:rsid w:val="00701026"/>
    <w:rsid w:val="007921DE"/>
    <w:rsid w:val="00815510"/>
    <w:rsid w:val="00925964"/>
    <w:rsid w:val="00A76AA3"/>
    <w:rsid w:val="00AA5043"/>
    <w:rsid w:val="00AB2685"/>
    <w:rsid w:val="00BB7396"/>
    <w:rsid w:val="00BD2195"/>
    <w:rsid w:val="00D73FC2"/>
    <w:rsid w:val="00D74489"/>
    <w:rsid w:val="00E553E3"/>
    <w:rsid w:val="00E80096"/>
    <w:rsid w:val="00E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8637"/>
  <w15:docId w15:val="{5405D485-7F81-41DB-9430-C9F84D6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3743D"/>
    <w:rPr>
      <w:color w:val="0000FF" w:themeColor="hyperlink"/>
      <w:u w:val="single"/>
    </w:rPr>
  </w:style>
  <w:style w:type="paragraph" w:customStyle="1" w:styleId="Default">
    <w:name w:val="Default"/>
    <w:rsid w:val="00BD2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D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mushibrahim@gmail.com" TargetMode="External"/><Relationship Id="rId5" Type="http://schemas.openxmlformats.org/officeDocument/2006/relationships/hyperlink" Target="mailto:mehmetemrpola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Abdullah Göçmez</cp:lastModifiedBy>
  <cp:revision>3</cp:revision>
  <dcterms:created xsi:type="dcterms:W3CDTF">2021-09-15T11:16:00Z</dcterms:created>
  <dcterms:modified xsi:type="dcterms:W3CDTF">2021-09-15T12:46:00Z</dcterms:modified>
</cp:coreProperties>
</file>