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62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7787"/>
      </w:tblGrid>
      <w:tr w:rsidR="00661FE9" w:rsidRPr="0098732D" w14:paraId="50203804" w14:textId="77777777" w:rsidTr="004C40BA">
        <w:trPr>
          <w:trHeight w:val="229"/>
        </w:trPr>
        <w:tc>
          <w:tcPr>
            <w:tcW w:w="2975" w:type="dxa"/>
          </w:tcPr>
          <w:p w14:paraId="000634E3" w14:textId="77777777" w:rsidR="00661FE9" w:rsidRPr="0098732D" w:rsidRDefault="00661FE9" w:rsidP="00160F37">
            <w:pPr>
              <w:rPr>
                <w:sz w:val="24"/>
                <w:szCs w:val="24"/>
              </w:rPr>
            </w:pPr>
            <w:r w:rsidRPr="0098732D">
              <w:rPr>
                <w:sz w:val="24"/>
                <w:szCs w:val="24"/>
              </w:rPr>
              <w:t>Dersin Adı</w:t>
            </w:r>
          </w:p>
        </w:tc>
        <w:tc>
          <w:tcPr>
            <w:tcW w:w="7787" w:type="dxa"/>
          </w:tcPr>
          <w:p w14:paraId="09279F8A" w14:textId="12485D58" w:rsidR="00661FE9" w:rsidRPr="0098732D" w:rsidRDefault="008830E0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t>Davranış Bilimleri</w:t>
            </w:r>
          </w:p>
        </w:tc>
      </w:tr>
      <w:tr w:rsidR="00160F37" w:rsidRPr="0098732D" w14:paraId="235082D1" w14:textId="77777777" w:rsidTr="004C40BA">
        <w:trPr>
          <w:trHeight w:val="229"/>
        </w:trPr>
        <w:tc>
          <w:tcPr>
            <w:tcW w:w="2975" w:type="dxa"/>
          </w:tcPr>
          <w:p w14:paraId="10771E2F" w14:textId="77777777" w:rsidR="00160F37" w:rsidRPr="0098732D" w:rsidRDefault="00160F37" w:rsidP="00160F37">
            <w:pPr>
              <w:rPr>
                <w:sz w:val="24"/>
                <w:szCs w:val="24"/>
              </w:rPr>
            </w:pPr>
          </w:p>
        </w:tc>
        <w:tc>
          <w:tcPr>
            <w:tcW w:w="7787" w:type="dxa"/>
          </w:tcPr>
          <w:p w14:paraId="44CDB974" w14:textId="77777777" w:rsidR="00160F37" w:rsidRPr="0098732D" w:rsidRDefault="00160F37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61FE9" w:rsidRPr="0098732D" w14:paraId="57D121D8" w14:textId="77777777" w:rsidTr="004C40BA">
        <w:trPr>
          <w:trHeight w:val="229"/>
        </w:trPr>
        <w:tc>
          <w:tcPr>
            <w:tcW w:w="2975" w:type="dxa"/>
          </w:tcPr>
          <w:p w14:paraId="7F11D280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Kredisi</w:t>
            </w:r>
          </w:p>
        </w:tc>
        <w:tc>
          <w:tcPr>
            <w:tcW w:w="7787" w:type="dxa"/>
          </w:tcPr>
          <w:p w14:paraId="69C57973" w14:textId="09AF2D67" w:rsidR="00661FE9" w:rsidRPr="0098732D" w:rsidRDefault="00F84DFA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108AC">
              <w:rPr>
                <w:bCs/>
                <w:sz w:val="24"/>
                <w:szCs w:val="24"/>
              </w:rPr>
              <w:t xml:space="preserve"> (1 saat teorik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661FE9" w:rsidRPr="0098732D" w14:paraId="0430FF8C" w14:textId="77777777" w:rsidTr="004C40BA">
        <w:trPr>
          <w:trHeight w:val="229"/>
        </w:trPr>
        <w:tc>
          <w:tcPr>
            <w:tcW w:w="2975" w:type="dxa"/>
          </w:tcPr>
          <w:p w14:paraId="0D0C38FC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Yürütücüsü</w:t>
            </w:r>
          </w:p>
        </w:tc>
        <w:tc>
          <w:tcPr>
            <w:tcW w:w="7787" w:type="dxa"/>
          </w:tcPr>
          <w:p w14:paraId="28F2C309" w14:textId="22FCD6EF" w:rsidR="00661FE9" w:rsidRPr="0098732D" w:rsidRDefault="00661FE9" w:rsidP="008830E0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</w:t>
            </w:r>
            <w:r w:rsidR="008830E0">
              <w:rPr>
                <w:bCs/>
                <w:sz w:val="24"/>
                <w:szCs w:val="24"/>
              </w:rPr>
              <w:t>oç.D</w:t>
            </w:r>
            <w:r w:rsidRPr="0098732D">
              <w:rPr>
                <w:bCs/>
                <w:sz w:val="24"/>
                <w:szCs w:val="24"/>
              </w:rPr>
              <w:t xml:space="preserve">r. </w:t>
            </w:r>
            <w:r w:rsidR="00F84DFA">
              <w:rPr>
                <w:bCs/>
                <w:sz w:val="24"/>
                <w:szCs w:val="24"/>
              </w:rPr>
              <w:t xml:space="preserve">Mehmet </w:t>
            </w:r>
            <w:r w:rsidR="008830E0">
              <w:rPr>
                <w:bCs/>
                <w:sz w:val="24"/>
                <w:szCs w:val="24"/>
              </w:rPr>
              <w:t>Asoğlu</w:t>
            </w:r>
          </w:p>
        </w:tc>
      </w:tr>
      <w:tr w:rsidR="00661FE9" w:rsidRPr="0098732D" w14:paraId="0F14218F" w14:textId="77777777" w:rsidTr="004C40BA">
        <w:trPr>
          <w:trHeight w:val="229"/>
        </w:trPr>
        <w:tc>
          <w:tcPr>
            <w:tcW w:w="2975" w:type="dxa"/>
          </w:tcPr>
          <w:p w14:paraId="66C85814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AKTS’si</w:t>
            </w:r>
          </w:p>
        </w:tc>
        <w:tc>
          <w:tcPr>
            <w:tcW w:w="7787" w:type="dxa"/>
          </w:tcPr>
          <w:p w14:paraId="2EE7D647" w14:textId="0C0ECC19" w:rsidR="00661FE9" w:rsidRPr="0098732D" w:rsidRDefault="00F84DFA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61FE9" w:rsidRPr="0098732D" w14:paraId="32F1EF34" w14:textId="77777777" w:rsidTr="004C40BA">
        <w:trPr>
          <w:trHeight w:val="229"/>
        </w:trPr>
        <w:tc>
          <w:tcPr>
            <w:tcW w:w="2975" w:type="dxa"/>
          </w:tcPr>
          <w:p w14:paraId="12583488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Gün ve Saati</w:t>
            </w:r>
          </w:p>
        </w:tc>
        <w:tc>
          <w:tcPr>
            <w:tcW w:w="7787" w:type="dxa"/>
          </w:tcPr>
          <w:p w14:paraId="67A7BED0" w14:textId="61808D05" w:rsidR="00661FE9" w:rsidRPr="0098732D" w:rsidRDefault="00C4576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Teorik: </w:t>
            </w:r>
            <w:r w:rsidR="008462B6">
              <w:rPr>
                <w:bCs/>
                <w:sz w:val="24"/>
                <w:szCs w:val="24"/>
              </w:rPr>
              <w:t>Çarşamba</w:t>
            </w:r>
            <w:r w:rsidR="000F009B">
              <w:rPr>
                <w:bCs/>
                <w:sz w:val="24"/>
                <w:szCs w:val="24"/>
              </w:rPr>
              <w:t xml:space="preserve"> günü / Saat</w:t>
            </w:r>
            <w:r w:rsidRPr="0098732D">
              <w:rPr>
                <w:bCs/>
                <w:sz w:val="24"/>
                <w:szCs w:val="24"/>
              </w:rPr>
              <w:t xml:space="preserve"> 1</w:t>
            </w:r>
            <w:r w:rsidR="008462B6">
              <w:rPr>
                <w:bCs/>
                <w:sz w:val="24"/>
                <w:szCs w:val="24"/>
              </w:rPr>
              <w:t>4</w:t>
            </w:r>
            <w:r w:rsidRPr="0098732D">
              <w:rPr>
                <w:bCs/>
                <w:sz w:val="24"/>
                <w:szCs w:val="24"/>
              </w:rPr>
              <w:t>:15-1</w:t>
            </w:r>
            <w:r w:rsidR="008462B6">
              <w:rPr>
                <w:bCs/>
                <w:sz w:val="24"/>
                <w:szCs w:val="24"/>
              </w:rPr>
              <w:t>5:</w:t>
            </w:r>
            <w:r w:rsidRPr="0098732D">
              <w:rPr>
                <w:bCs/>
                <w:sz w:val="24"/>
                <w:szCs w:val="24"/>
              </w:rPr>
              <w:t xml:space="preserve">05 </w:t>
            </w:r>
          </w:p>
          <w:p w14:paraId="5CE4071E" w14:textId="2EB898D3" w:rsidR="00C45766" w:rsidRPr="0098732D" w:rsidRDefault="00C45766" w:rsidP="0051710A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61FE9" w:rsidRPr="0098732D" w14:paraId="58354550" w14:textId="77777777" w:rsidTr="004C40BA">
        <w:trPr>
          <w:trHeight w:val="229"/>
        </w:trPr>
        <w:tc>
          <w:tcPr>
            <w:tcW w:w="2975" w:type="dxa"/>
          </w:tcPr>
          <w:p w14:paraId="0672678D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 Görüşme Gün ve Saatleri</w:t>
            </w:r>
          </w:p>
        </w:tc>
        <w:tc>
          <w:tcPr>
            <w:tcW w:w="7787" w:type="dxa"/>
          </w:tcPr>
          <w:p w14:paraId="6DFB2E8A" w14:textId="032994A8" w:rsidR="00661FE9" w:rsidRPr="0098732D" w:rsidRDefault="00F84DFA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Perşembe</w:t>
            </w:r>
            <w:r w:rsidR="000F009B">
              <w:rPr>
                <w:bCs/>
                <w:sz w:val="24"/>
                <w:szCs w:val="24"/>
              </w:rPr>
              <w:t xml:space="preserve"> günü / Saat</w:t>
            </w:r>
            <w:r w:rsidR="00C45766" w:rsidRPr="0098732D">
              <w:rPr>
                <w:bCs/>
                <w:sz w:val="24"/>
                <w:szCs w:val="24"/>
              </w:rPr>
              <w:t xml:space="preserve"> 11:05- 12:00</w:t>
            </w:r>
          </w:p>
        </w:tc>
      </w:tr>
      <w:tr w:rsidR="00661FE9" w:rsidRPr="0098732D" w14:paraId="195A173A" w14:textId="77777777" w:rsidTr="004C40BA">
        <w:trPr>
          <w:trHeight w:val="229"/>
        </w:trPr>
        <w:tc>
          <w:tcPr>
            <w:tcW w:w="2975" w:type="dxa"/>
          </w:tcPr>
          <w:p w14:paraId="0EB0FE88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7787" w:type="dxa"/>
          </w:tcPr>
          <w:p w14:paraId="37217389" w14:textId="7AB178A8" w:rsidR="006D4439" w:rsidRPr="0098732D" w:rsidRDefault="008E1BD5" w:rsidP="008462B6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B22222"/>
                <w:shd w:val="clear" w:color="auto" w:fill="FFFFFF"/>
              </w:rPr>
              <w:t xml:space="preserve"> (0414) 318 30 00</w:t>
            </w:r>
            <w:r w:rsidR="006D4439">
              <w:rPr>
                <w:rFonts w:ascii="Tahoma" w:hAnsi="Tahoma" w:cs="Tahoma"/>
                <w:color w:val="B22222"/>
                <w:shd w:val="clear" w:color="auto" w:fill="FFFFFF"/>
              </w:rPr>
              <w:t xml:space="preserve"> </w:t>
            </w:r>
          </w:p>
        </w:tc>
      </w:tr>
      <w:tr w:rsidR="00661FE9" w:rsidRPr="0098732D" w14:paraId="19030C74" w14:textId="77777777" w:rsidTr="004C40BA">
        <w:trPr>
          <w:trHeight w:val="689"/>
        </w:trPr>
        <w:tc>
          <w:tcPr>
            <w:tcW w:w="2975" w:type="dxa"/>
          </w:tcPr>
          <w:p w14:paraId="3039D859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Öğretim Yöntemi ve Ders</w:t>
            </w:r>
          </w:p>
          <w:p w14:paraId="362DA4BA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Hazırlık</w:t>
            </w:r>
          </w:p>
        </w:tc>
        <w:tc>
          <w:tcPr>
            <w:tcW w:w="7787" w:type="dxa"/>
          </w:tcPr>
          <w:p w14:paraId="769AAF55" w14:textId="53D453A3" w:rsidR="00A4005E" w:rsidRDefault="00661FE9" w:rsidP="00141FCB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</w:rPr>
            </w:pPr>
            <w:r w:rsidRPr="00A4005E">
              <w:rPr>
                <w:b/>
                <w:sz w:val="24"/>
                <w:szCs w:val="24"/>
              </w:rPr>
              <w:t xml:space="preserve">Uzaktan </w:t>
            </w:r>
            <w:r w:rsidR="00A4005E">
              <w:rPr>
                <w:b/>
                <w:sz w:val="24"/>
                <w:szCs w:val="24"/>
              </w:rPr>
              <w:t>eğitim</w:t>
            </w:r>
            <w:r w:rsidRPr="00A4005E">
              <w:rPr>
                <w:b/>
                <w:sz w:val="24"/>
                <w:szCs w:val="24"/>
              </w:rPr>
              <w:t>.</w:t>
            </w:r>
            <w:r w:rsidRPr="0098732D">
              <w:rPr>
                <w:bCs/>
                <w:sz w:val="24"/>
                <w:szCs w:val="24"/>
              </w:rPr>
              <w:t xml:space="preserve"> Konu anlatım, doküman incelemesi</w:t>
            </w:r>
            <w:r w:rsidR="00A4005E">
              <w:rPr>
                <w:bCs/>
                <w:sz w:val="24"/>
                <w:szCs w:val="24"/>
              </w:rPr>
              <w:t>,</w:t>
            </w:r>
            <w:r w:rsidR="00A4005E">
              <w:t xml:space="preserve"> </w:t>
            </w:r>
            <w:r w:rsidR="00F84DFA">
              <w:t xml:space="preserve">mesleki uygulamalarda karşılaşılabilecek sorunların değerlendirilmesi, </w:t>
            </w:r>
          </w:p>
          <w:p w14:paraId="7D24E925" w14:textId="2AB6B081" w:rsidR="00A4005E" w:rsidRDefault="00A4005E" w:rsidP="00141FCB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Pr="00A4005E">
              <w:rPr>
                <w:b/>
                <w:sz w:val="24"/>
                <w:szCs w:val="24"/>
              </w:rPr>
              <w:t>üz yüze</w:t>
            </w:r>
            <w:r>
              <w:rPr>
                <w:b/>
                <w:sz w:val="24"/>
                <w:szCs w:val="24"/>
              </w:rPr>
              <w:t xml:space="preserve"> eğitim</w:t>
            </w:r>
            <w:r w:rsidRPr="00A4005E">
              <w:rPr>
                <w:bCs/>
                <w:sz w:val="24"/>
                <w:szCs w:val="24"/>
              </w:rPr>
              <w:t xml:space="preserve"> </w:t>
            </w:r>
            <w:r w:rsidR="00F84DFA">
              <w:rPr>
                <w:bCs/>
                <w:sz w:val="24"/>
                <w:szCs w:val="24"/>
              </w:rPr>
              <w:t>planlanmamaktadır</w:t>
            </w:r>
          </w:p>
          <w:p w14:paraId="1015379C" w14:textId="307DD608" w:rsidR="00661FE9" w:rsidRPr="0098732D" w:rsidRDefault="00661FE9" w:rsidP="00141FCB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</w:rPr>
            </w:pPr>
            <w:r w:rsidRPr="00A4005E">
              <w:rPr>
                <w:b/>
                <w:sz w:val="24"/>
                <w:szCs w:val="24"/>
              </w:rPr>
              <w:t>Derse hazırlık aşamasında</w:t>
            </w:r>
            <w:r w:rsidRPr="0098732D">
              <w:rPr>
                <w:bCs/>
                <w:sz w:val="24"/>
                <w:szCs w:val="24"/>
              </w:rPr>
              <w:t>, öğrenciler ders kaynaklarından her haftanın konusunu derse gelmeden önce inceleyerek gelecekler</w:t>
            </w:r>
            <w:r w:rsidR="00F84DFA">
              <w:rPr>
                <w:bCs/>
                <w:sz w:val="24"/>
                <w:szCs w:val="24"/>
              </w:rPr>
              <w:t>dir</w:t>
            </w:r>
            <w:r w:rsidRPr="0098732D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661FE9" w:rsidRPr="0098732D" w14:paraId="04A8F00C" w14:textId="77777777" w:rsidTr="004C40BA">
        <w:trPr>
          <w:trHeight w:val="689"/>
        </w:trPr>
        <w:tc>
          <w:tcPr>
            <w:tcW w:w="2975" w:type="dxa"/>
          </w:tcPr>
          <w:p w14:paraId="25017B22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Amacı</w:t>
            </w:r>
          </w:p>
        </w:tc>
        <w:tc>
          <w:tcPr>
            <w:tcW w:w="7787" w:type="dxa"/>
          </w:tcPr>
          <w:p w14:paraId="44DD9BA5" w14:textId="73AB23F3" w:rsidR="00661FE9" w:rsidRPr="0098732D" w:rsidRDefault="008462B6" w:rsidP="00141FCB">
            <w:pPr>
              <w:pStyle w:val="TableParagraph"/>
              <w:spacing w:line="360" w:lineRule="auto"/>
              <w:ind w:right="146"/>
              <w:jc w:val="both"/>
              <w:rPr>
                <w:bCs/>
                <w:sz w:val="24"/>
                <w:szCs w:val="24"/>
              </w:rPr>
            </w:pPr>
            <w:r>
              <w:t>Hem çalışma ortamında hem de hasta-hekim süreci içerisinde kişilerin kendileri, iş arkadaşları, hastaları ve hasta yakınları ile ilgili olarak davranışların temelinde yatan sebepleri kavrama, olumsuzlukları tespit etme ve iyileştirmek için gerekli teorik donanımı sağlamaktır.</w:t>
            </w:r>
          </w:p>
        </w:tc>
      </w:tr>
      <w:tr w:rsidR="00661FE9" w:rsidRPr="0098732D" w14:paraId="23D48931" w14:textId="77777777" w:rsidTr="004C40BA">
        <w:trPr>
          <w:trHeight w:val="1149"/>
        </w:trPr>
        <w:tc>
          <w:tcPr>
            <w:tcW w:w="2975" w:type="dxa"/>
          </w:tcPr>
          <w:p w14:paraId="600DAD70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7787" w:type="dxa"/>
          </w:tcPr>
          <w:p w14:paraId="51B8DCAA" w14:textId="77777777" w:rsidR="00904246" w:rsidRPr="0098732D" w:rsidRDefault="00904246" w:rsidP="00141FCB">
            <w:pPr>
              <w:pStyle w:val="Default"/>
              <w:spacing w:line="360" w:lineRule="auto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904246" w:rsidRPr="0098732D" w14:paraId="20ED9B69" w14:textId="77777777">
              <w:trPr>
                <w:trHeight w:val="1010"/>
              </w:trPr>
              <w:tc>
                <w:tcPr>
                  <w:tcW w:w="7475" w:type="dxa"/>
                </w:tcPr>
                <w:p w14:paraId="72A3742D" w14:textId="77777777" w:rsidR="008462B6" w:rsidRDefault="00904246" w:rsidP="00141FCB">
                  <w:pPr>
                    <w:pStyle w:val="Default"/>
                    <w:spacing w:line="360" w:lineRule="auto"/>
                  </w:pPr>
                  <w:r w:rsidRPr="0098732D">
                    <w:rPr>
                      <w:bCs/>
                    </w:rPr>
                    <w:t xml:space="preserve"> </w:t>
                  </w:r>
                  <w:r w:rsidR="008462B6">
                    <w:t xml:space="preserve">Bu dersin sonunda öğrenci; </w:t>
                  </w:r>
                </w:p>
                <w:p w14:paraId="18B8C134" w14:textId="77777777" w:rsidR="008462B6" w:rsidRDefault="008462B6" w:rsidP="00141FCB">
                  <w:pPr>
                    <w:pStyle w:val="Default"/>
                    <w:spacing w:line="360" w:lineRule="auto"/>
                  </w:pPr>
                  <w:r>
                    <w:t xml:space="preserve">1.Davranış bilimleri ile ilgili temel kavramları ve yaklaşımları tanımlar. 2.Algılama, atfetme, öğrenme süreçlerini ve hatalarını ifade eder. 3.İhtiyaçlar ve motivasyon ile ilgili teorik yaklaşımları tanır. </w:t>
                  </w:r>
                </w:p>
                <w:p w14:paraId="49F5A085" w14:textId="77777777" w:rsidR="008462B6" w:rsidRDefault="008462B6" w:rsidP="00141FCB">
                  <w:pPr>
                    <w:pStyle w:val="Default"/>
                    <w:spacing w:line="360" w:lineRule="auto"/>
                  </w:pPr>
                  <w:r>
                    <w:t xml:space="preserve">4. Kişilik teorilerini ve hasta-hekim ilişkisinde ön plana çıkan kişilik özelliklerini yorumlar. </w:t>
                  </w:r>
                </w:p>
                <w:p w14:paraId="1CE84C3C" w14:textId="77777777" w:rsidR="008462B6" w:rsidRDefault="008462B6" w:rsidP="00141FCB">
                  <w:pPr>
                    <w:pStyle w:val="Default"/>
                    <w:spacing w:line="360" w:lineRule="auto"/>
                  </w:pPr>
                  <w:r>
                    <w:t xml:space="preserve">5.Kültür, değerler ve inançlar hakkında bilgi sahibi olur. </w:t>
                  </w:r>
                </w:p>
                <w:p w14:paraId="5E132E8C" w14:textId="16C15811" w:rsidR="00904246" w:rsidRPr="0098732D" w:rsidRDefault="008462B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>
                    <w:t>6.İletişim, çatışma ve stres yönetimi konusunda bilgi sahibi olur.</w:t>
                  </w:r>
                </w:p>
              </w:tc>
            </w:tr>
          </w:tbl>
          <w:p w14:paraId="2EE50A9A" w14:textId="3136D62B" w:rsidR="00661FE9" w:rsidRPr="0098732D" w:rsidRDefault="00661FE9" w:rsidP="00141FCB">
            <w:pPr>
              <w:pStyle w:val="TableParagraph"/>
              <w:spacing w:line="360" w:lineRule="auto"/>
              <w:ind w:left="510"/>
              <w:rPr>
                <w:bCs/>
                <w:sz w:val="24"/>
                <w:szCs w:val="24"/>
              </w:rPr>
            </w:pPr>
          </w:p>
        </w:tc>
      </w:tr>
      <w:tr w:rsidR="00661FE9" w:rsidRPr="0098732D" w14:paraId="53C60965" w14:textId="77777777" w:rsidTr="004C40BA">
        <w:trPr>
          <w:trHeight w:val="6270"/>
        </w:trPr>
        <w:tc>
          <w:tcPr>
            <w:tcW w:w="2975" w:type="dxa"/>
          </w:tcPr>
          <w:p w14:paraId="2B9FEF1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1A37050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61880AE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50D885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333AE5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0B35548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ADB8EAA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3FCE2B4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791F027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14B6DD11" w14:textId="77777777" w:rsidR="00661FE9" w:rsidRPr="0098732D" w:rsidRDefault="00661FE9" w:rsidP="00141FCB">
            <w:pPr>
              <w:pStyle w:val="TableParagraph"/>
              <w:spacing w:before="11" w:line="360" w:lineRule="auto"/>
              <w:ind w:left="0"/>
              <w:rPr>
                <w:bCs/>
                <w:sz w:val="24"/>
                <w:szCs w:val="24"/>
              </w:rPr>
            </w:pPr>
          </w:p>
          <w:p w14:paraId="464B80EF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Haftalık Ders Konuları</w:t>
            </w:r>
          </w:p>
        </w:tc>
        <w:tc>
          <w:tcPr>
            <w:tcW w:w="7787" w:type="dxa"/>
          </w:tcPr>
          <w:p w14:paraId="6D956B0C" w14:textId="2C1A6F4A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>Haftalar:</w:t>
            </w:r>
          </w:p>
          <w:p w14:paraId="4DDD84CB" w14:textId="77777777" w:rsidR="008830E0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</w:t>
            </w:r>
            <w:r w:rsidR="008830E0">
              <w:t xml:space="preserve"> Davranış bilimlerine giriş (</w:t>
            </w:r>
            <w:r w:rsidR="008830E0" w:rsidRPr="00A4005E">
              <w:rPr>
                <w:b/>
                <w:sz w:val="24"/>
                <w:szCs w:val="24"/>
              </w:rPr>
              <w:t xml:space="preserve">Uzaktan </w:t>
            </w:r>
            <w:r w:rsidR="008830E0">
              <w:rPr>
                <w:b/>
                <w:sz w:val="24"/>
                <w:szCs w:val="24"/>
              </w:rPr>
              <w:t>eğitim)</w:t>
            </w:r>
          </w:p>
          <w:p w14:paraId="08649D87" w14:textId="77777777" w:rsidR="008830E0" w:rsidRDefault="008830E0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 Merkezi sinir sistemi ve davranış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3CD086F8" w14:textId="77777777" w:rsidR="008830E0" w:rsidRDefault="008830E0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3 Bilinç ve farkındalık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571D685D" w14:textId="77777777" w:rsidR="008830E0" w:rsidRDefault="008830E0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>4 Öğrenme ve bellek(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  <w:r>
              <w:t xml:space="preserve"> </w:t>
            </w:r>
          </w:p>
          <w:p w14:paraId="4BC6FC79" w14:textId="77777777" w:rsidR="008830E0" w:rsidRDefault="008830E0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>5 Stres ve ruh sağlığı(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  <w:r>
              <w:t xml:space="preserve"> </w:t>
            </w:r>
          </w:p>
          <w:p w14:paraId="6FDABFD9" w14:textId="77777777" w:rsidR="008830E0" w:rsidRDefault="008830E0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6 Çocuğun fiziksel gelişim, bilişsel gelişim, sosyal ve duygusal gelişimi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66ADB4BB" w14:textId="30FB5C0D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7 Çocuğun fiziksel gelişim, bilişsel gelişim, sosyal ve duygusal gelişimi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050BE0E8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8 Çocuğun psikolojik gelişim ve özellikleri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5F8EB8A0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9 Kişilik, zeka ve psikolojik ölçümler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014DB1BD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10 Davranışın psikodinamik temelleri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1CA84A72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11 Çatışma kaygı ve ego savunma mekanizmaları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7F3CC663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12 Davranışın genetik temelleri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5993BA8A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13 Hasta-hekim ilişkisi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1B68BAC1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14 Toplumsal psikoloji ve sosyal davranış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136817E0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15 İletişim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1BD13171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16 Beden dili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43627FC9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17 Psikodinamik kuram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34CD23A7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18 Genetik ve davranış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3CDD8B25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19 Duyum ve algılama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1A2FDD3D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20 Görsel işitsel algı yanılması, tat, koku ve dokunma algısı(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14C77DF3" w14:textId="6BC444C1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21 Kişilik(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7CD50FAE" w14:textId="638EA08A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22 Kişilik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71B1B4B5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23 Duygu ve heyecan(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496E7725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 xml:space="preserve"> 24 Sosyal etki (Otoriteye itaat, kolektif davranışlar ve bireylik yitimi)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2DDD95CB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25 Çatışma kaygı ve ego savunma mekanizmaları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28C84DEF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26 Psikoterapiler(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2762A4B7" w14:textId="77777777" w:rsid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 xml:space="preserve"> 27 Rehberli problem çözümü 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  <w:p w14:paraId="271E62EE" w14:textId="0ACB59D3" w:rsidR="00661FE9" w:rsidRPr="008830E0" w:rsidRDefault="008830E0" w:rsidP="008830E0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28 Travmatik yaşantılar kavramı(</w:t>
            </w:r>
            <w:r w:rsidRPr="00A4005E">
              <w:rPr>
                <w:b/>
                <w:sz w:val="24"/>
                <w:szCs w:val="24"/>
              </w:rPr>
              <w:t xml:space="preserve">Uzaktan </w:t>
            </w:r>
            <w:r>
              <w:rPr>
                <w:b/>
                <w:sz w:val="24"/>
                <w:szCs w:val="24"/>
              </w:rPr>
              <w:t>eğitim)</w:t>
            </w:r>
          </w:p>
        </w:tc>
      </w:tr>
      <w:tr w:rsidR="00661FE9" w:rsidRPr="0098732D" w14:paraId="2A1F0E5B" w14:textId="77777777" w:rsidTr="004C40BA">
        <w:trPr>
          <w:trHeight w:val="1313"/>
        </w:trPr>
        <w:tc>
          <w:tcPr>
            <w:tcW w:w="2975" w:type="dxa"/>
          </w:tcPr>
          <w:p w14:paraId="6F6345B9" w14:textId="463C504A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E76C8D6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Ölçme-Değerlendirme</w:t>
            </w:r>
          </w:p>
        </w:tc>
        <w:tc>
          <w:tcPr>
            <w:tcW w:w="7787" w:type="dxa"/>
          </w:tcPr>
          <w:p w14:paraId="6B9A6D4A" w14:textId="2DD31605" w:rsidR="00C721D4" w:rsidRDefault="00C721D4" w:rsidP="00C721D4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C721D4">
              <w:rPr>
                <w:bCs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1E5FA11A" w14:textId="77777777" w:rsidR="00C721D4" w:rsidRPr="00C721D4" w:rsidRDefault="00C721D4" w:rsidP="00C721D4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C721D4">
              <w:rPr>
                <w:bCs/>
                <w:sz w:val="24"/>
                <w:szCs w:val="24"/>
              </w:rPr>
              <w:t>Ara sınav:     %40</w:t>
            </w:r>
          </w:p>
          <w:p w14:paraId="3E0392AF" w14:textId="55B4279A" w:rsidR="00661FE9" w:rsidRPr="0098732D" w:rsidRDefault="00C721D4" w:rsidP="00C721D4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C721D4">
              <w:rPr>
                <w:bCs/>
                <w:sz w:val="24"/>
                <w:szCs w:val="24"/>
              </w:rPr>
              <w:t>Final sınavı:  %60</w:t>
            </w:r>
          </w:p>
        </w:tc>
      </w:tr>
      <w:tr w:rsidR="00661FE9" w:rsidRPr="0098732D" w14:paraId="2842878F" w14:textId="77777777" w:rsidTr="004C40BA">
        <w:trPr>
          <w:trHeight w:val="1149"/>
        </w:trPr>
        <w:tc>
          <w:tcPr>
            <w:tcW w:w="2975" w:type="dxa"/>
          </w:tcPr>
          <w:p w14:paraId="0476772E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lastRenderedPageBreak/>
              <w:t>Kaynaklar</w:t>
            </w:r>
          </w:p>
        </w:tc>
        <w:tc>
          <w:tcPr>
            <w:tcW w:w="7787" w:type="dxa"/>
          </w:tcPr>
          <w:p w14:paraId="2D8A288D" w14:textId="6266B055" w:rsidR="00661FE9" w:rsidRPr="0098732D" w:rsidRDefault="008462B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t>Kaynaklar Aydın, H. Bozkurt.K. (2005). Sadock Klinik Psikiyatri. 2. Baskı Ankara: Güneş Kitabevi, Ankara. Cüceloğlu, D. İnsan ve Davranışı Psikolojinin Temel Kavramları, Remzi Kitabevi Gordon, T. Hasta ve Doktor İletişimi, Profil Yayıncılık Öztürk, O (2004) .Ruh Sağlığı ve Bozuklukları. Ankara: Nobel Tıp Kitabevleri.</w:t>
            </w:r>
          </w:p>
        </w:tc>
      </w:tr>
      <w:tr w:rsidR="00661FE9" w:rsidRPr="0098732D" w14:paraId="7E4115DF" w14:textId="77777777" w:rsidTr="004C40BA">
        <w:trPr>
          <w:trHeight w:val="439"/>
        </w:trPr>
        <w:tc>
          <w:tcPr>
            <w:tcW w:w="10762" w:type="dxa"/>
            <w:gridSpan w:val="2"/>
          </w:tcPr>
          <w:p w14:paraId="1B5746BA" w14:textId="3CF21F25" w:rsidR="00661FE9" w:rsidRPr="0098732D" w:rsidRDefault="00661FE9" w:rsidP="00141FCB">
            <w:pPr>
              <w:pStyle w:val="TableParagraph"/>
              <w:spacing w:line="360" w:lineRule="auto"/>
              <w:ind w:left="107"/>
              <w:rPr>
                <w:bCs/>
                <w:sz w:val="24"/>
                <w:szCs w:val="24"/>
              </w:rPr>
            </w:pPr>
          </w:p>
        </w:tc>
      </w:tr>
    </w:tbl>
    <w:p w14:paraId="73E22AEB" w14:textId="77777777" w:rsidR="004C40BA" w:rsidRDefault="004C40BA" w:rsidP="004C40BA">
      <w:pPr>
        <w:rPr>
          <w:sz w:val="20"/>
        </w:rPr>
      </w:pPr>
    </w:p>
    <w:p w14:paraId="46957501" w14:textId="77777777" w:rsidR="004C40BA" w:rsidRDefault="004C40BA" w:rsidP="004C40BA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83"/>
        <w:gridCol w:w="581"/>
        <w:gridCol w:w="583"/>
        <w:gridCol w:w="584"/>
        <w:gridCol w:w="583"/>
        <w:gridCol w:w="398"/>
        <w:gridCol w:w="184"/>
        <w:gridCol w:w="582"/>
        <w:gridCol w:w="582"/>
        <w:gridCol w:w="404"/>
        <w:gridCol w:w="176"/>
        <w:gridCol w:w="680"/>
        <w:gridCol w:w="682"/>
        <w:gridCol w:w="344"/>
        <w:gridCol w:w="337"/>
        <w:gridCol w:w="680"/>
        <w:gridCol w:w="682"/>
        <w:gridCol w:w="680"/>
      </w:tblGrid>
      <w:tr w:rsidR="004C40BA" w14:paraId="4D0D571A" w14:textId="77777777" w:rsidTr="005E505A">
        <w:trPr>
          <w:trHeight w:val="606"/>
        </w:trPr>
        <w:tc>
          <w:tcPr>
            <w:tcW w:w="807" w:type="dxa"/>
          </w:tcPr>
          <w:p w14:paraId="6EB675F6" w14:textId="77777777" w:rsidR="004C40BA" w:rsidRDefault="004C40BA" w:rsidP="005E505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25" w:type="dxa"/>
            <w:gridSpan w:val="18"/>
          </w:tcPr>
          <w:p w14:paraId="68D84CF6" w14:textId="77777777" w:rsidR="004C40BA" w:rsidRDefault="004C40BA" w:rsidP="005E505A">
            <w:pPr>
              <w:pStyle w:val="TableParagraph"/>
              <w:ind w:left="2371" w:right="2282" w:firstLine="453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4C40BA" w14:paraId="76E30022" w14:textId="77777777" w:rsidTr="005E505A">
        <w:trPr>
          <w:trHeight w:val="301"/>
        </w:trPr>
        <w:tc>
          <w:tcPr>
            <w:tcW w:w="807" w:type="dxa"/>
          </w:tcPr>
          <w:p w14:paraId="13D36334" w14:textId="77777777" w:rsidR="004C40BA" w:rsidRDefault="004C40BA" w:rsidP="005E505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3" w:type="dxa"/>
          </w:tcPr>
          <w:p w14:paraId="2F9184CE" w14:textId="77777777" w:rsidR="004C40BA" w:rsidRDefault="004C40BA" w:rsidP="005E505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1" w:type="dxa"/>
          </w:tcPr>
          <w:p w14:paraId="7CA08E2D" w14:textId="77777777" w:rsidR="004C40BA" w:rsidRDefault="004C40BA" w:rsidP="005E505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14:paraId="367B4F28" w14:textId="77777777" w:rsidR="004C40BA" w:rsidRDefault="004C40BA" w:rsidP="005E505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4" w:type="dxa"/>
          </w:tcPr>
          <w:p w14:paraId="33988048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7C7E2052" w14:textId="77777777" w:rsidR="004C40BA" w:rsidRDefault="004C40BA" w:rsidP="005E505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2" w:type="dxa"/>
            <w:gridSpan w:val="2"/>
          </w:tcPr>
          <w:p w14:paraId="0DAAE5A6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2" w:type="dxa"/>
          </w:tcPr>
          <w:p w14:paraId="7038CE85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2" w:type="dxa"/>
          </w:tcPr>
          <w:p w14:paraId="4E57AD84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0" w:type="dxa"/>
            <w:gridSpan w:val="2"/>
          </w:tcPr>
          <w:p w14:paraId="14A87BB2" w14:textId="77777777" w:rsidR="004C40BA" w:rsidRDefault="004C40BA" w:rsidP="005E505A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0" w:type="dxa"/>
          </w:tcPr>
          <w:p w14:paraId="1E9E0DDE" w14:textId="77777777" w:rsidR="004C40BA" w:rsidRDefault="004C40BA" w:rsidP="005E505A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2" w:type="dxa"/>
          </w:tcPr>
          <w:p w14:paraId="3086CBF3" w14:textId="77777777" w:rsidR="004C40BA" w:rsidRDefault="004C40BA" w:rsidP="005E505A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1" w:type="dxa"/>
            <w:gridSpan w:val="2"/>
          </w:tcPr>
          <w:p w14:paraId="3E4AFC00" w14:textId="77777777" w:rsidR="004C40BA" w:rsidRDefault="004C40BA" w:rsidP="005E505A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0" w:type="dxa"/>
          </w:tcPr>
          <w:p w14:paraId="5DB253DB" w14:textId="77777777" w:rsidR="004C40BA" w:rsidRDefault="004C40BA" w:rsidP="005E505A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2" w:type="dxa"/>
          </w:tcPr>
          <w:p w14:paraId="1D47D9D1" w14:textId="77777777" w:rsidR="004C40BA" w:rsidRDefault="004C40BA" w:rsidP="005E505A"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0" w:type="dxa"/>
          </w:tcPr>
          <w:p w14:paraId="687BF7EC" w14:textId="77777777" w:rsidR="004C40BA" w:rsidRDefault="004C40BA" w:rsidP="005E505A">
            <w:pPr>
              <w:pStyle w:val="TableParagraph"/>
              <w:spacing w:line="22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4C40BA" w14:paraId="637FD83A" w14:textId="77777777" w:rsidTr="005E505A">
        <w:trPr>
          <w:trHeight w:val="290"/>
        </w:trPr>
        <w:tc>
          <w:tcPr>
            <w:tcW w:w="807" w:type="dxa"/>
          </w:tcPr>
          <w:p w14:paraId="7D890BAA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83" w:type="dxa"/>
          </w:tcPr>
          <w:p w14:paraId="0D916795" w14:textId="77777777" w:rsidR="004C40BA" w:rsidRDefault="004C40BA" w:rsidP="005E50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14:paraId="1E3F651F" w14:textId="77777777" w:rsidR="004C40BA" w:rsidRDefault="004C40BA" w:rsidP="005E50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01170D43" w14:textId="77777777" w:rsidR="004C40BA" w:rsidRDefault="004C40BA" w:rsidP="005E50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6C648340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14:paraId="670C2C21" w14:textId="77777777" w:rsidR="004C40BA" w:rsidRDefault="004C40BA" w:rsidP="005E50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5905D95C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5070836D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076EC0BF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</w:tcPr>
          <w:p w14:paraId="3EE51230" w14:textId="77777777" w:rsidR="004C40BA" w:rsidRDefault="004C40BA" w:rsidP="005E505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74F79B1E" w14:textId="77777777" w:rsidR="004C40BA" w:rsidRDefault="004C40BA" w:rsidP="005E505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14:paraId="5A06CC60" w14:textId="77777777" w:rsidR="004C40BA" w:rsidRDefault="004C40BA" w:rsidP="005E505A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  <w:gridSpan w:val="2"/>
          </w:tcPr>
          <w:p w14:paraId="51DB7017" w14:textId="77777777" w:rsidR="004C40BA" w:rsidRDefault="004C40BA" w:rsidP="005E505A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6A680DCD" w14:textId="77777777" w:rsidR="004C40BA" w:rsidRDefault="004C40BA" w:rsidP="005E505A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34E65D72" w14:textId="77777777" w:rsidR="004C40BA" w:rsidRDefault="004C40BA" w:rsidP="005E505A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049BAE71" w14:textId="77777777" w:rsidR="004C40BA" w:rsidRDefault="004C40BA" w:rsidP="005E505A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40BA" w14:paraId="32532F22" w14:textId="77777777" w:rsidTr="005E505A">
        <w:trPr>
          <w:trHeight w:val="335"/>
        </w:trPr>
        <w:tc>
          <w:tcPr>
            <w:tcW w:w="807" w:type="dxa"/>
          </w:tcPr>
          <w:p w14:paraId="3A97053C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83" w:type="dxa"/>
          </w:tcPr>
          <w:p w14:paraId="4EB0924F" w14:textId="77777777" w:rsidR="004C40BA" w:rsidRDefault="004C40BA" w:rsidP="005E50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14:paraId="66E9AD6C" w14:textId="77777777" w:rsidR="004C40BA" w:rsidRDefault="004C40BA" w:rsidP="005E50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2DAF0870" w14:textId="77777777" w:rsidR="004C40BA" w:rsidRDefault="004C40BA" w:rsidP="005E50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2EE3825C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690CDCCF" w14:textId="77777777" w:rsidR="004C40BA" w:rsidRDefault="004C40BA" w:rsidP="005E50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2D7FE5CA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1E9F4223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5EB904B1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</w:tcPr>
          <w:p w14:paraId="7AF5DB2E" w14:textId="77777777" w:rsidR="004C40BA" w:rsidRDefault="004C40BA" w:rsidP="005E505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44E66E98" w14:textId="77777777" w:rsidR="004C40BA" w:rsidRDefault="004C40BA" w:rsidP="005E505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572D92DC" w14:textId="77777777" w:rsidR="004C40BA" w:rsidRDefault="004C40BA" w:rsidP="005E505A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  <w:gridSpan w:val="2"/>
          </w:tcPr>
          <w:p w14:paraId="0A67F35E" w14:textId="77777777" w:rsidR="004C40BA" w:rsidRDefault="004C40BA" w:rsidP="005E505A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50F010C6" w14:textId="77777777" w:rsidR="004C40BA" w:rsidRDefault="004C40BA" w:rsidP="005E505A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24C05B8A" w14:textId="77777777" w:rsidR="004C40BA" w:rsidRDefault="004C40BA" w:rsidP="005E505A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02848E49" w14:textId="77777777" w:rsidR="004C40BA" w:rsidRDefault="004C40BA" w:rsidP="005E505A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40BA" w14:paraId="11C280D2" w14:textId="77777777" w:rsidTr="005E505A">
        <w:trPr>
          <w:trHeight w:val="230"/>
        </w:trPr>
        <w:tc>
          <w:tcPr>
            <w:tcW w:w="807" w:type="dxa"/>
          </w:tcPr>
          <w:p w14:paraId="3C43F010" w14:textId="77777777" w:rsidR="004C40BA" w:rsidRDefault="004C40BA" w:rsidP="005E505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83" w:type="dxa"/>
          </w:tcPr>
          <w:p w14:paraId="155D75F3" w14:textId="77777777" w:rsidR="004C40BA" w:rsidRDefault="004C40BA" w:rsidP="005E50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14:paraId="3D82A07A" w14:textId="77777777" w:rsidR="004C40BA" w:rsidRDefault="004C40BA" w:rsidP="005E50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575340CF" w14:textId="77777777" w:rsidR="004C40BA" w:rsidRDefault="004C40BA" w:rsidP="005E505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2FEA32E5" w14:textId="77777777" w:rsidR="004C40BA" w:rsidRDefault="004C40BA" w:rsidP="005E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46AF5209" w14:textId="77777777" w:rsidR="004C40BA" w:rsidRDefault="004C40BA" w:rsidP="005E505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4EEAEAC0" w14:textId="77777777" w:rsidR="004C40BA" w:rsidRDefault="004C40BA" w:rsidP="005E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253CAC88" w14:textId="77777777" w:rsidR="004C40BA" w:rsidRDefault="004C40BA" w:rsidP="005E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23B39CA6" w14:textId="77777777" w:rsidR="004C40BA" w:rsidRDefault="004C40BA" w:rsidP="005E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</w:tcPr>
          <w:p w14:paraId="3C8D4B78" w14:textId="77777777" w:rsidR="004C40BA" w:rsidRDefault="004C40BA" w:rsidP="005E505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13951928" w14:textId="77777777" w:rsidR="004C40BA" w:rsidRDefault="004C40BA" w:rsidP="005E505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59F2CFD9" w14:textId="77777777" w:rsidR="004C40BA" w:rsidRDefault="004C40BA" w:rsidP="005E505A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  <w:gridSpan w:val="2"/>
          </w:tcPr>
          <w:p w14:paraId="531C9A23" w14:textId="77777777" w:rsidR="004C40BA" w:rsidRDefault="004C40BA" w:rsidP="005E505A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0B52168C" w14:textId="77777777" w:rsidR="004C40BA" w:rsidRDefault="004C40BA" w:rsidP="005E505A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6737A690" w14:textId="77777777" w:rsidR="004C40BA" w:rsidRDefault="004C40BA" w:rsidP="005E505A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5CFDDADF" w14:textId="77777777" w:rsidR="004C40BA" w:rsidRDefault="004C40BA" w:rsidP="005E505A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40BA" w14:paraId="24984AB6" w14:textId="77777777" w:rsidTr="005E505A">
        <w:trPr>
          <w:trHeight w:val="299"/>
        </w:trPr>
        <w:tc>
          <w:tcPr>
            <w:tcW w:w="807" w:type="dxa"/>
          </w:tcPr>
          <w:p w14:paraId="6DD4A9AA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83" w:type="dxa"/>
          </w:tcPr>
          <w:p w14:paraId="127DD380" w14:textId="77777777" w:rsidR="004C40BA" w:rsidRDefault="004C40BA" w:rsidP="005E50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14:paraId="002788D5" w14:textId="77777777" w:rsidR="004C40BA" w:rsidRDefault="004C40BA" w:rsidP="005E50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07B8F0C1" w14:textId="77777777" w:rsidR="004C40BA" w:rsidRDefault="004C40BA" w:rsidP="005E50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5CF8D762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516BA674" w14:textId="77777777" w:rsidR="004C40BA" w:rsidRDefault="004C40BA" w:rsidP="005E50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  <w:gridSpan w:val="2"/>
          </w:tcPr>
          <w:p w14:paraId="29DD9538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34B26075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3A2B3D8C" w14:textId="77777777" w:rsidR="004C40BA" w:rsidRDefault="004C40BA" w:rsidP="005E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</w:tcPr>
          <w:p w14:paraId="27E503EB" w14:textId="77777777" w:rsidR="004C40BA" w:rsidRDefault="004C40BA" w:rsidP="005E505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17D422F8" w14:textId="77777777" w:rsidR="004C40BA" w:rsidRDefault="004C40BA" w:rsidP="005E505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404E3A58" w14:textId="77777777" w:rsidR="004C40BA" w:rsidRDefault="004C40BA" w:rsidP="005E505A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  <w:gridSpan w:val="2"/>
          </w:tcPr>
          <w:p w14:paraId="142108EE" w14:textId="77777777" w:rsidR="004C40BA" w:rsidRDefault="004C40BA" w:rsidP="005E505A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52604676" w14:textId="77777777" w:rsidR="004C40BA" w:rsidRDefault="004C40BA" w:rsidP="005E505A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527BF8F4" w14:textId="77777777" w:rsidR="004C40BA" w:rsidRDefault="004C40BA" w:rsidP="005E505A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790A8B8B" w14:textId="77777777" w:rsidR="004C40BA" w:rsidRDefault="004C40BA" w:rsidP="005E505A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40BA" w14:paraId="49871733" w14:textId="77777777" w:rsidTr="005E505A">
        <w:trPr>
          <w:trHeight w:val="290"/>
        </w:trPr>
        <w:tc>
          <w:tcPr>
            <w:tcW w:w="807" w:type="dxa"/>
          </w:tcPr>
          <w:p w14:paraId="0176DB4C" w14:textId="77777777" w:rsidR="004C40BA" w:rsidRDefault="004C40BA" w:rsidP="005E50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83" w:type="dxa"/>
          </w:tcPr>
          <w:p w14:paraId="47C7A868" w14:textId="77777777" w:rsidR="004C40BA" w:rsidRDefault="004C40BA" w:rsidP="005E505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14:paraId="519487A8" w14:textId="77777777" w:rsidR="004C40BA" w:rsidRDefault="004C40BA" w:rsidP="005E505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4A251039" w14:textId="77777777" w:rsidR="004C40BA" w:rsidRDefault="004C40BA" w:rsidP="005E50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0AEC2C88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21751E5F" w14:textId="77777777" w:rsidR="004C40BA" w:rsidRDefault="004C40BA" w:rsidP="005E50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251AE87F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14561CA4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46958483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</w:tcPr>
          <w:p w14:paraId="7109739F" w14:textId="77777777" w:rsidR="004C40BA" w:rsidRDefault="004C40BA" w:rsidP="005E505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12A59965" w14:textId="77777777" w:rsidR="004C40BA" w:rsidRDefault="004C40BA" w:rsidP="005E505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75FA6A1D" w14:textId="77777777" w:rsidR="004C40BA" w:rsidRDefault="004C40BA" w:rsidP="005E505A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  <w:gridSpan w:val="2"/>
          </w:tcPr>
          <w:p w14:paraId="22C5E41B" w14:textId="77777777" w:rsidR="004C40BA" w:rsidRDefault="004C40BA" w:rsidP="005E505A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1CCCA62B" w14:textId="77777777" w:rsidR="004C40BA" w:rsidRDefault="004C40BA" w:rsidP="005E505A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720F8899" w14:textId="77777777" w:rsidR="004C40BA" w:rsidRDefault="004C40BA" w:rsidP="005E505A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58F852A3" w14:textId="77777777" w:rsidR="004C40BA" w:rsidRDefault="004C40BA" w:rsidP="005E505A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40BA" w14:paraId="6A872AE6" w14:textId="77777777" w:rsidTr="005E505A">
        <w:trPr>
          <w:trHeight w:val="301"/>
        </w:trPr>
        <w:tc>
          <w:tcPr>
            <w:tcW w:w="807" w:type="dxa"/>
          </w:tcPr>
          <w:p w14:paraId="5E91CD27" w14:textId="77777777" w:rsidR="004C40BA" w:rsidRDefault="004C40BA" w:rsidP="005E50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83" w:type="dxa"/>
          </w:tcPr>
          <w:p w14:paraId="1A7831E7" w14:textId="77777777" w:rsidR="004C40BA" w:rsidRDefault="004C40BA" w:rsidP="005E505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14:paraId="101F3181" w14:textId="77777777" w:rsidR="004C40BA" w:rsidRDefault="004C40BA" w:rsidP="005E505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17BAD963" w14:textId="77777777" w:rsidR="004C40BA" w:rsidRDefault="004C40BA" w:rsidP="005E50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7632754A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08CA9F48" w14:textId="77777777" w:rsidR="004C40BA" w:rsidRDefault="004C40BA" w:rsidP="005E50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  <w:gridSpan w:val="2"/>
          </w:tcPr>
          <w:p w14:paraId="604D4952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1002C986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</w:tcPr>
          <w:p w14:paraId="55F9E163" w14:textId="77777777" w:rsidR="004C40BA" w:rsidRDefault="004C40BA" w:rsidP="005E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</w:tcPr>
          <w:p w14:paraId="6E486648" w14:textId="77777777" w:rsidR="004C40BA" w:rsidRDefault="004C40BA" w:rsidP="005E505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6A88D7C2" w14:textId="77777777" w:rsidR="004C40BA" w:rsidRDefault="004C40BA" w:rsidP="005E505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1ECA1435" w14:textId="77777777" w:rsidR="004C40BA" w:rsidRDefault="004C40BA" w:rsidP="005E505A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  <w:gridSpan w:val="2"/>
          </w:tcPr>
          <w:p w14:paraId="4975E9DA" w14:textId="77777777" w:rsidR="004C40BA" w:rsidRDefault="004C40BA" w:rsidP="005E505A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4B993DAA" w14:textId="77777777" w:rsidR="004C40BA" w:rsidRDefault="004C40BA" w:rsidP="005E505A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14:paraId="50DF8B0F" w14:textId="77777777" w:rsidR="004C40BA" w:rsidRDefault="004C40BA" w:rsidP="005E505A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0" w:type="dxa"/>
          </w:tcPr>
          <w:p w14:paraId="2AE6924C" w14:textId="77777777" w:rsidR="004C40BA" w:rsidRDefault="004C40BA" w:rsidP="005E505A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40BA" w14:paraId="48CCF4D3" w14:textId="77777777" w:rsidTr="005E505A">
        <w:trPr>
          <w:trHeight w:val="302"/>
        </w:trPr>
        <w:tc>
          <w:tcPr>
            <w:tcW w:w="10132" w:type="dxa"/>
            <w:gridSpan w:val="19"/>
          </w:tcPr>
          <w:p w14:paraId="5E85A9B9" w14:textId="77777777" w:rsidR="004C40BA" w:rsidRDefault="004C40BA" w:rsidP="005E505A">
            <w:pPr>
              <w:pStyle w:val="TableParagraph"/>
              <w:spacing w:line="228" w:lineRule="exact"/>
              <w:ind w:left="3063" w:right="30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 Öğrenme Çıktıları PÇ: Program Çıktıları</w:t>
            </w:r>
          </w:p>
        </w:tc>
      </w:tr>
      <w:tr w:rsidR="004C40BA" w14:paraId="69AA2EB2" w14:textId="77777777" w:rsidTr="005E505A">
        <w:trPr>
          <w:trHeight w:val="460"/>
        </w:trPr>
        <w:tc>
          <w:tcPr>
            <w:tcW w:w="807" w:type="dxa"/>
          </w:tcPr>
          <w:p w14:paraId="79D91B97" w14:textId="77777777" w:rsidR="004C40BA" w:rsidRDefault="004C40BA" w:rsidP="005E505A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Katkı </w:t>
            </w:r>
            <w:r>
              <w:rPr>
                <w:b/>
                <w:w w:val="95"/>
                <w:sz w:val="20"/>
              </w:rPr>
              <w:t>Düzeyi</w:t>
            </w:r>
          </w:p>
        </w:tc>
        <w:tc>
          <w:tcPr>
            <w:tcW w:w="1747" w:type="dxa"/>
            <w:gridSpan w:val="3"/>
          </w:tcPr>
          <w:p w14:paraId="19046100" w14:textId="77777777" w:rsidR="004C40BA" w:rsidRDefault="004C40BA" w:rsidP="005E505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Çok Düşük</w:t>
            </w:r>
          </w:p>
        </w:tc>
        <w:tc>
          <w:tcPr>
            <w:tcW w:w="1565" w:type="dxa"/>
            <w:gridSpan w:val="3"/>
          </w:tcPr>
          <w:p w14:paraId="5809FB1D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 Düşük</w:t>
            </w:r>
          </w:p>
        </w:tc>
        <w:tc>
          <w:tcPr>
            <w:tcW w:w="1752" w:type="dxa"/>
            <w:gridSpan w:val="4"/>
          </w:tcPr>
          <w:p w14:paraId="11F377A2" w14:textId="77777777" w:rsidR="004C40BA" w:rsidRDefault="004C40BA" w:rsidP="005E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882" w:type="dxa"/>
            <w:gridSpan w:val="4"/>
          </w:tcPr>
          <w:p w14:paraId="44412B23" w14:textId="77777777" w:rsidR="004C40BA" w:rsidRDefault="004C40BA" w:rsidP="005E505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4 Yüksek</w:t>
            </w:r>
          </w:p>
        </w:tc>
        <w:tc>
          <w:tcPr>
            <w:tcW w:w="2379" w:type="dxa"/>
            <w:gridSpan w:val="4"/>
          </w:tcPr>
          <w:p w14:paraId="1320BAC7" w14:textId="77777777" w:rsidR="004C40BA" w:rsidRDefault="004C40BA" w:rsidP="005E505A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5 Çok Yüksek</w:t>
            </w:r>
          </w:p>
        </w:tc>
      </w:tr>
    </w:tbl>
    <w:p w14:paraId="40CE4AAA" w14:textId="77777777" w:rsidR="004C40BA" w:rsidRDefault="004C40BA" w:rsidP="004C40BA">
      <w:pPr>
        <w:spacing w:before="4"/>
        <w:rPr>
          <w:sz w:val="27"/>
        </w:rPr>
      </w:pPr>
    </w:p>
    <w:p w14:paraId="45133A18" w14:textId="77777777" w:rsidR="004C40BA" w:rsidRDefault="004C40BA" w:rsidP="004C40BA">
      <w:pPr>
        <w:pStyle w:val="GvdeMetni"/>
        <w:spacing w:before="91"/>
        <w:ind w:left="3262"/>
      </w:pPr>
      <w:r>
        <w:t>Program Çıktıları ve İlgili Dersin İlişkisi</w:t>
      </w:r>
    </w:p>
    <w:p w14:paraId="0DA8787F" w14:textId="77777777" w:rsidR="004C40BA" w:rsidRDefault="004C40BA" w:rsidP="004C40BA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83"/>
        <w:gridCol w:w="583"/>
        <w:gridCol w:w="583"/>
        <w:gridCol w:w="584"/>
        <w:gridCol w:w="583"/>
        <w:gridCol w:w="583"/>
        <w:gridCol w:w="583"/>
        <w:gridCol w:w="583"/>
        <w:gridCol w:w="580"/>
        <w:gridCol w:w="683"/>
        <w:gridCol w:w="683"/>
        <w:gridCol w:w="681"/>
        <w:gridCol w:w="683"/>
        <w:gridCol w:w="681"/>
        <w:gridCol w:w="683"/>
      </w:tblGrid>
      <w:tr w:rsidR="004C40BA" w14:paraId="1D0A65FB" w14:textId="77777777" w:rsidTr="005E505A">
        <w:trPr>
          <w:trHeight w:val="331"/>
        </w:trPr>
        <w:tc>
          <w:tcPr>
            <w:tcW w:w="994" w:type="dxa"/>
          </w:tcPr>
          <w:p w14:paraId="13236872" w14:textId="77777777" w:rsidR="004C40BA" w:rsidRDefault="004C40BA" w:rsidP="005E505A">
            <w:pPr>
              <w:pStyle w:val="TableParagraph"/>
              <w:spacing w:before="49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83" w:type="dxa"/>
          </w:tcPr>
          <w:p w14:paraId="506A9BC1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24E619C0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14:paraId="2A769E0A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4" w:type="dxa"/>
          </w:tcPr>
          <w:p w14:paraId="23999D75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573A5157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14:paraId="734F6D84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14:paraId="492944E8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14:paraId="4F455DF5" w14:textId="77777777" w:rsidR="004C40BA" w:rsidRDefault="004C40BA" w:rsidP="005E505A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0" w:type="dxa"/>
          </w:tcPr>
          <w:p w14:paraId="33326C80" w14:textId="77777777" w:rsidR="004C40BA" w:rsidRDefault="004C40BA" w:rsidP="005E505A">
            <w:pPr>
              <w:pStyle w:val="TableParagraph"/>
              <w:spacing w:before="4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3" w:type="dxa"/>
          </w:tcPr>
          <w:p w14:paraId="307944F1" w14:textId="77777777" w:rsidR="004C40BA" w:rsidRDefault="004C40BA" w:rsidP="005E505A">
            <w:pPr>
              <w:pStyle w:val="TableParagraph"/>
              <w:spacing w:before="4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3" w:type="dxa"/>
          </w:tcPr>
          <w:p w14:paraId="37568E3E" w14:textId="77777777" w:rsidR="004C40BA" w:rsidRDefault="004C40BA" w:rsidP="005E505A">
            <w:pPr>
              <w:pStyle w:val="TableParagraph"/>
              <w:spacing w:before="4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1" w:type="dxa"/>
          </w:tcPr>
          <w:p w14:paraId="0E9BBF50" w14:textId="77777777" w:rsidR="004C40BA" w:rsidRDefault="004C40BA" w:rsidP="005E505A">
            <w:pPr>
              <w:pStyle w:val="TableParagraph"/>
              <w:spacing w:before="4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3" w:type="dxa"/>
          </w:tcPr>
          <w:p w14:paraId="08070AED" w14:textId="77777777" w:rsidR="004C40BA" w:rsidRDefault="004C40BA" w:rsidP="005E505A">
            <w:pPr>
              <w:pStyle w:val="TableParagraph"/>
              <w:spacing w:before="4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1" w:type="dxa"/>
          </w:tcPr>
          <w:p w14:paraId="113AD5AE" w14:textId="77777777" w:rsidR="004C40BA" w:rsidRDefault="004C40BA" w:rsidP="005E505A">
            <w:pPr>
              <w:pStyle w:val="TableParagraph"/>
              <w:spacing w:before="4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3" w:type="dxa"/>
          </w:tcPr>
          <w:p w14:paraId="192434CD" w14:textId="77777777" w:rsidR="004C40BA" w:rsidRDefault="004C40BA" w:rsidP="005E505A">
            <w:pPr>
              <w:pStyle w:val="TableParagraph"/>
              <w:spacing w:before="4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4C40BA" w14:paraId="45C4619F" w14:textId="77777777" w:rsidTr="005E505A">
        <w:trPr>
          <w:trHeight w:val="472"/>
        </w:trPr>
        <w:tc>
          <w:tcPr>
            <w:tcW w:w="994" w:type="dxa"/>
          </w:tcPr>
          <w:p w14:paraId="32F708EE" w14:textId="77777777" w:rsidR="004C40BA" w:rsidRDefault="004C40BA" w:rsidP="005E505A"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Davranış</w:t>
            </w:r>
          </w:p>
          <w:p w14:paraId="4A1E5585" w14:textId="77777777" w:rsidR="004C40BA" w:rsidRDefault="004C40BA" w:rsidP="005E505A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>
              <w:rPr>
                <w:sz w:val="20"/>
              </w:rPr>
              <w:t>Bilimleri</w:t>
            </w:r>
          </w:p>
        </w:tc>
        <w:tc>
          <w:tcPr>
            <w:tcW w:w="583" w:type="dxa"/>
          </w:tcPr>
          <w:p w14:paraId="08C3BEF7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1</w:t>
            </w:r>
          </w:p>
        </w:tc>
        <w:tc>
          <w:tcPr>
            <w:tcW w:w="583" w:type="dxa"/>
          </w:tcPr>
          <w:p w14:paraId="5881AF91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1</w:t>
            </w:r>
          </w:p>
        </w:tc>
        <w:tc>
          <w:tcPr>
            <w:tcW w:w="583" w:type="dxa"/>
          </w:tcPr>
          <w:p w14:paraId="02394378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1</w:t>
            </w:r>
          </w:p>
        </w:tc>
        <w:tc>
          <w:tcPr>
            <w:tcW w:w="584" w:type="dxa"/>
          </w:tcPr>
          <w:p w14:paraId="69DDF462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1</w:t>
            </w:r>
          </w:p>
        </w:tc>
        <w:tc>
          <w:tcPr>
            <w:tcW w:w="583" w:type="dxa"/>
          </w:tcPr>
          <w:p w14:paraId="02F550BD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2</w:t>
            </w:r>
          </w:p>
        </w:tc>
        <w:tc>
          <w:tcPr>
            <w:tcW w:w="583" w:type="dxa"/>
          </w:tcPr>
          <w:p w14:paraId="182713D1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1</w:t>
            </w:r>
          </w:p>
        </w:tc>
        <w:tc>
          <w:tcPr>
            <w:tcW w:w="583" w:type="dxa"/>
          </w:tcPr>
          <w:p w14:paraId="2E2FF266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1</w:t>
            </w:r>
          </w:p>
        </w:tc>
        <w:tc>
          <w:tcPr>
            <w:tcW w:w="583" w:type="dxa"/>
          </w:tcPr>
          <w:p w14:paraId="007309C0" w14:textId="77777777" w:rsidR="004C40BA" w:rsidRDefault="004C40BA" w:rsidP="005E505A">
            <w:pPr>
              <w:pStyle w:val="TableParagraph"/>
              <w:spacing w:before="214" w:line="238" w:lineRule="exact"/>
            </w:pPr>
            <w:r>
              <w:t>1</w:t>
            </w:r>
          </w:p>
        </w:tc>
        <w:tc>
          <w:tcPr>
            <w:tcW w:w="580" w:type="dxa"/>
          </w:tcPr>
          <w:p w14:paraId="5849C44B" w14:textId="77777777" w:rsidR="004C40BA" w:rsidRDefault="004C40BA" w:rsidP="005E505A">
            <w:pPr>
              <w:pStyle w:val="TableParagraph"/>
              <w:spacing w:before="214" w:line="238" w:lineRule="exact"/>
              <w:ind w:left="109"/>
            </w:pPr>
            <w:r>
              <w:t>1</w:t>
            </w:r>
          </w:p>
        </w:tc>
        <w:tc>
          <w:tcPr>
            <w:tcW w:w="683" w:type="dxa"/>
          </w:tcPr>
          <w:p w14:paraId="20FC5E45" w14:textId="77777777" w:rsidR="004C40BA" w:rsidRDefault="004C40BA" w:rsidP="005E505A">
            <w:pPr>
              <w:pStyle w:val="TableParagraph"/>
              <w:spacing w:before="214" w:line="238" w:lineRule="exact"/>
              <w:ind w:left="112"/>
            </w:pPr>
            <w:r>
              <w:t>1</w:t>
            </w:r>
          </w:p>
        </w:tc>
        <w:tc>
          <w:tcPr>
            <w:tcW w:w="683" w:type="dxa"/>
          </w:tcPr>
          <w:p w14:paraId="0CB94706" w14:textId="77777777" w:rsidR="004C40BA" w:rsidRDefault="004C40BA" w:rsidP="005E505A">
            <w:pPr>
              <w:pStyle w:val="TableParagraph"/>
              <w:spacing w:before="214" w:line="238" w:lineRule="exact"/>
              <w:ind w:left="111"/>
            </w:pPr>
            <w:r>
              <w:t>1</w:t>
            </w:r>
          </w:p>
        </w:tc>
        <w:tc>
          <w:tcPr>
            <w:tcW w:w="681" w:type="dxa"/>
          </w:tcPr>
          <w:p w14:paraId="3AE66F5F" w14:textId="77777777" w:rsidR="004C40BA" w:rsidRDefault="004C40BA" w:rsidP="005E505A">
            <w:pPr>
              <w:pStyle w:val="TableParagraph"/>
              <w:spacing w:before="214" w:line="238" w:lineRule="exact"/>
              <w:ind w:left="112"/>
            </w:pPr>
            <w:r>
              <w:t>1</w:t>
            </w:r>
          </w:p>
        </w:tc>
        <w:tc>
          <w:tcPr>
            <w:tcW w:w="683" w:type="dxa"/>
          </w:tcPr>
          <w:p w14:paraId="354B6036" w14:textId="77777777" w:rsidR="004C40BA" w:rsidRDefault="004C40BA" w:rsidP="005E505A">
            <w:pPr>
              <w:pStyle w:val="TableParagraph"/>
              <w:spacing w:before="214" w:line="238" w:lineRule="exact"/>
              <w:ind w:left="115"/>
            </w:pPr>
            <w:r>
              <w:t>1</w:t>
            </w:r>
          </w:p>
        </w:tc>
        <w:tc>
          <w:tcPr>
            <w:tcW w:w="681" w:type="dxa"/>
          </w:tcPr>
          <w:p w14:paraId="27B6C326" w14:textId="77777777" w:rsidR="004C40BA" w:rsidRDefault="004C40BA" w:rsidP="005E505A">
            <w:pPr>
              <w:pStyle w:val="TableParagraph"/>
              <w:spacing w:before="214" w:line="238" w:lineRule="exact"/>
              <w:ind w:left="114"/>
            </w:pPr>
            <w:r>
              <w:t>1</w:t>
            </w:r>
          </w:p>
        </w:tc>
        <w:tc>
          <w:tcPr>
            <w:tcW w:w="683" w:type="dxa"/>
          </w:tcPr>
          <w:p w14:paraId="29693FE1" w14:textId="77777777" w:rsidR="004C40BA" w:rsidRDefault="004C40BA" w:rsidP="005E505A">
            <w:pPr>
              <w:pStyle w:val="TableParagraph"/>
              <w:spacing w:before="214" w:line="238" w:lineRule="exact"/>
              <w:ind w:left="117"/>
            </w:pPr>
            <w:r>
              <w:t>1</w:t>
            </w:r>
          </w:p>
        </w:tc>
      </w:tr>
    </w:tbl>
    <w:p w14:paraId="19E1E429" w14:textId="77777777" w:rsidR="004C40BA" w:rsidRDefault="004C40BA" w:rsidP="004C40BA"/>
    <w:p w14:paraId="42FE77D3" w14:textId="77777777" w:rsidR="00661FE9" w:rsidRPr="0098732D" w:rsidRDefault="00661FE9" w:rsidP="004C40BA">
      <w:pPr>
        <w:spacing w:line="360" w:lineRule="auto"/>
        <w:rPr>
          <w:bCs/>
          <w:sz w:val="24"/>
          <w:szCs w:val="24"/>
        </w:rPr>
      </w:pPr>
    </w:p>
    <w:sectPr w:rsidR="00661FE9" w:rsidRPr="0098732D" w:rsidSect="0016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7E"/>
    <w:multiLevelType w:val="hybridMultilevel"/>
    <w:tmpl w:val="560EB49C"/>
    <w:lvl w:ilvl="0" w:tplc="63B6DD10">
      <w:start w:val="1"/>
      <w:numFmt w:val="decimal"/>
      <w:lvlText w:val="%1"/>
      <w:lvlJc w:val="left"/>
      <w:pPr>
        <w:ind w:left="660" w:hanging="1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6E0E9162">
      <w:numFmt w:val="bullet"/>
      <w:lvlText w:val="•"/>
      <w:lvlJc w:val="left"/>
      <w:pPr>
        <w:ind w:left="1371" w:hanging="150"/>
      </w:pPr>
      <w:rPr>
        <w:rFonts w:hint="default"/>
        <w:lang w:val="tr-TR" w:eastAsia="en-US" w:bidi="ar-SA"/>
      </w:rPr>
    </w:lvl>
    <w:lvl w:ilvl="2" w:tplc="C4B83E90">
      <w:numFmt w:val="bullet"/>
      <w:lvlText w:val="•"/>
      <w:lvlJc w:val="left"/>
      <w:pPr>
        <w:ind w:left="2083" w:hanging="150"/>
      </w:pPr>
      <w:rPr>
        <w:rFonts w:hint="default"/>
        <w:lang w:val="tr-TR" w:eastAsia="en-US" w:bidi="ar-SA"/>
      </w:rPr>
    </w:lvl>
    <w:lvl w:ilvl="3" w:tplc="9880F17C">
      <w:numFmt w:val="bullet"/>
      <w:lvlText w:val="•"/>
      <w:lvlJc w:val="left"/>
      <w:pPr>
        <w:ind w:left="2795" w:hanging="150"/>
      </w:pPr>
      <w:rPr>
        <w:rFonts w:hint="default"/>
        <w:lang w:val="tr-TR" w:eastAsia="en-US" w:bidi="ar-SA"/>
      </w:rPr>
    </w:lvl>
    <w:lvl w:ilvl="4" w:tplc="BD6086C0">
      <w:numFmt w:val="bullet"/>
      <w:lvlText w:val="•"/>
      <w:lvlJc w:val="left"/>
      <w:pPr>
        <w:ind w:left="3506" w:hanging="150"/>
      </w:pPr>
      <w:rPr>
        <w:rFonts w:hint="default"/>
        <w:lang w:val="tr-TR" w:eastAsia="en-US" w:bidi="ar-SA"/>
      </w:rPr>
    </w:lvl>
    <w:lvl w:ilvl="5" w:tplc="1AA0ACE6">
      <w:numFmt w:val="bullet"/>
      <w:lvlText w:val="•"/>
      <w:lvlJc w:val="left"/>
      <w:pPr>
        <w:ind w:left="4218" w:hanging="150"/>
      </w:pPr>
      <w:rPr>
        <w:rFonts w:hint="default"/>
        <w:lang w:val="tr-TR" w:eastAsia="en-US" w:bidi="ar-SA"/>
      </w:rPr>
    </w:lvl>
    <w:lvl w:ilvl="6" w:tplc="89F4FDCE">
      <w:numFmt w:val="bullet"/>
      <w:lvlText w:val="•"/>
      <w:lvlJc w:val="left"/>
      <w:pPr>
        <w:ind w:left="4930" w:hanging="150"/>
      </w:pPr>
      <w:rPr>
        <w:rFonts w:hint="default"/>
        <w:lang w:val="tr-TR" w:eastAsia="en-US" w:bidi="ar-SA"/>
      </w:rPr>
    </w:lvl>
    <w:lvl w:ilvl="7" w:tplc="884C7262">
      <w:numFmt w:val="bullet"/>
      <w:lvlText w:val="•"/>
      <w:lvlJc w:val="left"/>
      <w:pPr>
        <w:ind w:left="5641" w:hanging="150"/>
      </w:pPr>
      <w:rPr>
        <w:rFonts w:hint="default"/>
        <w:lang w:val="tr-TR" w:eastAsia="en-US" w:bidi="ar-SA"/>
      </w:rPr>
    </w:lvl>
    <w:lvl w:ilvl="8" w:tplc="8F20385C">
      <w:numFmt w:val="bullet"/>
      <w:lvlText w:val="•"/>
      <w:lvlJc w:val="left"/>
      <w:pPr>
        <w:ind w:left="6353" w:hanging="150"/>
      </w:pPr>
      <w:rPr>
        <w:rFonts w:hint="default"/>
        <w:lang w:val="tr-TR" w:eastAsia="en-US" w:bidi="ar-SA"/>
      </w:rPr>
    </w:lvl>
  </w:abstractNum>
  <w:abstractNum w:abstractNumId="1" w15:restartNumberingAfterBreak="0">
    <w:nsid w:val="66DD79AC"/>
    <w:multiLevelType w:val="hybridMultilevel"/>
    <w:tmpl w:val="0BDAE484"/>
    <w:lvl w:ilvl="0" w:tplc="27CC4B2A">
      <w:start w:val="1"/>
      <w:numFmt w:val="decimal"/>
      <w:lvlText w:val="%1."/>
      <w:lvlJc w:val="left"/>
      <w:pPr>
        <w:ind w:left="350" w:hanging="242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0"/>
        <w:szCs w:val="20"/>
        <w:lang w:val="tr-TR" w:eastAsia="en-US" w:bidi="ar-SA"/>
      </w:rPr>
    </w:lvl>
    <w:lvl w:ilvl="1" w:tplc="0A1AF324">
      <w:numFmt w:val="bullet"/>
      <w:lvlText w:val="•"/>
      <w:lvlJc w:val="left"/>
      <w:pPr>
        <w:ind w:left="1083" w:hanging="242"/>
      </w:pPr>
      <w:rPr>
        <w:rFonts w:hint="default"/>
        <w:lang w:val="tr-TR" w:eastAsia="en-US" w:bidi="ar-SA"/>
      </w:rPr>
    </w:lvl>
    <w:lvl w:ilvl="2" w:tplc="4AB2F938">
      <w:numFmt w:val="bullet"/>
      <w:lvlText w:val="•"/>
      <w:lvlJc w:val="left"/>
      <w:pPr>
        <w:ind w:left="1827" w:hanging="242"/>
      </w:pPr>
      <w:rPr>
        <w:rFonts w:hint="default"/>
        <w:lang w:val="tr-TR" w:eastAsia="en-US" w:bidi="ar-SA"/>
      </w:rPr>
    </w:lvl>
    <w:lvl w:ilvl="3" w:tplc="7E1A4496">
      <w:numFmt w:val="bullet"/>
      <w:lvlText w:val="•"/>
      <w:lvlJc w:val="left"/>
      <w:pPr>
        <w:ind w:left="2571" w:hanging="242"/>
      </w:pPr>
      <w:rPr>
        <w:rFonts w:hint="default"/>
        <w:lang w:val="tr-TR" w:eastAsia="en-US" w:bidi="ar-SA"/>
      </w:rPr>
    </w:lvl>
    <w:lvl w:ilvl="4" w:tplc="8BEEC228">
      <w:numFmt w:val="bullet"/>
      <w:lvlText w:val="•"/>
      <w:lvlJc w:val="left"/>
      <w:pPr>
        <w:ind w:left="3314" w:hanging="242"/>
      </w:pPr>
      <w:rPr>
        <w:rFonts w:hint="default"/>
        <w:lang w:val="tr-TR" w:eastAsia="en-US" w:bidi="ar-SA"/>
      </w:rPr>
    </w:lvl>
    <w:lvl w:ilvl="5" w:tplc="2BF23E10">
      <w:numFmt w:val="bullet"/>
      <w:lvlText w:val="•"/>
      <w:lvlJc w:val="left"/>
      <w:pPr>
        <w:ind w:left="4058" w:hanging="242"/>
      </w:pPr>
      <w:rPr>
        <w:rFonts w:hint="default"/>
        <w:lang w:val="tr-TR" w:eastAsia="en-US" w:bidi="ar-SA"/>
      </w:rPr>
    </w:lvl>
    <w:lvl w:ilvl="6" w:tplc="7D2A5504">
      <w:numFmt w:val="bullet"/>
      <w:lvlText w:val="•"/>
      <w:lvlJc w:val="left"/>
      <w:pPr>
        <w:ind w:left="4802" w:hanging="242"/>
      </w:pPr>
      <w:rPr>
        <w:rFonts w:hint="default"/>
        <w:lang w:val="tr-TR" w:eastAsia="en-US" w:bidi="ar-SA"/>
      </w:rPr>
    </w:lvl>
    <w:lvl w:ilvl="7" w:tplc="E744B8E8">
      <w:numFmt w:val="bullet"/>
      <w:lvlText w:val="•"/>
      <w:lvlJc w:val="left"/>
      <w:pPr>
        <w:ind w:left="5545" w:hanging="242"/>
      </w:pPr>
      <w:rPr>
        <w:rFonts w:hint="default"/>
        <w:lang w:val="tr-TR" w:eastAsia="en-US" w:bidi="ar-SA"/>
      </w:rPr>
    </w:lvl>
    <w:lvl w:ilvl="8" w:tplc="20E2F83E">
      <w:numFmt w:val="bullet"/>
      <w:lvlText w:val="•"/>
      <w:lvlJc w:val="left"/>
      <w:pPr>
        <w:ind w:left="6289" w:hanging="24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AD"/>
    <w:rsid w:val="000F009B"/>
    <w:rsid w:val="001246A3"/>
    <w:rsid w:val="001373D2"/>
    <w:rsid w:val="00141FCB"/>
    <w:rsid w:val="00160F37"/>
    <w:rsid w:val="001E0692"/>
    <w:rsid w:val="002500AD"/>
    <w:rsid w:val="002B7979"/>
    <w:rsid w:val="003F71DE"/>
    <w:rsid w:val="004C40BA"/>
    <w:rsid w:val="0051710A"/>
    <w:rsid w:val="00582652"/>
    <w:rsid w:val="00661FE9"/>
    <w:rsid w:val="006D4439"/>
    <w:rsid w:val="008108AC"/>
    <w:rsid w:val="008462B6"/>
    <w:rsid w:val="008830E0"/>
    <w:rsid w:val="008C7EF8"/>
    <w:rsid w:val="008E1BD5"/>
    <w:rsid w:val="00904246"/>
    <w:rsid w:val="0098732D"/>
    <w:rsid w:val="00A4005E"/>
    <w:rsid w:val="00A523C3"/>
    <w:rsid w:val="00B059B5"/>
    <w:rsid w:val="00BF6896"/>
    <w:rsid w:val="00C45766"/>
    <w:rsid w:val="00C721D4"/>
    <w:rsid w:val="00CD0E25"/>
    <w:rsid w:val="00D4742A"/>
    <w:rsid w:val="00D941C0"/>
    <w:rsid w:val="00E950A0"/>
    <w:rsid w:val="00ED0B33"/>
    <w:rsid w:val="00F2426F"/>
    <w:rsid w:val="00F66DCC"/>
    <w:rsid w:val="00F70E4B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1A7"/>
  <w15:docId w15:val="{982F46B3-5C6D-4056-81FE-FB187DA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FE9"/>
    <w:pPr>
      <w:ind w:left="108"/>
    </w:pPr>
  </w:style>
  <w:style w:type="paragraph" w:customStyle="1" w:styleId="Default">
    <w:name w:val="Default"/>
    <w:rsid w:val="0090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E1BD5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1BD5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4C40BA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40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Abdullah Göçmez</cp:lastModifiedBy>
  <cp:revision>9</cp:revision>
  <dcterms:created xsi:type="dcterms:W3CDTF">2021-09-13T10:22:00Z</dcterms:created>
  <dcterms:modified xsi:type="dcterms:W3CDTF">2021-09-15T12:52:00Z</dcterms:modified>
</cp:coreProperties>
</file>