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538B" w14:textId="77777777" w:rsidR="00934EC0" w:rsidRPr="001A454C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A454C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1A454C">
        <w:rPr>
          <w:rFonts w:ascii="Times New Roman" w:hAnsi="Times New Roman" w:cs="Times New Roman"/>
          <w:b/>
          <w:sz w:val="20"/>
          <w:szCs w:val="20"/>
        </w:rPr>
        <w:t>S</w:t>
      </w:r>
      <w:r w:rsidRPr="001A454C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10"/>
        <w:gridCol w:w="6412"/>
      </w:tblGrid>
      <w:tr w:rsidR="00BE3338" w:rsidRPr="001A454C" w14:paraId="72F28826" w14:textId="77777777" w:rsidTr="00BE3338">
        <w:tc>
          <w:tcPr>
            <w:tcW w:w="2910" w:type="dxa"/>
          </w:tcPr>
          <w:p w14:paraId="1B90CB86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12" w:type="dxa"/>
            <w:vAlign w:val="bottom"/>
          </w:tcPr>
          <w:p w14:paraId="1CDC9DDC" w14:textId="77777777" w:rsidR="00BE3338" w:rsidRPr="001A454C" w:rsidRDefault="00BE3338" w:rsidP="007F4E36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w w:val="99"/>
              </w:rPr>
              <w:t>Diş Hastalıkları ve Tedavisi</w:t>
            </w:r>
          </w:p>
        </w:tc>
      </w:tr>
      <w:tr w:rsidR="00BE3338" w:rsidRPr="001A454C" w14:paraId="3F02858F" w14:textId="77777777" w:rsidTr="00BE3338">
        <w:tc>
          <w:tcPr>
            <w:tcW w:w="2910" w:type="dxa"/>
          </w:tcPr>
          <w:p w14:paraId="5D5E0CD1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412" w:type="dxa"/>
          </w:tcPr>
          <w:p w14:paraId="7C1EA73B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338" w:rsidRPr="001A454C" w14:paraId="191742F6" w14:textId="77777777" w:rsidTr="00BE3338">
        <w:tc>
          <w:tcPr>
            <w:tcW w:w="2910" w:type="dxa"/>
          </w:tcPr>
          <w:p w14:paraId="67AEF4E4" w14:textId="5B2CDAD5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6412" w:type="dxa"/>
          </w:tcPr>
          <w:p w14:paraId="3DF5C870" w14:textId="53794196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A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(Teorik)</w:t>
            </w:r>
          </w:p>
        </w:tc>
      </w:tr>
      <w:tr w:rsidR="00BE3338" w:rsidRPr="001A454C" w14:paraId="34CF2C79" w14:textId="77777777" w:rsidTr="00BE3338">
        <w:tc>
          <w:tcPr>
            <w:tcW w:w="2910" w:type="dxa"/>
          </w:tcPr>
          <w:p w14:paraId="5ECA93FE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6412" w:type="dxa"/>
          </w:tcPr>
          <w:p w14:paraId="1C9C5756" w14:textId="1F155709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Yasemin YAVUZ</w:t>
            </w:r>
          </w:p>
        </w:tc>
      </w:tr>
      <w:tr w:rsidR="00BE3338" w:rsidRPr="001A454C" w14:paraId="1D820A17" w14:textId="77777777" w:rsidTr="00BE3338">
        <w:tc>
          <w:tcPr>
            <w:tcW w:w="2910" w:type="dxa"/>
          </w:tcPr>
          <w:p w14:paraId="0AE9FA92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412" w:type="dxa"/>
          </w:tcPr>
          <w:p w14:paraId="4D3E79FF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Pazartesi: </w:t>
            </w:r>
            <w:proofErr w:type="gramStart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  <w:proofErr w:type="gramEnd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-17:0</w:t>
            </w:r>
          </w:p>
          <w:p w14:paraId="70DB05FF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38" w:rsidRPr="001A454C" w14:paraId="5B442AC6" w14:textId="77777777" w:rsidTr="00BE3338">
        <w:tc>
          <w:tcPr>
            <w:tcW w:w="2910" w:type="dxa"/>
          </w:tcPr>
          <w:p w14:paraId="20C9D0FA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412" w:type="dxa"/>
          </w:tcPr>
          <w:p w14:paraId="7962B845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</w:tr>
      <w:tr w:rsidR="00BE3338" w:rsidRPr="001A454C" w14:paraId="3DB2ADAC" w14:textId="77777777" w:rsidTr="00BE3338">
        <w:tc>
          <w:tcPr>
            <w:tcW w:w="2910" w:type="dxa"/>
          </w:tcPr>
          <w:p w14:paraId="6129C392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12" w:type="dxa"/>
          </w:tcPr>
          <w:p w14:paraId="1A40A97C" w14:textId="639113E1" w:rsidR="00BE3338" w:rsidRPr="001A454C" w:rsidRDefault="00BE3338" w:rsidP="00C0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yyavvuz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harran.edu.tr</w:t>
            </w:r>
          </w:p>
        </w:tc>
      </w:tr>
      <w:tr w:rsidR="00BE3338" w:rsidRPr="001A454C" w14:paraId="7645EF9F" w14:textId="77777777" w:rsidTr="00BE3338">
        <w:tc>
          <w:tcPr>
            <w:tcW w:w="2910" w:type="dxa"/>
          </w:tcPr>
          <w:p w14:paraId="0ABD7F19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12" w:type="dxa"/>
          </w:tcPr>
          <w:p w14:paraId="22C18CDE" w14:textId="19841745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 yüze eğitim</w:t>
            </w: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E3338" w:rsidRPr="001A454C" w14:paraId="4A8D6701" w14:textId="77777777" w:rsidTr="00BE3338">
        <w:tc>
          <w:tcPr>
            <w:tcW w:w="2910" w:type="dxa"/>
          </w:tcPr>
          <w:p w14:paraId="740691D5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12" w:type="dxa"/>
          </w:tcPr>
          <w:p w14:paraId="440D3A96" w14:textId="36B49934" w:rsidR="00BE3338" w:rsidRPr="00BE3338" w:rsidRDefault="00BE3338" w:rsidP="00BE333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Lazerin </w:t>
            </w:r>
            <w:proofErr w:type="spellStart"/>
            <w:r w:rsidRPr="00BE3338">
              <w:rPr>
                <w:sz w:val="20"/>
                <w:szCs w:val="20"/>
              </w:rPr>
              <w:t>restoratif</w:t>
            </w:r>
            <w:proofErr w:type="spellEnd"/>
            <w:r w:rsidRPr="00BE3338">
              <w:rPr>
                <w:sz w:val="20"/>
                <w:szCs w:val="20"/>
              </w:rPr>
              <w:t xml:space="preserve"> diş hekimliğinde kullanım alanlarını, </w:t>
            </w:r>
            <w:proofErr w:type="spellStart"/>
            <w:r w:rsidRPr="00BE3338">
              <w:rPr>
                <w:sz w:val="20"/>
                <w:szCs w:val="20"/>
              </w:rPr>
              <w:t>dental</w:t>
            </w:r>
            <w:proofErr w:type="spellEnd"/>
            <w:r w:rsidRPr="00BE3338">
              <w:rPr>
                <w:sz w:val="20"/>
                <w:szCs w:val="20"/>
              </w:rPr>
              <w:t xml:space="preserve"> travmalar ve tedavilerini, diş renklenmelerinin tanımı ve tedavisini, ağız kokusu teşhis ve tedavisini, yüzey sertlik ölçüm yöntemlerinin tanımı ve </w:t>
            </w:r>
            <w:proofErr w:type="gramStart"/>
            <w:r w:rsidRPr="00BE3338">
              <w:rPr>
                <w:sz w:val="20"/>
                <w:szCs w:val="20"/>
              </w:rPr>
              <w:t>restorasyon</w:t>
            </w:r>
            <w:proofErr w:type="gramEnd"/>
            <w:r w:rsidRPr="00BE3338">
              <w:rPr>
                <w:sz w:val="20"/>
                <w:szCs w:val="20"/>
              </w:rPr>
              <w:t xml:space="preserve"> tiplerini fiberle güçlendirilmiş </w:t>
            </w:r>
            <w:proofErr w:type="spellStart"/>
            <w:r w:rsidRPr="00BE3338">
              <w:rPr>
                <w:sz w:val="20"/>
                <w:szCs w:val="20"/>
              </w:rPr>
              <w:t>kompozit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rezinlerin</w:t>
            </w:r>
            <w:proofErr w:type="spellEnd"/>
            <w:r w:rsidRPr="00BE3338">
              <w:rPr>
                <w:sz w:val="20"/>
                <w:szCs w:val="20"/>
              </w:rPr>
              <w:t xml:space="preserve"> tiplerini, </w:t>
            </w:r>
            <w:proofErr w:type="spellStart"/>
            <w:r w:rsidRPr="00BE3338">
              <w:rPr>
                <w:sz w:val="20"/>
                <w:szCs w:val="20"/>
              </w:rPr>
              <w:t>kompozit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laminate</w:t>
            </w:r>
            <w:proofErr w:type="spellEnd"/>
            <w:r w:rsidRPr="00BE3338">
              <w:rPr>
                <w:sz w:val="20"/>
                <w:szCs w:val="20"/>
              </w:rPr>
              <w:t xml:space="preserve"> restorasyonların tanımını, </w:t>
            </w:r>
            <w:proofErr w:type="spellStart"/>
            <w:r w:rsidRPr="00BE3338">
              <w:rPr>
                <w:sz w:val="20"/>
                <w:szCs w:val="20"/>
              </w:rPr>
              <w:t>preaparasyonunu</w:t>
            </w:r>
            <w:proofErr w:type="spellEnd"/>
            <w:r w:rsidRPr="00BE3338">
              <w:rPr>
                <w:sz w:val="20"/>
                <w:szCs w:val="20"/>
              </w:rPr>
              <w:t xml:space="preserve">, </w:t>
            </w:r>
            <w:proofErr w:type="spellStart"/>
            <w:r w:rsidRPr="00BE3338">
              <w:rPr>
                <w:sz w:val="20"/>
                <w:szCs w:val="20"/>
              </w:rPr>
              <w:t>kompozitlerde</w:t>
            </w:r>
            <w:proofErr w:type="spellEnd"/>
            <w:r w:rsidRPr="00BE3338">
              <w:rPr>
                <w:sz w:val="20"/>
                <w:szCs w:val="20"/>
              </w:rPr>
              <w:t xml:space="preserve"> renk seçimini, </w:t>
            </w:r>
            <w:proofErr w:type="spellStart"/>
            <w:r w:rsidRPr="00BE3338">
              <w:rPr>
                <w:sz w:val="20"/>
                <w:szCs w:val="20"/>
              </w:rPr>
              <w:t>geriatrik</w:t>
            </w:r>
            <w:proofErr w:type="spellEnd"/>
            <w:r w:rsidRPr="00BE3338">
              <w:rPr>
                <w:sz w:val="20"/>
                <w:szCs w:val="20"/>
              </w:rPr>
              <w:t xml:space="preserve"> diş hekimliği tanımını, </w:t>
            </w:r>
            <w:proofErr w:type="spellStart"/>
            <w:r w:rsidRPr="00BE3338">
              <w:rPr>
                <w:sz w:val="20"/>
                <w:szCs w:val="20"/>
              </w:rPr>
              <w:t>biyouyumluluk</w:t>
            </w:r>
            <w:proofErr w:type="spellEnd"/>
            <w:r w:rsidRPr="00BE3338">
              <w:rPr>
                <w:sz w:val="20"/>
                <w:szCs w:val="20"/>
              </w:rPr>
              <w:t xml:space="preserve"> tanımını, </w:t>
            </w:r>
            <w:proofErr w:type="spellStart"/>
            <w:r w:rsidRPr="00BE3338">
              <w:rPr>
                <w:sz w:val="20"/>
                <w:szCs w:val="20"/>
              </w:rPr>
              <w:t>dental</w:t>
            </w:r>
            <w:proofErr w:type="spellEnd"/>
            <w:r w:rsidRPr="00BE3338">
              <w:rPr>
                <w:sz w:val="20"/>
                <w:szCs w:val="20"/>
              </w:rPr>
              <w:t xml:space="preserve"> erozyon tanımını, </w:t>
            </w:r>
            <w:proofErr w:type="spellStart"/>
            <w:r w:rsidRPr="00BE3338">
              <w:rPr>
                <w:sz w:val="20"/>
                <w:szCs w:val="20"/>
              </w:rPr>
              <w:t>atravmatik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restoratif</w:t>
            </w:r>
            <w:proofErr w:type="spellEnd"/>
            <w:r w:rsidRPr="00BE3338">
              <w:rPr>
                <w:sz w:val="20"/>
                <w:szCs w:val="20"/>
              </w:rPr>
              <w:t xml:space="preserve"> tedavi tanımını ve </w:t>
            </w:r>
            <w:proofErr w:type="spellStart"/>
            <w:r w:rsidRPr="00BE3338">
              <w:rPr>
                <w:sz w:val="20"/>
                <w:szCs w:val="20"/>
              </w:rPr>
              <w:t>posterior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kompozitrezinlerin</w:t>
            </w:r>
            <w:proofErr w:type="spellEnd"/>
            <w:r w:rsidRPr="00BE3338">
              <w:rPr>
                <w:sz w:val="20"/>
                <w:szCs w:val="20"/>
              </w:rPr>
              <w:t xml:space="preserve"> tanımını ve içeriğini öğretmektir.</w:t>
            </w:r>
            <w:r w:rsidRPr="00BE3338">
              <w:rPr>
                <w:sz w:val="20"/>
                <w:szCs w:val="20"/>
              </w:rPr>
              <w:tab/>
            </w:r>
          </w:p>
        </w:tc>
      </w:tr>
      <w:tr w:rsidR="00BE3338" w:rsidRPr="001A454C" w14:paraId="5920EC10" w14:textId="77777777" w:rsidTr="00BE3338">
        <w:tc>
          <w:tcPr>
            <w:tcW w:w="2910" w:type="dxa"/>
          </w:tcPr>
          <w:p w14:paraId="2DB57B63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412" w:type="dxa"/>
          </w:tcPr>
          <w:p w14:paraId="5DC7CDD9" w14:textId="77777777" w:rsid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öğrenci; </w:t>
            </w:r>
          </w:p>
          <w:p w14:paraId="4E80EB23" w14:textId="77777777" w:rsid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1. Lazerin diş hekimliğinde kullanım alanları bilir. </w:t>
            </w:r>
          </w:p>
          <w:p w14:paraId="47DF3E88" w14:textId="77777777" w:rsid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travmalar</w:t>
            </w:r>
            <w:proofErr w:type="gram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ve tedavileri bilir. </w:t>
            </w:r>
          </w:p>
          <w:p w14:paraId="6D072F0F" w14:textId="77777777" w:rsid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3. Nano teknolojinin diş hekimliğinde kullanım alanları bilir.</w:t>
            </w:r>
          </w:p>
          <w:p w14:paraId="2AF672B6" w14:textId="77777777" w:rsid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4. Restorasyonlarda bitirme ve cila işlemleri bilir. </w:t>
            </w:r>
          </w:p>
          <w:p w14:paraId="052AE1B1" w14:textId="4B9B7EA4" w:rsidR="00BE3338" w:rsidRPr="00BE3338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Kompozit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ve porselen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laminate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ve uygulamaları bilir. 6. </w:t>
            </w:r>
            <w:proofErr w:type="spell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diş hekimliğinde </w:t>
            </w:r>
            <w:proofErr w:type="gramStart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>adezyon</w:t>
            </w:r>
            <w:proofErr w:type="gramEnd"/>
            <w:r w:rsidRPr="00BE3338">
              <w:rPr>
                <w:rFonts w:ascii="Times New Roman" w:hAnsi="Times New Roman" w:cs="Times New Roman"/>
                <w:sz w:val="20"/>
                <w:szCs w:val="20"/>
              </w:rPr>
              <w:t xml:space="preserve"> bilir</w:t>
            </w:r>
          </w:p>
        </w:tc>
      </w:tr>
      <w:tr w:rsidR="00BE3338" w:rsidRPr="001A454C" w14:paraId="32B083D0" w14:textId="77777777" w:rsidTr="00BE3338">
        <w:tc>
          <w:tcPr>
            <w:tcW w:w="2910" w:type="dxa"/>
          </w:tcPr>
          <w:p w14:paraId="5F0CF475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B13C2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1B87E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F8A65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3D2F9D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87B98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A3CBA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8827D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2C3DC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0AF95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CA6BE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5A908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412" w:type="dxa"/>
          </w:tcPr>
          <w:p w14:paraId="16DA0C92" w14:textId="7B8F08E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Lazerin </w:t>
            </w:r>
            <w:proofErr w:type="spellStart"/>
            <w:r w:rsidRPr="00BE3338">
              <w:rPr>
                <w:sz w:val="20"/>
                <w:szCs w:val="20"/>
              </w:rPr>
              <w:t>restoratif</w:t>
            </w:r>
            <w:proofErr w:type="spellEnd"/>
            <w:r w:rsidRPr="00BE3338">
              <w:rPr>
                <w:sz w:val="20"/>
                <w:szCs w:val="20"/>
              </w:rPr>
              <w:t xml:space="preserve"> diş tedavisinde kullanım alanları</w:t>
            </w:r>
          </w:p>
          <w:p w14:paraId="2C4F639A" w14:textId="7777777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Dental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gramStart"/>
            <w:r w:rsidRPr="00BE3338">
              <w:rPr>
                <w:sz w:val="20"/>
                <w:szCs w:val="20"/>
              </w:rPr>
              <w:t>travmalar</w:t>
            </w:r>
            <w:proofErr w:type="gramEnd"/>
            <w:r w:rsidRPr="00BE3338">
              <w:rPr>
                <w:sz w:val="20"/>
                <w:szCs w:val="20"/>
              </w:rPr>
              <w:t xml:space="preserve"> </w:t>
            </w:r>
          </w:p>
          <w:p w14:paraId="6A81E110" w14:textId="7777777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BE3338">
              <w:rPr>
                <w:sz w:val="20"/>
                <w:szCs w:val="20"/>
              </w:rPr>
              <w:t>Adeziv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splint</w:t>
            </w:r>
            <w:proofErr w:type="spellEnd"/>
            <w:r w:rsidRPr="00BE3338">
              <w:rPr>
                <w:sz w:val="20"/>
                <w:szCs w:val="20"/>
              </w:rPr>
              <w:t xml:space="preserve"> uygulamaları </w:t>
            </w:r>
          </w:p>
          <w:p w14:paraId="443A3FE5" w14:textId="2D73C5CC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onley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overlay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D77DE4D" w14:textId="7777777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BE3338">
              <w:rPr>
                <w:sz w:val="20"/>
                <w:szCs w:val="20"/>
              </w:rPr>
              <w:t>Nano</w:t>
            </w:r>
            <w:proofErr w:type="spellEnd"/>
            <w:r w:rsidRPr="00BE3338">
              <w:rPr>
                <w:sz w:val="20"/>
                <w:szCs w:val="20"/>
              </w:rPr>
              <w:t xml:space="preserve"> teknolojisinin </w:t>
            </w:r>
            <w:proofErr w:type="spellStart"/>
            <w:r w:rsidRPr="00BE3338">
              <w:rPr>
                <w:sz w:val="20"/>
                <w:szCs w:val="20"/>
              </w:rPr>
              <w:t>restoratif</w:t>
            </w:r>
            <w:proofErr w:type="spellEnd"/>
            <w:r w:rsidRPr="00BE3338">
              <w:rPr>
                <w:sz w:val="20"/>
                <w:szCs w:val="20"/>
              </w:rPr>
              <w:t xml:space="preserve"> diş hekimliğinde uygulamaları 6 </w:t>
            </w:r>
          </w:p>
          <w:p w14:paraId="27935D71" w14:textId="7777777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 kaynakları </w:t>
            </w:r>
          </w:p>
          <w:p w14:paraId="0375D31A" w14:textId="7777777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  <w:p w14:paraId="1DD4DA21" w14:textId="55A09E40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Post </w:t>
            </w:r>
            <w:proofErr w:type="spellStart"/>
            <w:r w:rsidRPr="00BE3338">
              <w:rPr>
                <w:sz w:val="20"/>
                <w:szCs w:val="20"/>
              </w:rPr>
              <w:t>endikasyo</w:t>
            </w:r>
            <w:r>
              <w:rPr>
                <w:sz w:val="20"/>
                <w:szCs w:val="20"/>
              </w:rPr>
              <w:t>nu</w:t>
            </w:r>
            <w:proofErr w:type="spellEnd"/>
            <w:r>
              <w:rPr>
                <w:sz w:val="20"/>
                <w:szCs w:val="20"/>
              </w:rPr>
              <w:t xml:space="preserve"> ve uygulamaları </w:t>
            </w:r>
          </w:p>
          <w:p w14:paraId="0DE3D30C" w14:textId="3C95463E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Ozon tedavisinin diş </w:t>
            </w:r>
            <w:r>
              <w:rPr>
                <w:sz w:val="20"/>
                <w:szCs w:val="20"/>
              </w:rPr>
              <w:t xml:space="preserve">tedavisinde kullanım alanları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45B4815B" w14:textId="668C6D5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BE3338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ompozit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laminate</w:t>
            </w:r>
            <w:proofErr w:type="spellEnd"/>
            <w:r>
              <w:rPr>
                <w:sz w:val="20"/>
                <w:szCs w:val="20"/>
              </w:rPr>
              <w:t xml:space="preserve"> uygulamaları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344B8045" w14:textId="209DEE3B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 </w:t>
            </w:r>
            <w:proofErr w:type="spellStart"/>
            <w:r>
              <w:rPr>
                <w:sz w:val="20"/>
                <w:szCs w:val="20"/>
              </w:rPr>
              <w:t>stabilitesi</w:t>
            </w:r>
            <w:proofErr w:type="spellEnd"/>
            <w:r>
              <w:rPr>
                <w:sz w:val="20"/>
                <w:szCs w:val="20"/>
              </w:rPr>
              <w:t xml:space="preserve"> ve renklenme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65C91417" w14:textId="51043AA7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Bitirme ve cila işlemleri </w:t>
            </w:r>
          </w:p>
          <w:p w14:paraId="2A4AE6BF" w14:textId="7E7AE70B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 </w:t>
            </w:r>
            <w:proofErr w:type="spellStart"/>
            <w:r w:rsidRPr="00BE3338">
              <w:rPr>
                <w:sz w:val="20"/>
                <w:szCs w:val="20"/>
              </w:rPr>
              <w:t>Restoratif</w:t>
            </w:r>
            <w:proofErr w:type="spellEnd"/>
            <w:r w:rsidRPr="00BE3338">
              <w:rPr>
                <w:sz w:val="20"/>
                <w:szCs w:val="20"/>
              </w:rPr>
              <w:t xml:space="preserve"> diş tedav</w:t>
            </w:r>
            <w:r>
              <w:rPr>
                <w:sz w:val="20"/>
                <w:szCs w:val="20"/>
              </w:rPr>
              <w:t xml:space="preserve">isi ile ilgili genel tanımlar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4BFE7EC4" w14:textId="42B0619B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dokularına </w:t>
            </w:r>
            <w:proofErr w:type="gramStart"/>
            <w:r>
              <w:rPr>
                <w:sz w:val="20"/>
                <w:szCs w:val="20"/>
              </w:rPr>
              <w:t>adezyon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039D4324" w14:textId="28B91DAF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>Diş do</w:t>
            </w:r>
            <w:r>
              <w:rPr>
                <w:sz w:val="20"/>
                <w:szCs w:val="20"/>
              </w:rPr>
              <w:t xml:space="preserve">kularına </w:t>
            </w:r>
            <w:proofErr w:type="gramStart"/>
            <w:r>
              <w:rPr>
                <w:sz w:val="20"/>
                <w:szCs w:val="20"/>
              </w:rPr>
              <w:t>adezyon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60B47812" w14:textId="70E5D67D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 xml:space="preserve">Restorasyonların </w:t>
            </w:r>
            <w:r>
              <w:rPr>
                <w:sz w:val="20"/>
                <w:szCs w:val="20"/>
              </w:rPr>
              <w:t xml:space="preserve">tamir ve yenilenme nedenleri </w:t>
            </w:r>
          </w:p>
          <w:p w14:paraId="3C625EB7" w14:textId="142403F1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kompozitler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44B80134" w14:textId="0BFCB80D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kompozitler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792D94D3" w14:textId="259B435E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Kavite</w:t>
            </w:r>
            <w:proofErr w:type="spellEnd"/>
            <w:r>
              <w:rPr>
                <w:sz w:val="20"/>
                <w:szCs w:val="20"/>
              </w:rPr>
              <w:t xml:space="preserve"> dezenfektanları </w:t>
            </w:r>
          </w:p>
          <w:p w14:paraId="50744171" w14:textId="265A16DA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Halitozis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60F1769C" w14:textId="4EFC0B70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Sınav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457D8629" w14:textId="75F108DC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Dentin</w:t>
            </w:r>
            <w:proofErr w:type="spellEnd"/>
            <w:r>
              <w:rPr>
                <w:sz w:val="20"/>
                <w:szCs w:val="20"/>
              </w:rPr>
              <w:t xml:space="preserve"> duyarlılığı </w:t>
            </w:r>
          </w:p>
          <w:p w14:paraId="3AEDDABB" w14:textId="3BC9F8BC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Geriatrik</w:t>
            </w:r>
            <w:proofErr w:type="spellEnd"/>
            <w:r>
              <w:rPr>
                <w:sz w:val="20"/>
                <w:szCs w:val="20"/>
              </w:rPr>
              <w:t xml:space="preserve"> diş hekimliği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4E582328" w14:textId="6CA1F202" w:rsid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Diastema</w:t>
            </w:r>
            <w:proofErr w:type="spellEnd"/>
            <w:r>
              <w:rPr>
                <w:sz w:val="20"/>
                <w:szCs w:val="20"/>
              </w:rPr>
              <w:t xml:space="preserve">: Teşhis ve Tedavisi 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07F790E7" w14:textId="58479E4A" w:rsidR="00EB6413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BE3338">
              <w:rPr>
                <w:sz w:val="20"/>
                <w:szCs w:val="20"/>
              </w:rPr>
              <w:t>Kompozit</w:t>
            </w:r>
            <w:proofErr w:type="spellEnd"/>
            <w:r w:rsidRPr="00BE3338">
              <w:rPr>
                <w:sz w:val="20"/>
                <w:szCs w:val="20"/>
              </w:rPr>
              <w:t xml:space="preserve"> </w:t>
            </w:r>
            <w:proofErr w:type="gramStart"/>
            <w:r w:rsidRPr="00BE3338">
              <w:rPr>
                <w:sz w:val="20"/>
                <w:szCs w:val="20"/>
              </w:rPr>
              <w:t>restorasyon</w:t>
            </w:r>
            <w:proofErr w:type="gramEnd"/>
            <w:r w:rsidRPr="00BE3338">
              <w:rPr>
                <w:sz w:val="20"/>
                <w:szCs w:val="20"/>
              </w:rPr>
              <w:t xml:space="preserve"> yapımı (</w:t>
            </w:r>
            <w:proofErr w:type="spellStart"/>
            <w:r w:rsidRPr="00BE3338">
              <w:rPr>
                <w:sz w:val="20"/>
                <w:szCs w:val="20"/>
              </w:rPr>
              <w:t>mockup</w:t>
            </w:r>
            <w:proofErr w:type="spellEnd"/>
            <w:r w:rsidRPr="00BE3338">
              <w:rPr>
                <w:sz w:val="20"/>
                <w:szCs w:val="20"/>
              </w:rPr>
              <w:t xml:space="preserve"> tekniği ile) </w:t>
            </w:r>
          </w:p>
          <w:p w14:paraId="77D4736E" w14:textId="2D5619B6" w:rsidR="00EB6413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>Hipnozu</w:t>
            </w:r>
            <w:r w:rsidR="00EB6413">
              <w:rPr>
                <w:sz w:val="20"/>
                <w:szCs w:val="20"/>
              </w:rPr>
              <w:t xml:space="preserve">n Diş Hekimliğinde kullanımı </w:t>
            </w:r>
          </w:p>
          <w:p w14:paraId="5B2513B0" w14:textId="57A536A5" w:rsidR="00EB6413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>Dişlerde renklenme ne</w:t>
            </w:r>
            <w:r w:rsidR="00EB6413">
              <w:rPr>
                <w:sz w:val="20"/>
                <w:szCs w:val="20"/>
              </w:rPr>
              <w:t>denleri ve ağartma teknikleri</w:t>
            </w:r>
            <w:r w:rsidRPr="00BE3338">
              <w:rPr>
                <w:sz w:val="20"/>
                <w:szCs w:val="20"/>
              </w:rPr>
              <w:t xml:space="preserve"> </w:t>
            </w:r>
          </w:p>
          <w:p w14:paraId="77207189" w14:textId="38712619" w:rsidR="00BE3338" w:rsidRPr="00BE3338" w:rsidRDefault="00BE3338" w:rsidP="00BE3338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3338">
              <w:rPr>
                <w:sz w:val="20"/>
                <w:szCs w:val="20"/>
              </w:rPr>
              <w:t>Dişlerde renklenme nedenleri ve ağartma teknikleri</w:t>
            </w:r>
          </w:p>
        </w:tc>
      </w:tr>
      <w:tr w:rsidR="00BE3338" w:rsidRPr="001A454C" w14:paraId="6C14FAD8" w14:textId="77777777" w:rsidTr="00BE3338">
        <w:tc>
          <w:tcPr>
            <w:tcW w:w="2910" w:type="dxa"/>
          </w:tcPr>
          <w:p w14:paraId="38BDA3E5" w14:textId="5A303043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456028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6C1D0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15E4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4290B0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412" w:type="dxa"/>
          </w:tcPr>
          <w:p w14:paraId="60B58701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2(iki) Ara Sınav, 1 (bir) final yapılacaktır. Her bir değerlendirme </w:t>
            </w:r>
            <w:proofErr w:type="gramStart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14:paraId="2F090DC0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40 %</w:t>
            </w:r>
          </w:p>
          <w:p w14:paraId="0961572B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Yıl sonu</w:t>
            </w:r>
            <w:proofErr w:type="gramEnd"/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Sınav: 60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7659CCFB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1A454C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6E19BA82" w14:textId="77777777" w:rsidR="00BE3338" w:rsidRPr="001A454C" w:rsidRDefault="00BE333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38" w:rsidRPr="001A454C" w14:paraId="10707DF5" w14:textId="77777777" w:rsidTr="00BE3338">
        <w:tc>
          <w:tcPr>
            <w:tcW w:w="2910" w:type="dxa"/>
          </w:tcPr>
          <w:p w14:paraId="7BE826C7" w14:textId="77777777" w:rsidR="00BE3338" w:rsidRPr="001A454C" w:rsidRDefault="00BE333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4C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53411DF5" w14:textId="77777777" w:rsidR="00C42869" w:rsidRDefault="00C42869" w:rsidP="007F4E36">
                <w:pPr>
                  <w:pStyle w:val="Default"/>
                  <w:rPr>
                    <w:rFonts w:eastAsia="Times New Roman"/>
                    <w:color w:val="auto"/>
                    <w:sz w:val="20"/>
                    <w:szCs w:val="20"/>
                    <w:lang w:eastAsia="tr-TR"/>
                  </w:rPr>
                </w:pPr>
              </w:p>
              <w:p w14:paraId="382C42A4" w14:textId="04272B88" w:rsidR="00EB6413" w:rsidRPr="00C42869" w:rsidRDefault="00EB6413" w:rsidP="007F4E36">
                <w:pPr>
                  <w:pStyle w:val="Default"/>
                  <w:rPr>
                    <w:rFonts w:eastAsia="Times New Roman"/>
                    <w:sz w:val="20"/>
                    <w:szCs w:val="20"/>
                  </w:rPr>
                </w:pPr>
                <w:r w:rsidRPr="00C42869">
                  <w:rPr>
                    <w:rFonts w:eastAsia="Times New Roman"/>
                    <w:sz w:val="20"/>
                    <w:szCs w:val="20"/>
                  </w:rPr>
                  <w:lastRenderedPageBreak/>
                  <w:t xml:space="preserve">Theodore M.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Roberson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,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Harald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O.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Heymann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, Edward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J.Swift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C42869">
                  <w:rPr>
                    <w:rFonts w:eastAsia="Times New Roman"/>
                    <w:sz w:val="20"/>
                    <w:szCs w:val="20"/>
                  </w:rPr>
                  <w:t>Jr.Çeviri</w:t>
                </w:r>
                <w:proofErr w:type="spellEnd"/>
                <w:proofErr w:type="gram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Editör: Sevil Gürkan. Art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and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Science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of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Operative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Denstistry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>. 5.baskı. Güneş Tıp Kitabevleri.</w:t>
                </w:r>
              </w:p>
              <w:p w14:paraId="15F1E2A7" w14:textId="787FE9FA" w:rsidR="00EB6413" w:rsidRPr="00C42869" w:rsidRDefault="00EB6413" w:rsidP="007F4E36">
                <w:pPr>
                  <w:pStyle w:val="Default"/>
                  <w:rPr>
                    <w:rFonts w:eastAsia="Times New Roman"/>
                    <w:sz w:val="20"/>
                    <w:szCs w:val="20"/>
                  </w:rPr>
                </w:pPr>
                <w:proofErr w:type="spellStart"/>
                <w:r w:rsidRPr="00C42869">
                  <w:rPr>
                    <w:rFonts w:eastAsia="Times New Roman"/>
                    <w:sz w:val="20"/>
                    <w:szCs w:val="20"/>
                  </w:rPr>
                  <w:t>Dayangaç</w:t>
                </w:r>
                <w:proofErr w:type="spell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C42869">
                  <w:rPr>
                    <w:rFonts w:eastAsia="Times New Roman"/>
                    <w:sz w:val="20"/>
                    <w:szCs w:val="20"/>
                  </w:rPr>
                  <w:t>G.B.Kompozit</w:t>
                </w:r>
                <w:proofErr w:type="spellEnd"/>
                <w:proofErr w:type="gramEnd"/>
                <w:r w:rsidRPr="00C42869">
                  <w:rPr>
                    <w:rFonts w:eastAsia="Times New Roman"/>
                    <w:sz w:val="20"/>
                    <w:szCs w:val="20"/>
                  </w:rPr>
                  <w:t xml:space="preserve"> Restorasyonlar. 1. Baskı.2011.Güneş </w:t>
                </w:r>
                <w:proofErr w:type="spellStart"/>
                <w:proofErr w:type="gramStart"/>
                <w:r w:rsidRPr="00C42869">
                  <w:rPr>
                    <w:rFonts w:eastAsia="Times New Roman"/>
                    <w:sz w:val="20"/>
                    <w:szCs w:val="20"/>
                  </w:rPr>
                  <w:t>Kitabevi.Ankara</w:t>
                </w:r>
                <w:proofErr w:type="spellEnd"/>
                <w:proofErr w:type="gramEnd"/>
                <w:r w:rsidRPr="00C42869">
                  <w:rPr>
                    <w:rFonts w:eastAsia="Times New Roman"/>
                    <w:sz w:val="20"/>
                    <w:szCs w:val="20"/>
                  </w:rPr>
                  <w:t>.</w:t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14:paraId="5B1A064C" w14:textId="77777777" w:rsidR="00BE3338" w:rsidRPr="001A454C" w:rsidRDefault="00BE3338" w:rsidP="00927B28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1A454C">
                      <w:rPr>
                        <w:sz w:val="20"/>
                        <w:szCs w:val="20"/>
                      </w:rPr>
                      <w:fldChar w:fldCharType="begin"/>
                    </w:r>
                    <w:r w:rsidRPr="001A454C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1A454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469CEC81" w14:textId="15055D14" w:rsidR="00934EC0" w:rsidRPr="001A454C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29FC2A" w14:textId="77777777" w:rsidR="00927B28" w:rsidRPr="001A454C" w:rsidRDefault="00927B28" w:rsidP="00927B28">
      <w:pPr>
        <w:spacing w:line="345" w:lineRule="exact"/>
        <w:rPr>
          <w:rFonts w:ascii="Times New Roman" w:eastAsia="Times New Roman" w:hAnsi="Times New Roman" w:cs="Times New Roman"/>
        </w:rPr>
      </w:pPr>
    </w:p>
    <w:tbl>
      <w:tblPr>
        <w:tblW w:w="9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32"/>
        <w:gridCol w:w="108"/>
        <w:gridCol w:w="30"/>
        <w:gridCol w:w="486"/>
        <w:gridCol w:w="30"/>
        <w:gridCol w:w="461"/>
        <w:gridCol w:w="30"/>
        <w:gridCol w:w="468"/>
        <w:gridCol w:w="30"/>
        <w:gridCol w:w="487"/>
        <w:gridCol w:w="30"/>
        <w:gridCol w:w="487"/>
        <w:gridCol w:w="30"/>
        <w:gridCol w:w="425"/>
        <w:gridCol w:w="32"/>
        <w:gridCol w:w="30"/>
        <w:gridCol w:w="30"/>
        <w:gridCol w:w="487"/>
        <w:gridCol w:w="30"/>
        <w:gridCol w:w="487"/>
        <w:gridCol w:w="30"/>
        <w:gridCol w:w="426"/>
        <w:gridCol w:w="34"/>
        <w:gridCol w:w="30"/>
        <w:gridCol w:w="30"/>
        <w:gridCol w:w="605"/>
        <w:gridCol w:w="30"/>
        <w:gridCol w:w="30"/>
        <w:gridCol w:w="562"/>
        <w:gridCol w:w="30"/>
        <w:gridCol w:w="548"/>
        <w:gridCol w:w="43"/>
        <w:gridCol w:w="30"/>
        <w:gridCol w:w="591"/>
        <w:gridCol w:w="30"/>
        <w:gridCol w:w="591"/>
        <w:gridCol w:w="30"/>
        <w:gridCol w:w="572"/>
        <w:gridCol w:w="30"/>
      </w:tblGrid>
      <w:tr w:rsidR="00927B28" w:rsidRPr="001A454C" w14:paraId="258B8581" w14:textId="77777777" w:rsidTr="00FC3F3B">
        <w:trPr>
          <w:trHeight w:val="23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B8E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18B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2C70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DF5CA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F152D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0417C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125D6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96264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46BD1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D20D80" w14:textId="77777777" w:rsidR="00927B28" w:rsidRPr="001A454C" w:rsidRDefault="00927B28" w:rsidP="00EC2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5CCD07" w14:textId="77777777" w:rsidR="00927B28" w:rsidRPr="001A454C" w:rsidRDefault="00927B28" w:rsidP="00EC2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gridSpan w:val="18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32641A" w14:textId="77777777" w:rsidR="00927B28" w:rsidRPr="001A454C" w:rsidRDefault="00927B28" w:rsidP="00EC298C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PROGRAM ÖĞRENME ÇIKTILARI İLE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371C2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3ED9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3B654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A99BF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D0B1D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43428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5CCC9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21FE5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6697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2A957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7B28" w:rsidRPr="001A454C" w14:paraId="66ECBA55" w14:textId="77777777" w:rsidTr="00FC3F3B">
        <w:trPr>
          <w:trHeight w:val="23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735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EA36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14:paraId="081F755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9E488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F59768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624F92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780E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14:paraId="2FE0D9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FFC9AC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gridSpan w:val="23"/>
            <w:shd w:val="clear" w:color="auto" w:fill="auto"/>
            <w:vAlign w:val="bottom"/>
          </w:tcPr>
          <w:p w14:paraId="78CB05FB" w14:textId="77777777" w:rsidR="00927B28" w:rsidRPr="001A454C" w:rsidRDefault="00927B28" w:rsidP="00EC298C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DERS ÖĞRENİM KAZANIMLARI İLİŞKİSİ TABLOSU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FB15CC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2411C0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6DD1B4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B6D1C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3D94E8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436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5D27C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3F3B" w:rsidRPr="001A454C" w14:paraId="54FA946D" w14:textId="77777777" w:rsidTr="00FC3F3B">
        <w:trPr>
          <w:trHeight w:val="1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54C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1CF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62FD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656B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8D3B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EE0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0AF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473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76A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8A4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6D21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68AA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221C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5B0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2FB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45C9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FE39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B0B8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BE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F6F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1A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47D5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899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637E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BF97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EA5A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4989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F55F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1AE8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1946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672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2F90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999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26C0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6571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85A2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6B4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816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81266B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27B28" w:rsidRPr="001A454C" w14:paraId="239B1364" w14:textId="77777777" w:rsidTr="00FC3F3B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D0AA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F94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14:paraId="321D99E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69BB9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6B0C9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B0294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0ECE5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ED311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2C42FD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CC7FD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741102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661F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3B935D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035375B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7A39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2AB442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5F6A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PÇ7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BF337D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297EF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PÇ8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A7BA1D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14:paraId="13FC6BE2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3681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47DDE0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776F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83EA79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6AFB2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C55BD" w14:textId="77777777" w:rsidR="00927B28" w:rsidRPr="001A454C" w:rsidRDefault="00927B28" w:rsidP="00C4147E">
            <w:pPr>
              <w:spacing w:line="219" w:lineRule="exact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02234F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7952A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A02629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C4DAF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98D19D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49907" w14:textId="77777777" w:rsidR="00927B28" w:rsidRPr="001A454C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0F98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B5DF8" w14:textId="77777777" w:rsidR="00927B28" w:rsidRPr="001A454C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130AE4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C3F3B" w:rsidRPr="001A454C" w14:paraId="64665B34" w14:textId="77777777" w:rsidTr="00FC3F3B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3BA4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CD15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7B0E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A4D8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D3C6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38F8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683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054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80C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48C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C1AB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9B4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5BA7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E792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AFA4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59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1B3F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1F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F20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666E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6E31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3D4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92FF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C5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0CDD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5E70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CF8A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BC1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83D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093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6B1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FDF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8A80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FB9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9E08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6DE9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597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4B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F3072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5BB3D676" w14:textId="77777777" w:rsidTr="00FC3F3B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B36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15F1F" w14:textId="77777777" w:rsidR="00927B28" w:rsidRPr="001A454C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ÖÇ1</w:t>
            </w:r>
          </w:p>
        </w:tc>
        <w:tc>
          <w:tcPr>
            <w:tcW w:w="6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B1223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39572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468E9E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1A181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D905B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B944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2"/>
            <w:shd w:val="clear" w:color="auto" w:fill="auto"/>
            <w:vAlign w:val="bottom"/>
          </w:tcPr>
          <w:p w14:paraId="46AB471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33D3DC1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D6F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6B5C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1473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1862423E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0C93FC6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820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AC6C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9678F9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4FB697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F87B" w14:textId="77777777" w:rsidR="00927B28" w:rsidRPr="001A454C" w:rsidRDefault="00927B28" w:rsidP="00C4147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558E896F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B3FD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FC41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946D2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EADD8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2E0233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C3F3B" w:rsidRPr="001A454C" w14:paraId="531A2714" w14:textId="77777777" w:rsidTr="00FC3F3B">
        <w:trPr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752C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2A9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24A6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C75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50D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83E7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038E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18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59FE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1AA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BF3B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DA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80F5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0F78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428F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382E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20AE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9D74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3921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815A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49D2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F00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A3B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72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D72F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8DE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CEA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CEA5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147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A46F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0809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1F00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322B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102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3B44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219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EA71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C8DB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D74C0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27B28" w:rsidRPr="001A454C" w14:paraId="49B39A19" w14:textId="77777777" w:rsidTr="00FC3F3B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A02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EB4F8" w14:textId="77777777" w:rsidR="00927B28" w:rsidRPr="001A454C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ÖÇ2</w:t>
            </w:r>
          </w:p>
        </w:tc>
        <w:tc>
          <w:tcPr>
            <w:tcW w:w="6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18A06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8F2C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4678E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5B4F" w14:textId="77777777" w:rsidR="00927B28" w:rsidRPr="001A454C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BB1D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14A6F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2"/>
            <w:shd w:val="clear" w:color="auto" w:fill="auto"/>
            <w:vAlign w:val="bottom"/>
          </w:tcPr>
          <w:p w14:paraId="18816AC1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37E92D3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FB7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7847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26AFA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3BEEE22C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5667744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557E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B3ADF" w14:textId="77777777" w:rsidR="00927B28" w:rsidRPr="001A454C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2BE6F0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EB7311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34ABA" w14:textId="77777777" w:rsidR="00927B28" w:rsidRPr="001A454C" w:rsidRDefault="00927B28" w:rsidP="00C4147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0EB6865C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D212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DDC0A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F43AD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407BB" w14:textId="77777777" w:rsidR="00927B28" w:rsidRPr="001A454C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A9808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C3F3B" w:rsidRPr="001A454C" w14:paraId="2019A8D3" w14:textId="77777777" w:rsidTr="00FC3F3B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B84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DC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E1D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9012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F0260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AED5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04C5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A93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4DBD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231F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4154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0BCA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27A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C2B1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D9B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18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26F5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6DC0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4274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98B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7BBF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1DD6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76B8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AE0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5EF4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A613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0920A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F444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206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4E9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9609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39F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92F0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DAEA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3173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E4FD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9505C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C92D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FB93B0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27B28" w:rsidRPr="001A454C" w14:paraId="35961636" w14:textId="77777777" w:rsidTr="00FC3F3B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E6C1D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56A0" w14:textId="77777777" w:rsidR="00927B28" w:rsidRPr="001A454C" w:rsidRDefault="00927B28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ÖÇ3</w:t>
            </w:r>
          </w:p>
        </w:tc>
        <w:tc>
          <w:tcPr>
            <w:tcW w:w="6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5F38B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F6E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9133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25B19" w14:textId="77777777" w:rsidR="00927B28" w:rsidRPr="001A454C" w:rsidRDefault="00927B28" w:rsidP="00C4147E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CA8A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FDEA9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DBAA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EA0E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F06F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C3901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C996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93A75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498D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806CF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0E89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C87B9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F718B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390DA" w14:textId="77777777" w:rsidR="00927B28" w:rsidRPr="001A454C" w:rsidRDefault="00927B28" w:rsidP="00C4147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8CD3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9964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715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D7B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5BAB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15E9C11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27B28" w:rsidRPr="001A454C" w14:paraId="34AC883D" w14:textId="77777777" w:rsidTr="00FC3F3B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EDE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8CFE4" w14:textId="77777777" w:rsidR="00927B28" w:rsidRPr="001A454C" w:rsidRDefault="00927B28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ÖÇ4</w:t>
            </w:r>
          </w:p>
        </w:tc>
        <w:tc>
          <w:tcPr>
            <w:tcW w:w="6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C4108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7BCA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79C357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C1349" w14:textId="77777777" w:rsidR="00927B28" w:rsidRPr="001A454C" w:rsidRDefault="00927B28" w:rsidP="00C4147E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CB76E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5BD9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2"/>
            <w:shd w:val="clear" w:color="auto" w:fill="auto"/>
            <w:vAlign w:val="bottom"/>
          </w:tcPr>
          <w:p w14:paraId="78583B4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6BE5F2D2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143C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1C28C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13093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55316EB0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6470365E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AB96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617F" w14:textId="77777777" w:rsidR="00927B28" w:rsidRPr="001A454C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F23455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ECE69A3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5401" w14:textId="77777777" w:rsidR="00927B28" w:rsidRPr="001A454C" w:rsidRDefault="00927B28" w:rsidP="00C4147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571E7045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F2F7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6B6C9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F1AAE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6100" w14:textId="77777777" w:rsidR="00927B28" w:rsidRPr="001A454C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2C90408" w14:textId="77777777" w:rsidR="00927B28" w:rsidRPr="001A454C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C3F3B" w:rsidRPr="001A454C" w14:paraId="621D466E" w14:textId="77777777" w:rsidTr="00FC3F3B">
        <w:trPr>
          <w:trHeight w:val="140"/>
        </w:trPr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36420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02E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D4B9B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A648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F8C8D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BA4B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A8426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C626B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8A10C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511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172D2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EAD5D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DC924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A236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CD82B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DDAD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13AA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FC9F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F4570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C642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4DB362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79589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6087EF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B832A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3A398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F56A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E9E7A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42864A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81CC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4E62CD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11754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8EEF1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3964E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9E076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4FC90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9F727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B8102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13506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14:paraId="07FBCE12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FC3F3B" w:rsidRPr="001A454C" w14:paraId="509151A0" w14:textId="77777777" w:rsidTr="00FC3F3B">
        <w:trPr>
          <w:trHeight w:val="430"/>
        </w:trPr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CF244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DD04" w14:textId="0110964D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B3051">
              <w:rPr>
                <w:rFonts w:ascii="Times New Roman" w:eastAsia="Times New Roman" w:hAnsi="Times New Roman" w:cs="Times New Roman"/>
              </w:rPr>
              <w:t>ÖÇ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9B2C6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4B58" w14:textId="75ED3E88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33AA6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DB751" w14:textId="2984D34E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E5D12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52952" w14:textId="67AB2064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F07F3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0FB53" w14:textId="2B0679FD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67759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3CCA" w14:textId="3282BAB3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1F8B5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F241A" w14:textId="5C412C0F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8C619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7FF4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D896F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4056" w14:textId="4B441CC8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71B5B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12C0E" w14:textId="0F10FCA0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3DF31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626ED" w14:textId="19B8430B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040EB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743B9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BDED91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FB9F5" w14:textId="4CF0CA52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D9D28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2E75D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2C0D7" w14:textId="4C8E9703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FCBAB7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93EAAD" w14:textId="15442529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ED3C7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2F4679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F46E0" w14:textId="72524BEA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F050D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17900" w14:textId="5A374EC9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BAE18" w14:textId="77777777" w:rsidR="00FC3F3B" w:rsidRPr="00EB3051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2CF4C" w14:textId="16D65BC0" w:rsidR="00FC3F3B" w:rsidRPr="00EB3051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  <w:vAlign w:val="bottom"/>
          </w:tcPr>
          <w:p w14:paraId="236764C3" w14:textId="77777777" w:rsidR="00FC3F3B" w:rsidRPr="001A454C" w:rsidRDefault="00FC3F3B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EB3051" w:rsidRPr="001A454C" w14:paraId="2C2D86DE" w14:textId="77777777" w:rsidTr="00FC3F3B">
        <w:trPr>
          <w:trHeight w:val="440"/>
        </w:trPr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7CF2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7399" w14:textId="0C3E864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B3051">
              <w:rPr>
                <w:rFonts w:ascii="Times New Roman" w:eastAsia="Times New Roman" w:hAnsi="Times New Roman" w:cs="Times New Roman"/>
              </w:rPr>
              <w:t>ÖÇ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8686E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323D8" w14:textId="6F14CD91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B2BE9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70F6F" w14:textId="0C1F281E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27E7F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AFC58" w14:textId="2252C4DE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AFA15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DA407" w14:textId="5C573471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1A927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089C3" w14:textId="1883AAF2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61C4B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C4C09A" w14:textId="0E41BBDE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1DB43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7FE9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0DF74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499F7" w14:textId="0AD0DEBC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23688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EE0A" w14:textId="09FD96C9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51DE2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C48D5B" w14:textId="608E513E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6FBA5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BA29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A9940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FF50D" w14:textId="4ECFA884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88FC3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41AE9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2B4A4" w14:textId="0F80A680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68A16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043A70" w14:textId="5580281B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D50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F3F8A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75A5E" w14:textId="308F8913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727BF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BDA27" w14:textId="0D8A5BA6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BCCF0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F169D" w14:textId="0FEA9632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  <w:r w:rsidRPr="00EB30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  <w:vAlign w:val="bottom"/>
          </w:tcPr>
          <w:p w14:paraId="36F33B0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EB3051" w:rsidRPr="001A454C" w14:paraId="219BFB8B" w14:textId="77777777" w:rsidTr="00FC3F3B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C52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F1ED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14:paraId="095E13D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792CDA4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BDC8B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3C97A2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36119E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14:paraId="4F2C12B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8D758E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332" w:type="dxa"/>
            <w:gridSpan w:val="20"/>
            <w:shd w:val="clear" w:color="auto" w:fill="auto"/>
            <w:vAlign w:val="bottom"/>
          </w:tcPr>
          <w:p w14:paraId="287ADFB4" w14:textId="77777777" w:rsidR="00EB3051" w:rsidRPr="001A454C" w:rsidRDefault="00EB3051" w:rsidP="00C4147E">
            <w:pPr>
              <w:spacing w:line="219" w:lineRule="exact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ÖÇ: Öğrenme Çıktıları PÇ: Program Çıktıları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CE4B5F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3D247ED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3" w:type="dxa"/>
            <w:shd w:val="clear" w:color="auto" w:fill="auto"/>
            <w:vAlign w:val="bottom"/>
          </w:tcPr>
          <w:p w14:paraId="3C23095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7297B5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D6E59D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D78F8F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4F3618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7F0B34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CEB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11BC68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B3051" w:rsidRPr="001A454C" w14:paraId="50E98F96" w14:textId="77777777" w:rsidTr="00FC3F3B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B67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D2C8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2626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5F31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AB15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2FC9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256A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3E88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BD63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6A45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AC68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F736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BE78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DF21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D6A9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E336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825B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B585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7BA7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888E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89F1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C36C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D7E8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CCB6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402A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6075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4BCE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F75A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281E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E782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932B1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EB3051" w:rsidRPr="001A454C" w14:paraId="04845F76" w14:textId="77777777" w:rsidTr="00FC3F3B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531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EA53F" w14:textId="77777777" w:rsidR="00EB3051" w:rsidRPr="001A454C" w:rsidRDefault="00EB3051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Katkı</w:t>
            </w:r>
          </w:p>
        </w:tc>
        <w:tc>
          <w:tcPr>
            <w:tcW w:w="138" w:type="dxa"/>
            <w:gridSpan w:val="2"/>
            <w:shd w:val="clear" w:color="auto" w:fill="auto"/>
            <w:vAlign w:val="bottom"/>
          </w:tcPr>
          <w:p w14:paraId="58B6407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7" w:type="dxa"/>
            <w:gridSpan w:val="4"/>
            <w:shd w:val="clear" w:color="auto" w:fill="auto"/>
            <w:vAlign w:val="bottom"/>
          </w:tcPr>
          <w:p w14:paraId="62D33818" w14:textId="77777777" w:rsidR="00EB3051" w:rsidRPr="001A454C" w:rsidRDefault="00EB3051" w:rsidP="00C4147E">
            <w:pPr>
              <w:spacing w:line="216" w:lineRule="exact"/>
              <w:ind w:left="4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1 Çok Düşük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BD30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27B730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3"/>
            <w:shd w:val="clear" w:color="auto" w:fill="auto"/>
            <w:vAlign w:val="bottom"/>
          </w:tcPr>
          <w:p w14:paraId="44F7E7CC" w14:textId="77777777" w:rsidR="00EB3051" w:rsidRPr="001A454C" w:rsidRDefault="00EB3051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2 Düşük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5844F4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3472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7D2D07D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bottom"/>
          </w:tcPr>
          <w:p w14:paraId="4391D1BD" w14:textId="77777777" w:rsidR="00EB3051" w:rsidRPr="001A454C" w:rsidRDefault="00EB3051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3 Orta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C28206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3A6F894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3F2205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E8DC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14:paraId="4121062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5" w:type="dxa"/>
            <w:gridSpan w:val="5"/>
            <w:shd w:val="clear" w:color="auto" w:fill="auto"/>
            <w:vAlign w:val="bottom"/>
          </w:tcPr>
          <w:p w14:paraId="2AF59BE6" w14:textId="77777777" w:rsidR="00EB3051" w:rsidRPr="001A454C" w:rsidRDefault="00EB3051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4 Yüksek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B6A93F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2BAE9D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9635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5" w:type="dxa"/>
            <w:gridSpan w:val="5"/>
            <w:shd w:val="clear" w:color="auto" w:fill="auto"/>
            <w:vAlign w:val="bottom"/>
          </w:tcPr>
          <w:p w14:paraId="485443EA" w14:textId="77777777" w:rsidR="00EB3051" w:rsidRPr="001A454C" w:rsidRDefault="00EB3051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5 Çok Yüksek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3BE3CE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33C0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C93287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B3051" w:rsidRPr="001A454C" w14:paraId="6A9AE66F" w14:textId="77777777" w:rsidTr="00FC3F3B">
        <w:trPr>
          <w:trHeight w:val="23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ED98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0714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Düzeyi</w:t>
            </w: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B3C3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2F64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F073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59C4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8556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6BC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D6CD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61D5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0A89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15B3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6029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FCA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2431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3F09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0BB2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7DC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E982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08D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CC85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EA03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4A24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1C71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CCF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80DF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D2AA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9313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2C75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5B70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AAB4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AB88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63A8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65D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3CAE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C67F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D83B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D4A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278AD3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B3051" w:rsidRPr="001A454C" w14:paraId="3A72D11C" w14:textId="77777777" w:rsidTr="00FC3F3B">
        <w:trPr>
          <w:trHeight w:val="7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7120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BA85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670A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D203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E4D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D573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8830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82C9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292E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70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AE57C" w14:textId="77777777" w:rsidR="00EB3051" w:rsidRPr="001A454C" w:rsidRDefault="00EB3051" w:rsidP="00C4147E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Program Çıktıları ve İlgili Dersin İlişkisi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2B50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734B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F323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655F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D242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1895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EDB3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DD76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D6A4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1FF4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C15F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3051" w:rsidRPr="001A454C" w14:paraId="3FD0D26D" w14:textId="77777777" w:rsidTr="00FC3F3B">
        <w:trPr>
          <w:trHeight w:val="26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CD041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14:paraId="112326A0" w14:textId="77777777" w:rsidR="00EB3051" w:rsidRPr="001A454C" w:rsidRDefault="00EB3051" w:rsidP="00C414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9"/>
              </w:rPr>
              <w:t>Ders</w:t>
            </w:r>
          </w:p>
        </w:tc>
        <w:tc>
          <w:tcPr>
            <w:tcW w:w="1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7F0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2B4FCEAB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851C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55EEF" w14:textId="77777777" w:rsidR="00EB3051" w:rsidRPr="001A454C" w:rsidRDefault="00EB3051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PÇ2</w:t>
            </w:r>
          </w:p>
        </w:tc>
        <w:tc>
          <w:tcPr>
            <w:tcW w:w="468" w:type="dxa"/>
            <w:shd w:val="clear" w:color="auto" w:fill="auto"/>
            <w:vAlign w:val="bottom"/>
          </w:tcPr>
          <w:p w14:paraId="2DB7E066" w14:textId="77777777" w:rsidR="00EB3051" w:rsidRPr="001A454C" w:rsidRDefault="00EB3051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8804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66CDC163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E98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328AD1FB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6550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121925B8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w w:val="92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2"/>
              </w:rPr>
              <w:t>PÇ6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9C8C97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5372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32821FCC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AB14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463F8DF1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234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14:paraId="049734A3" w14:textId="77777777" w:rsidR="00EB3051" w:rsidRPr="001A454C" w:rsidRDefault="00EB3051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b/>
                <w:w w:val="98"/>
              </w:rPr>
              <w:t>PÇ9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7CAFC8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7A1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5D2C5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B3374F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101AB27C" w14:textId="77777777" w:rsidR="00EB3051" w:rsidRPr="001A454C" w:rsidRDefault="00EB3051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E082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bottom"/>
          </w:tcPr>
          <w:p w14:paraId="45CC8AFA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C708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97712B0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4C3A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FA1BB39" w14:textId="77777777" w:rsidR="00EB3051" w:rsidRPr="001A454C" w:rsidRDefault="00EB3051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85B5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01F4E616" w14:textId="77777777" w:rsidR="00EB3051" w:rsidRPr="001A454C" w:rsidRDefault="00EB3051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A454C">
              <w:rPr>
                <w:rFonts w:ascii="Times New Roman" w:eastAsia="Times New Roman" w:hAnsi="Times New Roman" w:cs="Times New Roman"/>
                <w:b/>
              </w:rPr>
              <w:t>PÇ15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B866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B3051" w:rsidRPr="001A454C" w14:paraId="61AB95AF" w14:textId="77777777" w:rsidTr="00FC3F3B">
        <w:trPr>
          <w:trHeight w:val="5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56D5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1C42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FD6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9AA2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10B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B8DC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0B5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0F2F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61E6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987D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6FC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9637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9800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093E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71AB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822C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A759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317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D907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C932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527B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253D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6C18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A7BB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9972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9051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6281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CCC2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1C1A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FCFD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4EAE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3A50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284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A109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BCB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45B8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2A3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EB3051" w:rsidRPr="001A454C" w14:paraId="76276474" w14:textId="77777777" w:rsidTr="00FC3F3B">
        <w:trPr>
          <w:trHeight w:val="2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9A57A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14:paraId="52209B65" w14:textId="77777777" w:rsidR="00EB3051" w:rsidRPr="001A454C" w:rsidRDefault="00EB3051" w:rsidP="00C4147E">
            <w:pPr>
              <w:spacing w:line="211" w:lineRule="exact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Diş</w:t>
            </w:r>
          </w:p>
        </w:tc>
        <w:tc>
          <w:tcPr>
            <w:tcW w:w="1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5EB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519C50F8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26A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667292B" w14:textId="77777777" w:rsidR="00EB3051" w:rsidRPr="001A454C" w:rsidRDefault="00EB3051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0F3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14:paraId="208AA9F6" w14:textId="77777777" w:rsidR="00EB3051" w:rsidRPr="001A454C" w:rsidRDefault="00EB3051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7101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5E2043E0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8D13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16DE86CB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5D77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88A3AA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29FB6EB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3915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287C74AE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4ED2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715B0F57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677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955A7E1" w14:textId="77777777" w:rsidR="00EB3051" w:rsidRPr="001A454C" w:rsidRDefault="00EB3051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26163B4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DEDA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6BC258EF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B70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AD025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663F287B" w14:textId="77777777" w:rsidR="00EB3051" w:rsidRPr="001A454C" w:rsidRDefault="00EB3051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0DA1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5BBC65CC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" w:type="dxa"/>
            <w:shd w:val="clear" w:color="auto" w:fill="auto"/>
            <w:vAlign w:val="bottom"/>
          </w:tcPr>
          <w:p w14:paraId="659A261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4182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9102554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DD1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D52591B" w14:textId="77777777" w:rsidR="00EB3051" w:rsidRPr="001A454C" w:rsidRDefault="00EB3051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188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2587DED2" w14:textId="77777777" w:rsidR="00EB3051" w:rsidRPr="001A454C" w:rsidRDefault="00EB3051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A4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BF30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B3051" w:rsidRPr="001A454C" w14:paraId="2BD9A7A2" w14:textId="77777777" w:rsidTr="00FC3F3B">
        <w:trPr>
          <w:trHeight w:val="230"/>
        </w:trPr>
        <w:tc>
          <w:tcPr>
            <w:tcW w:w="9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459B38" w14:textId="77777777" w:rsidR="00EB3051" w:rsidRPr="001A454C" w:rsidRDefault="00EB3051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1A454C">
              <w:rPr>
                <w:rFonts w:ascii="Times New Roman" w:eastAsia="Times New Roman" w:hAnsi="Times New Roman" w:cs="Times New Roman"/>
                <w:w w:val="98"/>
              </w:rPr>
              <w:t>Hastalıkları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8E8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848D36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38BC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2077592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9FB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14:paraId="4F8FE1D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849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30076BE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25F5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66D08D2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5123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858FFD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195C44A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C2C18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7A32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2B8BB93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DFC0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14:paraId="0CC9779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DFC2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5BE45C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14:paraId="7F8770DA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A0156A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711D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3D258ED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5F7F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66B67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072D71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32BE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34A7475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" w:type="dxa"/>
            <w:shd w:val="clear" w:color="auto" w:fill="auto"/>
            <w:vAlign w:val="bottom"/>
          </w:tcPr>
          <w:p w14:paraId="1069482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0B3D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0000C2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E43B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5D8119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735C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6447EDF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1C7C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B3051" w:rsidRPr="001A454C" w14:paraId="0CEA1712" w14:textId="77777777" w:rsidTr="00FC3F3B">
        <w:trPr>
          <w:trHeight w:val="235"/>
        </w:trPr>
        <w:tc>
          <w:tcPr>
            <w:tcW w:w="9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00CE3D" w14:textId="77777777" w:rsidR="00EB3051" w:rsidRPr="001A454C" w:rsidRDefault="00EB3051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 w:rsidRPr="001A454C">
              <w:rPr>
                <w:rFonts w:ascii="Times New Roman" w:eastAsia="Times New Roman" w:hAnsi="Times New Roman" w:cs="Times New Roman"/>
                <w:w w:val="99"/>
              </w:rPr>
              <w:t>ve</w:t>
            </w:r>
            <w:proofErr w:type="gramEnd"/>
            <w:r w:rsidRPr="001A454C">
              <w:rPr>
                <w:rFonts w:ascii="Times New Roman" w:eastAsia="Times New Roman" w:hAnsi="Times New Roman" w:cs="Times New Roman"/>
                <w:w w:val="99"/>
              </w:rPr>
              <w:t xml:space="preserve"> Tedavisi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4D294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F382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24F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B6BC0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166A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D41C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796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A9BB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5744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BBBA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2EBE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CFB86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A2EF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90AD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24BE7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6965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5A2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C2A89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8B598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B4A6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153F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FE85B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19D8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611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CAD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B49A3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4EBB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4F03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FD16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2614C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6F8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1B25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33422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3BA3F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B7B5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9D21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D6ED" w14:textId="77777777" w:rsidR="00EB3051" w:rsidRPr="001A454C" w:rsidRDefault="00EB3051" w:rsidP="00C4147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83C045" w14:textId="77777777" w:rsidR="00AD687A" w:rsidRPr="001A454C" w:rsidRDefault="00AD687A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73C96B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02EA1B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DBFEA7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C5156C" w14:textId="77777777" w:rsidR="007F4E36" w:rsidRPr="001A454C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</w:tblGrid>
      <w:tr w:rsidR="00796D5E" w:rsidRPr="001A454C" w14:paraId="519F1EDC" w14:textId="77777777" w:rsidTr="00B14FF2">
        <w:trPr>
          <w:trHeight w:val="5254"/>
        </w:trPr>
        <w:tc>
          <w:tcPr>
            <w:tcW w:w="8659" w:type="dxa"/>
          </w:tcPr>
          <w:p w14:paraId="28D3B863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lastRenderedPageBreak/>
              <w:t>Plak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mikroorganizmaları</w:t>
            </w:r>
            <w:proofErr w:type="spellEnd"/>
            <w:r w:rsidRPr="001A454C">
              <w:rPr>
                <w:sz w:val="20"/>
              </w:rPr>
              <w:t xml:space="preserve">, </w:t>
            </w:r>
            <w:proofErr w:type="spellStart"/>
            <w:r w:rsidRPr="001A454C">
              <w:rPr>
                <w:sz w:val="20"/>
              </w:rPr>
              <w:t>plakta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baz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yapımı</w:t>
            </w:r>
            <w:proofErr w:type="spellEnd"/>
          </w:p>
          <w:p w14:paraId="5D5573DF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Çürük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teşhis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yöntemleri</w:t>
            </w:r>
            <w:proofErr w:type="spellEnd"/>
          </w:p>
          <w:p w14:paraId="324B1DE9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Diş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çürüklerinin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sınıflandırılması</w:t>
            </w:r>
            <w:proofErr w:type="spellEnd"/>
          </w:p>
          <w:p w14:paraId="06C73CB4" w14:textId="77777777" w:rsidR="00796D5E" w:rsidRPr="001A454C" w:rsidRDefault="00796D5E" w:rsidP="00DB50B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Bulundukları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yere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klinik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seyirlerine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göre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çürükler</w:t>
            </w:r>
            <w:proofErr w:type="spellEnd"/>
          </w:p>
          <w:p w14:paraId="24707CB1" w14:textId="77777777" w:rsidR="00796D5E" w:rsidRPr="001A454C" w:rsidRDefault="00796D5E" w:rsidP="00DB50B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Bulundukları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dokuya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göre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çürükler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tedavisi</w:t>
            </w:r>
            <w:proofErr w:type="spellEnd"/>
            <w:r w:rsidRPr="001A454C">
              <w:rPr>
                <w:sz w:val="20"/>
              </w:rPr>
              <w:t xml:space="preserve">: mine, dentin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sement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</w:p>
          <w:p w14:paraId="0A6C47BA" w14:textId="77777777" w:rsidR="00796D5E" w:rsidRPr="001A454C" w:rsidRDefault="00796D5E" w:rsidP="00DB50B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Bulundukları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dokuya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göre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çürükler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tedavisi</w:t>
            </w:r>
            <w:proofErr w:type="spellEnd"/>
            <w:r w:rsidRPr="001A454C">
              <w:rPr>
                <w:sz w:val="20"/>
              </w:rPr>
              <w:t xml:space="preserve">: mine, dentin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sement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</w:p>
          <w:p w14:paraId="77087199" w14:textId="77777777" w:rsidR="00796D5E" w:rsidRPr="001A454C" w:rsidRDefault="00796D5E" w:rsidP="00DB50B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Ara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sınav</w:t>
            </w:r>
            <w:proofErr w:type="spellEnd"/>
          </w:p>
          <w:p w14:paraId="19FB0248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r w:rsidRPr="001A454C">
              <w:rPr>
                <w:sz w:val="20"/>
              </w:rPr>
              <w:t xml:space="preserve">Dentin bonding </w:t>
            </w:r>
            <w:proofErr w:type="spellStart"/>
            <w:r w:rsidRPr="001A454C">
              <w:rPr>
                <w:sz w:val="20"/>
              </w:rPr>
              <w:t>sistemleri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ışık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cihazları</w:t>
            </w:r>
            <w:proofErr w:type="spellEnd"/>
          </w:p>
          <w:p w14:paraId="4D9335D5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Bulundukları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dokuya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göre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çürükler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tedavisi</w:t>
            </w:r>
            <w:proofErr w:type="spellEnd"/>
            <w:r w:rsidRPr="001A454C">
              <w:rPr>
                <w:sz w:val="20"/>
              </w:rPr>
              <w:t xml:space="preserve">: mine, dentin </w:t>
            </w:r>
            <w:proofErr w:type="spellStart"/>
            <w:r w:rsidRPr="001A454C">
              <w:rPr>
                <w:sz w:val="20"/>
              </w:rPr>
              <w:t>ve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sement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çürüğü</w:t>
            </w:r>
            <w:proofErr w:type="spellEnd"/>
          </w:p>
          <w:p w14:paraId="238516A1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Pinli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Restorasyonlar</w:t>
            </w:r>
            <w:proofErr w:type="spellEnd"/>
            <w:r w:rsidRPr="001A454C">
              <w:rPr>
                <w:sz w:val="20"/>
              </w:rPr>
              <w:t>-I</w:t>
            </w:r>
          </w:p>
          <w:p w14:paraId="43C1E7B1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Pinli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Restorasyonlar</w:t>
            </w:r>
            <w:proofErr w:type="spellEnd"/>
            <w:r w:rsidRPr="001A454C">
              <w:rPr>
                <w:sz w:val="20"/>
              </w:rPr>
              <w:t>-II</w:t>
            </w:r>
          </w:p>
          <w:p w14:paraId="00E25CE7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İnley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onley</w:t>
            </w:r>
            <w:proofErr w:type="spellEnd"/>
            <w:r w:rsidRPr="001A454C">
              <w:rPr>
                <w:sz w:val="20"/>
              </w:rPr>
              <w:t xml:space="preserve"> overlay </w:t>
            </w:r>
            <w:proofErr w:type="spellStart"/>
            <w:r w:rsidRPr="001A454C">
              <w:rPr>
                <w:sz w:val="20"/>
              </w:rPr>
              <w:t>restorasyonlar</w:t>
            </w:r>
            <w:proofErr w:type="spellEnd"/>
            <w:r w:rsidRPr="001A454C">
              <w:rPr>
                <w:sz w:val="20"/>
              </w:rPr>
              <w:t>-I</w:t>
            </w:r>
          </w:p>
          <w:p w14:paraId="0712B71B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İnley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onley</w:t>
            </w:r>
            <w:proofErr w:type="spellEnd"/>
            <w:r w:rsidRPr="001A454C">
              <w:rPr>
                <w:sz w:val="20"/>
              </w:rPr>
              <w:t xml:space="preserve"> overlay </w:t>
            </w:r>
            <w:proofErr w:type="spellStart"/>
            <w:r w:rsidRPr="001A454C">
              <w:rPr>
                <w:sz w:val="20"/>
              </w:rPr>
              <w:t>restorasyonlar</w:t>
            </w:r>
            <w:proofErr w:type="spellEnd"/>
            <w:r w:rsidRPr="001A454C">
              <w:rPr>
                <w:sz w:val="20"/>
              </w:rPr>
              <w:t>-II</w:t>
            </w:r>
          </w:p>
          <w:p w14:paraId="7407283A" w14:textId="77777777" w:rsidR="00796D5E" w:rsidRPr="001A454C" w:rsidRDefault="00796D5E" w:rsidP="00DB50B0">
            <w:pPr>
              <w:pStyle w:val="TableParagraph"/>
              <w:rPr>
                <w:sz w:val="20"/>
              </w:rPr>
            </w:pPr>
            <w:proofErr w:type="spellStart"/>
            <w:r w:rsidRPr="001A454C">
              <w:rPr>
                <w:sz w:val="20"/>
              </w:rPr>
              <w:t>İnley</w:t>
            </w:r>
            <w:proofErr w:type="spellEnd"/>
            <w:r w:rsidRPr="001A454C">
              <w:rPr>
                <w:sz w:val="20"/>
              </w:rPr>
              <w:t xml:space="preserve"> </w:t>
            </w:r>
            <w:proofErr w:type="spellStart"/>
            <w:r w:rsidRPr="001A454C">
              <w:rPr>
                <w:sz w:val="20"/>
              </w:rPr>
              <w:t>onley</w:t>
            </w:r>
            <w:proofErr w:type="spellEnd"/>
            <w:r w:rsidRPr="001A454C">
              <w:rPr>
                <w:sz w:val="20"/>
              </w:rPr>
              <w:t xml:space="preserve"> overlay </w:t>
            </w:r>
            <w:proofErr w:type="spellStart"/>
            <w:r w:rsidRPr="001A454C">
              <w:rPr>
                <w:sz w:val="20"/>
              </w:rPr>
              <w:t>restorasyonlar</w:t>
            </w:r>
            <w:proofErr w:type="spellEnd"/>
            <w:r w:rsidRPr="001A454C">
              <w:rPr>
                <w:sz w:val="20"/>
              </w:rPr>
              <w:t>-II</w:t>
            </w:r>
          </w:p>
        </w:tc>
      </w:tr>
    </w:tbl>
    <w:p w14:paraId="606FC1CD" w14:textId="77777777" w:rsidR="004F28AF" w:rsidRPr="001A454C" w:rsidRDefault="004F28AF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F28AF" w:rsidRPr="001A454C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0ED4" w14:textId="77777777" w:rsidR="00D47E54" w:rsidRDefault="00D47E54" w:rsidP="00362594">
      <w:pPr>
        <w:spacing w:line="240" w:lineRule="auto"/>
      </w:pPr>
      <w:r>
        <w:separator/>
      </w:r>
    </w:p>
  </w:endnote>
  <w:endnote w:type="continuationSeparator" w:id="0">
    <w:p w14:paraId="4B7DFEF4" w14:textId="77777777" w:rsidR="00D47E54" w:rsidRDefault="00D47E5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544E" w14:textId="77777777" w:rsidR="00D47E54" w:rsidRDefault="00D47E54" w:rsidP="00362594">
      <w:pPr>
        <w:spacing w:line="240" w:lineRule="auto"/>
      </w:pPr>
      <w:r>
        <w:separator/>
      </w:r>
    </w:p>
  </w:footnote>
  <w:footnote w:type="continuationSeparator" w:id="0">
    <w:p w14:paraId="437D607A" w14:textId="77777777" w:rsidR="00D47E54" w:rsidRDefault="00D47E5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679" w:hanging="360"/>
      </w:pPr>
    </w:lvl>
    <w:lvl w:ilvl="1" w:tplc="041F0019" w:tentative="1">
      <w:start w:val="1"/>
      <w:numFmt w:val="lowerLetter"/>
      <w:lvlText w:val="%2."/>
      <w:lvlJc w:val="left"/>
      <w:pPr>
        <w:ind w:left="1399" w:hanging="360"/>
      </w:pPr>
    </w:lvl>
    <w:lvl w:ilvl="2" w:tplc="041F001B" w:tentative="1">
      <w:start w:val="1"/>
      <w:numFmt w:val="lowerRoman"/>
      <w:lvlText w:val="%3."/>
      <w:lvlJc w:val="right"/>
      <w:pPr>
        <w:ind w:left="2119" w:hanging="180"/>
      </w:pPr>
    </w:lvl>
    <w:lvl w:ilvl="3" w:tplc="041F000F" w:tentative="1">
      <w:start w:val="1"/>
      <w:numFmt w:val="decimal"/>
      <w:lvlText w:val="%4."/>
      <w:lvlJc w:val="left"/>
      <w:pPr>
        <w:ind w:left="2839" w:hanging="360"/>
      </w:pPr>
    </w:lvl>
    <w:lvl w:ilvl="4" w:tplc="041F0019" w:tentative="1">
      <w:start w:val="1"/>
      <w:numFmt w:val="lowerLetter"/>
      <w:lvlText w:val="%5."/>
      <w:lvlJc w:val="left"/>
      <w:pPr>
        <w:ind w:left="3559" w:hanging="360"/>
      </w:pPr>
    </w:lvl>
    <w:lvl w:ilvl="5" w:tplc="041F001B" w:tentative="1">
      <w:start w:val="1"/>
      <w:numFmt w:val="lowerRoman"/>
      <w:lvlText w:val="%6."/>
      <w:lvlJc w:val="right"/>
      <w:pPr>
        <w:ind w:left="4279" w:hanging="180"/>
      </w:pPr>
    </w:lvl>
    <w:lvl w:ilvl="6" w:tplc="041F000F" w:tentative="1">
      <w:start w:val="1"/>
      <w:numFmt w:val="decimal"/>
      <w:lvlText w:val="%7."/>
      <w:lvlJc w:val="left"/>
      <w:pPr>
        <w:ind w:left="4999" w:hanging="360"/>
      </w:pPr>
    </w:lvl>
    <w:lvl w:ilvl="7" w:tplc="041F0019" w:tentative="1">
      <w:start w:val="1"/>
      <w:numFmt w:val="lowerLetter"/>
      <w:lvlText w:val="%8."/>
      <w:lvlJc w:val="left"/>
      <w:pPr>
        <w:ind w:left="5719" w:hanging="360"/>
      </w:pPr>
    </w:lvl>
    <w:lvl w:ilvl="8" w:tplc="041F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39551FF0"/>
    <w:multiLevelType w:val="hybridMultilevel"/>
    <w:tmpl w:val="2460FC1E"/>
    <w:lvl w:ilvl="0" w:tplc="2E48CD3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2" w:hanging="360"/>
      </w:pPr>
    </w:lvl>
    <w:lvl w:ilvl="2" w:tplc="041F001B" w:tentative="1">
      <w:start w:val="1"/>
      <w:numFmt w:val="lowerRoman"/>
      <w:lvlText w:val="%3."/>
      <w:lvlJc w:val="right"/>
      <w:pPr>
        <w:ind w:left="1962" w:hanging="180"/>
      </w:pPr>
    </w:lvl>
    <w:lvl w:ilvl="3" w:tplc="041F000F" w:tentative="1">
      <w:start w:val="1"/>
      <w:numFmt w:val="decimal"/>
      <w:lvlText w:val="%4."/>
      <w:lvlJc w:val="left"/>
      <w:pPr>
        <w:ind w:left="2682" w:hanging="360"/>
      </w:pPr>
    </w:lvl>
    <w:lvl w:ilvl="4" w:tplc="041F0019" w:tentative="1">
      <w:start w:val="1"/>
      <w:numFmt w:val="lowerLetter"/>
      <w:lvlText w:val="%5."/>
      <w:lvlJc w:val="left"/>
      <w:pPr>
        <w:ind w:left="3402" w:hanging="360"/>
      </w:pPr>
    </w:lvl>
    <w:lvl w:ilvl="5" w:tplc="041F001B" w:tentative="1">
      <w:start w:val="1"/>
      <w:numFmt w:val="lowerRoman"/>
      <w:lvlText w:val="%6."/>
      <w:lvlJc w:val="right"/>
      <w:pPr>
        <w:ind w:left="4122" w:hanging="180"/>
      </w:pPr>
    </w:lvl>
    <w:lvl w:ilvl="6" w:tplc="041F000F" w:tentative="1">
      <w:start w:val="1"/>
      <w:numFmt w:val="decimal"/>
      <w:lvlText w:val="%7."/>
      <w:lvlJc w:val="left"/>
      <w:pPr>
        <w:ind w:left="4842" w:hanging="360"/>
      </w:pPr>
    </w:lvl>
    <w:lvl w:ilvl="7" w:tplc="041F0019" w:tentative="1">
      <w:start w:val="1"/>
      <w:numFmt w:val="lowerLetter"/>
      <w:lvlText w:val="%8."/>
      <w:lvlJc w:val="left"/>
      <w:pPr>
        <w:ind w:left="5562" w:hanging="360"/>
      </w:pPr>
    </w:lvl>
    <w:lvl w:ilvl="8" w:tplc="041F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3EE51E84"/>
    <w:multiLevelType w:val="hybridMultilevel"/>
    <w:tmpl w:val="DB922E78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41535E39"/>
    <w:multiLevelType w:val="hybridMultilevel"/>
    <w:tmpl w:val="DB922E78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6D3257CC"/>
    <w:multiLevelType w:val="hybridMultilevel"/>
    <w:tmpl w:val="AE4C37C8"/>
    <w:lvl w:ilvl="0" w:tplc="4596FB5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59CC004">
      <w:numFmt w:val="bullet"/>
      <w:lvlText w:val="•"/>
      <w:lvlJc w:val="left"/>
      <w:pPr>
        <w:ind w:left="1434" w:hanging="360"/>
      </w:pPr>
      <w:rPr>
        <w:rFonts w:hint="default"/>
        <w:lang w:val="tr-TR" w:eastAsia="en-US" w:bidi="ar-SA"/>
      </w:rPr>
    </w:lvl>
    <w:lvl w:ilvl="2" w:tplc="CFD8320A">
      <w:numFmt w:val="bullet"/>
      <w:lvlText w:val="•"/>
      <w:lvlJc w:val="left"/>
      <w:pPr>
        <w:ind w:left="2049" w:hanging="360"/>
      </w:pPr>
      <w:rPr>
        <w:rFonts w:hint="default"/>
        <w:lang w:val="tr-TR" w:eastAsia="en-US" w:bidi="ar-SA"/>
      </w:rPr>
    </w:lvl>
    <w:lvl w:ilvl="3" w:tplc="36363C86">
      <w:numFmt w:val="bullet"/>
      <w:lvlText w:val="•"/>
      <w:lvlJc w:val="left"/>
      <w:pPr>
        <w:ind w:left="2663" w:hanging="360"/>
      </w:pPr>
      <w:rPr>
        <w:rFonts w:hint="default"/>
        <w:lang w:val="tr-TR" w:eastAsia="en-US" w:bidi="ar-SA"/>
      </w:rPr>
    </w:lvl>
    <w:lvl w:ilvl="4" w:tplc="46F45FA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BBCC36DE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6" w:tplc="5B82015A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7" w:tplc="414A0044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8" w:tplc="A4A82EF6">
      <w:numFmt w:val="bullet"/>
      <w:lvlText w:val="•"/>
      <w:lvlJc w:val="left"/>
      <w:pPr>
        <w:ind w:left="573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0CC1"/>
    <w:rsid w:val="000011DA"/>
    <w:rsid w:val="00037EA1"/>
    <w:rsid w:val="000728C6"/>
    <w:rsid w:val="000B0C53"/>
    <w:rsid w:val="000F3454"/>
    <w:rsid w:val="00107CA1"/>
    <w:rsid w:val="00154961"/>
    <w:rsid w:val="00161443"/>
    <w:rsid w:val="00195D15"/>
    <w:rsid w:val="001A454C"/>
    <w:rsid w:val="001A593E"/>
    <w:rsid w:val="001C1600"/>
    <w:rsid w:val="001E4683"/>
    <w:rsid w:val="001E78AE"/>
    <w:rsid w:val="001E7968"/>
    <w:rsid w:val="00212F04"/>
    <w:rsid w:val="00213C84"/>
    <w:rsid w:val="002478BB"/>
    <w:rsid w:val="00273248"/>
    <w:rsid w:val="002B01F6"/>
    <w:rsid w:val="002B2F4D"/>
    <w:rsid w:val="00362594"/>
    <w:rsid w:val="003A4ED6"/>
    <w:rsid w:val="003B53ED"/>
    <w:rsid w:val="004077C8"/>
    <w:rsid w:val="00443E9C"/>
    <w:rsid w:val="004516CB"/>
    <w:rsid w:val="004B6E87"/>
    <w:rsid w:val="004C0F54"/>
    <w:rsid w:val="004E0191"/>
    <w:rsid w:val="004F28AF"/>
    <w:rsid w:val="00543D6A"/>
    <w:rsid w:val="00552D1F"/>
    <w:rsid w:val="00584024"/>
    <w:rsid w:val="005B4600"/>
    <w:rsid w:val="006007CD"/>
    <w:rsid w:val="006160D7"/>
    <w:rsid w:val="00621D30"/>
    <w:rsid w:val="00624718"/>
    <w:rsid w:val="0064076F"/>
    <w:rsid w:val="00684901"/>
    <w:rsid w:val="0068667C"/>
    <w:rsid w:val="006C09CE"/>
    <w:rsid w:val="006F34A8"/>
    <w:rsid w:val="007426A0"/>
    <w:rsid w:val="00796D5E"/>
    <w:rsid w:val="007C0B12"/>
    <w:rsid w:val="007F4E36"/>
    <w:rsid w:val="00812D96"/>
    <w:rsid w:val="00864D58"/>
    <w:rsid w:val="008650BC"/>
    <w:rsid w:val="00883725"/>
    <w:rsid w:val="008A7693"/>
    <w:rsid w:val="008C3C48"/>
    <w:rsid w:val="008D5833"/>
    <w:rsid w:val="00927B28"/>
    <w:rsid w:val="00934EC0"/>
    <w:rsid w:val="009B7878"/>
    <w:rsid w:val="009E0B15"/>
    <w:rsid w:val="00A32D59"/>
    <w:rsid w:val="00A62A03"/>
    <w:rsid w:val="00A926D9"/>
    <w:rsid w:val="00A95322"/>
    <w:rsid w:val="00AA5DFF"/>
    <w:rsid w:val="00AA6881"/>
    <w:rsid w:val="00AD687A"/>
    <w:rsid w:val="00AF2547"/>
    <w:rsid w:val="00B85259"/>
    <w:rsid w:val="00BE3338"/>
    <w:rsid w:val="00C0267C"/>
    <w:rsid w:val="00C1423C"/>
    <w:rsid w:val="00C2532C"/>
    <w:rsid w:val="00C31158"/>
    <w:rsid w:val="00C350D6"/>
    <w:rsid w:val="00C36FAA"/>
    <w:rsid w:val="00C42869"/>
    <w:rsid w:val="00C84145"/>
    <w:rsid w:val="00C87B28"/>
    <w:rsid w:val="00CA7669"/>
    <w:rsid w:val="00CB1FF3"/>
    <w:rsid w:val="00CC65E1"/>
    <w:rsid w:val="00CE3359"/>
    <w:rsid w:val="00D47E54"/>
    <w:rsid w:val="00D75346"/>
    <w:rsid w:val="00DE04D7"/>
    <w:rsid w:val="00DE402D"/>
    <w:rsid w:val="00E23996"/>
    <w:rsid w:val="00E4624E"/>
    <w:rsid w:val="00E56048"/>
    <w:rsid w:val="00E736C2"/>
    <w:rsid w:val="00E80535"/>
    <w:rsid w:val="00EB3051"/>
    <w:rsid w:val="00EB6413"/>
    <w:rsid w:val="00EC298C"/>
    <w:rsid w:val="00F87605"/>
    <w:rsid w:val="00FB4F9C"/>
    <w:rsid w:val="00FB4FD9"/>
    <w:rsid w:val="00FC3F3B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CD0B-4C3E-4741-B3BA-90D68FAC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HP</cp:lastModifiedBy>
  <cp:revision>2</cp:revision>
  <dcterms:created xsi:type="dcterms:W3CDTF">2021-09-15T12:15:00Z</dcterms:created>
  <dcterms:modified xsi:type="dcterms:W3CDTF">2021-09-15T12:15:00Z</dcterms:modified>
</cp:coreProperties>
</file>