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B21E6" w14:textId="77777777" w:rsidR="00CC57CA" w:rsidRPr="008C2C0F" w:rsidRDefault="00CC57CA">
      <w:pPr>
        <w:pStyle w:val="GvdeMetni"/>
        <w:kinsoku w:val="0"/>
        <w:overflowPunct w:val="0"/>
        <w:spacing w:before="1" w:after="1"/>
        <w:rPr>
          <w:b w:val="0"/>
          <w:bCs w:val="0"/>
          <w:sz w:val="12"/>
          <w:szCs w:val="12"/>
        </w:rPr>
      </w:pPr>
      <w:bookmarkStart w:id="0" w:name="_GoBack"/>
      <w:bookmarkEnd w:id="0"/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7"/>
        <w:gridCol w:w="1203"/>
        <w:gridCol w:w="393"/>
        <w:gridCol w:w="1095"/>
        <w:gridCol w:w="1003"/>
        <w:gridCol w:w="1320"/>
        <w:gridCol w:w="1441"/>
        <w:gridCol w:w="1617"/>
      </w:tblGrid>
      <w:tr w:rsidR="00CC57CA" w:rsidRPr="008C2C0F" w14:paraId="78E10956" w14:textId="77777777">
        <w:trPr>
          <w:trHeight w:hRule="exact" w:val="470"/>
        </w:trPr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652B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231F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  <w:ind w:left="172" w:right="172"/>
              <w:jc w:val="center"/>
            </w:pPr>
            <w:r w:rsidRPr="008C2C0F">
              <w:rPr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49E1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  <w:ind w:left="149" w:right="149"/>
              <w:jc w:val="center"/>
            </w:pPr>
            <w:r w:rsidRPr="008C2C0F">
              <w:rPr>
                <w:b/>
                <w:bCs/>
                <w:sz w:val="20"/>
                <w:szCs w:val="20"/>
              </w:rPr>
              <w:t>Yarıyılı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32FA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  <w:ind w:left="414" w:right="414"/>
              <w:jc w:val="center"/>
            </w:pPr>
            <w:r w:rsidRPr="008C2C0F">
              <w:rPr>
                <w:b/>
                <w:bCs/>
                <w:sz w:val="20"/>
                <w:szCs w:val="20"/>
              </w:rPr>
              <w:t>T+ U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6C6C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  <w:ind w:left="378" w:right="379"/>
              <w:jc w:val="center"/>
            </w:pPr>
            <w:r w:rsidRPr="008C2C0F">
              <w:rPr>
                <w:b/>
                <w:bCs/>
                <w:sz w:val="20"/>
                <w:szCs w:val="20"/>
              </w:rPr>
              <w:t>Kredisi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4FA4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  <w:ind w:left="510" w:right="512"/>
              <w:jc w:val="center"/>
            </w:pPr>
            <w:r w:rsidRPr="008C2C0F">
              <w:rPr>
                <w:b/>
                <w:bCs/>
                <w:sz w:val="20"/>
                <w:szCs w:val="20"/>
              </w:rPr>
              <w:t>AKTS</w:t>
            </w:r>
          </w:p>
        </w:tc>
      </w:tr>
      <w:tr w:rsidR="00CC57CA" w:rsidRPr="008C2C0F" w14:paraId="5E7A2C0C" w14:textId="77777777">
        <w:trPr>
          <w:trHeight w:hRule="exact" w:val="240"/>
        </w:trPr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225F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b/>
                <w:bCs/>
                <w:sz w:val="20"/>
                <w:szCs w:val="20"/>
              </w:rPr>
              <w:t>Genel Anestezi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99B7" w14:textId="77777777" w:rsidR="00CC57CA" w:rsidRPr="008C2C0F" w:rsidRDefault="002B4F2E">
            <w:pPr>
              <w:pStyle w:val="TableParagraph"/>
              <w:kinsoku w:val="0"/>
              <w:overflowPunct w:val="0"/>
              <w:spacing w:line="206" w:lineRule="exact"/>
              <w:ind w:left="172" w:right="172"/>
              <w:jc w:val="center"/>
            </w:pPr>
            <w:r w:rsidRPr="008C2C0F">
              <w:rPr>
                <w:rFonts w:ascii="Arial" w:hAnsi="Arial" w:cs="Arial"/>
                <w:color w:val="212121"/>
                <w:sz w:val="18"/>
                <w:szCs w:val="18"/>
              </w:rPr>
              <w:t>3201413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B70E" w14:textId="77777777" w:rsidR="00CC57CA" w:rsidRPr="008C2C0F" w:rsidRDefault="002B4F2E">
            <w:pPr>
              <w:pStyle w:val="TableParagraph"/>
              <w:kinsoku w:val="0"/>
              <w:overflowPunct w:val="0"/>
              <w:ind w:left="148" w:right="149"/>
              <w:jc w:val="center"/>
            </w:pPr>
            <w:r w:rsidRPr="008C2C0F">
              <w:rPr>
                <w:sz w:val="20"/>
                <w:szCs w:val="20"/>
              </w:rPr>
              <w:t>VIII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690F" w14:textId="77777777" w:rsidR="00CC57CA" w:rsidRPr="008C2C0F" w:rsidRDefault="002B4F2E">
            <w:pPr>
              <w:pStyle w:val="TableParagraph"/>
              <w:kinsoku w:val="0"/>
              <w:overflowPunct w:val="0"/>
              <w:ind w:left="414" w:right="414"/>
              <w:jc w:val="center"/>
            </w:pPr>
            <w:r w:rsidRPr="008C2C0F">
              <w:rPr>
                <w:sz w:val="20"/>
                <w:szCs w:val="20"/>
              </w:rPr>
              <w:t>1+0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172D" w14:textId="77777777" w:rsidR="00CC57CA" w:rsidRPr="008C2C0F" w:rsidRDefault="002B4F2E">
            <w:pPr>
              <w:pStyle w:val="TableParagraph"/>
              <w:kinsoku w:val="0"/>
              <w:overflowPunct w:val="0"/>
              <w:ind w:left="0" w:right="1"/>
              <w:jc w:val="center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F20F" w14:textId="77777777" w:rsidR="00CC57CA" w:rsidRPr="008C2C0F" w:rsidRDefault="002B4F2E">
            <w:pPr>
              <w:pStyle w:val="TableParagraph"/>
              <w:kinsoku w:val="0"/>
              <w:overflowPunct w:val="0"/>
              <w:ind w:left="0" w:right="5"/>
              <w:jc w:val="center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</w:tr>
      <w:tr w:rsidR="00CC57CA" w:rsidRPr="008C2C0F" w14:paraId="1F8FF43E" w14:textId="77777777">
        <w:trPr>
          <w:trHeight w:hRule="exact" w:val="240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B948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b/>
                <w:bCs/>
                <w:sz w:val="20"/>
                <w:szCs w:val="20"/>
              </w:rPr>
              <w:t>Ön Koşul Dersler</w:t>
            </w:r>
          </w:p>
        </w:tc>
        <w:tc>
          <w:tcPr>
            <w:tcW w:w="6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A85E" w14:textId="77777777" w:rsidR="00CC57CA" w:rsidRPr="008C2C0F" w:rsidRDefault="00CC57CA"/>
        </w:tc>
      </w:tr>
      <w:tr w:rsidR="00CC57CA" w:rsidRPr="008C2C0F" w14:paraId="0A5A117B" w14:textId="77777777">
        <w:trPr>
          <w:trHeight w:hRule="exact" w:val="240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BD0C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6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5CFC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sz w:val="20"/>
                <w:szCs w:val="20"/>
              </w:rPr>
              <w:t>Türkçe</w:t>
            </w:r>
          </w:p>
        </w:tc>
      </w:tr>
      <w:tr w:rsidR="00CC57CA" w:rsidRPr="008C2C0F" w14:paraId="260F986F" w14:textId="77777777">
        <w:trPr>
          <w:trHeight w:hRule="exact" w:val="240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5EAC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b/>
                <w:bCs/>
                <w:sz w:val="20"/>
                <w:szCs w:val="20"/>
              </w:rPr>
              <w:t>Dersin Türü</w:t>
            </w:r>
          </w:p>
        </w:tc>
        <w:tc>
          <w:tcPr>
            <w:tcW w:w="6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AECB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sz w:val="20"/>
                <w:szCs w:val="20"/>
              </w:rPr>
              <w:t>Zorunlu</w:t>
            </w:r>
          </w:p>
        </w:tc>
      </w:tr>
      <w:tr w:rsidR="00CC57CA" w:rsidRPr="008C2C0F" w14:paraId="076E7399" w14:textId="77777777">
        <w:trPr>
          <w:trHeight w:hRule="exact" w:val="240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A960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6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938E" w14:textId="77777777" w:rsidR="00CC57CA" w:rsidRPr="008C2C0F" w:rsidRDefault="00CC57CA"/>
        </w:tc>
      </w:tr>
      <w:tr w:rsidR="00CC57CA" w:rsidRPr="008C2C0F" w14:paraId="4EE2F55C" w14:textId="77777777">
        <w:trPr>
          <w:trHeight w:hRule="exact" w:val="324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7339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b/>
                <w:bCs/>
                <w:sz w:val="20"/>
                <w:szCs w:val="20"/>
              </w:rPr>
              <w:t>Dersi Veren</w:t>
            </w:r>
          </w:p>
        </w:tc>
        <w:tc>
          <w:tcPr>
            <w:tcW w:w="6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25D9" w14:textId="434E61C4" w:rsidR="00CC57CA" w:rsidRPr="008C2C0F" w:rsidRDefault="009C473F" w:rsidP="009C473F">
            <w:pPr>
              <w:pStyle w:val="TableParagraph"/>
              <w:kinsoku w:val="0"/>
              <w:overflowPunct w:val="0"/>
              <w:spacing w:line="240" w:lineRule="auto"/>
              <w:ind w:right="101"/>
              <w:jc w:val="both"/>
            </w:pPr>
            <w:r w:rsidRPr="008C2C0F">
              <w:t xml:space="preserve"> </w:t>
            </w:r>
            <w:r w:rsidRPr="008C2C0F">
              <w:rPr>
                <w:sz w:val="20"/>
                <w:szCs w:val="20"/>
              </w:rPr>
              <w:t>Dr. Öğr. Üyesi Evren Büyükfırat</w:t>
            </w:r>
          </w:p>
        </w:tc>
      </w:tr>
      <w:tr w:rsidR="00CC57CA" w:rsidRPr="008C2C0F" w14:paraId="251C13E2" w14:textId="77777777">
        <w:trPr>
          <w:trHeight w:hRule="exact" w:val="240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AA41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b/>
                <w:bCs/>
                <w:sz w:val="20"/>
                <w:szCs w:val="20"/>
              </w:rPr>
              <w:t>Dersin Yardımcıları</w:t>
            </w:r>
          </w:p>
        </w:tc>
        <w:tc>
          <w:tcPr>
            <w:tcW w:w="6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65AB" w14:textId="77777777" w:rsidR="00CC57CA" w:rsidRPr="008C2C0F" w:rsidRDefault="00CC57CA"/>
        </w:tc>
      </w:tr>
      <w:tr w:rsidR="00CC57CA" w:rsidRPr="008C2C0F" w14:paraId="0A3BC3F5" w14:textId="77777777">
        <w:trPr>
          <w:trHeight w:hRule="exact" w:val="932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98DF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6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7FB2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  <w:ind w:right="101"/>
              <w:jc w:val="both"/>
            </w:pPr>
            <w:r w:rsidRPr="008C2C0F">
              <w:rPr>
                <w:sz w:val="20"/>
                <w:szCs w:val="20"/>
              </w:rPr>
              <w:t xml:space="preserve">Genel anesteziyi tanımlayabilme, yapılan uygulamaları tanıma, kullanılan ilaçları tanıma, diş hekimliğinde genel anestezi kullanımını öğrenme, lokal anesteziyi tanımlama, kullanılan ilaçları öğrenme ve </w:t>
            </w:r>
            <w:proofErr w:type="spellStart"/>
            <w:r w:rsidRPr="008C2C0F">
              <w:rPr>
                <w:sz w:val="20"/>
                <w:szCs w:val="20"/>
              </w:rPr>
              <w:t>rejiyonal</w:t>
            </w:r>
            <w:proofErr w:type="spellEnd"/>
            <w:r w:rsidRPr="008C2C0F">
              <w:rPr>
                <w:sz w:val="20"/>
                <w:szCs w:val="20"/>
              </w:rPr>
              <w:t xml:space="preserve"> anestezi tekniklerini öğrenme. Kardiyak </w:t>
            </w:r>
            <w:proofErr w:type="spellStart"/>
            <w:r w:rsidRPr="008C2C0F">
              <w:rPr>
                <w:sz w:val="20"/>
                <w:szCs w:val="20"/>
              </w:rPr>
              <w:t>arrest</w:t>
            </w:r>
            <w:proofErr w:type="spellEnd"/>
            <w:r w:rsidRPr="008C2C0F">
              <w:rPr>
                <w:sz w:val="20"/>
                <w:szCs w:val="20"/>
              </w:rPr>
              <w:t xml:space="preserve"> ve </w:t>
            </w:r>
            <w:proofErr w:type="spellStart"/>
            <w:r w:rsidRPr="008C2C0F">
              <w:rPr>
                <w:sz w:val="20"/>
                <w:szCs w:val="20"/>
              </w:rPr>
              <w:t>kardiyopulmoner</w:t>
            </w:r>
            <w:proofErr w:type="spellEnd"/>
            <w:r w:rsidRPr="008C2C0F">
              <w:rPr>
                <w:sz w:val="20"/>
                <w:szCs w:val="20"/>
              </w:rPr>
              <w:t xml:space="preserve"> </w:t>
            </w:r>
            <w:proofErr w:type="spellStart"/>
            <w:r w:rsidRPr="008C2C0F">
              <w:rPr>
                <w:sz w:val="20"/>
                <w:szCs w:val="20"/>
              </w:rPr>
              <w:t>resussitasyonu</w:t>
            </w:r>
            <w:proofErr w:type="spellEnd"/>
            <w:r w:rsidRPr="008C2C0F">
              <w:rPr>
                <w:sz w:val="20"/>
                <w:szCs w:val="20"/>
              </w:rPr>
              <w:t xml:space="preserve"> öğrenmedir.</w:t>
            </w:r>
          </w:p>
        </w:tc>
      </w:tr>
      <w:tr w:rsidR="00CC57CA" w:rsidRPr="008C2C0F" w14:paraId="274AA621" w14:textId="77777777">
        <w:trPr>
          <w:trHeight w:hRule="exact" w:val="1620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3DE2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b/>
                <w:bCs/>
                <w:sz w:val="20"/>
                <w:szCs w:val="20"/>
              </w:rPr>
              <w:t>Dersin Öğrenme Çıktıları</w:t>
            </w:r>
          </w:p>
        </w:tc>
        <w:tc>
          <w:tcPr>
            <w:tcW w:w="6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E38F" w14:textId="77777777" w:rsidR="00CC57CA" w:rsidRPr="008C2C0F" w:rsidRDefault="002B4F2E">
            <w:pPr>
              <w:pStyle w:val="TableParagraph"/>
              <w:kinsoku w:val="0"/>
              <w:overflowPunct w:val="0"/>
              <w:spacing w:line="228" w:lineRule="exact"/>
              <w:jc w:val="both"/>
              <w:rPr>
                <w:b/>
                <w:bCs/>
                <w:sz w:val="20"/>
                <w:szCs w:val="20"/>
              </w:rPr>
            </w:pPr>
            <w:r w:rsidRPr="008C2C0F">
              <w:rPr>
                <w:b/>
                <w:bCs/>
                <w:sz w:val="20"/>
                <w:szCs w:val="20"/>
              </w:rPr>
              <w:t>Bu dersin sonunda öğrenci;</w:t>
            </w:r>
          </w:p>
          <w:p w14:paraId="7351EAB2" w14:textId="77777777" w:rsidR="00CC57CA" w:rsidRPr="008C2C0F" w:rsidRDefault="002B4F2E">
            <w:pPr>
              <w:pStyle w:val="TableParagraph"/>
              <w:kinsoku w:val="0"/>
              <w:overflowPunct w:val="0"/>
              <w:spacing w:before="1" w:line="228" w:lineRule="exact"/>
              <w:ind w:right="1346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1-Genel anestezinin tanımı, amacı, endikasyonları ve tarihçesi bilir. 2-Entübasyonun tanımı, endikasyonları, komplikasyonları bilir.</w:t>
            </w:r>
          </w:p>
          <w:p w14:paraId="28A59159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  <w:ind w:right="190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 xml:space="preserve">3-İntravenöz </w:t>
            </w:r>
            <w:proofErr w:type="spellStart"/>
            <w:r w:rsidRPr="008C2C0F">
              <w:rPr>
                <w:sz w:val="20"/>
                <w:szCs w:val="20"/>
              </w:rPr>
              <w:t>anesteziklerin</w:t>
            </w:r>
            <w:proofErr w:type="spellEnd"/>
            <w:r w:rsidRPr="008C2C0F">
              <w:rPr>
                <w:sz w:val="20"/>
                <w:szCs w:val="20"/>
              </w:rPr>
              <w:t xml:space="preserve"> sınıflaması, </w:t>
            </w:r>
            <w:proofErr w:type="spellStart"/>
            <w:r w:rsidRPr="008C2C0F">
              <w:rPr>
                <w:sz w:val="20"/>
                <w:szCs w:val="20"/>
              </w:rPr>
              <w:t>endikasyonları-kontrendikasyonları</w:t>
            </w:r>
            <w:proofErr w:type="spellEnd"/>
            <w:r w:rsidRPr="008C2C0F">
              <w:rPr>
                <w:sz w:val="20"/>
                <w:szCs w:val="20"/>
              </w:rPr>
              <w:t xml:space="preserve"> bilir. 4-İnhalasyon </w:t>
            </w:r>
            <w:proofErr w:type="spellStart"/>
            <w:r w:rsidRPr="008C2C0F">
              <w:rPr>
                <w:sz w:val="20"/>
                <w:szCs w:val="20"/>
              </w:rPr>
              <w:t>anesteziklerin</w:t>
            </w:r>
            <w:proofErr w:type="spellEnd"/>
            <w:r w:rsidRPr="008C2C0F">
              <w:rPr>
                <w:sz w:val="20"/>
                <w:szCs w:val="20"/>
              </w:rPr>
              <w:t xml:space="preserve"> sınıflaması, </w:t>
            </w:r>
            <w:proofErr w:type="spellStart"/>
            <w:r w:rsidRPr="008C2C0F">
              <w:rPr>
                <w:sz w:val="20"/>
                <w:szCs w:val="20"/>
              </w:rPr>
              <w:t>endikasyonları-konrtendikasyonları</w:t>
            </w:r>
            <w:proofErr w:type="spellEnd"/>
            <w:r w:rsidRPr="008C2C0F">
              <w:rPr>
                <w:sz w:val="20"/>
                <w:szCs w:val="20"/>
              </w:rPr>
              <w:t xml:space="preserve"> bilir 5-Kardiyak </w:t>
            </w:r>
            <w:proofErr w:type="spellStart"/>
            <w:r w:rsidRPr="008C2C0F">
              <w:rPr>
                <w:sz w:val="20"/>
                <w:szCs w:val="20"/>
              </w:rPr>
              <w:t>arrest</w:t>
            </w:r>
            <w:proofErr w:type="spellEnd"/>
            <w:r w:rsidRPr="008C2C0F">
              <w:rPr>
                <w:sz w:val="20"/>
                <w:szCs w:val="20"/>
              </w:rPr>
              <w:t xml:space="preserve"> tanımı, tanısı, Temel Yaşam </w:t>
            </w:r>
            <w:proofErr w:type="spellStart"/>
            <w:r w:rsidRPr="008C2C0F">
              <w:rPr>
                <w:sz w:val="20"/>
                <w:szCs w:val="20"/>
              </w:rPr>
              <w:t>destegi</w:t>
            </w:r>
            <w:proofErr w:type="spellEnd"/>
            <w:r w:rsidRPr="008C2C0F">
              <w:rPr>
                <w:sz w:val="20"/>
                <w:szCs w:val="20"/>
              </w:rPr>
              <w:t xml:space="preserve"> ve İleri yaşam desteği bilir.</w:t>
            </w:r>
          </w:p>
          <w:p w14:paraId="72C5BF59" w14:textId="77777777" w:rsidR="00CC57CA" w:rsidRPr="008C2C0F" w:rsidRDefault="002B4F2E">
            <w:pPr>
              <w:pStyle w:val="TableParagraph"/>
              <w:kinsoku w:val="0"/>
              <w:overflowPunct w:val="0"/>
              <w:spacing w:before="3" w:line="240" w:lineRule="auto"/>
              <w:jc w:val="both"/>
            </w:pPr>
            <w:r w:rsidRPr="008C2C0F">
              <w:rPr>
                <w:sz w:val="20"/>
                <w:szCs w:val="20"/>
              </w:rPr>
              <w:t xml:space="preserve">6-Monitörizasyon çeşitleri, sistemlere göre </w:t>
            </w:r>
            <w:proofErr w:type="spellStart"/>
            <w:r w:rsidRPr="008C2C0F">
              <w:rPr>
                <w:sz w:val="20"/>
                <w:szCs w:val="20"/>
              </w:rPr>
              <w:t>monitörizasyon</w:t>
            </w:r>
            <w:proofErr w:type="spellEnd"/>
            <w:r w:rsidRPr="008C2C0F">
              <w:rPr>
                <w:sz w:val="20"/>
                <w:szCs w:val="20"/>
              </w:rPr>
              <w:t xml:space="preserve"> komplikasyonları bilir.</w:t>
            </w:r>
          </w:p>
        </w:tc>
      </w:tr>
      <w:tr w:rsidR="00CC57CA" w:rsidRPr="008C2C0F" w14:paraId="7D4BBEE8" w14:textId="77777777">
        <w:trPr>
          <w:trHeight w:hRule="exact" w:val="698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0FEF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b/>
                <w:bCs/>
                <w:sz w:val="20"/>
                <w:szCs w:val="20"/>
              </w:rPr>
              <w:t>Dersin İçeriği</w:t>
            </w:r>
          </w:p>
        </w:tc>
        <w:tc>
          <w:tcPr>
            <w:tcW w:w="6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3CC2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  <w:ind w:right="103"/>
              <w:jc w:val="both"/>
            </w:pPr>
            <w:r w:rsidRPr="008C2C0F">
              <w:rPr>
                <w:sz w:val="20"/>
                <w:szCs w:val="20"/>
              </w:rPr>
              <w:t xml:space="preserve">Genel anestezi, </w:t>
            </w:r>
            <w:proofErr w:type="spellStart"/>
            <w:r w:rsidRPr="008C2C0F">
              <w:rPr>
                <w:sz w:val="20"/>
                <w:szCs w:val="20"/>
              </w:rPr>
              <w:t>inhalasyon</w:t>
            </w:r>
            <w:proofErr w:type="spellEnd"/>
            <w:r w:rsidRPr="008C2C0F">
              <w:rPr>
                <w:sz w:val="20"/>
                <w:szCs w:val="20"/>
              </w:rPr>
              <w:t xml:space="preserve"> </w:t>
            </w:r>
            <w:proofErr w:type="spellStart"/>
            <w:r w:rsidRPr="008C2C0F">
              <w:rPr>
                <w:sz w:val="20"/>
                <w:szCs w:val="20"/>
              </w:rPr>
              <w:t>anestezikleri</w:t>
            </w:r>
            <w:proofErr w:type="spellEnd"/>
            <w:r w:rsidRPr="008C2C0F">
              <w:rPr>
                <w:sz w:val="20"/>
                <w:szCs w:val="20"/>
              </w:rPr>
              <w:t xml:space="preserve">, lokal </w:t>
            </w:r>
            <w:proofErr w:type="spellStart"/>
            <w:r w:rsidRPr="008C2C0F">
              <w:rPr>
                <w:sz w:val="20"/>
                <w:szCs w:val="20"/>
              </w:rPr>
              <w:t>anestezikler</w:t>
            </w:r>
            <w:proofErr w:type="spellEnd"/>
            <w:r w:rsidRPr="008C2C0F">
              <w:rPr>
                <w:sz w:val="20"/>
                <w:szCs w:val="20"/>
              </w:rPr>
              <w:t xml:space="preserve">, </w:t>
            </w:r>
            <w:proofErr w:type="spellStart"/>
            <w:r w:rsidRPr="008C2C0F">
              <w:rPr>
                <w:sz w:val="20"/>
                <w:szCs w:val="20"/>
              </w:rPr>
              <w:t>monitörizasyon</w:t>
            </w:r>
            <w:proofErr w:type="spellEnd"/>
            <w:r w:rsidRPr="008C2C0F">
              <w:rPr>
                <w:sz w:val="20"/>
                <w:szCs w:val="20"/>
              </w:rPr>
              <w:t xml:space="preserve">, ağrı tedavileri, </w:t>
            </w:r>
            <w:proofErr w:type="spellStart"/>
            <w:r w:rsidRPr="008C2C0F">
              <w:rPr>
                <w:sz w:val="20"/>
                <w:szCs w:val="20"/>
              </w:rPr>
              <w:t>sedo</w:t>
            </w:r>
            <w:proofErr w:type="spellEnd"/>
            <w:r w:rsidRPr="008C2C0F">
              <w:rPr>
                <w:sz w:val="20"/>
                <w:szCs w:val="20"/>
              </w:rPr>
              <w:t xml:space="preserve">-analjezi, </w:t>
            </w:r>
            <w:proofErr w:type="spellStart"/>
            <w:r w:rsidRPr="008C2C0F">
              <w:rPr>
                <w:sz w:val="20"/>
                <w:szCs w:val="20"/>
              </w:rPr>
              <w:t>kardiyopulmoner</w:t>
            </w:r>
            <w:proofErr w:type="spellEnd"/>
            <w:r w:rsidRPr="008C2C0F">
              <w:rPr>
                <w:sz w:val="20"/>
                <w:szCs w:val="20"/>
              </w:rPr>
              <w:t xml:space="preserve"> </w:t>
            </w:r>
            <w:proofErr w:type="spellStart"/>
            <w:r w:rsidRPr="008C2C0F">
              <w:rPr>
                <w:sz w:val="20"/>
                <w:szCs w:val="20"/>
              </w:rPr>
              <w:t>resüsitasyon</w:t>
            </w:r>
            <w:proofErr w:type="spellEnd"/>
            <w:r w:rsidRPr="008C2C0F">
              <w:rPr>
                <w:sz w:val="20"/>
                <w:szCs w:val="20"/>
              </w:rPr>
              <w:t xml:space="preserve"> ve diş hekimliğinin gereksinimi olan diğer konular.</w:t>
            </w:r>
          </w:p>
        </w:tc>
      </w:tr>
      <w:tr w:rsidR="00CC57CA" w:rsidRPr="008C2C0F" w14:paraId="49AB6EC4" w14:textId="77777777">
        <w:trPr>
          <w:trHeight w:hRule="exact" w:val="24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C1B7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  <w:ind w:left="217" w:right="217"/>
              <w:jc w:val="center"/>
            </w:pPr>
            <w:r w:rsidRPr="008C2C0F">
              <w:rPr>
                <w:b/>
                <w:bCs/>
                <w:sz w:val="20"/>
                <w:szCs w:val="20"/>
              </w:rPr>
              <w:t>Haftalar</w:t>
            </w:r>
          </w:p>
        </w:tc>
        <w:tc>
          <w:tcPr>
            <w:tcW w:w="8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7801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  <w:ind w:left="3650" w:right="3650"/>
              <w:jc w:val="center"/>
            </w:pPr>
            <w:r w:rsidRPr="008C2C0F">
              <w:rPr>
                <w:b/>
                <w:bCs/>
                <w:sz w:val="20"/>
                <w:szCs w:val="20"/>
              </w:rPr>
              <w:t>Konular</w:t>
            </w:r>
          </w:p>
        </w:tc>
      </w:tr>
      <w:tr w:rsidR="00CC57CA" w:rsidRPr="008C2C0F" w14:paraId="1872947D" w14:textId="77777777">
        <w:trPr>
          <w:trHeight w:hRule="exact" w:val="25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3C14" w14:textId="77777777" w:rsidR="00CC57CA" w:rsidRPr="008C2C0F" w:rsidRDefault="002B4F2E">
            <w:pPr>
              <w:pStyle w:val="TableParagraph"/>
              <w:kinsoku w:val="0"/>
              <w:overflowPunct w:val="0"/>
              <w:ind w:left="0" w:right="1"/>
              <w:jc w:val="center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B42A" w14:textId="658947D5" w:rsidR="00CC57CA" w:rsidRPr="008C2C0F" w:rsidRDefault="002B4F2E">
            <w:pPr>
              <w:pStyle w:val="TableParagraph"/>
              <w:kinsoku w:val="0"/>
              <w:overflowPunct w:val="0"/>
              <w:spacing w:before="3" w:line="240" w:lineRule="auto"/>
            </w:pPr>
            <w:r w:rsidRPr="008C2C0F">
              <w:rPr>
                <w:sz w:val="20"/>
                <w:szCs w:val="20"/>
              </w:rPr>
              <w:t>Genel anesteziye giriş</w:t>
            </w:r>
            <w:r w:rsidR="009C473F" w:rsidRPr="008C2C0F">
              <w:rPr>
                <w:sz w:val="20"/>
                <w:szCs w:val="20"/>
              </w:rPr>
              <w:t xml:space="preserve"> (Uzaktan Eğitim)</w:t>
            </w:r>
          </w:p>
        </w:tc>
      </w:tr>
      <w:tr w:rsidR="00CC57CA" w:rsidRPr="008C2C0F" w14:paraId="6C700FFB" w14:textId="77777777">
        <w:trPr>
          <w:trHeight w:hRule="exact" w:val="24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4218" w14:textId="77777777" w:rsidR="00CC57CA" w:rsidRPr="008C2C0F" w:rsidRDefault="002B4F2E">
            <w:pPr>
              <w:pStyle w:val="TableParagraph"/>
              <w:kinsoku w:val="0"/>
              <w:overflowPunct w:val="0"/>
              <w:ind w:left="0" w:right="1"/>
              <w:jc w:val="center"/>
            </w:pPr>
            <w:r w:rsidRPr="008C2C0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85E2" w14:textId="0369BD73" w:rsidR="00CC57CA" w:rsidRPr="008C2C0F" w:rsidRDefault="002B4F2E">
            <w:pPr>
              <w:pStyle w:val="TableParagraph"/>
              <w:kinsoku w:val="0"/>
              <w:overflowPunct w:val="0"/>
            </w:pPr>
            <w:proofErr w:type="spellStart"/>
            <w:r w:rsidRPr="008C2C0F">
              <w:rPr>
                <w:sz w:val="20"/>
                <w:szCs w:val="20"/>
              </w:rPr>
              <w:t>Preanestezik</w:t>
            </w:r>
            <w:proofErr w:type="spellEnd"/>
            <w:r w:rsidRPr="008C2C0F">
              <w:rPr>
                <w:sz w:val="20"/>
                <w:szCs w:val="20"/>
              </w:rPr>
              <w:t xml:space="preserve"> </w:t>
            </w:r>
            <w:proofErr w:type="spellStart"/>
            <w:r w:rsidRPr="008C2C0F">
              <w:rPr>
                <w:sz w:val="20"/>
                <w:szCs w:val="20"/>
              </w:rPr>
              <w:t>vizit</w:t>
            </w:r>
            <w:proofErr w:type="spellEnd"/>
            <w:r w:rsidR="009C473F" w:rsidRPr="008C2C0F">
              <w:rPr>
                <w:sz w:val="20"/>
                <w:szCs w:val="20"/>
              </w:rPr>
              <w:t xml:space="preserve"> (Uzaktan Eğitim)</w:t>
            </w:r>
          </w:p>
        </w:tc>
      </w:tr>
      <w:tr w:rsidR="00CC57CA" w:rsidRPr="008C2C0F" w14:paraId="5C02235E" w14:textId="77777777">
        <w:trPr>
          <w:trHeight w:hRule="exact" w:val="24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0B11" w14:textId="77777777" w:rsidR="00CC57CA" w:rsidRPr="008C2C0F" w:rsidRDefault="002B4F2E">
            <w:pPr>
              <w:pStyle w:val="TableParagraph"/>
              <w:kinsoku w:val="0"/>
              <w:overflowPunct w:val="0"/>
              <w:ind w:left="0" w:right="1"/>
              <w:jc w:val="center"/>
            </w:pPr>
            <w:r w:rsidRPr="008C2C0F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60D2" w14:textId="0A958CCB" w:rsidR="00CC57CA" w:rsidRPr="008C2C0F" w:rsidRDefault="002B4F2E">
            <w:pPr>
              <w:pStyle w:val="TableParagraph"/>
              <w:kinsoku w:val="0"/>
              <w:overflowPunct w:val="0"/>
            </w:pPr>
            <w:proofErr w:type="spellStart"/>
            <w:r w:rsidRPr="008C2C0F">
              <w:rPr>
                <w:sz w:val="20"/>
                <w:szCs w:val="20"/>
              </w:rPr>
              <w:t>Premedikasyon</w:t>
            </w:r>
            <w:proofErr w:type="spellEnd"/>
            <w:r w:rsidR="009C473F" w:rsidRPr="008C2C0F">
              <w:rPr>
                <w:sz w:val="20"/>
                <w:szCs w:val="20"/>
              </w:rPr>
              <w:t>(Uzaktan Eğitim)</w:t>
            </w:r>
          </w:p>
        </w:tc>
      </w:tr>
      <w:tr w:rsidR="00CC57CA" w:rsidRPr="008C2C0F" w14:paraId="2CDB464D" w14:textId="77777777">
        <w:trPr>
          <w:trHeight w:hRule="exact" w:val="278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A723" w14:textId="77777777" w:rsidR="00CC57CA" w:rsidRPr="008C2C0F" w:rsidRDefault="002B4F2E">
            <w:pPr>
              <w:pStyle w:val="TableParagraph"/>
              <w:kinsoku w:val="0"/>
              <w:overflowPunct w:val="0"/>
              <w:ind w:left="0" w:right="1"/>
              <w:jc w:val="center"/>
            </w:pPr>
            <w:r w:rsidRPr="008C2C0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8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C952" w14:textId="0C1ACBA4" w:rsidR="00CC57CA" w:rsidRPr="008C2C0F" w:rsidRDefault="002B4F2E">
            <w:pPr>
              <w:pStyle w:val="TableParagraph"/>
              <w:kinsoku w:val="0"/>
              <w:overflowPunct w:val="0"/>
            </w:pPr>
            <w:proofErr w:type="spellStart"/>
            <w:r w:rsidRPr="008C2C0F">
              <w:rPr>
                <w:sz w:val="20"/>
                <w:szCs w:val="20"/>
              </w:rPr>
              <w:t>Monitörizasyonda</w:t>
            </w:r>
            <w:proofErr w:type="spellEnd"/>
            <w:r w:rsidRPr="008C2C0F">
              <w:rPr>
                <w:sz w:val="20"/>
                <w:szCs w:val="20"/>
              </w:rPr>
              <w:t xml:space="preserve"> temel prensipler</w:t>
            </w:r>
            <w:r w:rsidR="009C473F" w:rsidRPr="008C2C0F">
              <w:rPr>
                <w:sz w:val="20"/>
                <w:szCs w:val="20"/>
              </w:rPr>
              <w:t xml:space="preserve"> (Uzaktan Eğitim)</w:t>
            </w:r>
          </w:p>
        </w:tc>
      </w:tr>
      <w:tr w:rsidR="00CC57CA" w:rsidRPr="008C2C0F" w14:paraId="10F1DF1E" w14:textId="77777777">
        <w:trPr>
          <w:trHeight w:hRule="exact" w:val="27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C6F2" w14:textId="77777777" w:rsidR="00CC57CA" w:rsidRPr="008C2C0F" w:rsidRDefault="002B4F2E">
            <w:pPr>
              <w:pStyle w:val="TableParagraph"/>
              <w:kinsoku w:val="0"/>
              <w:overflowPunct w:val="0"/>
              <w:ind w:left="0" w:right="1"/>
              <w:jc w:val="center"/>
            </w:pPr>
            <w:r w:rsidRPr="008C2C0F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8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CFC" w14:textId="3F370B4F" w:rsidR="00CC57CA" w:rsidRPr="008C2C0F" w:rsidRDefault="002B4F2E">
            <w:pPr>
              <w:pStyle w:val="TableParagraph"/>
              <w:kinsoku w:val="0"/>
              <w:overflowPunct w:val="0"/>
              <w:spacing w:before="12" w:line="240" w:lineRule="auto"/>
            </w:pPr>
            <w:proofErr w:type="spellStart"/>
            <w:r w:rsidRPr="008C2C0F">
              <w:rPr>
                <w:sz w:val="20"/>
                <w:szCs w:val="20"/>
              </w:rPr>
              <w:t>Endotrakeal</w:t>
            </w:r>
            <w:proofErr w:type="spellEnd"/>
            <w:r w:rsidRPr="008C2C0F">
              <w:rPr>
                <w:sz w:val="20"/>
                <w:szCs w:val="20"/>
              </w:rPr>
              <w:t xml:space="preserve"> </w:t>
            </w:r>
            <w:proofErr w:type="spellStart"/>
            <w:r w:rsidRPr="008C2C0F">
              <w:rPr>
                <w:sz w:val="20"/>
                <w:szCs w:val="20"/>
              </w:rPr>
              <w:t>entübasyon</w:t>
            </w:r>
            <w:proofErr w:type="spellEnd"/>
            <w:r w:rsidR="009C473F" w:rsidRPr="008C2C0F">
              <w:rPr>
                <w:sz w:val="20"/>
                <w:szCs w:val="20"/>
              </w:rPr>
              <w:t xml:space="preserve"> (Uzaktan Eğitim)</w:t>
            </w:r>
          </w:p>
        </w:tc>
      </w:tr>
      <w:tr w:rsidR="00CC57CA" w:rsidRPr="008C2C0F" w14:paraId="6D475D55" w14:textId="77777777">
        <w:trPr>
          <w:trHeight w:hRule="exact" w:val="27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4722" w14:textId="77777777" w:rsidR="00CC57CA" w:rsidRPr="008C2C0F" w:rsidRDefault="002B4F2E">
            <w:pPr>
              <w:pStyle w:val="TableParagraph"/>
              <w:kinsoku w:val="0"/>
              <w:overflowPunct w:val="0"/>
              <w:ind w:left="0" w:right="1"/>
              <w:jc w:val="center"/>
            </w:pPr>
            <w:r w:rsidRPr="008C2C0F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8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B6E6" w14:textId="16879EB5" w:rsidR="00CC57CA" w:rsidRPr="008C2C0F" w:rsidRDefault="002B4F2E">
            <w:pPr>
              <w:pStyle w:val="TableParagraph"/>
              <w:kinsoku w:val="0"/>
              <w:overflowPunct w:val="0"/>
              <w:spacing w:before="12" w:line="240" w:lineRule="auto"/>
            </w:pPr>
            <w:proofErr w:type="spellStart"/>
            <w:r w:rsidRPr="008C2C0F">
              <w:rPr>
                <w:sz w:val="20"/>
                <w:szCs w:val="20"/>
              </w:rPr>
              <w:t>İntravenöz</w:t>
            </w:r>
            <w:proofErr w:type="spellEnd"/>
            <w:r w:rsidRPr="008C2C0F">
              <w:rPr>
                <w:sz w:val="20"/>
                <w:szCs w:val="20"/>
              </w:rPr>
              <w:t xml:space="preserve"> </w:t>
            </w:r>
            <w:proofErr w:type="spellStart"/>
            <w:r w:rsidRPr="008C2C0F">
              <w:rPr>
                <w:sz w:val="20"/>
                <w:szCs w:val="20"/>
              </w:rPr>
              <w:t>anestezikler</w:t>
            </w:r>
            <w:proofErr w:type="spellEnd"/>
            <w:r w:rsidR="009C473F" w:rsidRPr="008C2C0F">
              <w:rPr>
                <w:sz w:val="20"/>
                <w:szCs w:val="20"/>
              </w:rPr>
              <w:t xml:space="preserve"> (Uzaktan Eğitim)</w:t>
            </w:r>
          </w:p>
        </w:tc>
      </w:tr>
      <w:tr w:rsidR="00CC57CA" w:rsidRPr="008C2C0F" w14:paraId="3903AF94" w14:textId="77777777">
        <w:trPr>
          <w:trHeight w:hRule="exact" w:val="24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8687" w14:textId="77777777" w:rsidR="00CC57CA" w:rsidRPr="008C2C0F" w:rsidRDefault="002B4F2E">
            <w:pPr>
              <w:pStyle w:val="TableParagraph"/>
              <w:kinsoku w:val="0"/>
              <w:overflowPunct w:val="0"/>
              <w:ind w:left="0" w:right="1"/>
              <w:jc w:val="center"/>
            </w:pPr>
            <w:r w:rsidRPr="008C2C0F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8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E49A" w14:textId="34FF0C58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sz w:val="20"/>
                <w:szCs w:val="20"/>
              </w:rPr>
              <w:t>Ara sınav</w:t>
            </w:r>
            <w:r w:rsidR="009C473F" w:rsidRPr="008C2C0F">
              <w:rPr>
                <w:sz w:val="20"/>
                <w:szCs w:val="20"/>
              </w:rPr>
              <w:t xml:space="preserve"> (</w:t>
            </w:r>
            <w:r w:rsidR="001F5A3E" w:rsidRPr="008C2C0F">
              <w:rPr>
                <w:sz w:val="20"/>
                <w:szCs w:val="20"/>
              </w:rPr>
              <w:t>Yüz yüze)</w:t>
            </w:r>
          </w:p>
        </w:tc>
      </w:tr>
      <w:tr w:rsidR="00CC57CA" w:rsidRPr="008C2C0F" w14:paraId="65DFEB40" w14:textId="77777777">
        <w:trPr>
          <w:trHeight w:hRule="exact" w:val="24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8D1E" w14:textId="77777777" w:rsidR="00CC57CA" w:rsidRPr="008C2C0F" w:rsidRDefault="002B4F2E">
            <w:pPr>
              <w:pStyle w:val="TableParagraph"/>
              <w:kinsoku w:val="0"/>
              <w:overflowPunct w:val="0"/>
              <w:ind w:left="0" w:right="1"/>
              <w:jc w:val="center"/>
            </w:pPr>
            <w:r w:rsidRPr="008C2C0F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8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9543" w14:textId="01E6FBA7" w:rsidR="00CC57CA" w:rsidRPr="008C2C0F" w:rsidRDefault="002B4F2E">
            <w:pPr>
              <w:pStyle w:val="TableParagraph"/>
              <w:kinsoku w:val="0"/>
              <w:overflowPunct w:val="0"/>
            </w:pPr>
            <w:proofErr w:type="spellStart"/>
            <w:r w:rsidRPr="008C2C0F">
              <w:rPr>
                <w:sz w:val="20"/>
                <w:szCs w:val="20"/>
              </w:rPr>
              <w:t>İnhalasyon</w:t>
            </w:r>
            <w:proofErr w:type="spellEnd"/>
            <w:r w:rsidRPr="008C2C0F">
              <w:rPr>
                <w:sz w:val="20"/>
                <w:szCs w:val="20"/>
              </w:rPr>
              <w:t xml:space="preserve"> </w:t>
            </w:r>
            <w:proofErr w:type="spellStart"/>
            <w:r w:rsidRPr="008C2C0F">
              <w:rPr>
                <w:sz w:val="20"/>
                <w:szCs w:val="20"/>
              </w:rPr>
              <w:t>anestezikleri</w:t>
            </w:r>
            <w:proofErr w:type="spellEnd"/>
            <w:r w:rsidR="001F5A3E" w:rsidRPr="008C2C0F">
              <w:rPr>
                <w:sz w:val="20"/>
                <w:szCs w:val="20"/>
              </w:rPr>
              <w:t xml:space="preserve"> (Uzaktan Eğitim)</w:t>
            </w:r>
          </w:p>
        </w:tc>
      </w:tr>
      <w:tr w:rsidR="00CC57CA" w:rsidRPr="008C2C0F" w14:paraId="4F5EDF57" w14:textId="77777777">
        <w:trPr>
          <w:trHeight w:hRule="exact" w:val="24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F421" w14:textId="77777777" w:rsidR="00CC57CA" w:rsidRPr="008C2C0F" w:rsidRDefault="002B4F2E">
            <w:pPr>
              <w:pStyle w:val="TableParagraph"/>
              <w:kinsoku w:val="0"/>
              <w:overflowPunct w:val="0"/>
              <w:ind w:left="0" w:right="1"/>
              <w:jc w:val="center"/>
            </w:pPr>
            <w:r w:rsidRPr="008C2C0F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8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75D2" w14:textId="59DF5B34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sz w:val="20"/>
                <w:szCs w:val="20"/>
              </w:rPr>
              <w:t>Kas gevşeticiler</w:t>
            </w:r>
            <w:r w:rsidR="001F5A3E" w:rsidRPr="008C2C0F">
              <w:rPr>
                <w:sz w:val="20"/>
                <w:szCs w:val="20"/>
              </w:rPr>
              <w:t xml:space="preserve"> (Uzaktan Eğitim)</w:t>
            </w:r>
          </w:p>
        </w:tc>
      </w:tr>
      <w:tr w:rsidR="00CC57CA" w:rsidRPr="008C2C0F" w14:paraId="7E500813" w14:textId="77777777">
        <w:trPr>
          <w:trHeight w:hRule="exact" w:val="24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F5BC" w14:textId="77777777" w:rsidR="00CC57CA" w:rsidRPr="008C2C0F" w:rsidRDefault="002B4F2E">
            <w:pPr>
              <w:pStyle w:val="TableParagraph"/>
              <w:kinsoku w:val="0"/>
              <w:overflowPunct w:val="0"/>
              <w:ind w:left="217" w:right="215"/>
              <w:jc w:val="center"/>
            </w:pPr>
            <w:r w:rsidRPr="008C2C0F">
              <w:rPr>
                <w:sz w:val="20"/>
                <w:szCs w:val="20"/>
              </w:rPr>
              <w:t>10</w:t>
            </w:r>
          </w:p>
        </w:tc>
        <w:tc>
          <w:tcPr>
            <w:tcW w:w="8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DAB5" w14:textId="60036248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sz w:val="20"/>
                <w:szCs w:val="20"/>
              </w:rPr>
              <w:t xml:space="preserve">Lokal </w:t>
            </w:r>
            <w:proofErr w:type="spellStart"/>
            <w:r w:rsidRPr="008C2C0F">
              <w:rPr>
                <w:sz w:val="20"/>
                <w:szCs w:val="20"/>
              </w:rPr>
              <w:t>anestezikler</w:t>
            </w:r>
            <w:proofErr w:type="spellEnd"/>
            <w:r w:rsidR="001F5A3E" w:rsidRPr="008C2C0F">
              <w:rPr>
                <w:sz w:val="20"/>
                <w:szCs w:val="20"/>
              </w:rPr>
              <w:t xml:space="preserve"> (Uzaktan Eğitim)</w:t>
            </w:r>
          </w:p>
        </w:tc>
      </w:tr>
      <w:tr w:rsidR="00CC57CA" w:rsidRPr="008C2C0F" w14:paraId="62C85575" w14:textId="77777777">
        <w:trPr>
          <w:trHeight w:hRule="exact" w:val="24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B531" w14:textId="77777777" w:rsidR="00CC57CA" w:rsidRPr="008C2C0F" w:rsidRDefault="002B4F2E">
            <w:pPr>
              <w:pStyle w:val="TableParagraph"/>
              <w:kinsoku w:val="0"/>
              <w:overflowPunct w:val="0"/>
              <w:ind w:left="217" w:right="215"/>
              <w:jc w:val="center"/>
            </w:pPr>
            <w:r w:rsidRPr="008C2C0F">
              <w:rPr>
                <w:sz w:val="20"/>
                <w:szCs w:val="20"/>
              </w:rPr>
              <w:t>11</w:t>
            </w:r>
          </w:p>
        </w:tc>
        <w:tc>
          <w:tcPr>
            <w:tcW w:w="8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EF0C" w14:textId="77A672A8" w:rsidR="00CC57CA" w:rsidRPr="008C2C0F" w:rsidRDefault="002B4F2E">
            <w:pPr>
              <w:pStyle w:val="TableParagraph"/>
              <w:kinsoku w:val="0"/>
              <w:overflowPunct w:val="0"/>
            </w:pPr>
            <w:proofErr w:type="spellStart"/>
            <w:r w:rsidRPr="008C2C0F">
              <w:rPr>
                <w:sz w:val="20"/>
                <w:szCs w:val="20"/>
              </w:rPr>
              <w:t>Dental</w:t>
            </w:r>
            <w:proofErr w:type="spellEnd"/>
            <w:r w:rsidRPr="008C2C0F">
              <w:rPr>
                <w:sz w:val="20"/>
                <w:szCs w:val="20"/>
              </w:rPr>
              <w:t xml:space="preserve"> genel anestezi</w:t>
            </w:r>
            <w:r w:rsidR="001F5A3E" w:rsidRPr="008C2C0F">
              <w:rPr>
                <w:sz w:val="20"/>
                <w:szCs w:val="20"/>
              </w:rPr>
              <w:t xml:space="preserve"> (Uzaktan Eğitim)</w:t>
            </w:r>
          </w:p>
        </w:tc>
      </w:tr>
      <w:tr w:rsidR="00CC57CA" w:rsidRPr="008C2C0F" w14:paraId="0A11792D" w14:textId="77777777">
        <w:trPr>
          <w:trHeight w:hRule="exact" w:val="302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48E4" w14:textId="77777777" w:rsidR="00CC57CA" w:rsidRPr="008C2C0F" w:rsidRDefault="002B4F2E">
            <w:pPr>
              <w:pStyle w:val="TableParagraph"/>
              <w:kinsoku w:val="0"/>
              <w:overflowPunct w:val="0"/>
              <w:ind w:left="217" w:right="215"/>
              <w:jc w:val="center"/>
            </w:pPr>
            <w:r w:rsidRPr="008C2C0F">
              <w:rPr>
                <w:sz w:val="20"/>
                <w:szCs w:val="20"/>
              </w:rPr>
              <w:t>12</w:t>
            </w:r>
          </w:p>
        </w:tc>
        <w:tc>
          <w:tcPr>
            <w:tcW w:w="8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2612" w14:textId="01C9C996" w:rsidR="00CC57CA" w:rsidRPr="008C2C0F" w:rsidRDefault="002B4F2E">
            <w:pPr>
              <w:pStyle w:val="TableParagraph"/>
              <w:kinsoku w:val="0"/>
              <w:overflowPunct w:val="0"/>
            </w:pPr>
            <w:proofErr w:type="spellStart"/>
            <w:r w:rsidRPr="008C2C0F">
              <w:rPr>
                <w:sz w:val="20"/>
                <w:szCs w:val="20"/>
              </w:rPr>
              <w:t>Rejyonal</w:t>
            </w:r>
            <w:proofErr w:type="spellEnd"/>
            <w:r w:rsidRPr="008C2C0F">
              <w:rPr>
                <w:sz w:val="20"/>
                <w:szCs w:val="20"/>
              </w:rPr>
              <w:t xml:space="preserve"> anestezi</w:t>
            </w:r>
            <w:r w:rsidR="001F5A3E" w:rsidRPr="008C2C0F">
              <w:rPr>
                <w:sz w:val="20"/>
                <w:szCs w:val="20"/>
              </w:rPr>
              <w:t xml:space="preserve"> (Uzaktan Eğitim)</w:t>
            </w:r>
          </w:p>
        </w:tc>
      </w:tr>
      <w:tr w:rsidR="00CC57CA" w:rsidRPr="008C2C0F" w14:paraId="6C978AD4" w14:textId="77777777">
        <w:trPr>
          <w:trHeight w:hRule="exact" w:val="24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77C1" w14:textId="77777777" w:rsidR="00CC57CA" w:rsidRPr="008C2C0F" w:rsidRDefault="002B4F2E">
            <w:pPr>
              <w:pStyle w:val="TableParagraph"/>
              <w:kinsoku w:val="0"/>
              <w:overflowPunct w:val="0"/>
              <w:ind w:left="217" w:right="215"/>
              <w:jc w:val="center"/>
            </w:pPr>
            <w:r w:rsidRPr="008C2C0F">
              <w:rPr>
                <w:sz w:val="20"/>
                <w:szCs w:val="20"/>
              </w:rPr>
              <w:t>13</w:t>
            </w:r>
          </w:p>
        </w:tc>
        <w:tc>
          <w:tcPr>
            <w:tcW w:w="8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2118" w14:textId="07334901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sz w:val="20"/>
                <w:szCs w:val="20"/>
              </w:rPr>
              <w:t xml:space="preserve">Kardiyak </w:t>
            </w:r>
            <w:proofErr w:type="spellStart"/>
            <w:r w:rsidRPr="008C2C0F">
              <w:rPr>
                <w:sz w:val="20"/>
                <w:szCs w:val="20"/>
              </w:rPr>
              <w:t>arrest</w:t>
            </w:r>
            <w:proofErr w:type="spellEnd"/>
            <w:r w:rsidRPr="008C2C0F">
              <w:rPr>
                <w:sz w:val="20"/>
                <w:szCs w:val="20"/>
              </w:rPr>
              <w:t xml:space="preserve"> ve </w:t>
            </w:r>
            <w:proofErr w:type="spellStart"/>
            <w:r w:rsidRPr="008C2C0F">
              <w:rPr>
                <w:sz w:val="20"/>
                <w:szCs w:val="20"/>
              </w:rPr>
              <w:t>kardiyopulmoner</w:t>
            </w:r>
            <w:proofErr w:type="spellEnd"/>
            <w:r w:rsidRPr="008C2C0F">
              <w:rPr>
                <w:sz w:val="20"/>
                <w:szCs w:val="20"/>
              </w:rPr>
              <w:t xml:space="preserve"> </w:t>
            </w:r>
            <w:proofErr w:type="spellStart"/>
            <w:r w:rsidRPr="008C2C0F">
              <w:rPr>
                <w:sz w:val="20"/>
                <w:szCs w:val="20"/>
              </w:rPr>
              <w:t>resussitasyon</w:t>
            </w:r>
            <w:proofErr w:type="spellEnd"/>
            <w:r w:rsidR="001F5A3E" w:rsidRPr="008C2C0F">
              <w:rPr>
                <w:sz w:val="20"/>
                <w:szCs w:val="20"/>
              </w:rPr>
              <w:t xml:space="preserve"> (Uzaktan Eğitim)</w:t>
            </w:r>
          </w:p>
        </w:tc>
      </w:tr>
      <w:tr w:rsidR="00CC57CA" w:rsidRPr="008C2C0F" w14:paraId="09F274F7" w14:textId="77777777">
        <w:trPr>
          <w:trHeight w:hRule="exact" w:val="24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E3A0" w14:textId="77777777" w:rsidR="00CC57CA" w:rsidRPr="008C2C0F" w:rsidRDefault="002B4F2E">
            <w:pPr>
              <w:pStyle w:val="TableParagraph"/>
              <w:kinsoku w:val="0"/>
              <w:overflowPunct w:val="0"/>
              <w:ind w:left="217" w:right="215"/>
              <w:jc w:val="center"/>
            </w:pPr>
            <w:r w:rsidRPr="008C2C0F">
              <w:rPr>
                <w:sz w:val="20"/>
                <w:szCs w:val="20"/>
              </w:rPr>
              <w:t>14</w:t>
            </w:r>
          </w:p>
        </w:tc>
        <w:tc>
          <w:tcPr>
            <w:tcW w:w="8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274D" w14:textId="53C99DAC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sz w:val="20"/>
                <w:szCs w:val="20"/>
              </w:rPr>
              <w:t>Lokal anestezik toksisitesi</w:t>
            </w:r>
            <w:r w:rsidR="001F5A3E" w:rsidRPr="008C2C0F">
              <w:rPr>
                <w:sz w:val="20"/>
                <w:szCs w:val="20"/>
              </w:rPr>
              <w:t xml:space="preserve"> (Uzaktan Eğitim)</w:t>
            </w:r>
          </w:p>
        </w:tc>
      </w:tr>
      <w:tr w:rsidR="001F5A3E" w:rsidRPr="008C2C0F" w14:paraId="7BDDF0BC" w14:textId="77777777">
        <w:trPr>
          <w:trHeight w:hRule="exact" w:val="24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04E3" w14:textId="3E28CD9D" w:rsidR="001F5A3E" w:rsidRPr="008C2C0F" w:rsidRDefault="001F5A3E">
            <w:pPr>
              <w:pStyle w:val="TableParagraph"/>
              <w:kinsoku w:val="0"/>
              <w:overflowPunct w:val="0"/>
              <w:ind w:left="217" w:right="215"/>
              <w:jc w:val="center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15</w:t>
            </w:r>
          </w:p>
        </w:tc>
        <w:tc>
          <w:tcPr>
            <w:tcW w:w="8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3D06" w14:textId="5EF918D1" w:rsidR="001F5A3E" w:rsidRPr="008C2C0F" w:rsidRDefault="001F5A3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Yıl Sonu Sınavı (Yüz yüze)</w:t>
            </w:r>
          </w:p>
        </w:tc>
      </w:tr>
      <w:tr w:rsidR="00CC57CA" w:rsidRPr="008C2C0F" w14:paraId="390189E9" w14:textId="77777777">
        <w:trPr>
          <w:trHeight w:hRule="exact" w:val="240"/>
        </w:trPr>
        <w:tc>
          <w:tcPr>
            <w:tcW w:w="9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DFDA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  <w:ind w:left="3644" w:right="3646"/>
              <w:jc w:val="center"/>
            </w:pPr>
            <w:r w:rsidRPr="008C2C0F">
              <w:rPr>
                <w:b/>
                <w:bCs/>
                <w:sz w:val="20"/>
                <w:szCs w:val="20"/>
              </w:rPr>
              <w:t>Genel yeterlilikler</w:t>
            </w:r>
          </w:p>
        </w:tc>
      </w:tr>
      <w:tr w:rsidR="00CC57CA" w:rsidRPr="008C2C0F" w14:paraId="035AC0D9" w14:textId="77777777">
        <w:trPr>
          <w:trHeight w:hRule="exact" w:val="929"/>
        </w:trPr>
        <w:tc>
          <w:tcPr>
            <w:tcW w:w="9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6FB6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  <w:ind w:left="463" w:right="5327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 xml:space="preserve">1- </w:t>
            </w:r>
            <w:proofErr w:type="spellStart"/>
            <w:r w:rsidRPr="008C2C0F">
              <w:rPr>
                <w:sz w:val="20"/>
                <w:szCs w:val="20"/>
              </w:rPr>
              <w:t>Endotrakeal</w:t>
            </w:r>
            <w:proofErr w:type="spellEnd"/>
            <w:r w:rsidRPr="008C2C0F">
              <w:rPr>
                <w:sz w:val="20"/>
                <w:szCs w:val="20"/>
              </w:rPr>
              <w:t xml:space="preserve"> </w:t>
            </w:r>
            <w:proofErr w:type="spellStart"/>
            <w:r w:rsidRPr="008C2C0F">
              <w:rPr>
                <w:sz w:val="20"/>
                <w:szCs w:val="20"/>
              </w:rPr>
              <w:t>entübasyonu</w:t>
            </w:r>
            <w:proofErr w:type="spellEnd"/>
            <w:r w:rsidRPr="008C2C0F">
              <w:rPr>
                <w:sz w:val="20"/>
                <w:szCs w:val="20"/>
              </w:rPr>
              <w:t xml:space="preserve"> açıklayabilir. 2-    Lokal anesteziyi uygulayabilir.</w:t>
            </w:r>
          </w:p>
          <w:p w14:paraId="2A0E5835" w14:textId="77777777" w:rsidR="00CC57CA" w:rsidRPr="008C2C0F" w:rsidRDefault="002B4F2E">
            <w:pPr>
              <w:pStyle w:val="TableParagraph"/>
              <w:kinsoku w:val="0"/>
              <w:overflowPunct w:val="0"/>
              <w:spacing w:before="4" w:line="228" w:lineRule="exact"/>
              <w:ind w:left="463"/>
            </w:pPr>
            <w:r w:rsidRPr="008C2C0F">
              <w:rPr>
                <w:sz w:val="20"/>
                <w:szCs w:val="20"/>
              </w:rPr>
              <w:t xml:space="preserve">3-    </w:t>
            </w:r>
            <w:proofErr w:type="spellStart"/>
            <w:r w:rsidRPr="008C2C0F">
              <w:rPr>
                <w:sz w:val="20"/>
                <w:szCs w:val="20"/>
              </w:rPr>
              <w:t>Regional</w:t>
            </w:r>
            <w:proofErr w:type="spellEnd"/>
            <w:r w:rsidRPr="008C2C0F">
              <w:rPr>
                <w:sz w:val="20"/>
                <w:szCs w:val="20"/>
              </w:rPr>
              <w:t xml:space="preserve"> </w:t>
            </w:r>
            <w:proofErr w:type="spellStart"/>
            <w:r w:rsidRPr="008C2C0F">
              <w:rPr>
                <w:sz w:val="20"/>
                <w:szCs w:val="20"/>
              </w:rPr>
              <w:t>anaesteziyi</w:t>
            </w:r>
            <w:proofErr w:type="spellEnd"/>
            <w:r w:rsidRPr="008C2C0F">
              <w:rPr>
                <w:sz w:val="20"/>
                <w:szCs w:val="20"/>
              </w:rPr>
              <w:t xml:space="preserve"> açıklayabilir.</w:t>
            </w:r>
          </w:p>
        </w:tc>
      </w:tr>
      <w:tr w:rsidR="00CC57CA" w:rsidRPr="008C2C0F" w14:paraId="14C80A00" w14:textId="77777777">
        <w:trPr>
          <w:trHeight w:hRule="exact" w:val="310"/>
        </w:trPr>
        <w:tc>
          <w:tcPr>
            <w:tcW w:w="9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0545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  <w:ind w:left="3644" w:right="3644"/>
              <w:jc w:val="center"/>
            </w:pPr>
            <w:r w:rsidRPr="008C2C0F">
              <w:rPr>
                <w:b/>
                <w:bCs/>
                <w:sz w:val="20"/>
                <w:szCs w:val="20"/>
              </w:rPr>
              <w:t>Kaynaklar</w:t>
            </w:r>
          </w:p>
        </w:tc>
      </w:tr>
      <w:tr w:rsidR="00CC57CA" w:rsidRPr="008C2C0F" w14:paraId="55FC5B07" w14:textId="77777777">
        <w:trPr>
          <w:trHeight w:hRule="exact" w:val="470"/>
        </w:trPr>
        <w:tc>
          <w:tcPr>
            <w:tcW w:w="9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64FC" w14:textId="77777777" w:rsidR="00CC57CA" w:rsidRPr="008C2C0F" w:rsidRDefault="002B4F2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8C2C0F">
              <w:rPr>
                <w:i/>
                <w:iCs/>
                <w:sz w:val="20"/>
                <w:szCs w:val="20"/>
              </w:rPr>
              <w:t xml:space="preserve">Avrupa </w:t>
            </w:r>
            <w:proofErr w:type="spellStart"/>
            <w:r w:rsidRPr="008C2C0F">
              <w:rPr>
                <w:i/>
                <w:iCs/>
                <w:sz w:val="20"/>
                <w:szCs w:val="20"/>
              </w:rPr>
              <w:t>resüsitasyon</w:t>
            </w:r>
            <w:proofErr w:type="spellEnd"/>
            <w:r w:rsidRPr="008C2C0F">
              <w:rPr>
                <w:i/>
                <w:iCs/>
                <w:sz w:val="20"/>
                <w:szCs w:val="20"/>
              </w:rPr>
              <w:t xml:space="preserve"> konseyi </w:t>
            </w:r>
            <w:proofErr w:type="spellStart"/>
            <w:r w:rsidRPr="008C2C0F">
              <w:rPr>
                <w:i/>
                <w:iCs/>
                <w:sz w:val="20"/>
                <w:szCs w:val="20"/>
              </w:rPr>
              <w:t>klavuzu</w:t>
            </w:r>
            <w:proofErr w:type="spellEnd"/>
            <w:r w:rsidRPr="008C2C0F">
              <w:rPr>
                <w:sz w:val="20"/>
                <w:szCs w:val="20"/>
              </w:rPr>
              <w:t>.</w:t>
            </w:r>
          </w:p>
          <w:p w14:paraId="4A130039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i/>
                <w:iCs/>
                <w:sz w:val="20"/>
                <w:szCs w:val="20"/>
              </w:rPr>
              <w:t>Öğretim üyeleri tarafından konulara ait hazırlanan ders notları.</w:t>
            </w:r>
          </w:p>
        </w:tc>
      </w:tr>
      <w:tr w:rsidR="00CC57CA" w:rsidRPr="008C2C0F" w14:paraId="3AC052AF" w14:textId="77777777" w:rsidTr="002B358C">
        <w:trPr>
          <w:trHeight w:hRule="exact" w:val="425"/>
        </w:trPr>
        <w:tc>
          <w:tcPr>
            <w:tcW w:w="9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3D10F5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  <w:ind w:left="3644" w:right="3646"/>
              <w:jc w:val="center"/>
            </w:pPr>
            <w:r w:rsidRPr="008C2C0F">
              <w:rPr>
                <w:b/>
                <w:bCs/>
                <w:sz w:val="20"/>
                <w:szCs w:val="20"/>
              </w:rPr>
              <w:t>Değerlendirme Sistemi</w:t>
            </w:r>
          </w:p>
        </w:tc>
      </w:tr>
      <w:tr w:rsidR="00CC57CA" w:rsidRPr="008C2C0F" w14:paraId="4A48A97F" w14:textId="77777777" w:rsidTr="008C2C0F">
        <w:trPr>
          <w:trHeight w:hRule="exact" w:val="1173"/>
        </w:trPr>
        <w:tc>
          <w:tcPr>
            <w:tcW w:w="9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C894" w14:textId="50221DA6" w:rsidR="00CC57CA" w:rsidRPr="00D47018" w:rsidRDefault="002B4F2E" w:rsidP="00D47018">
            <w:pPr>
              <w:pStyle w:val="AralkYok"/>
              <w:rPr>
                <w:b/>
                <w:bCs/>
              </w:rPr>
            </w:pPr>
            <w:r w:rsidRPr="00D47018">
              <w:rPr>
                <w:b/>
                <w:bCs/>
              </w:rPr>
              <w:t>Ara sınav: %40</w:t>
            </w:r>
            <w:r w:rsidR="002B358C" w:rsidRPr="00D47018">
              <w:rPr>
                <w:b/>
                <w:bCs/>
              </w:rPr>
              <w:t xml:space="preserve">                                                                </w:t>
            </w:r>
          </w:p>
          <w:p w14:paraId="6D6E77D9" w14:textId="77777777" w:rsidR="008C2C0F" w:rsidRPr="00D47018" w:rsidRDefault="002B4F2E" w:rsidP="008C2C0F">
            <w:pPr>
              <w:pStyle w:val="AralkYok"/>
              <w:rPr>
                <w:b/>
                <w:bCs/>
              </w:rPr>
            </w:pPr>
            <w:r w:rsidRPr="00D47018">
              <w:rPr>
                <w:b/>
                <w:bCs/>
              </w:rPr>
              <w:t xml:space="preserve">Final: %60 </w:t>
            </w:r>
            <w:r w:rsidR="002B358C" w:rsidRPr="00D47018">
              <w:rPr>
                <w:b/>
                <w:bCs/>
              </w:rPr>
              <w:t xml:space="preserve">                                                                           </w:t>
            </w:r>
          </w:p>
          <w:p w14:paraId="486659B8" w14:textId="27E6EDAA" w:rsidR="002F7633" w:rsidRPr="00D47018" w:rsidRDefault="002B4F2E" w:rsidP="008C2C0F">
            <w:pPr>
              <w:pStyle w:val="AralkYok"/>
              <w:rPr>
                <w:b/>
                <w:bCs/>
              </w:rPr>
            </w:pPr>
            <w:r w:rsidRPr="00D47018">
              <w:rPr>
                <w:b/>
                <w:bCs/>
              </w:rPr>
              <w:t>Bütünleme:</w:t>
            </w:r>
            <w:r w:rsidR="008C2C0F" w:rsidRPr="00D47018">
              <w:rPr>
                <w:b/>
                <w:bCs/>
              </w:rPr>
              <w:t xml:space="preserve">% </w:t>
            </w:r>
            <w:r w:rsidR="00D47018" w:rsidRPr="00D47018">
              <w:rPr>
                <w:b/>
                <w:bCs/>
              </w:rPr>
              <w:t>60</w:t>
            </w:r>
          </w:p>
          <w:p w14:paraId="0D8BE123" w14:textId="707CE75C" w:rsidR="00D15772" w:rsidRPr="008C2C0F" w:rsidRDefault="00D15772" w:rsidP="00D15772">
            <w:pPr>
              <w:pStyle w:val="AralkYok"/>
            </w:pPr>
            <w:r w:rsidRPr="008C2C0F">
              <w:t>Sınav tarihleri birim yönetim kurulu tarafından belirlenerek ilan edilecektir.</w:t>
            </w:r>
          </w:p>
        </w:tc>
      </w:tr>
    </w:tbl>
    <w:p w14:paraId="609B464D" w14:textId="77777777" w:rsidR="00CC57CA" w:rsidRPr="008C2C0F" w:rsidRDefault="00CC57CA">
      <w:pPr>
        <w:sectPr w:rsidR="00CC57CA" w:rsidRPr="008C2C0F">
          <w:type w:val="continuous"/>
          <w:pgSz w:w="11910" w:h="16840"/>
          <w:pgMar w:top="1580" w:right="1080" w:bottom="280" w:left="1300" w:header="708" w:footer="708" w:gutter="0"/>
          <w:cols w:space="708"/>
          <w:noEndnote/>
        </w:sectPr>
      </w:pPr>
    </w:p>
    <w:p w14:paraId="3FE4D7A8" w14:textId="77777777" w:rsidR="00CC57CA" w:rsidRPr="008C2C0F" w:rsidRDefault="00CC57CA">
      <w:pPr>
        <w:pStyle w:val="GvdeMetni"/>
        <w:kinsoku w:val="0"/>
        <w:overflowPunct w:val="0"/>
        <w:spacing w:before="2" w:after="1"/>
        <w:rPr>
          <w:b w:val="0"/>
          <w:bCs w:val="0"/>
          <w:sz w:val="24"/>
          <w:szCs w:val="24"/>
        </w:rPr>
      </w:pP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583"/>
        <w:gridCol w:w="583"/>
        <w:gridCol w:w="584"/>
        <w:gridCol w:w="583"/>
        <w:gridCol w:w="583"/>
        <w:gridCol w:w="442"/>
        <w:gridCol w:w="141"/>
        <w:gridCol w:w="584"/>
        <w:gridCol w:w="583"/>
        <w:gridCol w:w="449"/>
        <w:gridCol w:w="132"/>
        <w:gridCol w:w="684"/>
        <w:gridCol w:w="685"/>
        <w:gridCol w:w="331"/>
        <w:gridCol w:w="350"/>
        <w:gridCol w:w="684"/>
        <w:gridCol w:w="682"/>
        <w:gridCol w:w="684"/>
      </w:tblGrid>
      <w:tr w:rsidR="00CC57CA" w:rsidRPr="008C2C0F" w14:paraId="0940447B" w14:textId="77777777">
        <w:trPr>
          <w:trHeight w:hRule="exact" w:val="63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2026" w14:textId="77777777" w:rsidR="00CC57CA" w:rsidRPr="008C2C0F" w:rsidRDefault="00CC57CA"/>
        </w:tc>
        <w:tc>
          <w:tcPr>
            <w:tcW w:w="934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1CA9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  <w:ind w:left="2367" w:right="2309" w:firstLine="453"/>
            </w:pPr>
            <w:r w:rsidRPr="008C2C0F">
              <w:rPr>
                <w:b/>
                <w:bCs/>
                <w:sz w:val="20"/>
                <w:szCs w:val="20"/>
              </w:rPr>
              <w:t>PROGRAM ÖĞRENME ÇIKTILARI İLE DERS ÖĞRENİM ÇIKTILARI İLİŞKİSİ TABLOSU</w:t>
            </w:r>
          </w:p>
        </w:tc>
      </w:tr>
      <w:tr w:rsidR="00CC57CA" w:rsidRPr="008C2C0F" w14:paraId="083BFCDD" w14:textId="77777777">
        <w:trPr>
          <w:trHeight w:hRule="exact" w:val="32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E84C" w14:textId="77777777" w:rsidR="00CC57CA" w:rsidRPr="008C2C0F" w:rsidRDefault="00CC57CA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5546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b/>
                <w:bCs/>
                <w:sz w:val="20"/>
                <w:szCs w:val="20"/>
              </w:rPr>
              <w:t>PÇ1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119C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b/>
                <w:bCs/>
                <w:sz w:val="20"/>
                <w:szCs w:val="20"/>
              </w:rPr>
              <w:t>PÇ2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4EF9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b/>
                <w:bCs/>
                <w:sz w:val="20"/>
                <w:szCs w:val="20"/>
              </w:rPr>
              <w:t>PÇ3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789E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b/>
                <w:bCs/>
                <w:sz w:val="20"/>
                <w:szCs w:val="20"/>
              </w:rPr>
              <w:t>PÇ4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1292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b/>
                <w:bCs/>
                <w:sz w:val="20"/>
                <w:szCs w:val="20"/>
              </w:rPr>
              <w:t>PÇ5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6EB0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b/>
                <w:bCs/>
                <w:sz w:val="20"/>
                <w:szCs w:val="20"/>
              </w:rPr>
              <w:t>PÇ6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3553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  <w:ind w:left="100"/>
            </w:pPr>
            <w:r w:rsidRPr="008C2C0F">
              <w:rPr>
                <w:b/>
                <w:bCs/>
                <w:sz w:val="20"/>
                <w:szCs w:val="20"/>
              </w:rPr>
              <w:t>PÇ7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6D65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  <w:ind w:left="100"/>
            </w:pPr>
            <w:r w:rsidRPr="008C2C0F">
              <w:rPr>
                <w:b/>
                <w:bCs/>
                <w:sz w:val="20"/>
                <w:szCs w:val="20"/>
              </w:rPr>
              <w:t>PÇ8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9707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  <w:ind w:left="100"/>
            </w:pPr>
            <w:r w:rsidRPr="008C2C0F">
              <w:rPr>
                <w:b/>
                <w:bCs/>
                <w:sz w:val="20"/>
                <w:szCs w:val="20"/>
              </w:rPr>
              <w:t>PÇ9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D17D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b/>
                <w:bCs/>
                <w:sz w:val="20"/>
                <w:szCs w:val="20"/>
              </w:rPr>
              <w:t>PÇ10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A29E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b/>
                <w:bCs/>
                <w:sz w:val="20"/>
                <w:szCs w:val="20"/>
              </w:rPr>
              <w:t>PÇ11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6B20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  <w:ind w:left="100"/>
            </w:pPr>
            <w:r w:rsidRPr="008C2C0F">
              <w:rPr>
                <w:b/>
                <w:bCs/>
                <w:sz w:val="20"/>
                <w:szCs w:val="20"/>
              </w:rPr>
              <w:t>PÇ12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A1C2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b/>
                <w:bCs/>
                <w:sz w:val="20"/>
                <w:szCs w:val="20"/>
              </w:rPr>
              <w:t>PÇ13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887C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b/>
                <w:bCs/>
                <w:sz w:val="20"/>
                <w:szCs w:val="20"/>
              </w:rPr>
              <w:t>PÇ14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E460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b/>
                <w:bCs/>
                <w:sz w:val="20"/>
                <w:szCs w:val="20"/>
              </w:rPr>
              <w:t>PÇ15</w:t>
            </w:r>
          </w:p>
        </w:tc>
      </w:tr>
      <w:tr w:rsidR="00CC57CA" w:rsidRPr="008C2C0F" w14:paraId="5257C0D8" w14:textId="77777777">
        <w:trPr>
          <w:trHeight w:hRule="exact" w:val="3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506E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b/>
                <w:bCs/>
                <w:sz w:val="20"/>
                <w:szCs w:val="20"/>
              </w:rPr>
              <w:t>ÖÇ1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2A89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8171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B2B2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1B5F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FB02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39FF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9CF1" w14:textId="77777777" w:rsidR="00CC57CA" w:rsidRPr="008C2C0F" w:rsidRDefault="002B4F2E">
            <w:pPr>
              <w:pStyle w:val="TableParagraph"/>
              <w:kinsoku w:val="0"/>
              <w:overflowPunct w:val="0"/>
              <w:ind w:left="10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90F5" w14:textId="77777777" w:rsidR="00CC57CA" w:rsidRPr="008C2C0F" w:rsidRDefault="002B4F2E">
            <w:pPr>
              <w:pStyle w:val="TableParagraph"/>
              <w:kinsoku w:val="0"/>
              <w:overflowPunct w:val="0"/>
              <w:ind w:left="10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E4D0" w14:textId="77777777" w:rsidR="00CC57CA" w:rsidRPr="008C2C0F" w:rsidRDefault="002B4F2E">
            <w:pPr>
              <w:pStyle w:val="TableParagraph"/>
              <w:kinsoku w:val="0"/>
              <w:overflowPunct w:val="0"/>
              <w:ind w:left="10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E94A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7AC0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DA6F" w14:textId="77777777" w:rsidR="00CC57CA" w:rsidRPr="008C2C0F" w:rsidRDefault="002B4F2E">
            <w:pPr>
              <w:pStyle w:val="TableParagraph"/>
              <w:kinsoku w:val="0"/>
              <w:overflowPunct w:val="0"/>
              <w:ind w:left="10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C77E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E74B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FCC4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</w:tr>
      <w:tr w:rsidR="00CC57CA" w:rsidRPr="008C2C0F" w14:paraId="002023F4" w14:textId="77777777">
        <w:trPr>
          <w:trHeight w:hRule="exact" w:val="32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0FEA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b/>
                <w:bCs/>
                <w:sz w:val="20"/>
                <w:szCs w:val="20"/>
              </w:rPr>
              <w:t>ÖÇ2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37A2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2176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7D03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D16D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2DAC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E8B1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9389" w14:textId="77777777" w:rsidR="00CC57CA" w:rsidRPr="008C2C0F" w:rsidRDefault="002B4F2E">
            <w:pPr>
              <w:pStyle w:val="TableParagraph"/>
              <w:kinsoku w:val="0"/>
              <w:overflowPunct w:val="0"/>
              <w:ind w:left="10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C250" w14:textId="77777777" w:rsidR="00CC57CA" w:rsidRPr="008C2C0F" w:rsidRDefault="002B4F2E">
            <w:pPr>
              <w:pStyle w:val="TableParagraph"/>
              <w:kinsoku w:val="0"/>
              <w:overflowPunct w:val="0"/>
              <w:ind w:left="10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6535" w14:textId="77777777" w:rsidR="00CC57CA" w:rsidRPr="008C2C0F" w:rsidRDefault="002B4F2E">
            <w:pPr>
              <w:pStyle w:val="TableParagraph"/>
              <w:kinsoku w:val="0"/>
              <w:overflowPunct w:val="0"/>
              <w:ind w:left="10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7C8C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B59E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2F10" w14:textId="77777777" w:rsidR="00CC57CA" w:rsidRPr="008C2C0F" w:rsidRDefault="002B4F2E">
            <w:pPr>
              <w:pStyle w:val="TableParagraph"/>
              <w:kinsoku w:val="0"/>
              <w:overflowPunct w:val="0"/>
              <w:ind w:left="10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494A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6982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80F5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</w:tr>
      <w:tr w:rsidR="00CC57CA" w:rsidRPr="008C2C0F" w14:paraId="7B5E63BC" w14:textId="77777777">
        <w:trPr>
          <w:trHeight w:hRule="exact" w:val="24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FF4F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b/>
                <w:bCs/>
                <w:sz w:val="20"/>
                <w:szCs w:val="20"/>
              </w:rPr>
              <w:t>ÖÇ3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7854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15B2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05B7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EBDD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4178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7DAB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0A99" w14:textId="77777777" w:rsidR="00CC57CA" w:rsidRPr="008C2C0F" w:rsidRDefault="002B4F2E">
            <w:pPr>
              <w:pStyle w:val="TableParagraph"/>
              <w:kinsoku w:val="0"/>
              <w:overflowPunct w:val="0"/>
              <w:ind w:left="100"/>
            </w:pPr>
            <w:r w:rsidRPr="008C2C0F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649F" w14:textId="77777777" w:rsidR="00CC57CA" w:rsidRPr="008C2C0F" w:rsidRDefault="002B4F2E">
            <w:pPr>
              <w:pStyle w:val="TableParagraph"/>
              <w:kinsoku w:val="0"/>
              <w:overflowPunct w:val="0"/>
              <w:ind w:left="100"/>
            </w:pPr>
            <w:r w:rsidRPr="008C2C0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2E2E" w14:textId="77777777" w:rsidR="00CC57CA" w:rsidRPr="008C2C0F" w:rsidRDefault="002B4F2E">
            <w:pPr>
              <w:pStyle w:val="TableParagraph"/>
              <w:kinsoku w:val="0"/>
              <w:overflowPunct w:val="0"/>
              <w:ind w:left="100"/>
            </w:pPr>
            <w:r w:rsidRPr="008C2C0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95D2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5D7A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D00A" w14:textId="77777777" w:rsidR="00CC57CA" w:rsidRPr="008C2C0F" w:rsidRDefault="002B4F2E">
            <w:pPr>
              <w:pStyle w:val="TableParagraph"/>
              <w:kinsoku w:val="0"/>
              <w:overflowPunct w:val="0"/>
              <w:ind w:left="100"/>
            </w:pPr>
            <w:r w:rsidRPr="008C2C0F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C463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B8A6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7D80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4</w:t>
            </w:r>
          </w:p>
        </w:tc>
      </w:tr>
      <w:tr w:rsidR="00CC57CA" w:rsidRPr="008C2C0F" w14:paraId="7BEBA124" w14:textId="77777777">
        <w:trPr>
          <w:trHeight w:hRule="exact" w:val="32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2FB6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b/>
                <w:bCs/>
                <w:sz w:val="20"/>
                <w:szCs w:val="20"/>
              </w:rPr>
              <w:t>ÖÇ4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423F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185E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B1CE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011B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3768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7F61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639D" w14:textId="77777777" w:rsidR="00CC57CA" w:rsidRPr="008C2C0F" w:rsidRDefault="002B4F2E">
            <w:pPr>
              <w:pStyle w:val="TableParagraph"/>
              <w:kinsoku w:val="0"/>
              <w:overflowPunct w:val="0"/>
              <w:ind w:left="100"/>
            </w:pPr>
            <w:r w:rsidRPr="008C2C0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3A6F" w14:textId="77777777" w:rsidR="00CC57CA" w:rsidRPr="008C2C0F" w:rsidRDefault="002B4F2E">
            <w:pPr>
              <w:pStyle w:val="TableParagraph"/>
              <w:kinsoku w:val="0"/>
              <w:overflowPunct w:val="0"/>
              <w:ind w:left="100"/>
            </w:pPr>
            <w:r w:rsidRPr="008C2C0F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67E0" w14:textId="77777777" w:rsidR="00CC57CA" w:rsidRPr="008C2C0F" w:rsidRDefault="002B4F2E">
            <w:pPr>
              <w:pStyle w:val="TableParagraph"/>
              <w:kinsoku w:val="0"/>
              <w:overflowPunct w:val="0"/>
              <w:ind w:left="100"/>
            </w:pPr>
            <w:r w:rsidRPr="008C2C0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D504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CFB8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BACF" w14:textId="77777777" w:rsidR="00CC57CA" w:rsidRPr="008C2C0F" w:rsidRDefault="002B4F2E">
            <w:pPr>
              <w:pStyle w:val="TableParagraph"/>
              <w:kinsoku w:val="0"/>
              <w:overflowPunct w:val="0"/>
              <w:ind w:left="100"/>
            </w:pPr>
            <w:r w:rsidRPr="008C2C0F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5F6E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DCB2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7B6B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2</w:t>
            </w:r>
          </w:p>
        </w:tc>
      </w:tr>
      <w:tr w:rsidR="00CC57CA" w:rsidRPr="008C2C0F" w14:paraId="17FCAF15" w14:textId="77777777">
        <w:trPr>
          <w:trHeight w:hRule="exact" w:val="3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EA27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b/>
                <w:bCs/>
                <w:sz w:val="20"/>
                <w:szCs w:val="20"/>
              </w:rPr>
              <w:t>ÖÇ5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8841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CDED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CC4D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593A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C2D6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717F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E263" w14:textId="77777777" w:rsidR="00CC57CA" w:rsidRPr="008C2C0F" w:rsidRDefault="002B4F2E">
            <w:pPr>
              <w:pStyle w:val="TableParagraph"/>
              <w:kinsoku w:val="0"/>
              <w:overflowPunct w:val="0"/>
              <w:ind w:left="10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D437" w14:textId="77777777" w:rsidR="00CC57CA" w:rsidRPr="008C2C0F" w:rsidRDefault="002B4F2E">
            <w:pPr>
              <w:pStyle w:val="TableParagraph"/>
              <w:kinsoku w:val="0"/>
              <w:overflowPunct w:val="0"/>
              <w:ind w:left="10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43AE" w14:textId="77777777" w:rsidR="00CC57CA" w:rsidRPr="008C2C0F" w:rsidRDefault="002B4F2E">
            <w:pPr>
              <w:pStyle w:val="TableParagraph"/>
              <w:kinsoku w:val="0"/>
              <w:overflowPunct w:val="0"/>
              <w:ind w:left="10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543C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5C75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EC78" w14:textId="77777777" w:rsidR="00CC57CA" w:rsidRPr="008C2C0F" w:rsidRDefault="002B4F2E">
            <w:pPr>
              <w:pStyle w:val="TableParagraph"/>
              <w:kinsoku w:val="0"/>
              <w:overflowPunct w:val="0"/>
              <w:ind w:left="10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63BB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AFE3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5EBA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</w:tr>
      <w:tr w:rsidR="00CC57CA" w:rsidRPr="008C2C0F" w14:paraId="35DA0BBC" w14:textId="77777777">
        <w:trPr>
          <w:trHeight w:hRule="exact" w:val="32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843C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b/>
                <w:bCs/>
                <w:sz w:val="20"/>
                <w:szCs w:val="20"/>
              </w:rPr>
              <w:t>ÖÇ6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C6D7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062A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4DD9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80CE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4C29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74E6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5146" w14:textId="77777777" w:rsidR="00CC57CA" w:rsidRPr="008C2C0F" w:rsidRDefault="002B4F2E">
            <w:pPr>
              <w:pStyle w:val="TableParagraph"/>
              <w:kinsoku w:val="0"/>
              <w:overflowPunct w:val="0"/>
              <w:ind w:left="10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F3B3" w14:textId="77777777" w:rsidR="00CC57CA" w:rsidRPr="008C2C0F" w:rsidRDefault="002B4F2E">
            <w:pPr>
              <w:pStyle w:val="TableParagraph"/>
              <w:kinsoku w:val="0"/>
              <w:overflowPunct w:val="0"/>
              <w:ind w:left="10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EAE0" w14:textId="77777777" w:rsidR="00CC57CA" w:rsidRPr="008C2C0F" w:rsidRDefault="002B4F2E">
            <w:pPr>
              <w:pStyle w:val="TableParagraph"/>
              <w:kinsoku w:val="0"/>
              <w:overflowPunct w:val="0"/>
              <w:ind w:left="10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6CD7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494C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D69A" w14:textId="77777777" w:rsidR="00CC57CA" w:rsidRPr="008C2C0F" w:rsidRDefault="002B4F2E">
            <w:pPr>
              <w:pStyle w:val="TableParagraph"/>
              <w:kinsoku w:val="0"/>
              <w:overflowPunct w:val="0"/>
              <w:ind w:left="10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C4A9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64D5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0644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</w:tr>
      <w:tr w:rsidR="00CC57CA" w:rsidRPr="008C2C0F" w14:paraId="08233666" w14:textId="77777777">
        <w:trPr>
          <w:trHeight w:hRule="exact" w:val="322"/>
        </w:trPr>
        <w:tc>
          <w:tcPr>
            <w:tcW w:w="1015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0B82" w14:textId="77777777" w:rsidR="00CC57CA" w:rsidRPr="008C2C0F" w:rsidRDefault="002B4F2E">
            <w:pPr>
              <w:pStyle w:val="TableParagraph"/>
              <w:tabs>
                <w:tab w:val="left" w:pos="5200"/>
              </w:tabs>
              <w:kinsoku w:val="0"/>
              <w:overflowPunct w:val="0"/>
              <w:spacing w:line="240" w:lineRule="auto"/>
              <w:ind w:left="3005"/>
            </w:pPr>
            <w:r w:rsidRPr="008C2C0F">
              <w:rPr>
                <w:b/>
                <w:bCs/>
                <w:sz w:val="20"/>
                <w:szCs w:val="20"/>
              </w:rPr>
              <w:t>ÖÇ:</w:t>
            </w:r>
            <w:r w:rsidRPr="008C2C0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C2C0F">
              <w:rPr>
                <w:b/>
                <w:bCs/>
                <w:sz w:val="20"/>
                <w:szCs w:val="20"/>
              </w:rPr>
              <w:t>Öğrenme</w:t>
            </w:r>
            <w:r w:rsidRPr="008C2C0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C2C0F">
              <w:rPr>
                <w:b/>
                <w:bCs/>
                <w:sz w:val="20"/>
                <w:szCs w:val="20"/>
              </w:rPr>
              <w:t>Çıktıları</w:t>
            </w:r>
            <w:r w:rsidRPr="008C2C0F">
              <w:rPr>
                <w:b/>
                <w:bCs/>
                <w:sz w:val="20"/>
                <w:szCs w:val="20"/>
              </w:rPr>
              <w:tab/>
              <w:t>PÇ: Program</w:t>
            </w:r>
            <w:r w:rsidRPr="008C2C0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C2C0F">
              <w:rPr>
                <w:b/>
                <w:bCs/>
                <w:sz w:val="20"/>
                <w:szCs w:val="20"/>
              </w:rPr>
              <w:t>Çıktıları</w:t>
            </w:r>
          </w:p>
        </w:tc>
      </w:tr>
      <w:tr w:rsidR="00CC57CA" w:rsidRPr="008C2C0F" w14:paraId="1107D441" w14:textId="77777777">
        <w:trPr>
          <w:trHeight w:hRule="exact" w:val="4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950F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  <w:ind w:right="82"/>
            </w:pPr>
            <w:r w:rsidRPr="008C2C0F">
              <w:rPr>
                <w:b/>
                <w:bCs/>
                <w:sz w:val="20"/>
                <w:szCs w:val="20"/>
              </w:rPr>
              <w:t>Katkı Düzeyi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4E85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b/>
                <w:bCs/>
                <w:sz w:val="20"/>
                <w:szCs w:val="20"/>
              </w:rPr>
              <w:t>1 Çok Düşük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17A4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b/>
                <w:bCs/>
                <w:sz w:val="20"/>
                <w:szCs w:val="20"/>
              </w:rPr>
              <w:t>2 Düşük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A174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b/>
                <w:bCs/>
                <w:sz w:val="20"/>
                <w:szCs w:val="20"/>
              </w:rPr>
              <w:t>3 Orta</w:t>
            </w:r>
          </w:p>
        </w:tc>
        <w:tc>
          <w:tcPr>
            <w:tcW w:w="1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C5CB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</w:pPr>
            <w:r w:rsidRPr="008C2C0F">
              <w:rPr>
                <w:b/>
                <w:bCs/>
                <w:sz w:val="20"/>
                <w:szCs w:val="20"/>
              </w:rPr>
              <w:t>4 Yüksek</w:t>
            </w: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D0BF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  <w:ind w:left="100"/>
            </w:pPr>
            <w:r w:rsidRPr="008C2C0F">
              <w:rPr>
                <w:b/>
                <w:bCs/>
                <w:sz w:val="20"/>
                <w:szCs w:val="20"/>
              </w:rPr>
              <w:t>5 Çok Yüksek</w:t>
            </w:r>
          </w:p>
        </w:tc>
      </w:tr>
    </w:tbl>
    <w:p w14:paraId="7466832D" w14:textId="77777777" w:rsidR="00CC57CA" w:rsidRPr="008C2C0F" w:rsidRDefault="00CC57CA">
      <w:pPr>
        <w:pStyle w:val="GvdeMetni"/>
        <w:kinsoku w:val="0"/>
        <w:overflowPunct w:val="0"/>
        <w:rPr>
          <w:b w:val="0"/>
          <w:bCs w:val="0"/>
        </w:rPr>
      </w:pPr>
    </w:p>
    <w:p w14:paraId="1BC33B16" w14:textId="77777777" w:rsidR="00CC57CA" w:rsidRPr="008C2C0F" w:rsidRDefault="00CC57CA">
      <w:pPr>
        <w:pStyle w:val="GvdeMetni"/>
        <w:kinsoku w:val="0"/>
        <w:overflowPunct w:val="0"/>
        <w:rPr>
          <w:b w:val="0"/>
          <w:bCs w:val="0"/>
        </w:rPr>
      </w:pPr>
    </w:p>
    <w:p w14:paraId="2BBE69AD" w14:textId="77777777" w:rsidR="00CC57CA" w:rsidRPr="008C2C0F" w:rsidRDefault="00CC57CA">
      <w:pPr>
        <w:pStyle w:val="GvdeMetni"/>
        <w:kinsoku w:val="0"/>
        <w:overflowPunct w:val="0"/>
        <w:spacing w:before="10"/>
        <w:rPr>
          <w:b w:val="0"/>
          <w:bCs w:val="0"/>
          <w:sz w:val="19"/>
          <w:szCs w:val="19"/>
        </w:rPr>
      </w:pPr>
    </w:p>
    <w:p w14:paraId="42E8CB8B" w14:textId="77777777" w:rsidR="00CC57CA" w:rsidRPr="008C2C0F" w:rsidRDefault="002B4F2E">
      <w:pPr>
        <w:pStyle w:val="GvdeMetni"/>
        <w:kinsoku w:val="0"/>
        <w:overflowPunct w:val="0"/>
        <w:spacing w:before="1"/>
        <w:ind w:left="3357"/>
      </w:pPr>
      <w:r w:rsidRPr="008C2C0F">
        <w:t>Program Çıktıları ve İlgili Dersin İlişkisi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583"/>
        <w:gridCol w:w="581"/>
        <w:gridCol w:w="584"/>
        <w:gridCol w:w="583"/>
        <w:gridCol w:w="583"/>
        <w:gridCol w:w="583"/>
        <w:gridCol w:w="584"/>
        <w:gridCol w:w="583"/>
        <w:gridCol w:w="583"/>
        <w:gridCol w:w="682"/>
        <w:gridCol w:w="685"/>
        <w:gridCol w:w="684"/>
        <w:gridCol w:w="681"/>
        <w:gridCol w:w="685"/>
        <w:gridCol w:w="681"/>
      </w:tblGrid>
      <w:tr w:rsidR="00CC57CA" w:rsidRPr="008C2C0F" w14:paraId="379AFAFA" w14:textId="77777777">
        <w:trPr>
          <w:trHeight w:hRule="exact" w:val="338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6816" w14:textId="77777777" w:rsidR="00CC57CA" w:rsidRPr="008C2C0F" w:rsidRDefault="002B4F2E">
            <w:pPr>
              <w:pStyle w:val="TableParagraph"/>
              <w:kinsoku w:val="0"/>
              <w:overflowPunct w:val="0"/>
              <w:spacing w:before="51" w:line="240" w:lineRule="auto"/>
              <w:ind w:left="374"/>
            </w:pPr>
            <w:r w:rsidRPr="008C2C0F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16F7" w14:textId="77777777" w:rsidR="00CC57CA" w:rsidRPr="008C2C0F" w:rsidRDefault="002B4F2E">
            <w:pPr>
              <w:pStyle w:val="TableParagraph"/>
              <w:kinsoku w:val="0"/>
              <w:overflowPunct w:val="0"/>
              <w:spacing w:before="51" w:line="240" w:lineRule="auto"/>
              <w:ind w:left="100"/>
            </w:pPr>
            <w:r w:rsidRPr="008C2C0F">
              <w:rPr>
                <w:b/>
                <w:bCs/>
                <w:sz w:val="20"/>
                <w:szCs w:val="20"/>
              </w:rPr>
              <w:t>PÇ1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EF0E" w14:textId="77777777" w:rsidR="00CC57CA" w:rsidRPr="008C2C0F" w:rsidRDefault="002B4F2E">
            <w:pPr>
              <w:pStyle w:val="TableParagraph"/>
              <w:kinsoku w:val="0"/>
              <w:overflowPunct w:val="0"/>
              <w:spacing w:before="51" w:line="240" w:lineRule="auto"/>
              <w:ind w:left="100"/>
            </w:pPr>
            <w:r w:rsidRPr="008C2C0F">
              <w:rPr>
                <w:b/>
                <w:bCs/>
                <w:sz w:val="20"/>
                <w:szCs w:val="20"/>
              </w:rPr>
              <w:t>PÇ2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A016" w14:textId="77777777" w:rsidR="00CC57CA" w:rsidRPr="008C2C0F" w:rsidRDefault="002B4F2E">
            <w:pPr>
              <w:pStyle w:val="TableParagraph"/>
              <w:kinsoku w:val="0"/>
              <w:overflowPunct w:val="0"/>
              <w:spacing w:before="51" w:line="240" w:lineRule="auto"/>
            </w:pPr>
            <w:r w:rsidRPr="008C2C0F">
              <w:rPr>
                <w:b/>
                <w:bCs/>
                <w:sz w:val="20"/>
                <w:szCs w:val="20"/>
              </w:rPr>
              <w:t>PÇ3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4814" w14:textId="77777777" w:rsidR="00CC57CA" w:rsidRPr="008C2C0F" w:rsidRDefault="002B4F2E">
            <w:pPr>
              <w:pStyle w:val="TableParagraph"/>
              <w:kinsoku w:val="0"/>
              <w:overflowPunct w:val="0"/>
              <w:spacing w:before="51" w:line="240" w:lineRule="auto"/>
            </w:pPr>
            <w:r w:rsidRPr="008C2C0F">
              <w:rPr>
                <w:b/>
                <w:bCs/>
                <w:sz w:val="20"/>
                <w:szCs w:val="20"/>
              </w:rPr>
              <w:t>PÇ4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0A2B" w14:textId="77777777" w:rsidR="00CC57CA" w:rsidRPr="008C2C0F" w:rsidRDefault="002B4F2E">
            <w:pPr>
              <w:pStyle w:val="TableParagraph"/>
              <w:kinsoku w:val="0"/>
              <w:overflowPunct w:val="0"/>
              <w:spacing w:before="51" w:line="240" w:lineRule="auto"/>
            </w:pPr>
            <w:r w:rsidRPr="008C2C0F">
              <w:rPr>
                <w:b/>
                <w:bCs/>
                <w:sz w:val="20"/>
                <w:szCs w:val="20"/>
              </w:rPr>
              <w:t>PÇ5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0AD4" w14:textId="77777777" w:rsidR="00CC57CA" w:rsidRPr="008C2C0F" w:rsidRDefault="002B4F2E">
            <w:pPr>
              <w:pStyle w:val="TableParagraph"/>
              <w:kinsoku w:val="0"/>
              <w:overflowPunct w:val="0"/>
              <w:spacing w:before="51" w:line="240" w:lineRule="auto"/>
            </w:pPr>
            <w:r w:rsidRPr="008C2C0F">
              <w:rPr>
                <w:b/>
                <w:bCs/>
                <w:sz w:val="20"/>
                <w:szCs w:val="20"/>
              </w:rPr>
              <w:t>PÇ6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66D7" w14:textId="77777777" w:rsidR="00CC57CA" w:rsidRPr="008C2C0F" w:rsidRDefault="002B4F2E">
            <w:pPr>
              <w:pStyle w:val="TableParagraph"/>
              <w:kinsoku w:val="0"/>
              <w:overflowPunct w:val="0"/>
              <w:spacing w:before="51" w:line="240" w:lineRule="auto"/>
            </w:pPr>
            <w:r w:rsidRPr="008C2C0F">
              <w:rPr>
                <w:b/>
                <w:bCs/>
                <w:sz w:val="20"/>
                <w:szCs w:val="20"/>
              </w:rPr>
              <w:t>PÇ7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41D0" w14:textId="77777777" w:rsidR="00CC57CA" w:rsidRPr="008C2C0F" w:rsidRDefault="002B4F2E">
            <w:pPr>
              <w:pStyle w:val="TableParagraph"/>
              <w:kinsoku w:val="0"/>
              <w:overflowPunct w:val="0"/>
              <w:spacing w:before="51" w:line="240" w:lineRule="auto"/>
            </w:pPr>
            <w:r w:rsidRPr="008C2C0F">
              <w:rPr>
                <w:b/>
                <w:bCs/>
                <w:sz w:val="20"/>
                <w:szCs w:val="20"/>
              </w:rPr>
              <w:t>PÇ8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9E34" w14:textId="77777777" w:rsidR="00CC57CA" w:rsidRPr="008C2C0F" w:rsidRDefault="002B4F2E">
            <w:pPr>
              <w:pStyle w:val="TableParagraph"/>
              <w:kinsoku w:val="0"/>
              <w:overflowPunct w:val="0"/>
              <w:spacing w:before="51" w:line="240" w:lineRule="auto"/>
            </w:pPr>
            <w:r w:rsidRPr="008C2C0F">
              <w:rPr>
                <w:b/>
                <w:bCs/>
                <w:sz w:val="20"/>
                <w:szCs w:val="20"/>
              </w:rPr>
              <w:t>PÇ9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2256" w14:textId="77777777" w:rsidR="00CC57CA" w:rsidRPr="008C2C0F" w:rsidRDefault="002B4F2E">
            <w:pPr>
              <w:pStyle w:val="TableParagraph"/>
              <w:kinsoku w:val="0"/>
              <w:overflowPunct w:val="0"/>
              <w:spacing w:before="51" w:line="240" w:lineRule="auto"/>
            </w:pPr>
            <w:r w:rsidRPr="008C2C0F">
              <w:rPr>
                <w:b/>
                <w:bCs/>
                <w:sz w:val="20"/>
                <w:szCs w:val="20"/>
              </w:rPr>
              <w:t>PÇ10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F105" w14:textId="77777777" w:rsidR="00CC57CA" w:rsidRPr="008C2C0F" w:rsidRDefault="002B4F2E">
            <w:pPr>
              <w:pStyle w:val="TableParagraph"/>
              <w:kinsoku w:val="0"/>
              <w:overflowPunct w:val="0"/>
              <w:spacing w:before="51" w:line="240" w:lineRule="auto"/>
            </w:pPr>
            <w:r w:rsidRPr="008C2C0F">
              <w:rPr>
                <w:b/>
                <w:bCs/>
                <w:sz w:val="20"/>
                <w:szCs w:val="20"/>
              </w:rPr>
              <w:t>PÇ11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1400" w14:textId="77777777" w:rsidR="00CC57CA" w:rsidRPr="008C2C0F" w:rsidRDefault="002B4F2E">
            <w:pPr>
              <w:pStyle w:val="TableParagraph"/>
              <w:kinsoku w:val="0"/>
              <w:overflowPunct w:val="0"/>
              <w:spacing w:before="51" w:line="240" w:lineRule="auto"/>
            </w:pPr>
            <w:r w:rsidRPr="008C2C0F">
              <w:rPr>
                <w:b/>
                <w:bCs/>
                <w:sz w:val="20"/>
                <w:szCs w:val="20"/>
              </w:rPr>
              <w:t>PÇ12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0CE8" w14:textId="77777777" w:rsidR="00CC57CA" w:rsidRPr="008C2C0F" w:rsidRDefault="002B4F2E">
            <w:pPr>
              <w:pStyle w:val="TableParagraph"/>
              <w:kinsoku w:val="0"/>
              <w:overflowPunct w:val="0"/>
              <w:spacing w:before="51" w:line="240" w:lineRule="auto"/>
              <w:ind w:left="100"/>
            </w:pPr>
            <w:r w:rsidRPr="008C2C0F">
              <w:rPr>
                <w:b/>
                <w:bCs/>
                <w:sz w:val="20"/>
                <w:szCs w:val="20"/>
              </w:rPr>
              <w:t>PÇ13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F002" w14:textId="77777777" w:rsidR="00CC57CA" w:rsidRPr="008C2C0F" w:rsidRDefault="002B4F2E">
            <w:pPr>
              <w:pStyle w:val="TableParagraph"/>
              <w:kinsoku w:val="0"/>
              <w:overflowPunct w:val="0"/>
              <w:spacing w:before="51" w:line="240" w:lineRule="auto"/>
            </w:pPr>
            <w:r w:rsidRPr="008C2C0F">
              <w:rPr>
                <w:b/>
                <w:bCs/>
                <w:sz w:val="20"/>
                <w:szCs w:val="20"/>
              </w:rPr>
              <w:t>PÇ14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3A64" w14:textId="77777777" w:rsidR="00CC57CA" w:rsidRPr="008C2C0F" w:rsidRDefault="002B4F2E">
            <w:pPr>
              <w:pStyle w:val="TableParagraph"/>
              <w:kinsoku w:val="0"/>
              <w:overflowPunct w:val="0"/>
              <w:spacing w:before="51" w:line="240" w:lineRule="auto"/>
            </w:pPr>
            <w:r w:rsidRPr="008C2C0F">
              <w:rPr>
                <w:b/>
                <w:bCs/>
                <w:sz w:val="20"/>
                <w:szCs w:val="20"/>
              </w:rPr>
              <w:t>PÇ15</w:t>
            </w:r>
          </w:p>
        </w:tc>
      </w:tr>
      <w:tr w:rsidR="00CC57CA" w:rsidRPr="008C2C0F" w14:paraId="659418AF" w14:textId="77777777">
        <w:trPr>
          <w:trHeight w:hRule="exact" w:val="478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164C" w14:textId="77777777" w:rsidR="00CC57CA" w:rsidRPr="008C2C0F" w:rsidRDefault="002B4F2E">
            <w:pPr>
              <w:pStyle w:val="TableParagraph"/>
              <w:kinsoku w:val="0"/>
              <w:overflowPunct w:val="0"/>
              <w:spacing w:line="240" w:lineRule="auto"/>
              <w:ind w:left="226" w:right="206" w:firstLine="112"/>
            </w:pPr>
            <w:r w:rsidRPr="008C2C0F">
              <w:rPr>
                <w:sz w:val="20"/>
                <w:szCs w:val="20"/>
              </w:rPr>
              <w:t>Genel Anestezi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3469" w14:textId="77777777" w:rsidR="00CC57CA" w:rsidRPr="008C2C0F" w:rsidRDefault="002B4F2E">
            <w:pPr>
              <w:pStyle w:val="TableParagraph"/>
              <w:kinsoku w:val="0"/>
              <w:overflowPunct w:val="0"/>
              <w:ind w:left="100"/>
            </w:pPr>
            <w:r w:rsidRPr="008C2C0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489A" w14:textId="77777777" w:rsidR="00CC57CA" w:rsidRPr="008C2C0F" w:rsidRDefault="002B4F2E">
            <w:pPr>
              <w:pStyle w:val="TableParagraph"/>
              <w:kinsoku w:val="0"/>
              <w:overflowPunct w:val="0"/>
              <w:ind w:left="100"/>
            </w:pPr>
            <w:r w:rsidRPr="008C2C0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3F71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C9DC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E7D8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2B06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720D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33A4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E906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9234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94A8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BA9D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DABF" w14:textId="77777777" w:rsidR="00CC57CA" w:rsidRPr="008C2C0F" w:rsidRDefault="002B4F2E">
            <w:pPr>
              <w:pStyle w:val="TableParagraph"/>
              <w:kinsoku w:val="0"/>
              <w:overflowPunct w:val="0"/>
              <w:ind w:left="100"/>
            </w:pPr>
            <w:r w:rsidRPr="008C2C0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B6B1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6DF5" w14:textId="77777777" w:rsidR="00CC57CA" w:rsidRPr="008C2C0F" w:rsidRDefault="002B4F2E">
            <w:pPr>
              <w:pStyle w:val="TableParagraph"/>
              <w:kinsoku w:val="0"/>
              <w:overflowPunct w:val="0"/>
            </w:pPr>
            <w:r w:rsidRPr="008C2C0F">
              <w:rPr>
                <w:w w:val="99"/>
                <w:sz w:val="20"/>
                <w:szCs w:val="20"/>
              </w:rPr>
              <w:t>2</w:t>
            </w:r>
          </w:p>
        </w:tc>
      </w:tr>
    </w:tbl>
    <w:p w14:paraId="7D83D2C1" w14:textId="77777777" w:rsidR="00CC57CA" w:rsidRPr="008C2C0F" w:rsidRDefault="00CC57CA"/>
    <w:sectPr w:rsidR="00CC57CA" w:rsidRPr="008C2C0F">
      <w:pgSz w:w="11910" w:h="16840"/>
      <w:pgMar w:top="1580" w:right="320" w:bottom="280" w:left="860" w:header="708" w:footer="708" w:gutter="0"/>
      <w:cols w:space="708" w:equalWidth="0">
        <w:col w:w="107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3F"/>
    <w:rsid w:val="001F5A3E"/>
    <w:rsid w:val="002B358C"/>
    <w:rsid w:val="002B4F2E"/>
    <w:rsid w:val="002F7633"/>
    <w:rsid w:val="0059574F"/>
    <w:rsid w:val="005C3DDA"/>
    <w:rsid w:val="008C2C0F"/>
    <w:rsid w:val="009C473F"/>
    <w:rsid w:val="00CC57CA"/>
    <w:rsid w:val="00D15772"/>
    <w:rsid w:val="00D47018"/>
    <w:rsid w:val="00D9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70E6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Pr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6" w:lineRule="exact"/>
      <w:ind w:left="103"/>
    </w:pPr>
  </w:style>
  <w:style w:type="paragraph" w:styleId="AralkYok">
    <w:name w:val="No Spacing"/>
    <w:uiPriority w:val="1"/>
    <w:qFormat/>
    <w:rsid w:val="00D15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Pr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6" w:lineRule="exact"/>
      <w:ind w:left="103"/>
    </w:pPr>
  </w:style>
  <w:style w:type="paragraph" w:styleId="AralkYok">
    <w:name w:val="No Spacing"/>
    <w:uiPriority w:val="1"/>
    <w:qFormat/>
    <w:rsid w:val="00D15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liberty</dc:creator>
  <cp:lastModifiedBy>Admin</cp:lastModifiedBy>
  <cp:revision>2</cp:revision>
  <dcterms:created xsi:type="dcterms:W3CDTF">2022-01-27T07:35:00Z</dcterms:created>
  <dcterms:modified xsi:type="dcterms:W3CDTF">2022-01-27T07:35:00Z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