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13" w:rsidRPr="00312313" w:rsidRDefault="00876F6B" w:rsidP="00876F6B">
      <w:pPr>
        <w:spacing w:after="0" w:line="240" w:lineRule="auto"/>
        <w:rPr>
          <w:rFonts w:ascii="Times New Roman" w:eastAsia="SimSun" w:hAnsi="Times New Roman" w:cs="Times New Roman"/>
          <w:b/>
          <w:bCs/>
          <w:sz w:val="20"/>
          <w:szCs w:val="20"/>
          <w:lang w:eastAsia="zh-CN"/>
        </w:rPr>
      </w:pPr>
      <w:bookmarkStart w:id="0" w:name="_GoBack"/>
      <w:bookmarkEnd w:id="0"/>
      <w:r>
        <w:rPr>
          <w:rFonts w:ascii="Times New Roman" w:eastAsia="SimSun" w:hAnsi="Times New Roman" w:cs="Times New Roman"/>
          <w:b/>
          <w:bCs/>
          <w:sz w:val="20"/>
          <w:szCs w:val="20"/>
          <w:lang w:eastAsia="zh-CN"/>
        </w:rPr>
        <w:t xml:space="preserve"> </w:t>
      </w:r>
      <w:r>
        <w:rPr>
          <w:rFonts w:ascii="Times New Roman" w:eastAsia="SimSun" w:hAnsi="Times New Roman" w:cs="Times New Roman"/>
          <w:b/>
          <w:bCs/>
          <w:sz w:val="20"/>
          <w:szCs w:val="20"/>
          <w:lang w:eastAsia="zh-CN"/>
        </w:rPr>
        <w:tab/>
      </w:r>
      <w:r>
        <w:rPr>
          <w:rFonts w:ascii="Times New Roman" w:eastAsia="SimSun" w:hAnsi="Times New Roman" w:cs="Times New Roman"/>
          <w:b/>
          <w:bCs/>
          <w:sz w:val="20"/>
          <w:szCs w:val="20"/>
          <w:lang w:eastAsia="zh-CN"/>
        </w:rPr>
        <w:tab/>
      </w:r>
      <w:r>
        <w:rPr>
          <w:rFonts w:ascii="Times New Roman" w:eastAsia="SimSun" w:hAnsi="Times New Roman" w:cs="Times New Roman"/>
          <w:b/>
          <w:bCs/>
          <w:sz w:val="20"/>
          <w:szCs w:val="20"/>
          <w:lang w:eastAsia="zh-CN"/>
        </w:rPr>
        <w:tab/>
      </w:r>
      <w:r>
        <w:rPr>
          <w:rFonts w:ascii="Times New Roman" w:eastAsia="SimSun" w:hAnsi="Times New Roman" w:cs="Times New Roman"/>
          <w:b/>
          <w:bCs/>
          <w:sz w:val="20"/>
          <w:szCs w:val="20"/>
          <w:lang w:eastAsia="zh-CN"/>
        </w:rPr>
        <w:tab/>
        <w:t xml:space="preserve">           </w:t>
      </w:r>
      <w:r w:rsidR="00312313" w:rsidRPr="00312313">
        <w:rPr>
          <w:rFonts w:ascii="Times New Roman" w:eastAsia="SimSun" w:hAnsi="Times New Roman" w:cs="Times New Roman"/>
          <w:b/>
          <w:bCs/>
          <w:sz w:val="20"/>
          <w:szCs w:val="20"/>
          <w:lang w:eastAsia="zh-CN"/>
        </w:rPr>
        <w:t>HARRAN ÜNİVERSİTESİ</w:t>
      </w:r>
    </w:p>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 </w:t>
      </w:r>
      <w:r w:rsidR="00516E15">
        <w:rPr>
          <w:rFonts w:ascii="Times New Roman" w:eastAsia="SimSun" w:hAnsi="Times New Roman" w:cs="Times New Roman"/>
          <w:b/>
          <w:bCs/>
          <w:sz w:val="20"/>
          <w:szCs w:val="20"/>
          <w:lang w:eastAsia="zh-CN"/>
        </w:rPr>
        <w:t>FEN - EDEBİYAT FAKÜLTESİ</w:t>
      </w:r>
    </w:p>
    <w:p w:rsidR="00312313" w:rsidRPr="00312313" w:rsidRDefault="00516E15" w:rsidP="00312313">
      <w:pPr>
        <w:spacing w:after="0" w:line="240" w:lineRule="auto"/>
        <w:jc w:val="center"/>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MOLEKÜLER BİYOL</w:t>
      </w:r>
      <w:r w:rsidR="00312313" w:rsidRPr="00312313">
        <w:rPr>
          <w:rFonts w:ascii="Times New Roman" w:eastAsia="SimSun" w:hAnsi="Times New Roman" w:cs="Times New Roman"/>
          <w:b/>
          <w:bCs/>
          <w:sz w:val="20"/>
          <w:szCs w:val="20"/>
          <w:lang w:eastAsia="zh-CN"/>
        </w:rPr>
        <w:t>OJİ</w:t>
      </w:r>
      <w:r>
        <w:rPr>
          <w:rFonts w:ascii="Times New Roman" w:eastAsia="SimSun" w:hAnsi="Times New Roman" w:cs="Times New Roman"/>
          <w:b/>
          <w:bCs/>
          <w:sz w:val="20"/>
          <w:szCs w:val="20"/>
          <w:lang w:eastAsia="zh-CN"/>
        </w:rPr>
        <w:t xml:space="preserve"> VE GENETİK BÖLÜMÜ</w:t>
      </w:r>
      <w:r w:rsidR="00312313" w:rsidRPr="00312313">
        <w:rPr>
          <w:rFonts w:ascii="Times New Roman" w:eastAsia="SimSun" w:hAnsi="Times New Roman" w:cs="Times New Roman"/>
          <w:b/>
          <w:bCs/>
          <w:sz w:val="20"/>
          <w:szCs w:val="20"/>
          <w:lang w:eastAsia="zh-CN"/>
        </w:rPr>
        <w:t xml:space="preserve">                                   </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204"/>
        <w:gridCol w:w="812"/>
        <w:gridCol w:w="1715"/>
        <w:gridCol w:w="1003"/>
        <w:gridCol w:w="1119"/>
        <w:gridCol w:w="1014"/>
        <w:gridCol w:w="1390"/>
      </w:tblGrid>
      <w:tr w:rsidR="00312313" w:rsidRPr="00312313" w:rsidTr="00807509">
        <w:tc>
          <w:tcPr>
            <w:tcW w:w="3227" w:type="dxa"/>
            <w:gridSpan w:val="3"/>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Dersin Adı</w:t>
            </w:r>
          </w:p>
        </w:tc>
        <w:tc>
          <w:tcPr>
            <w:tcW w:w="1715"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119"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014"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390"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312313" w:rsidRPr="00312313" w:rsidTr="00807509">
        <w:tc>
          <w:tcPr>
            <w:tcW w:w="3227" w:type="dxa"/>
            <w:gridSpan w:val="3"/>
          </w:tcPr>
          <w:p w:rsidR="00312313" w:rsidRPr="00092418" w:rsidRDefault="0097114A" w:rsidP="00807509">
            <w:pPr>
              <w:spacing w:after="0" w:line="240" w:lineRule="auto"/>
              <w:rPr>
                <w:rFonts w:ascii="Times New Roman" w:eastAsia="SimSun" w:hAnsi="Times New Roman" w:cs="Times New Roman"/>
                <w:b/>
                <w:bCs/>
                <w:sz w:val="20"/>
                <w:szCs w:val="20"/>
                <w:lang w:eastAsia="zh-CN"/>
              </w:rPr>
            </w:pPr>
            <w:r>
              <w:rPr>
                <w:rFonts w:ascii="Times New Roman" w:hAnsi="Times New Roman" w:cs="Times New Roman"/>
                <w:b/>
                <w:color w:val="333333"/>
                <w:sz w:val="20"/>
                <w:szCs w:val="20"/>
                <w:shd w:val="clear" w:color="auto" w:fill="F9F9F9"/>
              </w:rPr>
              <w:t>Biyoloji</w:t>
            </w:r>
            <w:r w:rsidR="00092418" w:rsidRPr="00092418">
              <w:rPr>
                <w:rFonts w:ascii="Times New Roman" w:hAnsi="Times New Roman" w:cs="Times New Roman"/>
                <w:b/>
                <w:color w:val="333333"/>
                <w:sz w:val="20"/>
                <w:szCs w:val="20"/>
                <w:shd w:val="clear" w:color="auto" w:fill="F9F9F9"/>
              </w:rPr>
              <w:t>-I</w:t>
            </w:r>
          </w:p>
        </w:tc>
        <w:tc>
          <w:tcPr>
            <w:tcW w:w="1715"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p>
        </w:tc>
        <w:tc>
          <w:tcPr>
            <w:tcW w:w="100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119" w:type="dxa"/>
          </w:tcPr>
          <w:p w:rsidR="00312313" w:rsidRPr="00312313" w:rsidRDefault="00D61AB8"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312313" w:rsidRPr="00312313">
              <w:rPr>
                <w:rFonts w:ascii="Times New Roman" w:eastAsia="SimSun" w:hAnsi="Times New Roman" w:cs="Times New Roman"/>
                <w:sz w:val="20"/>
                <w:szCs w:val="20"/>
                <w:lang w:eastAsia="zh-CN"/>
              </w:rPr>
              <w:t>+0</w:t>
            </w:r>
          </w:p>
        </w:tc>
        <w:tc>
          <w:tcPr>
            <w:tcW w:w="1014" w:type="dxa"/>
          </w:tcPr>
          <w:p w:rsidR="00312313" w:rsidRPr="00312313" w:rsidRDefault="00D61AB8"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390" w:type="dxa"/>
          </w:tcPr>
          <w:p w:rsidR="00312313" w:rsidRPr="00312313" w:rsidRDefault="00D61AB8"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312313" w:rsidRPr="00312313" w:rsidTr="00807509">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7053"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Yok </w:t>
            </w:r>
          </w:p>
        </w:tc>
      </w:tr>
      <w:tr w:rsidR="00312313" w:rsidRPr="00312313" w:rsidTr="00807509">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7053"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312313" w:rsidRPr="00312313" w:rsidTr="00807509">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7053" w:type="dxa"/>
            <w:gridSpan w:val="6"/>
          </w:tcPr>
          <w:p w:rsidR="00312313" w:rsidRPr="00312313" w:rsidRDefault="00D61AB8"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Zorunlu</w:t>
            </w:r>
          </w:p>
        </w:tc>
      </w:tr>
      <w:tr w:rsidR="00312313" w:rsidRPr="00312313" w:rsidTr="00807509">
        <w:trPr>
          <w:trHeight w:val="225"/>
        </w:trPr>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7053"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rPr>
          <w:trHeight w:val="315"/>
        </w:trPr>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7053"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7053" w:type="dxa"/>
            <w:gridSpan w:val="6"/>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p>
        </w:tc>
      </w:tr>
      <w:tr w:rsidR="00312313" w:rsidRPr="00312313" w:rsidTr="00807509">
        <w:trPr>
          <w:trHeight w:val="278"/>
        </w:trPr>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7053" w:type="dxa"/>
            <w:gridSpan w:val="6"/>
          </w:tcPr>
          <w:p w:rsidR="00312313" w:rsidRPr="00092418" w:rsidRDefault="00092418" w:rsidP="0003176E">
            <w:pPr>
              <w:spacing w:after="0" w:line="240" w:lineRule="auto"/>
              <w:rPr>
                <w:rFonts w:ascii="Times New Roman" w:eastAsia="SimSun" w:hAnsi="Times New Roman" w:cs="Times New Roman"/>
                <w:sz w:val="20"/>
                <w:szCs w:val="20"/>
                <w:lang w:eastAsia="zh-CN"/>
              </w:rPr>
            </w:pPr>
            <w:r w:rsidRPr="00092418">
              <w:rPr>
                <w:rFonts w:ascii="Times New Roman" w:hAnsi="Times New Roman" w:cs="Times New Roman"/>
                <w:color w:val="333333"/>
                <w:sz w:val="20"/>
                <w:szCs w:val="20"/>
                <w:shd w:val="clear" w:color="auto" w:fill="FFFFFF"/>
              </w:rPr>
              <w:t>Bu dersin amacı, bölüme yeni başlayan öğrencilere, canlılar dünyasına, diğer bir deyişle Biyolojiye ilişkin temel kavramları vermek ve bu</w:t>
            </w:r>
            <w:r w:rsidR="0003176E">
              <w:rPr>
                <w:rFonts w:ascii="Times New Roman" w:hAnsi="Times New Roman" w:cs="Times New Roman"/>
                <w:color w:val="333333"/>
                <w:sz w:val="20"/>
                <w:szCs w:val="20"/>
                <w:shd w:val="clear" w:color="auto" w:fill="FFFFFF"/>
              </w:rPr>
              <w:t xml:space="preserve"> </w:t>
            </w:r>
            <w:r w:rsidRPr="00092418">
              <w:rPr>
                <w:rFonts w:ascii="Times New Roman" w:hAnsi="Times New Roman" w:cs="Times New Roman"/>
                <w:color w:val="333333"/>
                <w:sz w:val="20"/>
                <w:szCs w:val="20"/>
                <w:shd w:val="clear" w:color="auto" w:fill="FFFFFF"/>
              </w:rPr>
              <w:t>kavram ve konuların anlaşılmasını sağlamaktır.</w:t>
            </w:r>
          </w:p>
        </w:tc>
      </w:tr>
      <w:tr w:rsidR="00312313" w:rsidRPr="00312313" w:rsidTr="00807509">
        <w:trPr>
          <w:trHeight w:val="1242"/>
        </w:trPr>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7053" w:type="dxa"/>
            <w:gridSpan w:val="6"/>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Bu dersin sonunda öğrenci; </w:t>
            </w:r>
          </w:p>
          <w:p w:rsidR="00092418" w:rsidRPr="00F36F9E" w:rsidRDefault="00092418" w:rsidP="00807509">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Canlılar dünyasına ilişkin tanımları ve temel kavramları algılıyabilme.</w:t>
            </w:r>
          </w:p>
          <w:p w:rsidR="00092418" w:rsidRPr="00F36F9E" w:rsidRDefault="00092418" w:rsidP="00092418">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 dünyasında ilk elden gelişmişe hiyerarşik organizasyonu temel biyolojik kuramlar kapsamında kavrayabilme ve anlamlandırabilme.</w:t>
            </w:r>
          </w:p>
          <w:p w:rsidR="00092418" w:rsidRPr="00F36F9E" w:rsidRDefault="00092418" w:rsidP="00092418">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Bitkisel organizasyonun yapısal ve işlevsel özelliklerini kavrayabilme ve birbirleri ile ilişkilendirebilme.</w:t>
            </w:r>
          </w:p>
          <w:p w:rsidR="00092418" w:rsidRPr="00F36F9E" w:rsidRDefault="00092418" w:rsidP="00092418">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 dünyasında üreme ve üremeye ilişkin yapı ve süreçleri algılıyabilme ve anlamlandırabilme.</w:t>
            </w:r>
          </w:p>
          <w:p w:rsidR="00092418" w:rsidRPr="00F36F9E" w:rsidRDefault="00092418" w:rsidP="00092418">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Bitkilerde yaşamsal olayların işlerliğini ve diğer canlılarla olan ilişkilerini kavrayabilme ve irdeleyebilme.</w:t>
            </w:r>
          </w:p>
          <w:p w:rsidR="00092418" w:rsidRPr="00F36F9E" w:rsidRDefault="00092418" w:rsidP="00092418">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 büyüme ve gelişme olaylarını kavrayabilme ve bu olayları ortamla ilişkilendirebilme.</w:t>
            </w:r>
          </w:p>
          <w:p w:rsidR="00312313" w:rsidRPr="00312313" w:rsidRDefault="00092418" w:rsidP="00092418">
            <w:pPr>
              <w:spacing w:after="0" w:line="240" w:lineRule="auto"/>
              <w:rPr>
                <w:rFonts w:ascii="Times New Roman" w:eastAsia="SimSun" w:hAnsi="Times New Roman" w:cs="Times New Roman"/>
                <w:sz w:val="20"/>
                <w:szCs w:val="20"/>
                <w:lang w:eastAsia="zh-CN"/>
              </w:rPr>
            </w:pPr>
            <w:r w:rsidRPr="00F36F9E">
              <w:rPr>
                <w:rFonts w:ascii="Times New Roman" w:hAnsi="Times New Roman" w:cs="Times New Roman"/>
                <w:sz w:val="20"/>
                <w:szCs w:val="20"/>
              </w:rPr>
              <w:t>Bitkilerde kalıtım ve evrime ilişkin tanım ve kavramları algılayabilme ve sorgulayabilme.</w:t>
            </w:r>
          </w:p>
        </w:tc>
      </w:tr>
      <w:tr w:rsidR="00312313" w:rsidRPr="00312313" w:rsidTr="00FC5CDA">
        <w:trPr>
          <w:trHeight w:val="2101"/>
        </w:trPr>
        <w:tc>
          <w:tcPr>
            <w:tcW w:w="2415"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7053" w:type="dxa"/>
            <w:gridSpan w:val="6"/>
          </w:tcPr>
          <w:p w:rsidR="00312313" w:rsidRPr="00A91786" w:rsidRDefault="00D51EBC" w:rsidP="00D51EBC">
            <w:pPr>
              <w:pStyle w:val="Default"/>
              <w:jc w:val="both"/>
              <w:rPr>
                <w:rFonts w:eastAsia="SimSun"/>
                <w:sz w:val="20"/>
                <w:szCs w:val="20"/>
                <w:lang w:eastAsia="zh-CN"/>
              </w:rPr>
            </w:pPr>
            <w:r w:rsidRPr="00D51EBC">
              <w:rPr>
                <w:sz w:val="20"/>
                <w:szCs w:val="20"/>
              </w:rPr>
              <w:t xml:space="preserve">Hayatın kimyasal içeriği, su ve çevresel uyumluluk, karbon ve hayatın moleküler çeşitliği, makromoleküllerin yapısı ve fonksiyonu, membran yapısı ve fonksiyonu, metabolizma, hücresel solunum, fotosentez, hücre iletişimi, hücre siklüsü, mayoz ve seksüel siklüsler, mendel ve gen, kalıtımın kromozomal temelleri, genden proteine, bakteri ve virüslerin genetiği, ökaryotik genomlar, DNA teknolojisi ve genomik, gelişimin genetik temellerini kapsamaktadır. </w:t>
            </w:r>
            <w:r w:rsidR="00A91786" w:rsidRPr="00A91786">
              <w:rPr>
                <w:color w:val="333333"/>
                <w:sz w:val="20"/>
                <w:szCs w:val="20"/>
                <w:shd w:val="clear" w:color="auto" w:fill="FFFFFF"/>
              </w:rPr>
              <w:t>Aerobik Solunum ve Fermentasyon, Enzimler, Azot Metabolizması ve Metabolik Ürün Sentezleri, Bitkilerde Büyüme ve Gelişme olayları, Bitkisel Hormonlar ve Hareket, Bitki Genetiğine İlişkin Temel Kavramlar.</w:t>
            </w:r>
          </w:p>
        </w:tc>
      </w:tr>
      <w:tr w:rsidR="00312313" w:rsidRPr="00312313" w:rsidTr="00807509">
        <w:trPr>
          <w:trHeight w:val="210"/>
        </w:trPr>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Haftalar</w:t>
            </w:r>
          </w:p>
        </w:tc>
        <w:tc>
          <w:tcPr>
            <w:tcW w:w="8257" w:type="dxa"/>
            <w:gridSpan w:val="7"/>
            <w:vAlign w:val="center"/>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312313" w:rsidRPr="00312313" w:rsidTr="00807509">
        <w:trPr>
          <w:trHeight w:val="243"/>
        </w:trPr>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Canlılar Dünyası kavramı, Botanik Biliminin anlam ve önemi</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Bitkilerin Sınıflandırılması ve Adlandırılması; Hücre Kavramı ve Hücre Teorisi</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Bitkisel Dokular: Meristemlerin sınıflandırılması ve işlevleri</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Bitkisel Organlar: Kök ve gövde morfolojisi</w:t>
            </w:r>
          </w:p>
        </w:tc>
      </w:tr>
      <w:tr w:rsidR="00312313" w:rsidRPr="00312313" w:rsidTr="00807509">
        <w:trPr>
          <w:trHeight w:val="222"/>
        </w:trPr>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Bitkisel Organlar ve Üreme</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Yüksek Bitkilerde Üreme Organlarının Yapısı</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257" w:type="dxa"/>
            <w:gridSpan w:val="7"/>
          </w:tcPr>
          <w:p w:rsidR="00312313" w:rsidRPr="00202094" w:rsidRDefault="00312313" w:rsidP="00807509">
            <w:pPr>
              <w:spacing w:after="0" w:line="240" w:lineRule="auto"/>
              <w:rPr>
                <w:rFonts w:ascii="Times New Roman" w:eastAsia="SimSun" w:hAnsi="Times New Roman" w:cs="Times New Roman"/>
                <w:sz w:val="20"/>
                <w:szCs w:val="20"/>
                <w:lang w:eastAsia="zh-CN"/>
              </w:rPr>
            </w:pPr>
            <w:r w:rsidRPr="00202094">
              <w:rPr>
                <w:rFonts w:ascii="Times New Roman" w:eastAsia="SimSun" w:hAnsi="Times New Roman" w:cs="Times New Roman"/>
                <w:sz w:val="20"/>
                <w:szCs w:val="20"/>
                <w:lang w:eastAsia="zh-CN"/>
              </w:rPr>
              <w:t xml:space="preserve">Ara sınav </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Bitkisel Yapıların İşleyişi (Bitki Fizyolojisini giriş düzeyinde inceleme)</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Bitkilerde Su ve Mineral Madde Alınım ve Taşınım Mekanizmaları</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Bitkilerde Enerjitik Olaylar, Fotosentez ve Kemosentez</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Enzimler, Azot Metabolizması ve Metabolik Ürün Sentezleri</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Bitkilerde Büyüme ve Gelişme olayları</w:t>
            </w:r>
          </w:p>
        </w:tc>
      </w:tr>
      <w:tr w:rsidR="00312313" w:rsidRPr="00312313" w:rsidTr="00807509">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257" w:type="dxa"/>
            <w:gridSpan w:val="7"/>
          </w:tcPr>
          <w:p w:rsidR="00312313" w:rsidRPr="00202094" w:rsidRDefault="00202094" w:rsidP="00807509">
            <w:pPr>
              <w:spacing w:after="0" w:line="240" w:lineRule="auto"/>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Hormonlar ve Fonksiyonları</w:t>
            </w:r>
          </w:p>
        </w:tc>
      </w:tr>
      <w:tr w:rsidR="00312313" w:rsidRPr="00312313" w:rsidTr="00807509">
        <w:trPr>
          <w:trHeight w:val="283"/>
        </w:trPr>
        <w:tc>
          <w:tcPr>
            <w:tcW w:w="1211"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257" w:type="dxa"/>
            <w:gridSpan w:val="7"/>
          </w:tcPr>
          <w:p w:rsidR="00312313" w:rsidRPr="00202094" w:rsidRDefault="00202094" w:rsidP="00807509">
            <w:pPr>
              <w:spacing w:after="0" w:line="240" w:lineRule="auto"/>
              <w:jc w:val="both"/>
              <w:rPr>
                <w:rFonts w:ascii="Times New Roman" w:eastAsia="SimSun" w:hAnsi="Times New Roman" w:cs="Times New Roman"/>
                <w:sz w:val="20"/>
                <w:szCs w:val="20"/>
                <w:lang w:eastAsia="zh-CN"/>
              </w:rPr>
            </w:pPr>
            <w:r w:rsidRPr="00202094">
              <w:rPr>
                <w:rFonts w:ascii="Times New Roman" w:hAnsi="Times New Roman" w:cs="Times New Roman"/>
                <w:color w:val="333333"/>
                <w:sz w:val="20"/>
                <w:szCs w:val="20"/>
              </w:rPr>
              <w:t>Hücre Genetiğine İlişkin Temel Kavramlar</w:t>
            </w:r>
          </w:p>
        </w:tc>
      </w:tr>
      <w:tr w:rsidR="00312313" w:rsidRPr="00312313" w:rsidTr="00FC5CDA">
        <w:trPr>
          <w:trHeight w:val="193"/>
        </w:trPr>
        <w:tc>
          <w:tcPr>
            <w:tcW w:w="9468"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312313" w:rsidRPr="00312313" w:rsidTr="00807509">
        <w:trPr>
          <w:trHeight w:val="467"/>
        </w:trPr>
        <w:tc>
          <w:tcPr>
            <w:tcW w:w="9468" w:type="dxa"/>
            <w:gridSpan w:val="8"/>
          </w:tcPr>
          <w:p w:rsidR="0003176E" w:rsidRPr="00F36F9E" w:rsidRDefault="0003176E" w:rsidP="000317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Canlı hücrenin </w:t>
            </w:r>
            <w:r w:rsidRPr="00F36F9E">
              <w:rPr>
                <w:rFonts w:ascii="Times New Roman" w:hAnsi="Times New Roman" w:cs="Times New Roman"/>
                <w:sz w:val="20"/>
                <w:szCs w:val="20"/>
              </w:rPr>
              <w:t>büyüme ve gelişme olaylarını kavrayabil</w:t>
            </w:r>
            <w:r w:rsidR="00FC5CDA">
              <w:rPr>
                <w:rFonts w:ascii="Times New Roman" w:hAnsi="Times New Roman" w:cs="Times New Roman"/>
                <w:sz w:val="20"/>
                <w:szCs w:val="20"/>
              </w:rPr>
              <w:t>ir</w:t>
            </w:r>
            <w:r>
              <w:rPr>
                <w:rFonts w:ascii="Times New Roman" w:hAnsi="Times New Roman" w:cs="Times New Roman"/>
                <w:sz w:val="20"/>
                <w:szCs w:val="20"/>
              </w:rPr>
              <w:t xml:space="preserve"> ve bu olayları ortamla anlamland</w:t>
            </w:r>
            <w:r w:rsidR="00425965">
              <w:rPr>
                <w:rFonts w:ascii="Times New Roman" w:hAnsi="Times New Roman" w:cs="Times New Roman"/>
                <w:sz w:val="20"/>
                <w:szCs w:val="20"/>
              </w:rPr>
              <w:t>ır</w:t>
            </w:r>
            <w:r w:rsidR="00FC5CDA">
              <w:rPr>
                <w:rFonts w:ascii="Times New Roman" w:hAnsi="Times New Roman" w:cs="Times New Roman"/>
                <w:sz w:val="20"/>
                <w:szCs w:val="20"/>
              </w:rPr>
              <w:t>abilir</w:t>
            </w:r>
            <w:r w:rsidRPr="00F36F9E">
              <w:rPr>
                <w:rFonts w:ascii="Times New Roman" w:hAnsi="Times New Roman" w:cs="Times New Roman"/>
                <w:sz w:val="20"/>
                <w:szCs w:val="20"/>
              </w:rPr>
              <w:t>.</w:t>
            </w:r>
          </w:p>
          <w:p w:rsidR="00312313" w:rsidRPr="00312313" w:rsidRDefault="0003176E" w:rsidP="00FC5CDA">
            <w:pPr>
              <w:spacing w:after="0" w:line="240" w:lineRule="auto"/>
              <w:rPr>
                <w:rFonts w:ascii="Times New Roman" w:eastAsia="SimSun" w:hAnsi="Times New Roman" w:cs="Times New Roman"/>
                <w:sz w:val="20"/>
                <w:szCs w:val="20"/>
                <w:lang w:eastAsia="zh-CN"/>
              </w:rPr>
            </w:pPr>
            <w:r>
              <w:rPr>
                <w:rFonts w:ascii="Times New Roman" w:hAnsi="Times New Roman" w:cs="Times New Roman"/>
                <w:sz w:val="20"/>
                <w:szCs w:val="20"/>
              </w:rPr>
              <w:t xml:space="preserve">Canlılarda </w:t>
            </w:r>
            <w:r w:rsidRPr="00F36F9E">
              <w:rPr>
                <w:rFonts w:ascii="Times New Roman" w:hAnsi="Times New Roman" w:cs="Times New Roman"/>
                <w:sz w:val="20"/>
                <w:szCs w:val="20"/>
              </w:rPr>
              <w:t>kalıtım ve evrime ilişkin tanım</w:t>
            </w:r>
            <w:r>
              <w:rPr>
                <w:rFonts w:ascii="Times New Roman" w:hAnsi="Times New Roman" w:cs="Times New Roman"/>
                <w:sz w:val="20"/>
                <w:szCs w:val="20"/>
              </w:rPr>
              <w:t xml:space="preserve"> ve kavramları algıla</w:t>
            </w:r>
            <w:r w:rsidR="00FC5CDA">
              <w:rPr>
                <w:rFonts w:ascii="Times New Roman" w:hAnsi="Times New Roman" w:cs="Times New Roman"/>
                <w:sz w:val="20"/>
                <w:szCs w:val="20"/>
              </w:rPr>
              <w:t>yabilir</w:t>
            </w:r>
            <w:r>
              <w:rPr>
                <w:rFonts w:ascii="Times New Roman" w:hAnsi="Times New Roman" w:cs="Times New Roman"/>
                <w:sz w:val="20"/>
                <w:szCs w:val="20"/>
              </w:rPr>
              <w:t xml:space="preserve"> ve </w:t>
            </w:r>
            <w:r w:rsidRPr="00F36F9E">
              <w:rPr>
                <w:rFonts w:ascii="Times New Roman" w:hAnsi="Times New Roman" w:cs="Times New Roman"/>
                <w:sz w:val="20"/>
                <w:szCs w:val="20"/>
              </w:rPr>
              <w:t>sorgula</w:t>
            </w:r>
            <w:r w:rsidR="00FC5CDA">
              <w:rPr>
                <w:rFonts w:ascii="Times New Roman" w:hAnsi="Times New Roman" w:cs="Times New Roman"/>
                <w:sz w:val="20"/>
                <w:szCs w:val="20"/>
              </w:rPr>
              <w:t>yabilir</w:t>
            </w:r>
            <w:r>
              <w:rPr>
                <w:rFonts w:ascii="Times New Roman" w:hAnsi="Times New Roman" w:cs="Times New Roman"/>
                <w:sz w:val="20"/>
                <w:szCs w:val="20"/>
              </w:rPr>
              <w:t>.</w:t>
            </w:r>
          </w:p>
        </w:tc>
      </w:tr>
      <w:tr w:rsidR="00312313" w:rsidRPr="00312313" w:rsidTr="00FC5CDA">
        <w:trPr>
          <w:trHeight w:val="193"/>
        </w:trPr>
        <w:tc>
          <w:tcPr>
            <w:tcW w:w="9468"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Kaynaklar</w:t>
            </w:r>
          </w:p>
        </w:tc>
      </w:tr>
      <w:tr w:rsidR="00312313" w:rsidRPr="00312313" w:rsidTr="00807509">
        <w:trPr>
          <w:trHeight w:val="535"/>
        </w:trPr>
        <w:tc>
          <w:tcPr>
            <w:tcW w:w="9468" w:type="dxa"/>
            <w:gridSpan w:val="8"/>
          </w:tcPr>
          <w:p w:rsidR="00905687" w:rsidRDefault="00D82E05" w:rsidP="0003176E">
            <w:pPr>
              <w:spacing w:after="0" w:line="240" w:lineRule="auto"/>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Gündüz, E., Demirsoy, A.</w:t>
            </w:r>
            <w:r w:rsidRPr="00905687">
              <w:rPr>
                <w:rFonts w:ascii="Times New Roman" w:hAnsi="Times New Roman" w:cs="Times New Roman"/>
                <w:i/>
                <w:color w:val="333333"/>
                <w:sz w:val="20"/>
                <w:szCs w:val="20"/>
                <w:shd w:val="clear" w:color="auto" w:fill="FFFFFF"/>
              </w:rPr>
              <w:t xml:space="preserve"> </w:t>
            </w:r>
            <w:r w:rsidR="00905687" w:rsidRPr="00905687">
              <w:rPr>
                <w:rFonts w:ascii="Times New Roman" w:hAnsi="Times New Roman" w:cs="Times New Roman"/>
                <w:i/>
                <w:color w:val="333333"/>
                <w:sz w:val="20"/>
                <w:szCs w:val="20"/>
                <w:shd w:val="clear" w:color="auto" w:fill="FFFFFF"/>
              </w:rPr>
              <w:t>Bitki Biyolojisi.</w:t>
            </w:r>
            <w:r w:rsidR="00905687" w:rsidRPr="0003176E">
              <w:rPr>
                <w:rFonts w:ascii="Times New Roman" w:hAnsi="Times New Roman" w:cs="Times New Roman"/>
                <w:color w:val="333333"/>
                <w:sz w:val="20"/>
                <w:szCs w:val="20"/>
                <w:shd w:val="clear" w:color="auto" w:fill="FFFFFF"/>
              </w:rPr>
              <w:t xml:space="preserve"> Palmae Yayınları. </w:t>
            </w:r>
            <w:r w:rsidR="00905687">
              <w:rPr>
                <w:rFonts w:ascii="Times New Roman" w:hAnsi="Times New Roman" w:cs="Times New Roman"/>
                <w:color w:val="333333"/>
                <w:sz w:val="20"/>
                <w:szCs w:val="20"/>
                <w:shd w:val="clear" w:color="auto" w:fill="FFFFFF"/>
              </w:rPr>
              <w:t xml:space="preserve"> </w:t>
            </w:r>
            <w:r w:rsidR="00905687" w:rsidRPr="0003176E">
              <w:rPr>
                <w:rFonts w:ascii="Times New Roman" w:hAnsi="Times New Roman" w:cs="Times New Roman"/>
                <w:color w:val="333333"/>
                <w:sz w:val="20"/>
                <w:szCs w:val="20"/>
                <w:shd w:val="clear" w:color="auto" w:fill="FFFFFF"/>
              </w:rPr>
              <w:t xml:space="preserve">2004. </w:t>
            </w:r>
          </w:p>
          <w:p w:rsidR="00312313" w:rsidRPr="00FC5CDA" w:rsidRDefault="00FB1490" w:rsidP="00FC5CDA">
            <w:pPr>
              <w:spacing w:after="0" w:line="240" w:lineRule="auto"/>
              <w:rPr>
                <w:rFonts w:ascii="Times New Roman" w:hAnsi="Times New Roman" w:cs="Times New Roman"/>
                <w:sz w:val="20"/>
                <w:szCs w:val="20"/>
                <w:shd w:val="clear" w:color="auto" w:fill="FFFFFF"/>
              </w:rPr>
            </w:pPr>
            <w:hyperlink r:id="rId8" w:history="1">
              <w:r w:rsidR="00D82E05" w:rsidRPr="0003176E">
                <w:rPr>
                  <w:rStyle w:val="Hyperlink"/>
                  <w:rFonts w:ascii="Times New Roman" w:hAnsi="Times New Roman" w:cs="Times New Roman"/>
                  <w:color w:val="auto"/>
                  <w:sz w:val="20"/>
                  <w:szCs w:val="20"/>
                  <w:u w:val="none"/>
                  <w:shd w:val="clear" w:color="auto" w:fill="FFFFFF"/>
                </w:rPr>
                <w:t>Jane B. Reece</w:t>
              </w:r>
            </w:hyperlink>
            <w:r w:rsidR="00D82E05" w:rsidRPr="0003176E">
              <w:rPr>
                <w:rFonts w:ascii="Times New Roman" w:hAnsi="Times New Roman" w:cs="Times New Roman"/>
                <w:sz w:val="20"/>
                <w:szCs w:val="20"/>
                <w:shd w:val="clear" w:color="auto" w:fill="FFFFFF"/>
              </w:rPr>
              <w:t>,</w:t>
            </w:r>
            <w:r w:rsidR="00D82E05" w:rsidRPr="0003176E">
              <w:rPr>
                <w:rStyle w:val="apple-converted-space"/>
                <w:rFonts w:ascii="Times New Roman" w:hAnsi="Times New Roman" w:cs="Times New Roman"/>
                <w:sz w:val="20"/>
                <w:szCs w:val="20"/>
                <w:shd w:val="clear" w:color="auto" w:fill="FFFFFF"/>
              </w:rPr>
              <w:t> </w:t>
            </w:r>
            <w:hyperlink r:id="rId9" w:history="1">
              <w:r w:rsidR="00D82E05" w:rsidRPr="0003176E">
                <w:rPr>
                  <w:rStyle w:val="Hyperlink"/>
                  <w:rFonts w:ascii="Times New Roman" w:hAnsi="Times New Roman" w:cs="Times New Roman"/>
                  <w:color w:val="auto"/>
                  <w:sz w:val="20"/>
                  <w:szCs w:val="20"/>
                  <w:u w:val="none"/>
                  <w:shd w:val="clear" w:color="auto" w:fill="FFFFFF"/>
                </w:rPr>
                <w:t>Noel Meyers</w:t>
              </w:r>
            </w:hyperlink>
            <w:r w:rsidR="00D82E05" w:rsidRPr="0003176E">
              <w:rPr>
                <w:rFonts w:ascii="Times New Roman" w:hAnsi="Times New Roman" w:cs="Times New Roman"/>
                <w:sz w:val="20"/>
                <w:szCs w:val="20"/>
                <w:shd w:val="clear" w:color="auto" w:fill="FFFFFF"/>
              </w:rPr>
              <w:t>,</w:t>
            </w:r>
            <w:r w:rsidR="00D82E05" w:rsidRPr="0003176E">
              <w:rPr>
                <w:rStyle w:val="apple-converted-space"/>
                <w:rFonts w:ascii="Times New Roman" w:hAnsi="Times New Roman" w:cs="Times New Roman"/>
                <w:sz w:val="20"/>
                <w:szCs w:val="20"/>
                <w:shd w:val="clear" w:color="auto" w:fill="FFFFFF"/>
              </w:rPr>
              <w:t> </w:t>
            </w:r>
            <w:hyperlink r:id="rId10" w:history="1">
              <w:r w:rsidR="00D82E05" w:rsidRPr="0003176E">
                <w:rPr>
                  <w:rStyle w:val="Hyperlink"/>
                  <w:rFonts w:ascii="Times New Roman" w:hAnsi="Times New Roman" w:cs="Times New Roman"/>
                  <w:color w:val="auto"/>
                  <w:sz w:val="20"/>
                  <w:szCs w:val="20"/>
                  <w:u w:val="none"/>
                  <w:shd w:val="clear" w:color="auto" w:fill="FFFFFF"/>
                </w:rPr>
                <w:t>Lisa A. Urry</w:t>
              </w:r>
            </w:hyperlink>
            <w:r w:rsidR="00D82E05" w:rsidRPr="0003176E">
              <w:rPr>
                <w:rFonts w:ascii="Times New Roman" w:hAnsi="Times New Roman" w:cs="Times New Roman"/>
                <w:sz w:val="20"/>
                <w:szCs w:val="20"/>
                <w:shd w:val="clear" w:color="auto" w:fill="FFFFFF"/>
              </w:rPr>
              <w:t>,</w:t>
            </w:r>
            <w:r w:rsidR="00D82E05" w:rsidRPr="0003176E">
              <w:rPr>
                <w:rStyle w:val="apple-converted-space"/>
                <w:rFonts w:ascii="Times New Roman" w:hAnsi="Times New Roman" w:cs="Times New Roman"/>
                <w:sz w:val="20"/>
                <w:szCs w:val="20"/>
                <w:shd w:val="clear" w:color="auto" w:fill="FFFFFF"/>
              </w:rPr>
              <w:t> </w:t>
            </w:r>
            <w:hyperlink r:id="rId11" w:history="1">
              <w:r w:rsidR="00D82E05" w:rsidRPr="0003176E">
                <w:rPr>
                  <w:rStyle w:val="Hyperlink"/>
                  <w:rFonts w:ascii="Times New Roman" w:hAnsi="Times New Roman" w:cs="Times New Roman"/>
                  <w:color w:val="auto"/>
                  <w:sz w:val="20"/>
                  <w:szCs w:val="20"/>
                  <w:u w:val="none"/>
                  <w:shd w:val="clear" w:color="auto" w:fill="FFFFFF"/>
                </w:rPr>
                <w:t>Michael L. Cain</w:t>
              </w:r>
            </w:hyperlink>
            <w:r w:rsidR="00D82E05">
              <w:rPr>
                <w:rFonts w:ascii="Times New Roman" w:hAnsi="Times New Roman" w:cs="Times New Roman"/>
                <w:sz w:val="20"/>
                <w:szCs w:val="20"/>
                <w:shd w:val="clear" w:color="auto" w:fill="FFFFFF"/>
              </w:rPr>
              <w:t xml:space="preserve">. </w:t>
            </w:r>
            <w:r w:rsidR="00D82E05" w:rsidRPr="00905687">
              <w:rPr>
                <w:rFonts w:ascii="Times New Roman" w:hAnsi="Times New Roman" w:cs="Times New Roman"/>
                <w:i/>
                <w:color w:val="000000"/>
                <w:sz w:val="20"/>
                <w:szCs w:val="20"/>
                <w:shd w:val="clear" w:color="auto" w:fill="FFFFFF"/>
              </w:rPr>
              <w:t>Campbell Biology</w:t>
            </w:r>
            <w:r w:rsidR="00D82E05" w:rsidRPr="0003176E">
              <w:rPr>
                <w:rFonts w:ascii="Times New Roman" w:hAnsi="Times New Roman" w:cs="Times New Roman"/>
                <w:sz w:val="20"/>
                <w:szCs w:val="20"/>
              </w:rPr>
              <w:t xml:space="preserve"> , </w:t>
            </w:r>
            <w:r w:rsidR="00D82E05" w:rsidRPr="0003176E">
              <w:rPr>
                <w:rFonts w:ascii="Times New Roman" w:hAnsi="Times New Roman" w:cs="Times New Roman"/>
                <w:sz w:val="20"/>
                <w:szCs w:val="20"/>
                <w:shd w:val="clear" w:color="auto" w:fill="FFFFFF"/>
              </w:rPr>
              <w:t>Elsevier 2014</w:t>
            </w:r>
            <w:r w:rsidR="00D82E05">
              <w:rPr>
                <w:rFonts w:ascii="Times New Roman" w:hAnsi="Times New Roman" w:cs="Times New Roman"/>
                <w:sz w:val="20"/>
                <w:szCs w:val="20"/>
                <w:shd w:val="clear" w:color="auto" w:fill="FFFFFF"/>
              </w:rPr>
              <w:t>.</w:t>
            </w:r>
          </w:p>
        </w:tc>
      </w:tr>
      <w:tr w:rsidR="00312313" w:rsidRPr="00312313" w:rsidTr="00807509">
        <w:trPr>
          <w:trHeight w:val="300"/>
        </w:trPr>
        <w:tc>
          <w:tcPr>
            <w:tcW w:w="9468"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12313" w:rsidRPr="00312313" w:rsidTr="00807509">
        <w:trPr>
          <w:trHeight w:val="283"/>
        </w:trPr>
        <w:tc>
          <w:tcPr>
            <w:tcW w:w="9468" w:type="dxa"/>
            <w:gridSpan w:val="8"/>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802"/>
        <w:gridCol w:w="1535"/>
        <w:gridCol w:w="1535"/>
        <w:gridCol w:w="1536"/>
        <w:gridCol w:w="1536"/>
      </w:tblGrid>
      <w:tr w:rsidR="00FC5CDA" w:rsidRPr="00312313" w:rsidTr="00FC5CDA">
        <w:tc>
          <w:tcPr>
            <w:tcW w:w="1728" w:type="dxa"/>
            <w:gridSpan w:val="2"/>
          </w:tcPr>
          <w:p w:rsidR="00FC5CDA" w:rsidRPr="00312313" w:rsidRDefault="00FC5CDA" w:rsidP="00FC5CD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1342" w:type="dxa"/>
            <w:gridSpan w:val="2"/>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535" w:type="dxa"/>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535" w:type="dxa"/>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536" w:type="dxa"/>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536" w:type="dxa"/>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FC5CDA" w:rsidRPr="00312313" w:rsidTr="00FC5CDA">
        <w:tc>
          <w:tcPr>
            <w:tcW w:w="1728" w:type="dxa"/>
            <w:gridSpan w:val="2"/>
          </w:tcPr>
          <w:p w:rsidR="00FC5CDA" w:rsidRPr="00375C75" w:rsidRDefault="00FC5CDA" w:rsidP="00FC5CDA">
            <w:pPr>
              <w:spacing w:after="0" w:line="240" w:lineRule="auto"/>
              <w:rPr>
                <w:rFonts w:ascii="Times New Roman" w:eastAsia="SimSun" w:hAnsi="Times New Roman" w:cs="Times New Roman"/>
                <w:b/>
                <w:bCs/>
                <w:sz w:val="20"/>
                <w:szCs w:val="20"/>
                <w:lang w:eastAsia="zh-CN"/>
              </w:rPr>
            </w:pPr>
            <w:r w:rsidRPr="00375C75">
              <w:rPr>
                <w:rFonts w:ascii="Times New Roman" w:hAnsi="Times New Roman" w:cs="Times New Roman"/>
                <w:b/>
                <w:sz w:val="20"/>
                <w:szCs w:val="20"/>
              </w:rPr>
              <w:t>Biyoloji  I  Lab</w:t>
            </w:r>
          </w:p>
        </w:tc>
        <w:tc>
          <w:tcPr>
            <w:tcW w:w="1342" w:type="dxa"/>
            <w:gridSpan w:val="2"/>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p>
        </w:tc>
        <w:tc>
          <w:tcPr>
            <w:tcW w:w="1535"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535"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w:t>
            </w:r>
            <w:r w:rsidRPr="00312313">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w:t>
            </w:r>
          </w:p>
        </w:tc>
        <w:tc>
          <w:tcPr>
            <w:tcW w:w="1536"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536"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Yok</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 Veren</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6944" w:type="dxa"/>
            <w:gridSpan w:val="5"/>
          </w:tcPr>
          <w:p w:rsidR="00FC5CDA" w:rsidRPr="00312313" w:rsidRDefault="00FC5CDA" w:rsidP="00FC5CDA">
            <w:pPr>
              <w:spacing w:after="0" w:line="240" w:lineRule="auto"/>
              <w:rPr>
                <w:rFonts w:ascii="Times New Roman" w:eastAsia="SimSun" w:hAnsi="Times New Roman" w:cs="Times New Roman"/>
                <w:sz w:val="20"/>
                <w:szCs w:val="20"/>
                <w:lang w:eastAsia="zh-CN"/>
              </w:rPr>
            </w:pP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6944" w:type="dxa"/>
            <w:gridSpan w:val="5"/>
          </w:tcPr>
          <w:p w:rsidR="00FC5CDA" w:rsidRPr="00092418" w:rsidRDefault="00FC5CDA" w:rsidP="00FC5CDA">
            <w:pPr>
              <w:spacing w:after="0" w:line="240" w:lineRule="auto"/>
              <w:rPr>
                <w:rFonts w:ascii="Times New Roman" w:eastAsia="SimSun" w:hAnsi="Times New Roman" w:cs="Times New Roman"/>
                <w:sz w:val="20"/>
                <w:szCs w:val="20"/>
                <w:lang w:eastAsia="zh-CN"/>
              </w:rPr>
            </w:pPr>
            <w:r w:rsidRPr="00092418">
              <w:rPr>
                <w:rFonts w:ascii="Times New Roman" w:hAnsi="Times New Roman" w:cs="Times New Roman"/>
                <w:color w:val="333333"/>
                <w:sz w:val="20"/>
                <w:szCs w:val="20"/>
                <w:shd w:val="clear" w:color="auto" w:fill="FFFFFF"/>
              </w:rPr>
              <w:t>Bu dersin amacı, bölüme yeni başlayan öğrencilere, canlılar dünyasına, diğer bir deyişle Biyolojiye ilişkin temel kavramları vermek ve bu</w:t>
            </w:r>
            <w:r>
              <w:rPr>
                <w:rFonts w:ascii="Times New Roman" w:hAnsi="Times New Roman" w:cs="Times New Roman"/>
                <w:color w:val="333333"/>
                <w:sz w:val="20"/>
                <w:szCs w:val="20"/>
                <w:shd w:val="clear" w:color="auto" w:fill="FFFFFF"/>
              </w:rPr>
              <w:t xml:space="preserve"> </w:t>
            </w:r>
            <w:r w:rsidRPr="00092418">
              <w:rPr>
                <w:rFonts w:ascii="Times New Roman" w:hAnsi="Times New Roman" w:cs="Times New Roman"/>
                <w:color w:val="333333"/>
                <w:sz w:val="20"/>
                <w:szCs w:val="20"/>
                <w:shd w:val="clear" w:color="auto" w:fill="FFFFFF"/>
              </w:rPr>
              <w:t>kavram ve konuların anlaşılmasını sağlamaktır.</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Öğrenme Çıktıları</w:t>
            </w:r>
          </w:p>
        </w:tc>
        <w:tc>
          <w:tcPr>
            <w:tcW w:w="6944" w:type="dxa"/>
            <w:gridSpan w:val="5"/>
          </w:tcPr>
          <w:p w:rsidR="00FC5CDA" w:rsidRPr="00312313" w:rsidRDefault="00FC5CDA" w:rsidP="00FC5CD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Bu dersin sonunda öğrenci; </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Canlılar dünyasına ilişkin tanımları ve temel kavramları algılıyabilme.</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 dünyasında ilk elden gelişmişe hiyerarşik organizasyonu temel biyolojik kuramlar kapsamında kavrayabilme ve anlamlandırabilme.</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Bitkisel organizasyonun yapısal ve işlevsel özelliklerini kavrayabilme ve birbirleri ile ilişkilendirebilme.</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 dünyasında üreme ve üremeye ilişkin yapı ve süreçleri algılıyabilme ve anlamlandırabilme.</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Bitkilerde yaşamsal olayların işlerliğini ve diğer canlılarla olan ilişkilerini kavrayabilme ve irdeleyebilme.</w:t>
            </w:r>
          </w:p>
          <w:p w:rsidR="00FC5CDA" w:rsidRPr="00F36F9E" w:rsidRDefault="00FC5CDA" w:rsidP="00FC5CDA">
            <w:pPr>
              <w:spacing w:after="0" w:line="240" w:lineRule="auto"/>
              <w:rPr>
                <w:rFonts w:ascii="Times New Roman" w:hAnsi="Times New Roman" w:cs="Times New Roman"/>
                <w:sz w:val="20"/>
                <w:szCs w:val="20"/>
              </w:rPr>
            </w:pPr>
            <w:r w:rsidRPr="00F36F9E">
              <w:rPr>
                <w:rFonts w:ascii="Times New Roman" w:hAnsi="Times New Roman" w:cs="Times New Roman"/>
                <w:sz w:val="20"/>
                <w:szCs w:val="20"/>
              </w:rPr>
              <w:t>Bitki büyüme ve gelişme olaylarını kavrayabilme ve bu olayları ortamla ilişkilendirebilme.</w:t>
            </w:r>
          </w:p>
          <w:p w:rsidR="00FC5CDA" w:rsidRPr="00312313" w:rsidRDefault="00FC5CDA" w:rsidP="00FC5CDA">
            <w:pPr>
              <w:spacing w:after="0" w:line="240" w:lineRule="auto"/>
              <w:rPr>
                <w:rFonts w:ascii="Times New Roman" w:eastAsia="SimSun" w:hAnsi="Times New Roman" w:cs="Times New Roman"/>
                <w:sz w:val="20"/>
                <w:szCs w:val="20"/>
                <w:lang w:eastAsia="zh-CN"/>
              </w:rPr>
            </w:pPr>
            <w:r w:rsidRPr="00F36F9E">
              <w:rPr>
                <w:rFonts w:ascii="Times New Roman" w:hAnsi="Times New Roman" w:cs="Times New Roman"/>
                <w:sz w:val="20"/>
                <w:szCs w:val="20"/>
              </w:rPr>
              <w:t>Bitkilerde kalıtım ve evrime ilişkin tanım ve kavramları algılayabilme ve sorgulayabilme.</w:t>
            </w:r>
          </w:p>
        </w:tc>
      </w:tr>
      <w:tr w:rsidR="00FC5CDA" w:rsidRPr="00312313" w:rsidTr="00FC5CDA">
        <w:tc>
          <w:tcPr>
            <w:tcW w:w="2268" w:type="dxa"/>
            <w:gridSpan w:val="3"/>
          </w:tcPr>
          <w:p w:rsidR="00FC5CDA" w:rsidRPr="00312313" w:rsidRDefault="00FC5CDA" w:rsidP="00FC5C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6944" w:type="dxa"/>
            <w:gridSpan w:val="5"/>
          </w:tcPr>
          <w:p w:rsidR="00FC5CDA" w:rsidRPr="00A91786" w:rsidRDefault="00FC5CDA" w:rsidP="00FC5CDA">
            <w:pPr>
              <w:pStyle w:val="Default"/>
              <w:jc w:val="both"/>
              <w:rPr>
                <w:rFonts w:eastAsia="SimSun"/>
                <w:sz w:val="20"/>
                <w:szCs w:val="20"/>
                <w:lang w:eastAsia="zh-CN"/>
              </w:rPr>
            </w:pPr>
            <w:r w:rsidRPr="00D51EBC">
              <w:rPr>
                <w:sz w:val="20"/>
                <w:szCs w:val="20"/>
              </w:rPr>
              <w:t xml:space="preserve">Hayatın kimyasal içeriği, su ve çevresel uyumluluk, karbon ve hayatın moleküler çeşitliği, makromoleküllerin yapısı ve fonksiyonu, membran yapısı ve fonksiyonu, metabolizma, hücresel solunum, fotosentez, hücre iletişimi, hücre siklüsü, mayoz ve seksüel siklüsler, mendel ve gen, kalıtımın kromozomal temelleri, genden proteine, bakteri ve virüslerin genetiği, ökaryotik genomlar, DNA teknolojisi ve genomik, gelişimin genetik temellerini kapsamaktadır. </w:t>
            </w:r>
            <w:r w:rsidRPr="00A91786">
              <w:rPr>
                <w:color w:val="333333"/>
                <w:sz w:val="20"/>
                <w:szCs w:val="20"/>
                <w:shd w:val="clear" w:color="auto" w:fill="FFFFFF"/>
              </w:rPr>
              <w:t>Aerobik Solunum ve Fermentasyon, Enzimler, Azot Metabolizması ve Metabolik Ürün Sentezleri, Bitkilerde Büyüme ve Gelişme olayları, Bitkisel Hormonlar ve Hareket, Bitki Genetiğine İlişkin Temel Kavramlar.</w:t>
            </w:r>
          </w:p>
        </w:tc>
      </w:tr>
      <w:tr w:rsidR="00FC5CDA" w:rsidRPr="00312313" w:rsidTr="00FC5CDA">
        <w:tc>
          <w:tcPr>
            <w:tcW w:w="1188" w:type="dxa"/>
          </w:tcPr>
          <w:p w:rsidR="00FC5CDA" w:rsidRPr="00312313" w:rsidRDefault="00FC5CDA" w:rsidP="00FC5CD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024" w:type="dxa"/>
            <w:gridSpan w:val="7"/>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FC5CDA" w:rsidRPr="00312313" w:rsidTr="00FC5CDA">
        <w:trPr>
          <w:trHeight w:val="270"/>
        </w:trPr>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Uygulama programı hakkında bilgilendirme.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Mikroskop tanıtımı ve kullanımı.Farklı tipte materyaller ile preparat hazırlama ve görüntü bulma uygulamaları</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Hücre ve dokular. Bitkisel dokuların yapısı ve mikroskopta incelenmesi.</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Bitkilerin morfolojik yapısı canlı örnekler ile genel tanıtım ve bölümlerin gösterilmesi.</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Bitkilerde gövde, görevleri, tipleri ve metamorfozları ile ilgili canlı örnekler üzerinde inceleme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Bitkilerde yaprak, görevleri, tipleri, gövde üzerinde dizilişleri ve metamorfozları ile ilgili canlı örnekler üzerinde inceleme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024" w:type="dxa"/>
            <w:gridSpan w:val="7"/>
          </w:tcPr>
          <w:p w:rsidR="00FC5CDA" w:rsidRPr="00413654" w:rsidRDefault="00FC5CDA" w:rsidP="00FC5CDA">
            <w:pPr>
              <w:spacing w:after="0" w:line="240" w:lineRule="auto"/>
              <w:rPr>
                <w:rFonts w:ascii="Times New Roman" w:eastAsia="SimSun" w:hAnsi="Times New Roman" w:cs="Times New Roman"/>
                <w:sz w:val="18"/>
                <w:szCs w:val="18"/>
                <w:lang w:eastAsia="zh-CN"/>
              </w:rPr>
            </w:pPr>
            <w:r w:rsidRPr="00413654">
              <w:rPr>
                <w:rFonts w:ascii="Times New Roman" w:eastAsia="SimSun" w:hAnsi="Times New Roman" w:cs="Times New Roman"/>
                <w:sz w:val="18"/>
                <w:szCs w:val="18"/>
                <w:lang w:eastAsia="zh-CN"/>
              </w:rPr>
              <w:t>Ara sınav</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Bitkilerde çiçek, görevleri, tipleri ile ilgili canlı örnekler üzerinde inceleme.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024" w:type="dxa"/>
            <w:gridSpan w:val="7"/>
          </w:tcPr>
          <w:p w:rsidR="00FC5CDA" w:rsidRPr="00413654" w:rsidRDefault="00FC5CDA" w:rsidP="00FC5CDA">
            <w:pPr>
              <w:autoSpaceDE w:val="0"/>
              <w:autoSpaceDN w:val="0"/>
              <w:adjustRightInd w:val="0"/>
              <w:spacing w:after="0" w:line="240" w:lineRule="auto"/>
              <w:rPr>
                <w:rFonts w:ascii="Times New Roman" w:hAnsi="Times New Roman" w:cs="Times New Roman"/>
                <w:color w:val="333333"/>
                <w:sz w:val="18"/>
                <w:szCs w:val="18"/>
              </w:rPr>
            </w:pPr>
            <w:r w:rsidRPr="00413654">
              <w:rPr>
                <w:rFonts w:ascii="Times New Roman" w:hAnsi="Times New Roman" w:cs="Times New Roman"/>
                <w:color w:val="333333"/>
                <w:sz w:val="18"/>
                <w:szCs w:val="18"/>
              </w:rPr>
              <w:t>Çiçek kısımları ile tekrar, ovaryum tipleri, ovulun genel yapısı, çift döllenme olayı, meyva ve tohum</w:t>
            </w:r>
          </w:p>
          <w:p w:rsidR="00FC5CDA" w:rsidRPr="00413654" w:rsidRDefault="00FC5CDA" w:rsidP="00FC5CDA">
            <w:pPr>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oluşumu</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Bitkilerde meyva, görevleri, tipleri ile ilgili canlı örnekler üzerinde inceleme.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Bitkilerde tohum, görevleri, tipleri ile ilgili canlı örnekler üzerinde inceleme.</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024" w:type="dxa"/>
            <w:gridSpan w:val="7"/>
          </w:tcPr>
          <w:p w:rsidR="00FC5CDA" w:rsidRPr="00413654" w:rsidRDefault="00FC5CDA" w:rsidP="00FC5CDA">
            <w:pPr>
              <w:autoSpaceDE w:val="0"/>
              <w:autoSpaceDN w:val="0"/>
              <w:adjustRightInd w:val="0"/>
              <w:spacing w:after="0" w:line="240" w:lineRule="auto"/>
              <w:rPr>
                <w:rFonts w:ascii="Times New Roman" w:hAnsi="Times New Roman" w:cs="Times New Roman"/>
                <w:color w:val="333333"/>
                <w:sz w:val="18"/>
                <w:szCs w:val="18"/>
              </w:rPr>
            </w:pPr>
            <w:r w:rsidRPr="00413654">
              <w:rPr>
                <w:rFonts w:ascii="Times New Roman" w:hAnsi="Times New Roman" w:cs="Times New Roman"/>
                <w:color w:val="333333"/>
                <w:sz w:val="18"/>
                <w:szCs w:val="18"/>
              </w:rPr>
              <w:t>Bitkilerde temel fizyolojik olaylar, fotosentez, solunum, difüzyon, ozmozis, şişme ve su taşınımı ile</w:t>
            </w:r>
          </w:p>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ilgili basit denemelerin kurulması ve sonuçların değerlendirilmesi</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Canlılar alemi. Sistematiğin temelleri, 3 domein 5 kingdom un tanıtımı.</w:t>
            </w:r>
          </w:p>
        </w:tc>
      </w:tr>
      <w:tr w:rsidR="00FC5CDA" w:rsidRPr="00312313" w:rsidTr="00FC5CDA">
        <w:tc>
          <w:tcPr>
            <w:tcW w:w="1188" w:type="dxa"/>
          </w:tcPr>
          <w:p w:rsidR="00FC5CDA" w:rsidRPr="00312313" w:rsidRDefault="00FC5CDA" w:rsidP="00FC5CD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024" w:type="dxa"/>
            <w:gridSpan w:val="7"/>
          </w:tcPr>
          <w:p w:rsidR="00FC5CDA" w:rsidRPr="00413654" w:rsidRDefault="00FC5CDA" w:rsidP="00FC5CDA">
            <w:pPr>
              <w:autoSpaceDE w:val="0"/>
              <w:autoSpaceDN w:val="0"/>
              <w:adjustRightInd w:val="0"/>
              <w:spacing w:after="0" w:line="240" w:lineRule="auto"/>
              <w:rPr>
                <w:rFonts w:ascii="Times New Roman" w:eastAsia="SimSun" w:hAnsi="Times New Roman" w:cs="Times New Roman"/>
                <w:sz w:val="18"/>
                <w:szCs w:val="18"/>
                <w:lang w:eastAsia="zh-CN"/>
              </w:rPr>
            </w:pPr>
            <w:r w:rsidRPr="00413654">
              <w:rPr>
                <w:rFonts w:ascii="Times New Roman" w:hAnsi="Times New Roman" w:cs="Times New Roman"/>
                <w:color w:val="333333"/>
                <w:sz w:val="18"/>
                <w:szCs w:val="18"/>
              </w:rPr>
              <w:t>Canlılar alemi, vasküler hücre sistemlerin tanıtımı ve hayat döngülerinin incelenmesi.</w:t>
            </w:r>
          </w:p>
        </w:tc>
      </w:tr>
      <w:tr w:rsidR="00FC5CDA" w:rsidRPr="00312313" w:rsidTr="00FC5CDA">
        <w:tc>
          <w:tcPr>
            <w:tcW w:w="9212" w:type="dxa"/>
            <w:gridSpan w:val="8"/>
          </w:tcPr>
          <w:p w:rsidR="00FC5CDA" w:rsidRPr="00312313" w:rsidRDefault="00FC5CDA" w:rsidP="00FC5CDA">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FC5CDA" w:rsidRPr="00312313" w:rsidTr="00FC5CDA">
        <w:trPr>
          <w:trHeight w:val="497"/>
        </w:trPr>
        <w:tc>
          <w:tcPr>
            <w:tcW w:w="9212" w:type="dxa"/>
            <w:gridSpan w:val="8"/>
          </w:tcPr>
          <w:p w:rsidR="00FC5CDA" w:rsidRPr="00F36F9E" w:rsidRDefault="00FC5CDA" w:rsidP="00FC5C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Canlı hücrenin </w:t>
            </w:r>
            <w:r w:rsidRPr="00F36F9E">
              <w:rPr>
                <w:rFonts w:ascii="Times New Roman" w:hAnsi="Times New Roman" w:cs="Times New Roman"/>
                <w:sz w:val="20"/>
                <w:szCs w:val="20"/>
              </w:rPr>
              <w:t>büyüme ve gelişme olaylarını kavrayabil</w:t>
            </w:r>
            <w:r>
              <w:rPr>
                <w:rFonts w:ascii="Times New Roman" w:hAnsi="Times New Roman" w:cs="Times New Roman"/>
                <w:sz w:val="20"/>
                <w:szCs w:val="20"/>
              </w:rPr>
              <w:t>ir ve bu olayları ortamla anlamlandırabilir</w:t>
            </w:r>
            <w:r w:rsidRPr="00F36F9E">
              <w:rPr>
                <w:rFonts w:ascii="Times New Roman" w:hAnsi="Times New Roman" w:cs="Times New Roman"/>
                <w:sz w:val="20"/>
                <w:szCs w:val="20"/>
              </w:rPr>
              <w:t>.</w:t>
            </w:r>
          </w:p>
          <w:p w:rsidR="00FC5CDA" w:rsidRPr="00312313" w:rsidRDefault="00FC5CDA" w:rsidP="00FC5CDA">
            <w:pPr>
              <w:spacing w:after="0" w:line="240" w:lineRule="auto"/>
              <w:rPr>
                <w:rFonts w:ascii="Times New Roman" w:eastAsia="SimSun" w:hAnsi="Times New Roman" w:cs="Times New Roman"/>
                <w:sz w:val="20"/>
                <w:szCs w:val="20"/>
                <w:lang w:eastAsia="zh-CN"/>
              </w:rPr>
            </w:pPr>
            <w:r>
              <w:rPr>
                <w:rFonts w:ascii="Times New Roman" w:hAnsi="Times New Roman" w:cs="Times New Roman"/>
                <w:sz w:val="20"/>
                <w:szCs w:val="20"/>
              </w:rPr>
              <w:t xml:space="preserve">Canlılarda </w:t>
            </w:r>
            <w:r w:rsidRPr="00F36F9E">
              <w:rPr>
                <w:rFonts w:ascii="Times New Roman" w:hAnsi="Times New Roman" w:cs="Times New Roman"/>
                <w:sz w:val="20"/>
                <w:szCs w:val="20"/>
              </w:rPr>
              <w:t>kalıtım ve evrime ilişkin tanım</w:t>
            </w:r>
            <w:r>
              <w:rPr>
                <w:rFonts w:ascii="Times New Roman" w:hAnsi="Times New Roman" w:cs="Times New Roman"/>
                <w:sz w:val="20"/>
                <w:szCs w:val="20"/>
              </w:rPr>
              <w:t xml:space="preserve"> ve kavramları algılayabilir ve </w:t>
            </w:r>
            <w:r w:rsidRPr="00F36F9E">
              <w:rPr>
                <w:rFonts w:ascii="Times New Roman" w:hAnsi="Times New Roman" w:cs="Times New Roman"/>
                <w:sz w:val="20"/>
                <w:szCs w:val="20"/>
              </w:rPr>
              <w:t>sorgula</w:t>
            </w:r>
            <w:r>
              <w:rPr>
                <w:rFonts w:ascii="Times New Roman" w:hAnsi="Times New Roman" w:cs="Times New Roman"/>
                <w:sz w:val="20"/>
                <w:szCs w:val="20"/>
              </w:rPr>
              <w:t>yabilir.</w:t>
            </w:r>
          </w:p>
        </w:tc>
      </w:tr>
      <w:tr w:rsidR="00FC5CDA" w:rsidRPr="00312313" w:rsidTr="00FC5CDA">
        <w:tc>
          <w:tcPr>
            <w:tcW w:w="9212" w:type="dxa"/>
            <w:gridSpan w:val="8"/>
          </w:tcPr>
          <w:p w:rsidR="00FC5CDA" w:rsidRPr="00312313" w:rsidRDefault="00FC5CDA" w:rsidP="00FC5CD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Kaynaklar</w:t>
            </w:r>
          </w:p>
        </w:tc>
      </w:tr>
      <w:tr w:rsidR="00FC5CDA" w:rsidRPr="00312313" w:rsidTr="00FC5CDA">
        <w:tc>
          <w:tcPr>
            <w:tcW w:w="9212" w:type="dxa"/>
            <w:gridSpan w:val="8"/>
          </w:tcPr>
          <w:p w:rsidR="00FC5CDA" w:rsidRDefault="00FC5CDA" w:rsidP="00FC5CDA">
            <w:pPr>
              <w:spacing w:after="0" w:line="240" w:lineRule="auto"/>
              <w:rPr>
                <w:rFonts w:ascii="Times New Roman" w:hAnsi="Times New Roman" w:cs="Times New Roman"/>
                <w:color w:val="333333"/>
                <w:sz w:val="20"/>
                <w:szCs w:val="20"/>
                <w:shd w:val="clear" w:color="auto" w:fill="FFFFFF"/>
              </w:rPr>
            </w:pPr>
            <w:r w:rsidRPr="0003176E">
              <w:rPr>
                <w:rFonts w:ascii="Times New Roman" w:hAnsi="Times New Roman" w:cs="Times New Roman"/>
                <w:color w:val="333333"/>
                <w:sz w:val="20"/>
                <w:szCs w:val="20"/>
                <w:shd w:val="clear" w:color="auto" w:fill="FFFFFF"/>
              </w:rPr>
              <w:t>Gündüz, E., Demirsoy, A., Türkkan, İ (Eds)</w:t>
            </w:r>
            <w:r>
              <w:rPr>
                <w:rFonts w:ascii="Times New Roman" w:hAnsi="Times New Roman" w:cs="Times New Roman"/>
                <w:color w:val="333333"/>
                <w:sz w:val="20"/>
                <w:szCs w:val="20"/>
                <w:shd w:val="clear" w:color="auto" w:fill="FFFFFF"/>
              </w:rPr>
              <w:t xml:space="preserve">. </w:t>
            </w:r>
            <w:r w:rsidRPr="00C06140">
              <w:rPr>
                <w:rFonts w:ascii="Times New Roman" w:hAnsi="Times New Roman" w:cs="Times New Roman"/>
                <w:i/>
                <w:color w:val="333333"/>
                <w:sz w:val="20"/>
                <w:szCs w:val="20"/>
                <w:shd w:val="clear" w:color="auto" w:fill="FFFFFF"/>
              </w:rPr>
              <w:t>Bitki Biyolojisi</w:t>
            </w:r>
            <w:r w:rsidRPr="0003176E">
              <w:rPr>
                <w:rFonts w:ascii="Times New Roman" w:hAnsi="Times New Roman" w:cs="Times New Roman"/>
                <w:color w:val="333333"/>
                <w:sz w:val="20"/>
                <w:szCs w:val="20"/>
                <w:shd w:val="clear" w:color="auto" w:fill="FFFFFF"/>
              </w:rPr>
              <w:t xml:space="preserve">. Palmae Yayınları. 2004. </w:t>
            </w:r>
          </w:p>
          <w:p w:rsidR="00FC5CDA" w:rsidRPr="00FC5CDA" w:rsidRDefault="00FB1490" w:rsidP="00FC5CDA">
            <w:pPr>
              <w:spacing w:after="0" w:line="240" w:lineRule="auto"/>
              <w:rPr>
                <w:rFonts w:ascii="Times New Roman" w:hAnsi="Times New Roman" w:cs="Times New Roman"/>
                <w:sz w:val="20"/>
                <w:szCs w:val="20"/>
                <w:shd w:val="clear" w:color="auto" w:fill="FFFFFF"/>
              </w:rPr>
            </w:pPr>
            <w:hyperlink r:id="rId12" w:history="1">
              <w:r w:rsidR="00FC5CDA" w:rsidRPr="0003176E">
                <w:rPr>
                  <w:rStyle w:val="Hyperlink"/>
                  <w:rFonts w:ascii="Times New Roman" w:hAnsi="Times New Roman" w:cs="Times New Roman"/>
                  <w:color w:val="auto"/>
                  <w:sz w:val="20"/>
                  <w:szCs w:val="20"/>
                  <w:u w:val="none"/>
                  <w:shd w:val="clear" w:color="auto" w:fill="FFFFFF"/>
                </w:rPr>
                <w:t>Jane B. Reece</w:t>
              </w:r>
            </w:hyperlink>
            <w:r w:rsidR="00FC5CDA" w:rsidRPr="0003176E">
              <w:rPr>
                <w:rFonts w:ascii="Times New Roman" w:hAnsi="Times New Roman" w:cs="Times New Roman"/>
                <w:sz w:val="20"/>
                <w:szCs w:val="20"/>
                <w:shd w:val="clear" w:color="auto" w:fill="FFFFFF"/>
              </w:rPr>
              <w:t>,</w:t>
            </w:r>
            <w:r w:rsidR="00FC5CDA" w:rsidRPr="0003176E">
              <w:rPr>
                <w:rStyle w:val="apple-converted-space"/>
                <w:rFonts w:ascii="Times New Roman" w:hAnsi="Times New Roman" w:cs="Times New Roman"/>
                <w:sz w:val="20"/>
                <w:szCs w:val="20"/>
                <w:shd w:val="clear" w:color="auto" w:fill="FFFFFF"/>
              </w:rPr>
              <w:t> </w:t>
            </w:r>
            <w:hyperlink r:id="rId13" w:history="1">
              <w:r w:rsidR="00FC5CDA" w:rsidRPr="0003176E">
                <w:rPr>
                  <w:rStyle w:val="Hyperlink"/>
                  <w:rFonts w:ascii="Times New Roman" w:hAnsi="Times New Roman" w:cs="Times New Roman"/>
                  <w:color w:val="auto"/>
                  <w:sz w:val="20"/>
                  <w:szCs w:val="20"/>
                  <w:u w:val="none"/>
                  <w:shd w:val="clear" w:color="auto" w:fill="FFFFFF"/>
                </w:rPr>
                <w:t>Noel Meyers</w:t>
              </w:r>
            </w:hyperlink>
            <w:r w:rsidR="00FC5CDA" w:rsidRPr="0003176E">
              <w:rPr>
                <w:rFonts w:ascii="Times New Roman" w:hAnsi="Times New Roman" w:cs="Times New Roman"/>
                <w:sz w:val="20"/>
                <w:szCs w:val="20"/>
                <w:shd w:val="clear" w:color="auto" w:fill="FFFFFF"/>
              </w:rPr>
              <w:t>,</w:t>
            </w:r>
            <w:r w:rsidR="00FC5CDA" w:rsidRPr="0003176E">
              <w:rPr>
                <w:rStyle w:val="apple-converted-space"/>
                <w:rFonts w:ascii="Times New Roman" w:hAnsi="Times New Roman" w:cs="Times New Roman"/>
                <w:sz w:val="20"/>
                <w:szCs w:val="20"/>
                <w:shd w:val="clear" w:color="auto" w:fill="FFFFFF"/>
              </w:rPr>
              <w:t> </w:t>
            </w:r>
            <w:hyperlink r:id="rId14" w:history="1">
              <w:r w:rsidR="00FC5CDA" w:rsidRPr="0003176E">
                <w:rPr>
                  <w:rStyle w:val="Hyperlink"/>
                  <w:rFonts w:ascii="Times New Roman" w:hAnsi="Times New Roman" w:cs="Times New Roman"/>
                  <w:color w:val="auto"/>
                  <w:sz w:val="20"/>
                  <w:szCs w:val="20"/>
                  <w:u w:val="none"/>
                  <w:shd w:val="clear" w:color="auto" w:fill="FFFFFF"/>
                </w:rPr>
                <w:t>Lisa A. Urry</w:t>
              </w:r>
            </w:hyperlink>
            <w:r w:rsidR="00FC5CDA" w:rsidRPr="0003176E">
              <w:rPr>
                <w:rFonts w:ascii="Times New Roman" w:hAnsi="Times New Roman" w:cs="Times New Roman"/>
                <w:sz w:val="20"/>
                <w:szCs w:val="20"/>
                <w:shd w:val="clear" w:color="auto" w:fill="FFFFFF"/>
              </w:rPr>
              <w:t>,</w:t>
            </w:r>
            <w:r w:rsidR="00FC5CDA" w:rsidRPr="0003176E">
              <w:rPr>
                <w:rStyle w:val="apple-converted-space"/>
                <w:rFonts w:ascii="Times New Roman" w:hAnsi="Times New Roman" w:cs="Times New Roman"/>
                <w:sz w:val="20"/>
                <w:szCs w:val="20"/>
                <w:shd w:val="clear" w:color="auto" w:fill="FFFFFF"/>
              </w:rPr>
              <w:t> </w:t>
            </w:r>
            <w:hyperlink r:id="rId15" w:history="1">
              <w:r w:rsidR="00FC5CDA" w:rsidRPr="0003176E">
                <w:rPr>
                  <w:rStyle w:val="Hyperlink"/>
                  <w:rFonts w:ascii="Times New Roman" w:hAnsi="Times New Roman" w:cs="Times New Roman"/>
                  <w:color w:val="auto"/>
                  <w:sz w:val="20"/>
                  <w:szCs w:val="20"/>
                  <w:u w:val="none"/>
                  <w:shd w:val="clear" w:color="auto" w:fill="FFFFFF"/>
                </w:rPr>
                <w:t>Michael L. Cain</w:t>
              </w:r>
            </w:hyperlink>
            <w:r w:rsidR="00FC5CDA">
              <w:rPr>
                <w:rFonts w:ascii="Times New Roman" w:hAnsi="Times New Roman" w:cs="Times New Roman"/>
                <w:sz w:val="20"/>
                <w:szCs w:val="20"/>
                <w:shd w:val="clear" w:color="auto" w:fill="FFFFFF"/>
              </w:rPr>
              <w:t xml:space="preserve">. </w:t>
            </w:r>
            <w:r w:rsidR="00FC5CDA" w:rsidRPr="00C06140">
              <w:rPr>
                <w:rFonts w:ascii="Times New Roman" w:hAnsi="Times New Roman" w:cs="Times New Roman"/>
                <w:i/>
                <w:color w:val="000000"/>
                <w:sz w:val="20"/>
                <w:szCs w:val="20"/>
                <w:shd w:val="clear" w:color="auto" w:fill="FFFFFF"/>
              </w:rPr>
              <w:t>Campbell Biology</w:t>
            </w:r>
            <w:r w:rsidR="00FC5CDA" w:rsidRPr="0003176E">
              <w:rPr>
                <w:rFonts w:ascii="Times New Roman" w:hAnsi="Times New Roman" w:cs="Times New Roman"/>
                <w:sz w:val="20"/>
                <w:szCs w:val="20"/>
              </w:rPr>
              <w:t xml:space="preserve"> ,</w:t>
            </w:r>
            <w:r w:rsidR="00FC5CDA" w:rsidRPr="0003176E">
              <w:rPr>
                <w:rFonts w:ascii="Times New Roman" w:hAnsi="Times New Roman" w:cs="Times New Roman"/>
                <w:sz w:val="20"/>
                <w:szCs w:val="20"/>
                <w:shd w:val="clear" w:color="auto" w:fill="FFFFFF"/>
              </w:rPr>
              <w:t xml:space="preserve"> </w:t>
            </w:r>
            <w:r w:rsidR="00FC5CDA">
              <w:rPr>
                <w:rFonts w:ascii="Times New Roman" w:hAnsi="Times New Roman" w:cs="Times New Roman"/>
                <w:sz w:val="20"/>
                <w:szCs w:val="20"/>
                <w:shd w:val="clear" w:color="auto" w:fill="FFFFFF"/>
              </w:rPr>
              <w:t xml:space="preserve"> </w:t>
            </w:r>
            <w:r w:rsidR="00FC5CDA" w:rsidRPr="0003176E">
              <w:rPr>
                <w:rFonts w:ascii="Times New Roman" w:hAnsi="Times New Roman" w:cs="Times New Roman"/>
                <w:sz w:val="20"/>
                <w:szCs w:val="20"/>
                <w:shd w:val="clear" w:color="auto" w:fill="FFFFFF"/>
              </w:rPr>
              <w:t>Elsevier 2014</w:t>
            </w:r>
            <w:r w:rsidR="00FC5CDA">
              <w:rPr>
                <w:rFonts w:ascii="Times New Roman" w:hAnsi="Times New Roman" w:cs="Times New Roman"/>
                <w:sz w:val="20"/>
                <w:szCs w:val="20"/>
                <w:shd w:val="clear" w:color="auto" w:fill="FFFFFF"/>
              </w:rPr>
              <w:t>.</w:t>
            </w:r>
          </w:p>
        </w:tc>
      </w:tr>
      <w:tr w:rsidR="00FC5CDA" w:rsidRPr="00312313" w:rsidTr="00FC5CDA">
        <w:tc>
          <w:tcPr>
            <w:tcW w:w="9212" w:type="dxa"/>
            <w:gridSpan w:val="8"/>
          </w:tcPr>
          <w:p w:rsidR="00FC5CDA" w:rsidRPr="00312313" w:rsidRDefault="00FC5CDA" w:rsidP="00FC5CDA">
            <w:pPr>
              <w:tabs>
                <w:tab w:val="num" w:pos="720"/>
              </w:tabs>
              <w:spacing w:before="100" w:beforeAutospacing="1" w:after="100" w:afterAutospacing="1" w:line="240" w:lineRule="auto"/>
              <w:ind w:left="720" w:hanging="360"/>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FC5CDA" w:rsidRPr="00312313" w:rsidTr="00FC5CDA">
        <w:trPr>
          <w:trHeight w:val="411"/>
        </w:trPr>
        <w:tc>
          <w:tcPr>
            <w:tcW w:w="9212" w:type="dxa"/>
            <w:gridSpan w:val="8"/>
          </w:tcPr>
          <w:p w:rsidR="00FC5CDA" w:rsidRPr="00312313" w:rsidRDefault="00FC5CDA" w:rsidP="00FC5CDA">
            <w:pPr>
              <w:tabs>
                <w:tab w:val="num" w:pos="720"/>
              </w:tabs>
              <w:spacing w:before="100" w:beforeAutospacing="1" w:after="100" w:afterAutospacing="1"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p w:rsidR="00905687" w:rsidRDefault="00905687" w:rsidP="003908BE">
      <w:pPr>
        <w:spacing w:after="0" w:line="240" w:lineRule="auto"/>
        <w:rPr>
          <w:rFonts w:ascii="Times New Roman" w:eastAsia="SimSun" w:hAnsi="Times New Roman" w:cs="Times New Roman"/>
          <w:b/>
          <w:bCs/>
          <w:sz w:val="20"/>
          <w:szCs w:val="20"/>
          <w:lang w:eastAsia="zh-CN"/>
        </w:rPr>
      </w:pPr>
    </w:p>
    <w:tbl>
      <w:tblPr>
        <w:tblpPr w:leftFromText="141" w:rightFromText="141" w:vertAnchor="text" w:horzAnchor="margin" w:tblpY="9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196"/>
        <w:gridCol w:w="8"/>
        <w:gridCol w:w="392"/>
        <w:gridCol w:w="1095"/>
        <w:gridCol w:w="1003"/>
        <w:gridCol w:w="1320"/>
        <w:gridCol w:w="1439"/>
        <w:gridCol w:w="1619"/>
      </w:tblGrid>
      <w:tr w:rsidR="003908BE" w:rsidRPr="00312313" w:rsidTr="003908BE">
        <w:tc>
          <w:tcPr>
            <w:tcW w:w="2812" w:type="dxa"/>
            <w:gridSpan w:val="4"/>
          </w:tcPr>
          <w:p w:rsidR="003908BE" w:rsidRPr="00312313" w:rsidRDefault="003908BE" w:rsidP="003908BE">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Dersin Adı</w:t>
            </w:r>
          </w:p>
        </w:tc>
        <w:tc>
          <w:tcPr>
            <w:tcW w:w="1095"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320"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 U</w:t>
            </w:r>
          </w:p>
        </w:tc>
        <w:tc>
          <w:tcPr>
            <w:tcW w:w="1439"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619"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r>
      <w:tr w:rsidR="003908BE" w:rsidRPr="00312313" w:rsidTr="003908BE">
        <w:tc>
          <w:tcPr>
            <w:tcW w:w="2812" w:type="dxa"/>
            <w:gridSpan w:val="4"/>
          </w:tcPr>
          <w:p w:rsidR="003908BE" w:rsidRPr="000B57B2" w:rsidRDefault="003908BE" w:rsidP="003908BE">
            <w:pPr>
              <w:spacing w:after="0" w:line="240" w:lineRule="auto"/>
              <w:rPr>
                <w:rFonts w:ascii="Times New Roman" w:eastAsia="SimSun" w:hAnsi="Times New Roman" w:cs="Times New Roman"/>
                <w:b/>
                <w:bCs/>
                <w:sz w:val="20"/>
                <w:szCs w:val="20"/>
                <w:lang w:eastAsia="zh-CN"/>
              </w:rPr>
            </w:pPr>
            <w:r w:rsidRPr="000B57B2">
              <w:rPr>
                <w:rFonts w:ascii="Times New Roman" w:hAnsi="Times New Roman" w:cs="Times New Roman"/>
                <w:b/>
                <w:color w:val="333333"/>
                <w:sz w:val="20"/>
                <w:szCs w:val="20"/>
                <w:shd w:val="clear" w:color="auto" w:fill="F9F9F9"/>
              </w:rPr>
              <w:t>M</w:t>
            </w:r>
            <w:r w:rsidR="0097114A">
              <w:rPr>
                <w:rFonts w:ascii="Times New Roman" w:hAnsi="Times New Roman" w:cs="Times New Roman"/>
                <w:b/>
                <w:color w:val="333333"/>
                <w:sz w:val="20"/>
                <w:szCs w:val="20"/>
                <w:shd w:val="clear" w:color="auto" w:fill="F9F9F9"/>
              </w:rPr>
              <w:t>atematik</w:t>
            </w:r>
          </w:p>
        </w:tc>
        <w:tc>
          <w:tcPr>
            <w:tcW w:w="1095"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p>
        </w:tc>
        <w:tc>
          <w:tcPr>
            <w:tcW w:w="1003"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320"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Pr="00312313">
              <w:rPr>
                <w:rFonts w:ascii="Times New Roman" w:eastAsia="SimSun" w:hAnsi="Times New Roman" w:cs="Times New Roman"/>
                <w:sz w:val="20"/>
                <w:szCs w:val="20"/>
                <w:lang w:eastAsia="zh-CN"/>
              </w:rPr>
              <w:t>+0</w:t>
            </w:r>
          </w:p>
        </w:tc>
        <w:tc>
          <w:tcPr>
            <w:tcW w:w="1439"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619"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3908BE" w:rsidRPr="00312313" w:rsidTr="003908BE">
        <w:tc>
          <w:tcPr>
            <w:tcW w:w="2412" w:type="dxa"/>
            <w:gridSpan w:val="2"/>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876" w:type="dxa"/>
            <w:gridSpan w:val="7"/>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Yok</w:t>
            </w:r>
          </w:p>
        </w:tc>
      </w:tr>
      <w:tr w:rsidR="003908BE" w:rsidRPr="00312313" w:rsidTr="003908BE">
        <w:tc>
          <w:tcPr>
            <w:tcW w:w="2420" w:type="dxa"/>
            <w:gridSpan w:val="3"/>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868" w:type="dxa"/>
            <w:gridSpan w:val="6"/>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3908BE" w:rsidRPr="00312313" w:rsidTr="003908BE">
        <w:tc>
          <w:tcPr>
            <w:tcW w:w="2420" w:type="dxa"/>
            <w:gridSpan w:val="3"/>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868" w:type="dxa"/>
            <w:gridSpan w:val="6"/>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3908BE" w:rsidRPr="00312313" w:rsidTr="003908BE">
        <w:trPr>
          <w:trHeight w:val="225"/>
        </w:trPr>
        <w:tc>
          <w:tcPr>
            <w:tcW w:w="2420" w:type="dxa"/>
            <w:gridSpan w:val="3"/>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868" w:type="dxa"/>
            <w:gridSpan w:val="6"/>
          </w:tcPr>
          <w:p w:rsidR="003908BE" w:rsidRPr="00312313" w:rsidRDefault="003908BE" w:rsidP="003908BE">
            <w:pPr>
              <w:spacing w:after="0" w:line="240" w:lineRule="auto"/>
              <w:rPr>
                <w:rFonts w:ascii="Times New Roman" w:eastAsia="SimSun" w:hAnsi="Times New Roman" w:cs="Times New Roman"/>
                <w:sz w:val="20"/>
                <w:szCs w:val="20"/>
                <w:lang w:eastAsia="zh-CN"/>
              </w:rPr>
            </w:pPr>
          </w:p>
        </w:tc>
      </w:tr>
      <w:tr w:rsidR="003908BE" w:rsidRPr="00312313" w:rsidTr="003908BE">
        <w:trPr>
          <w:trHeight w:val="315"/>
        </w:trPr>
        <w:tc>
          <w:tcPr>
            <w:tcW w:w="2420" w:type="dxa"/>
            <w:gridSpan w:val="3"/>
          </w:tcPr>
          <w:p w:rsidR="003908BE" w:rsidRPr="00312313" w:rsidRDefault="003908BE" w:rsidP="003908BE">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6868" w:type="dxa"/>
            <w:gridSpan w:val="6"/>
          </w:tcPr>
          <w:p w:rsidR="003908BE" w:rsidRPr="00312313" w:rsidRDefault="003908BE" w:rsidP="003908BE">
            <w:pPr>
              <w:spacing w:after="0" w:line="240" w:lineRule="auto"/>
              <w:rPr>
                <w:rFonts w:ascii="Times New Roman" w:eastAsia="SimSun" w:hAnsi="Times New Roman" w:cs="Times New Roman"/>
                <w:sz w:val="20"/>
                <w:szCs w:val="20"/>
                <w:lang w:eastAsia="zh-CN"/>
              </w:rPr>
            </w:pPr>
          </w:p>
        </w:tc>
      </w:tr>
      <w:tr w:rsidR="003908BE" w:rsidRPr="00312313" w:rsidTr="003908BE">
        <w:tc>
          <w:tcPr>
            <w:tcW w:w="2420" w:type="dxa"/>
            <w:gridSpan w:val="3"/>
          </w:tcPr>
          <w:p w:rsidR="003908BE" w:rsidRPr="006C02D9" w:rsidRDefault="003908BE" w:rsidP="003908BE">
            <w:pPr>
              <w:spacing w:after="0" w:line="240" w:lineRule="auto"/>
              <w:rPr>
                <w:rFonts w:ascii="Times New Roman" w:eastAsia="SimSun" w:hAnsi="Times New Roman" w:cs="Times New Roman"/>
                <w:sz w:val="20"/>
                <w:szCs w:val="20"/>
                <w:lang w:eastAsia="zh-CN"/>
              </w:rPr>
            </w:pPr>
            <w:r w:rsidRPr="006C02D9">
              <w:rPr>
                <w:rFonts w:ascii="Times New Roman" w:eastAsia="SimSun" w:hAnsi="Times New Roman" w:cs="Times New Roman"/>
                <w:sz w:val="20"/>
                <w:szCs w:val="20"/>
                <w:lang w:eastAsia="zh-CN"/>
              </w:rPr>
              <w:t>Dersin Yardımcıları</w:t>
            </w:r>
          </w:p>
        </w:tc>
        <w:tc>
          <w:tcPr>
            <w:tcW w:w="6868" w:type="dxa"/>
            <w:gridSpan w:val="6"/>
          </w:tcPr>
          <w:p w:rsidR="003908BE" w:rsidRPr="006C02D9" w:rsidRDefault="003908BE" w:rsidP="003908BE">
            <w:pPr>
              <w:spacing w:after="0" w:line="240" w:lineRule="auto"/>
              <w:rPr>
                <w:rFonts w:ascii="Times New Roman" w:eastAsia="SimSun" w:hAnsi="Times New Roman" w:cs="Times New Roman"/>
                <w:sz w:val="20"/>
                <w:szCs w:val="20"/>
                <w:lang w:eastAsia="zh-CN"/>
              </w:rPr>
            </w:pPr>
          </w:p>
        </w:tc>
      </w:tr>
      <w:tr w:rsidR="003908BE" w:rsidRPr="00312313" w:rsidTr="003908BE">
        <w:tc>
          <w:tcPr>
            <w:tcW w:w="2420" w:type="dxa"/>
            <w:gridSpan w:val="3"/>
          </w:tcPr>
          <w:p w:rsidR="003908BE" w:rsidRPr="006C02D9" w:rsidRDefault="003908BE" w:rsidP="003908BE">
            <w:pPr>
              <w:spacing w:after="0" w:line="240" w:lineRule="auto"/>
              <w:rPr>
                <w:rFonts w:ascii="Times New Roman" w:eastAsia="SimSun" w:hAnsi="Times New Roman" w:cs="Times New Roman"/>
                <w:sz w:val="20"/>
                <w:szCs w:val="20"/>
                <w:lang w:eastAsia="zh-CN"/>
              </w:rPr>
            </w:pPr>
            <w:r w:rsidRPr="006C02D9">
              <w:rPr>
                <w:rFonts w:ascii="Times New Roman" w:eastAsia="SimSun" w:hAnsi="Times New Roman" w:cs="Times New Roman"/>
                <w:sz w:val="20"/>
                <w:szCs w:val="20"/>
                <w:lang w:eastAsia="zh-CN"/>
              </w:rPr>
              <w:t>Dersin Amacı</w:t>
            </w:r>
          </w:p>
        </w:tc>
        <w:tc>
          <w:tcPr>
            <w:tcW w:w="6868" w:type="dxa"/>
            <w:gridSpan w:val="6"/>
          </w:tcPr>
          <w:p w:rsidR="003908BE" w:rsidRPr="006C02D9" w:rsidRDefault="003908BE" w:rsidP="003908BE">
            <w:pPr>
              <w:spacing w:after="0" w:line="240" w:lineRule="auto"/>
              <w:jc w:val="both"/>
              <w:rPr>
                <w:rFonts w:ascii="Times New Roman" w:eastAsia="SimSun" w:hAnsi="Times New Roman" w:cs="Times New Roman"/>
                <w:sz w:val="20"/>
                <w:szCs w:val="20"/>
                <w:lang w:eastAsia="zh-CN"/>
              </w:rPr>
            </w:pPr>
            <w:r w:rsidRPr="006C02D9">
              <w:rPr>
                <w:rFonts w:ascii="Times New Roman" w:hAnsi="Times New Roman" w:cs="Times New Roman"/>
                <w:color w:val="333333"/>
                <w:sz w:val="20"/>
                <w:szCs w:val="20"/>
                <w:shd w:val="clear" w:color="auto" w:fill="FFFFFF"/>
              </w:rPr>
              <w:t>Matematik problemlerine rasyonel ve analitik bir şekilde yaklaşma yeteneği verilmektedir. Öğrencilere temel matematik kavramlarını kendi alanlarında uygulayabilecek düzeyde matematik altyapısı kazandırabilmektir.</w:t>
            </w:r>
          </w:p>
        </w:tc>
      </w:tr>
      <w:tr w:rsidR="003908BE" w:rsidRPr="00312313" w:rsidTr="003908BE">
        <w:tc>
          <w:tcPr>
            <w:tcW w:w="2420" w:type="dxa"/>
            <w:gridSpan w:val="3"/>
          </w:tcPr>
          <w:p w:rsidR="003908BE" w:rsidRPr="006C02D9" w:rsidRDefault="003908BE" w:rsidP="003908BE">
            <w:pPr>
              <w:spacing w:after="0" w:line="240" w:lineRule="auto"/>
              <w:ind w:right="-108"/>
              <w:rPr>
                <w:rFonts w:ascii="Times New Roman" w:eastAsia="SimSun" w:hAnsi="Times New Roman" w:cs="Times New Roman"/>
                <w:sz w:val="20"/>
                <w:szCs w:val="20"/>
                <w:lang w:eastAsia="zh-CN"/>
              </w:rPr>
            </w:pPr>
            <w:r w:rsidRPr="006C02D9">
              <w:rPr>
                <w:rFonts w:ascii="Times New Roman" w:eastAsia="SimSun" w:hAnsi="Times New Roman" w:cs="Times New Roman"/>
                <w:sz w:val="20"/>
                <w:szCs w:val="20"/>
                <w:lang w:eastAsia="zh-CN"/>
              </w:rPr>
              <w:t xml:space="preserve">Dersin Öğrenme Çıktıları </w:t>
            </w:r>
          </w:p>
        </w:tc>
        <w:tc>
          <w:tcPr>
            <w:tcW w:w="6868" w:type="dxa"/>
            <w:gridSpan w:val="6"/>
          </w:tcPr>
          <w:p w:rsidR="003908BE" w:rsidRPr="00116B16" w:rsidRDefault="003908BE" w:rsidP="003908BE">
            <w:pPr>
              <w:spacing w:after="0" w:line="240" w:lineRule="auto"/>
              <w:rPr>
                <w:rFonts w:ascii="Times New Roman" w:eastAsia="SimSun" w:hAnsi="Times New Roman" w:cs="Times New Roman"/>
                <w:b/>
                <w:bCs/>
                <w:sz w:val="20"/>
                <w:szCs w:val="20"/>
                <w:lang w:eastAsia="zh-CN"/>
              </w:rPr>
            </w:pPr>
            <w:r w:rsidRPr="00116B16">
              <w:rPr>
                <w:rFonts w:ascii="Times New Roman" w:eastAsia="SimSun" w:hAnsi="Times New Roman" w:cs="Times New Roman"/>
                <w:b/>
                <w:bCs/>
                <w:sz w:val="20"/>
                <w:szCs w:val="20"/>
                <w:lang w:eastAsia="zh-CN"/>
              </w:rPr>
              <w:t xml:space="preserve">Bu dersin sonunda öğrenci; </w:t>
            </w:r>
          </w:p>
          <w:p w:rsidR="003908BE" w:rsidRPr="00116B16"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116B16">
              <w:rPr>
                <w:rFonts w:ascii="Times New Roman" w:hAnsi="Times New Roman" w:cs="Times New Roman"/>
                <w:color w:val="333333"/>
                <w:sz w:val="20"/>
                <w:szCs w:val="20"/>
              </w:rPr>
              <w:t>Fonksiyonun tanımını ve temel fonksiyonları kavrayabilme.</w:t>
            </w:r>
          </w:p>
          <w:p w:rsidR="003908BE" w:rsidRPr="00116B16"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116B16">
              <w:rPr>
                <w:rFonts w:ascii="Times New Roman" w:hAnsi="Times New Roman" w:cs="Times New Roman"/>
                <w:color w:val="333333"/>
                <w:sz w:val="20"/>
                <w:szCs w:val="20"/>
              </w:rPr>
              <w:t>Öğrencilik sürecinde ve meslek hayatında her zaman bilinmesi gereken temel matematik bilgileri edinebilme</w:t>
            </w:r>
          </w:p>
          <w:p w:rsidR="003908BE" w:rsidRPr="00116B16"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116B16">
              <w:rPr>
                <w:rFonts w:ascii="Times New Roman" w:hAnsi="Times New Roman" w:cs="Times New Roman"/>
                <w:color w:val="333333"/>
                <w:sz w:val="20"/>
                <w:szCs w:val="20"/>
              </w:rPr>
              <w:t xml:space="preserve"> Türevin kullanım alanları örneklerle gösterilerek öğrencinin gerçek hayattaki kullanım alanı ile ilişkilendirebilme</w:t>
            </w:r>
          </w:p>
          <w:p w:rsidR="003908BE" w:rsidRPr="00116B16" w:rsidRDefault="003908BE" w:rsidP="003908BE">
            <w:pPr>
              <w:spacing w:after="0" w:line="240" w:lineRule="auto"/>
              <w:rPr>
                <w:rFonts w:ascii="Times New Roman" w:eastAsia="SimSun" w:hAnsi="Times New Roman" w:cs="Times New Roman"/>
                <w:sz w:val="20"/>
                <w:szCs w:val="20"/>
                <w:lang w:eastAsia="zh-CN"/>
              </w:rPr>
            </w:pPr>
            <w:r w:rsidRPr="00116B16">
              <w:rPr>
                <w:rFonts w:ascii="Times New Roman" w:hAnsi="Times New Roman" w:cs="Times New Roman"/>
                <w:color w:val="333333"/>
                <w:sz w:val="20"/>
                <w:szCs w:val="20"/>
              </w:rPr>
              <w:t xml:space="preserve"> İntegral hesaplamaları ve uygulamaları hakkında bilgi kazanabilme</w:t>
            </w:r>
          </w:p>
        </w:tc>
      </w:tr>
      <w:tr w:rsidR="003908BE" w:rsidRPr="00312313" w:rsidTr="003908BE">
        <w:tc>
          <w:tcPr>
            <w:tcW w:w="2420" w:type="dxa"/>
            <w:gridSpan w:val="3"/>
          </w:tcPr>
          <w:p w:rsidR="003908BE" w:rsidRPr="006C02D9" w:rsidRDefault="003908BE" w:rsidP="003908BE">
            <w:pPr>
              <w:spacing w:after="0" w:line="240" w:lineRule="auto"/>
              <w:rPr>
                <w:rFonts w:ascii="Times New Roman" w:eastAsia="SimSun" w:hAnsi="Times New Roman" w:cs="Times New Roman"/>
                <w:sz w:val="20"/>
                <w:szCs w:val="20"/>
                <w:lang w:eastAsia="zh-CN"/>
              </w:rPr>
            </w:pPr>
            <w:r w:rsidRPr="006C02D9">
              <w:rPr>
                <w:rFonts w:ascii="Times New Roman" w:eastAsia="SimSun" w:hAnsi="Times New Roman" w:cs="Times New Roman"/>
                <w:sz w:val="20"/>
                <w:szCs w:val="20"/>
                <w:lang w:eastAsia="zh-CN"/>
              </w:rPr>
              <w:t>Dersin İçeriği</w:t>
            </w:r>
          </w:p>
        </w:tc>
        <w:tc>
          <w:tcPr>
            <w:tcW w:w="6868" w:type="dxa"/>
            <w:gridSpan w:val="6"/>
          </w:tcPr>
          <w:p w:rsidR="003908BE" w:rsidRPr="00116B16" w:rsidRDefault="003908BE" w:rsidP="003908BE">
            <w:pPr>
              <w:pStyle w:val="Default"/>
              <w:jc w:val="both"/>
              <w:rPr>
                <w:sz w:val="20"/>
                <w:szCs w:val="20"/>
              </w:rPr>
            </w:pPr>
            <w:r w:rsidRPr="00116B16">
              <w:rPr>
                <w:color w:val="333333"/>
                <w:sz w:val="20"/>
                <w:szCs w:val="20"/>
              </w:rPr>
              <w:t>Sayılar Fonksiyonlar Fonksiyonlarda Limit ve Süreklilik Kavramı Türev ve Uygulamaları Belirsiz İntegral</w:t>
            </w:r>
            <w:r w:rsidRPr="00116B16">
              <w:rPr>
                <w:sz w:val="20"/>
                <w:szCs w:val="20"/>
              </w:rPr>
              <w:t xml:space="preserve">, ters trigonometrik ve ters Hiperbolik fonksiyonlar, integral ve uygulamaları konularını kapsamaktadır. </w:t>
            </w:r>
          </w:p>
          <w:p w:rsidR="003908BE" w:rsidRPr="00116B16" w:rsidRDefault="003908BE" w:rsidP="003908BE">
            <w:pPr>
              <w:spacing w:after="0" w:line="240" w:lineRule="auto"/>
              <w:jc w:val="both"/>
              <w:rPr>
                <w:rFonts w:ascii="Times New Roman" w:eastAsia="SimSun" w:hAnsi="Times New Roman" w:cs="Times New Roman"/>
                <w:sz w:val="20"/>
                <w:szCs w:val="20"/>
                <w:lang w:eastAsia="zh-CN"/>
              </w:rPr>
            </w:pPr>
          </w:p>
        </w:tc>
      </w:tr>
      <w:tr w:rsidR="003908BE" w:rsidRPr="00312313" w:rsidTr="003908BE">
        <w:trPr>
          <w:trHeight w:val="210"/>
        </w:trPr>
        <w:tc>
          <w:tcPr>
            <w:tcW w:w="1216" w:type="dxa"/>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072" w:type="dxa"/>
            <w:gridSpan w:val="8"/>
            <w:vAlign w:val="center"/>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3908BE" w:rsidRPr="00312313" w:rsidTr="003908BE">
        <w:trPr>
          <w:trHeight w:val="243"/>
        </w:trPr>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072" w:type="dxa"/>
            <w:gridSpan w:val="8"/>
            <w:vAlign w:val="center"/>
          </w:tcPr>
          <w:p w:rsidR="003908BE" w:rsidRPr="0095277D" w:rsidRDefault="003908BE" w:rsidP="003908BE">
            <w:pPr>
              <w:spacing w:after="0" w:line="240" w:lineRule="auto"/>
              <w:rPr>
                <w:rFonts w:ascii="Times New Roman" w:eastAsia="SimSun" w:hAnsi="Times New Roman" w:cs="Times New Roman"/>
                <w:sz w:val="20"/>
                <w:szCs w:val="20"/>
                <w:lang w:eastAsia="zh-CN"/>
              </w:rPr>
            </w:pPr>
            <w:r w:rsidRPr="0095277D">
              <w:rPr>
                <w:rFonts w:ascii="Times New Roman" w:hAnsi="Times New Roman" w:cs="Times New Roman"/>
                <w:color w:val="333333"/>
                <w:sz w:val="20"/>
                <w:szCs w:val="20"/>
              </w:rPr>
              <w:t>Sayılar</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Fonksiyonlar</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 xml:space="preserve"> Fonksiyon türleri ve özellikleri</w:t>
            </w:r>
          </w:p>
        </w:tc>
      </w:tr>
      <w:tr w:rsidR="003908BE" w:rsidRPr="00312313" w:rsidTr="003908BE">
        <w:trPr>
          <w:trHeight w:val="269"/>
        </w:trPr>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Limit ve özellikleri</w:t>
            </w:r>
          </w:p>
        </w:tc>
      </w:tr>
      <w:tr w:rsidR="003908BE" w:rsidRPr="00312313" w:rsidTr="003908BE">
        <w:trPr>
          <w:trHeight w:val="264"/>
        </w:trPr>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8072" w:type="dxa"/>
            <w:gridSpan w:val="8"/>
            <w:vAlign w:val="center"/>
          </w:tcPr>
          <w:p w:rsidR="003908BE" w:rsidRPr="0095277D" w:rsidRDefault="003908BE" w:rsidP="003908BE">
            <w:pPr>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Limitte belirsizlikler</w:t>
            </w:r>
          </w:p>
        </w:tc>
      </w:tr>
      <w:tr w:rsidR="003908BE" w:rsidRPr="00312313" w:rsidTr="003908BE">
        <w:trPr>
          <w:trHeight w:val="264"/>
        </w:trPr>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072" w:type="dxa"/>
            <w:gridSpan w:val="8"/>
            <w:vAlign w:val="center"/>
          </w:tcPr>
          <w:p w:rsidR="003908BE" w:rsidRPr="0095277D" w:rsidRDefault="003908BE" w:rsidP="003908BE">
            <w:pPr>
              <w:spacing w:after="0" w:line="240" w:lineRule="auto"/>
              <w:rPr>
                <w:rFonts w:ascii="Times New Roman" w:eastAsia="SimSun" w:hAnsi="Times New Roman" w:cs="Times New Roman"/>
                <w:sz w:val="20"/>
                <w:szCs w:val="20"/>
                <w:lang w:eastAsia="zh-CN"/>
              </w:rPr>
            </w:pPr>
            <w:r w:rsidRPr="0095277D">
              <w:rPr>
                <w:rFonts w:ascii="Times New Roman" w:hAnsi="Times New Roman" w:cs="Times New Roman"/>
                <w:color w:val="333333"/>
                <w:sz w:val="20"/>
                <w:szCs w:val="20"/>
              </w:rPr>
              <w:t>Süreklilik</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072" w:type="dxa"/>
            <w:gridSpan w:val="8"/>
            <w:vAlign w:val="center"/>
          </w:tcPr>
          <w:p w:rsidR="003908BE" w:rsidRPr="0095277D" w:rsidRDefault="003908BE" w:rsidP="003908BE">
            <w:pPr>
              <w:spacing w:after="0" w:line="240" w:lineRule="auto"/>
              <w:rPr>
                <w:rFonts w:ascii="Times New Roman" w:eastAsia="SimSun" w:hAnsi="Times New Roman" w:cs="Times New Roman"/>
                <w:sz w:val="20"/>
                <w:szCs w:val="20"/>
                <w:lang w:eastAsia="zh-CN"/>
              </w:rPr>
            </w:pPr>
            <w:r w:rsidRPr="0095277D">
              <w:rPr>
                <w:rFonts w:ascii="Times New Roman" w:eastAsia="SimSun" w:hAnsi="Times New Roman" w:cs="Times New Roman"/>
                <w:sz w:val="20"/>
                <w:szCs w:val="20"/>
                <w:lang w:eastAsia="zh-CN"/>
              </w:rPr>
              <w:t>Ara sınav</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072" w:type="dxa"/>
            <w:gridSpan w:val="8"/>
            <w:vAlign w:val="center"/>
          </w:tcPr>
          <w:p w:rsidR="003908BE" w:rsidRPr="0095277D" w:rsidRDefault="003908BE" w:rsidP="003908BE">
            <w:pPr>
              <w:spacing w:after="0" w:line="240" w:lineRule="auto"/>
              <w:rPr>
                <w:rFonts w:ascii="Times New Roman" w:eastAsia="SimSun" w:hAnsi="Times New Roman" w:cs="Times New Roman"/>
                <w:sz w:val="20"/>
                <w:szCs w:val="20"/>
                <w:lang w:eastAsia="zh-CN"/>
              </w:rPr>
            </w:pPr>
            <w:r w:rsidRPr="0095277D">
              <w:rPr>
                <w:rFonts w:ascii="Times New Roman" w:hAnsi="Times New Roman" w:cs="Times New Roman"/>
                <w:color w:val="333333"/>
                <w:sz w:val="20"/>
                <w:szCs w:val="20"/>
              </w:rPr>
              <w:t>Sürekliliğin Uygulamaları</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Türev tanımı, Türev alma kuralları</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Fonksiyon türlerinin türevleri</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Türev teoremleri ve türevin geometrik yorumu</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 xml:space="preserve"> Türevin (optimizasyon problemlerine) uygulanması (Quiz)</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072" w:type="dxa"/>
            <w:gridSpan w:val="8"/>
          </w:tcPr>
          <w:p w:rsidR="003908BE" w:rsidRPr="0095277D"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95277D">
              <w:rPr>
                <w:rFonts w:ascii="Times New Roman" w:hAnsi="Times New Roman" w:cs="Times New Roman"/>
                <w:color w:val="333333"/>
                <w:sz w:val="20"/>
                <w:szCs w:val="20"/>
              </w:rPr>
              <w:t xml:space="preserve"> Eğri çizimleri</w:t>
            </w:r>
          </w:p>
        </w:tc>
      </w:tr>
      <w:tr w:rsidR="003908BE" w:rsidRPr="00312313" w:rsidTr="003908BE">
        <w:tc>
          <w:tcPr>
            <w:tcW w:w="1216" w:type="dxa"/>
          </w:tcPr>
          <w:p w:rsidR="003908BE" w:rsidRPr="00312313" w:rsidRDefault="003908BE" w:rsidP="003908BE">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072" w:type="dxa"/>
            <w:gridSpan w:val="8"/>
          </w:tcPr>
          <w:p w:rsidR="003908BE" w:rsidRPr="0095277D" w:rsidRDefault="003908BE" w:rsidP="003908BE">
            <w:pPr>
              <w:rPr>
                <w:rFonts w:ascii="Times New Roman" w:hAnsi="Times New Roman" w:cs="Times New Roman"/>
                <w:sz w:val="20"/>
                <w:szCs w:val="20"/>
              </w:rPr>
            </w:pPr>
            <w:r w:rsidRPr="0095277D">
              <w:rPr>
                <w:rFonts w:ascii="Times New Roman" w:hAnsi="Times New Roman" w:cs="Times New Roman"/>
                <w:color w:val="333333"/>
                <w:sz w:val="20"/>
                <w:szCs w:val="20"/>
              </w:rPr>
              <w:t xml:space="preserve"> Belirsiz integral tanımı ve integral alma yöntemleri</w:t>
            </w:r>
          </w:p>
        </w:tc>
      </w:tr>
      <w:tr w:rsidR="003908BE" w:rsidRPr="00312313" w:rsidTr="003908BE">
        <w:trPr>
          <w:trHeight w:val="190"/>
        </w:trPr>
        <w:tc>
          <w:tcPr>
            <w:tcW w:w="9288" w:type="dxa"/>
            <w:gridSpan w:val="9"/>
          </w:tcPr>
          <w:p w:rsidR="003908BE" w:rsidRPr="0095277D" w:rsidRDefault="003908BE" w:rsidP="003908BE">
            <w:pPr>
              <w:jc w:val="center"/>
              <w:rPr>
                <w:rFonts w:ascii="Times New Roman" w:hAnsi="Times New Roman" w:cs="Times New Roman"/>
                <w:sz w:val="20"/>
                <w:szCs w:val="20"/>
              </w:rPr>
            </w:pPr>
            <w:r w:rsidRPr="00312313">
              <w:rPr>
                <w:rFonts w:ascii="Times New Roman" w:eastAsia="SimSun" w:hAnsi="Times New Roman" w:cs="Times New Roman"/>
                <w:b/>
                <w:bCs/>
                <w:sz w:val="20"/>
                <w:szCs w:val="20"/>
                <w:lang w:eastAsia="zh-CN"/>
              </w:rPr>
              <w:t>Genel yeterlilikler</w:t>
            </w:r>
          </w:p>
        </w:tc>
      </w:tr>
      <w:tr w:rsidR="003908BE" w:rsidRPr="00312313" w:rsidTr="003908BE">
        <w:trPr>
          <w:trHeight w:val="300"/>
        </w:trPr>
        <w:tc>
          <w:tcPr>
            <w:tcW w:w="9288" w:type="dxa"/>
            <w:gridSpan w:val="9"/>
          </w:tcPr>
          <w:p w:rsidR="003908BE" w:rsidRPr="00457331" w:rsidRDefault="003908BE" w:rsidP="003908BE">
            <w:pPr>
              <w:spacing w:after="0" w:line="240" w:lineRule="auto"/>
              <w:rPr>
                <w:rFonts w:ascii="Times New Roman" w:eastAsia="SimSun" w:hAnsi="Times New Roman" w:cs="Times New Roman"/>
                <w:b/>
                <w:bCs/>
                <w:sz w:val="20"/>
                <w:szCs w:val="20"/>
                <w:lang w:eastAsia="zh-CN"/>
              </w:rPr>
            </w:pPr>
            <w:r w:rsidRPr="00457331">
              <w:rPr>
                <w:rFonts w:ascii="Times New Roman" w:hAnsi="Times New Roman" w:cs="Times New Roman"/>
                <w:color w:val="333333"/>
                <w:sz w:val="20"/>
                <w:szCs w:val="20"/>
                <w:shd w:val="clear" w:color="auto" w:fill="FFFFFF"/>
              </w:rPr>
              <w:t>Mate</w:t>
            </w:r>
            <w:r>
              <w:rPr>
                <w:rFonts w:ascii="Times New Roman" w:hAnsi="Times New Roman" w:cs="Times New Roman"/>
                <w:color w:val="333333"/>
                <w:sz w:val="20"/>
                <w:szCs w:val="20"/>
                <w:shd w:val="clear" w:color="auto" w:fill="FFFFFF"/>
              </w:rPr>
              <w:t>matik ve Olasılık uygulamalarını</w:t>
            </w:r>
            <w:r w:rsidRPr="00457331">
              <w:rPr>
                <w:rFonts w:ascii="Times New Roman" w:hAnsi="Times New Roman" w:cs="Times New Roman"/>
                <w:color w:val="333333"/>
                <w:sz w:val="20"/>
                <w:szCs w:val="20"/>
                <w:shd w:val="clear" w:color="auto" w:fill="FFFFFF"/>
              </w:rPr>
              <w:t xml:space="preserve"> rasyonel</w:t>
            </w:r>
            <w:r>
              <w:rPr>
                <w:rFonts w:ascii="Times New Roman" w:hAnsi="Times New Roman" w:cs="Times New Roman"/>
                <w:color w:val="333333"/>
                <w:sz w:val="20"/>
                <w:szCs w:val="20"/>
                <w:shd w:val="clear" w:color="auto" w:fill="FFFFFF"/>
              </w:rPr>
              <w:t xml:space="preserve"> ve analitik bir şekilde yorumlayabilir</w:t>
            </w:r>
            <w:r w:rsidRPr="00457331">
              <w:rPr>
                <w:rFonts w:ascii="Times New Roman" w:hAnsi="Times New Roman" w:cs="Times New Roman"/>
                <w:color w:val="333333"/>
                <w:sz w:val="20"/>
                <w:szCs w:val="20"/>
                <w:shd w:val="clear" w:color="auto" w:fill="FFFFFF"/>
              </w:rPr>
              <w:t>.</w:t>
            </w:r>
          </w:p>
        </w:tc>
      </w:tr>
      <w:tr w:rsidR="003908BE" w:rsidRPr="00312313" w:rsidTr="003908BE">
        <w:trPr>
          <w:trHeight w:val="300"/>
        </w:trPr>
        <w:tc>
          <w:tcPr>
            <w:tcW w:w="9288" w:type="dxa"/>
            <w:gridSpan w:val="9"/>
          </w:tcPr>
          <w:p w:rsidR="003908BE" w:rsidRPr="00105E50" w:rsidRDefault="003908BE" w:rsidP="003908BE">
            <w:pPr>
              <w:spacing w:after="0" w:line="240" w:lineRule="auto"/>
              <w:jc w:val="center"/>
              <w:rPr>
                <w:rFonts w:ascii="Times New Roman" w:eastAsia="SimSun" w:hAnsi="Times New Roman" w:cs="Times New Roman"/>
                <w:b/>
                <w:bCs/>
                <w:sz w:val="20"/>
                <w:szCs w:val="20"/>
                <w:lang w:eastAsia="zh-CN"/>
              </w:rPr>
            </w:pPr>
            <w:r w:rsidRPr="00105E50">
              <w:rPr>
                <w:rFonts w:ascii="Times New Roman" w:eastAsia="SimSun" w:hAnsi="Times New Roman" w:cs="Times New Roman"/>
                <w:b/>
                <w:bCs/>
                <w:sz w:val="20"/>
                <w:szCs w:val="20"/>
                <w:lang w:eastAsia="zh-CN"/>
              </w:rPr>
              <w:t>Kaynaklar</w:t>
            </w:r>
          </w:p>
        </w:tc>
      </w:tr>
      <w:tr w:rsidR="003908BE" w:rsidRPr="00312313" w:rsidTr="003908BE">
        <w:trPr>
          <w:trHeight w:val="300"/>
        </w:trPr>
        <w:tc>
          <w:tcPr>
            <w:tcW w:w="9288" w:type="dxa"/>
            <w:gridSpan w:val="9"/>
          </w:tcPr>
          <w:p w:rsidR="003908BE" w:rsidRPr="00105E50"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105E50">
              <w:rPr>
                <w:rFonts w:ascii="Times New Roman" w:hAnsi="Times New Roman" w:cs="Times New Roman"/>
                <w:color w:val="333333"/>
                <w:sz w:val="20"/>
                <w:szCs w:val="20"/>
              </w:rPr>
              <w:t>Çoker D., Ö</w:t>
            </w:r>
            <w:r>
              <w:rPr>
                <w:rFonts w:ascii="Times New Roman" w:hAnsi="Times New Roman" w:cs="Times New Roman"/>
                <w:color w:val="333333"/>
                <w:sz w:val="20"/>
                <w:szCs w:val="20"/>
              </w:rPr>
              <w:t xml:space="preserve">zer O., Taş K., </w:t>
            </w:r>
            <w:r w:rsidRPr="00C06140">
              <w:rPr>
                <w:rFonts w:ascii="Times New Roman" w:hAnsi="Times New Roman" w:cs="Times New Roman"/>
                <w:i/>
                <w:color w:val="333333"/>
                <w:sz w:val="20"/>
                <w:szCs w:val="20"/>
              </w:rPr>
              <w:t>Genel Matematik</w:t>
            </w:r>
            <w:r>
              <w:rPr>
                <w:rFonts w:ascii="Times New Roman" w:hAnsi="Times New Roman" w:cs="Times New Roman"/>
                <w:color w:val="333333"/>
                <w:sz w:val="20"/>
                <w:szCs w:val="20"/>
              </w:rPr>
              <w:t xml:space="preserve"> , Cilt 1. 1996.</w:t>
            </w:r>
            <w:r w:rsidRPr="00105E50">
              <w:rPr>
                <w:rFonts w:ascii="Times New Roman" w:hAnsi="Times New Roman" w:cs="Times New Roman"/>
                <w:color w:val="333333"/>
                <w:sz w:val="20"/>
                <w:szCs w:val="20"/>
              </w:rPr>
              <w:t xml:space="preserve"> </w:t>
            </w:r>
          </w:p>
          <w:p w:rsidR="003908BE" w:rsidRPr="00105E50" w:rsidRDefault="003908BE" w:rsidP="003908BE">
            <w:pPr>
              <w:autoSpaceDE w:val="0"/>
              <w:autoSpaceDN w:val="0"/>
              <w:adjustRightInd w:val="0"/>
              <w:spacing w:after="0" w:line="240" w:lineRule="auto"/>
              <w:rPr>
                <w:rFonts w:ascii="Times New Roman" w:hAnsi="Times New Roman" w:cs="Times New Roman"/>
                <w:color w:val="333333"/>
                <w:sz w:val="20"/>
                <w:szCs w:val="20"/>
              </w:rPr>
            </w:pPr>
            <w:r w:rsidRPr="00105E50">
              <w:rPr>
                <w:rFonts w:ascii="Times New Roman" w:hAnsi="Times New Roman" w:cs="Times New Roman"/>
                <w:color w:val="333333"/>
                <w:sz w:val="20"/>
                <w:szCs w:val="20"/>
              </w:rPr>
              <w:t>Thomas, G. B. and Finney, R. L., "Calculus and Analytic Geom</w:t>
            </w:r>
            <w:r>
              <w:rPr>
                <w:rFonts w:ascii="Times New Roman" w:hAnsi="Times New Roman" w:cs="Times New Roman"/>
                <w:color w:val="333333"/>
                <w:sz w:val="20"/>
                <w:szCs w:val="20"/>
              </w:rPr>
              <w:t>etry", 9th ed., Addison Wesley. 1998.</w:t>
            </w:r>
            <w:r w:rsidRPr="00105E50">
              <w:rPr>
                <w:rFonts w:ascii="Times New Roman" w:hAnsi="Times New Roman" w:cs="Times New Roman"/>
                <w:color w:val="333333"/>
                <w:sz w:val="20"/>
                <w:szCs w:val="20"/>
              </w:rPr>
              <w:t xml:space="preserve"> </w:t>
            </w:r>
          </w:p>
          <w:p w:rsidR="003908BE" w:rsidRPr="00105E50" w:rsidRDefault="003908BE" w:rsidP="003908BE">
            <w:pPr>
              <w:spacing w:after="0" w:line="240" w:lineRule="auto"/>
              <w:rPr>
                <w:rFonts w:ascii="Times New Roman" w:eastAsia="SimSun" w:hAnsi="Times New Roman" w:cs="Times New Roman"/>
                <w:sz w:val="20"/>
                <w:szCs w:val="20"/>
                <w:lang w:eastAsia="zh-CN"/>
              </w:rPr>
            </w:pPr>
            <w:r w:rsidRPr="00105E50">
              <w:rPr>
                <w:rFonts w:ascii="Times New Roman" w:hAnsi="Times New Roman" w:cs="Times New Roman"/>
                <w:color w:val="333333"/>
                <w:sz w:val="20"/>
                <w:szCs w:val="20"/>
              </w:rPr>
              <w:t xml:space="preserve"> </w:t>
            </w:r>
          </w:p>
        </w:tc>
      </w:tr>
      <w:tr w:rsidR="003908BE" w:rsidRPr="00312313" w:rsidTr="003908BE">
        <w:trPr>
          <w:trHeight w:val="414"/>
        </w:trPr>
        <w:tc>
          <w:tcPr>
            <w:tcW w:w="9288" w:type="dxa"/>
            <w:gridSpan w:val="9"/>
          </w:tcPr>
          <w:p w:rsidR="003908BE" w:rsidRPr="00312313" w:rsidRDefault="003908BE" w:rsidP="003908BE">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908BE" w:rsidRPr="00312313" w:rsidTr="003908BE">
        <w:trPr>
          <w:trHeight w:val="300"/>
        </w:trPr>
        <w:tc>
          <w:tcPr>
            <w:tcW w:w="9288" w:type="dxa"/>
            <w:gridSpan w:val="9"/>
          </w:tcPr>
          <w:p w:rsidR="003908BE" w:rsidRPr="00312313" w:rsidRDefault="003908BE" w:rsidP="003908BE">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Pr>
                <w:rFonts w:ascii="Times New Roman" w:eastAsia="SimSun" w:hAnsi="Times New Roman" w:cs="Times New Roman"/>
                <w:b/>
                <w:bCs/>
                <w:sz w:val="20"/>
                <w:szCs w:val="20"/>
                <w:lang w:val="en-US" w:eastAsia="zh-CN"/>
              </w:rPr>
              <w:t xml:space="preserve"> </w:t>
            </w:r>
            <w:r w:rsidRPr="00312313">
              <w:rPr>
                <w:rFonts w:ascii="Times New Roman" w:eastAsia="SimSun" w:hAnsi="Times New Roman" w:cs="Times New Roman"/>
                <w:b/>
                <w:bCs/>
                <w:sz w:val="20"/>
                <w:szCs w:val="20"/>
                <w:lang w:eastAsia="zh-CN"/>
              </w:rPr>
              <w:t xml:space="preserve">Projeler:  </w:t>
            </w:r>
            <w:r>
              <w:rPr>
                <w:rFonts w:ascii="Times New Roman" w:eastAsia="SimSun" w:hAnsi="Times New Roman" w:cs="Times New Roman"/>
                <w:b/>
                <w:bCs/>
                <w:sz w:val="20"/>
                <w:szCs w:val="20"/>
                <w:lang w:eastAsia="zh-CN"/>
              </w:rPr>
              <w:t xml:space="preserve"> </w:t>
            </w:r>
            <w:r w:rsidRPr="00312313">
              <w:rPr>
                <w:rFonts w:ascii="Times New Roman" w:eastAsia="SimSun" w:hAnsi="Times New Roman" w:cs="Times New Roman"/>
                <w:b/>
                <w:bCs/>
                <w:sz w:val="20"/>
                <w:szCs w:val="20"/>
                <w:lang w:eastAsia="zh-CN"/>
              </w:rPr>
              <w:t xml:space="preserve">Ödevler:        </w:t>
            </w:r>
          </w:p>
        </w:tc>
      </w:tr>
    </w:tbl>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905687" w:rsidRDefault="00905687" w:rsidP="00312313">
      <w:pPr>
        <w:spacing w:after="0" w:line="240" w:lineRule="auto"/>
        <w:jc w:val="center"/>
        <w:rPr>
          <w:rFonts w:ascii="Times New Roman" w:eastAsia="SimSun" w:hAnsi="Times New Roman" w:cs="Times New Roman"/>
          <w:b/>
          <w:bCs/>
          <w:sz w:val="20"/>
          <w:szCs w:val="20"/>
          <w:lang w:eastAsia="zh-CN"/>
        </w:rPr>
      </w:pPr>
    </w:p>
    <w:p w:rsidR="002C5D1F" w:rsidRDefault="002C5D1F" w:rsidP="003908BE">
      <w:pPr>
        <w:spacing w:after="0" w:line="240" w:lineRule="auto"/>
        <w:rPr>
          <w:rFonts w:ascii="Times New Roman" w:eastAsia="SimSun" w:hAnsi="Times New Roman" w:cs="Times New Roman"/>
          <w:b/>
          <w:bCs/>
          <w:sz w:val="20"/>
          <w:szCs w:val="20"/>
          <w:lang w:eastAsia="zh-CN"/>
        </w:rPr>
      </w:pPr>
    </w:p>
    <w:p w:rsidR="003908BE" w:rsidRDefault="003908BE" w:rsidP="003908BE">
      <w:pPr>
        <w:spacing w:after="0" w:line="240" w:lineRule="auto"/>
        <w:rPr>
          <w:rFonts w:ascii="Times New Roman" w:eastAsia="SimSun" w:hAnsi="Times New Roman" w:cs="Times New Roman"/>
          <w:b/>
          <w:bCs/>
          <w:sz w:val="20"/>
          <w:szCs w:val="20"/>
          <w:lang w:eastAsia="zh-CN"/>
        </w:rPr>
      </w:pPr>
    </w:p>
    <w:p w:rsidR="00B07310" w:rsidRPr="00312313" w:rsidRDefault="00B07310" w:rsidP="00B07310">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7"/>
        <w:gridCol w:w="375"/>
        <w:gridCol w:w="1096"/>
        <w:gridCol w:w="1003"/>
        <w:gridCol w:w="1320"/>
        <w:gridCol w:w="1439"/>
        <w:gridCol w:w="1763"/>
      </w:tblGrid>
      <w:tr w:rsidR="00312313" w:rsidRPr="00312313" w:rsidTr="00807509">
        <w:tc>
          <w:tcPr>
            <w:tcW w:w="2807" w:type="dxa"/>
            <w:gridSpan w:val="3"/>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1096"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320"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 U</w:t>
            </w:r>
          </w:p>
        </w:tc>
        <w:tc>
          <w:tcPr>
            <w:tcW w:w="1439"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763"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312313" w:rsidRPr="00312313" w:rsidTr="00807509">
        <w:tc>
          <w:tcPr>
            <w:tcW w:w="2807" w:type="dxa"/>
            <w:gridSpan w:val="3"/>
          </w:tcPr>
          <w:p w:rsidR="00312313" w:rsidRPr="00312313" w:rsidRDefault="00457331" w:rsidP="00807509">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 xml:space="preserve"> Genel Fizik I</w:t>
            </w:r>
          </w:p>
        </w:tc>
        <w:tc>
          <w:tcPr>
            <w:tcW w:w="1096"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p>
        </w:tc>
        <w:tc>
          <w:tcPr>
            <w:tcW w:w="100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320"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2+0</w:t>
            </w:r>
          </w:p>
        </w:tc>
        <w:tc>
          <w:tcPr>
            <w:tcW w:w="1439"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176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Yok</w:t>
            </w: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312313" w:rsidRPr="00312313" w:rsidTr="00807509">
        <w:trPr>
          <w:trHeight w:val="225"/>
        </w:trPr>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rPr>
          <w:trHeight w:val="315"/>
        </w:trPr>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6996"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6996" w:type="dxa"/>
            <w:gridSpan w:val="6"/>
          </w:tcPr>
          <w:p w:rsidR="00312313" w:rsidRPr="00457331" w:rsidRDefault="00457331" w:rsidP="00807509">
            <w:pPr>
              <w:spacing w:after="0" w:line="240" w:lineRule="auto"/>
              <w:jc w:val="both"/>
              <w:rPr>
                <w:rFonts w:ascii="Times New Roman" w:eastAsia="SimSun" w:hAnsi="Times New Roman" w:cs="Times New Roman"/>
                <w:sz w:val="20"/>
                <w:szCs w:val="20"/>
                <w:lang w:eastAsia="zh-CN"/>
              </w:rPr>
            </w:pPr>
            <w:r w:rsidRPr="00457331">
              <w:rPr>
                <w:rFonts w:ascii="Times New Roman" w:hAnsi="Times New Roman" w:cs="Times New Roman"/>
                <w:color w:val="333333"/>
                <w:sz w:val="20"/>
                <w:szCs w:val="20"/>
                <w:shd w:val="clear" w:color="auto" w:fill="FFFFFF"/>
              </w:rPr>
              <w:t>Bu dersin amacı mekanik, termodinamik, akışkanlar, elektrik konularının temel kavram ve prensiplerini öğretmek ve gerçek dünyadaki bazı ilginç uygulamalarını göstermektir.</w:t>
            </w:r>
          </w:p>
        </w:tc>
      </w:tr>
      <w:tr w:rsidR="00312313" w:rsidRPr="00312313" w:rsidTr="00807509">
        <w:tc>
          <w:tcPr>
            <w:tcW w:w="2432" w:type="dxa"/>
            <w:gridSpan w:val="2"/>
          </w:tcPr>
          <w:p w:rsidR="00312313" w:rsidRPr="00312313" w:rsidRDefault="00312313" w:rsidP="00807509">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6996" w:type="dxa"/>
            <w:gridSpan w:val="6"/>
          </w:tcPr>
          <w:p w:rsidR="00312313" w:rsidRPr="00457331" w:rsidRDefault="00312313" w:rsidP="00807509">
            <w:pPr>
              <w:spacing w:after="0" w:line="240" w:lineRule="auto"/>
              <w:jc w:val="both"/>
              <w:rPr>
                <w:rFonts w:ascii="Times New Roman" w:eastAsia="SimSun" w:hAnsi="Times New Roman" w:cs="Times New Roman"/>
                <w:b/>
                <w:bCs/>
                <w:sz w:val="20"/>
                <w:szCs w:val="20"/>
                <w:lang w:eastAsia="zh-CN"/>
              </w:rPr>
            </w:pPr>
            <w:r w:rsidRPr="00457331">
              <w:rPr>
                <w:rFonts w:ascii="Times New Roman" w:eastAsia="SimSun" w:hAnsi="Times New Roman" w:cs="Times New Roman"/>
                <w:b/>
                <w:bCs/>
                <w:sz w:val="20"/>
                <w:szCs w:val="20"/>
                <w:lang w:eastAsia="zh-CN"/>
              </w:rPr>
              <w:t>Bu dersin sonunda öğrenci; </w:t>
            </w:r>
          </w:p>
          <w:p w:rsidR="00457331" w:rsidRPr="00457331" w:rsidRDefault="00457331" w:rsidP="00457331">
            <w:pPr>
              <w:autoSpaceDE w:val="0"/>
              <w:autoSpaceDN w:val="0"/>
              <w:adjustRightInd w:val="0"/>
              <w:spacing w:after="0" w:line="240" w:lineRule="auto"/>
              <w:rPr>
                <w:rFonts w:ascii="Times New Roman" w:hAnsi="Times New Roman" w:cs="Times New Roman"/>
                <w:color w:val="333333"/>
                <w:sz w:val="20"/>
                <w:szCs w:val="20"/>
              </w:rPr>
            </w:pPr>
            <w:r w:rsidRPr="00457331">
              <w:rPr>
                <w:rFonts w:ascii="Times New Roman" w:hAnsi="Times New Roman" w:cs="Times New Roman"/>
                <w:color w:val="333333"/>
                <w:sz w:val="20"/>
                <w:szCs w:val="20"/>
              </w:rPr>
              <w:t>Biyoloji ve doğa bilimlerini fizik problemlerine uygulayabilme</w:t>
            </w:r>
          </w:p>
          <w:p w:rsidR="00457331" w:rsidRPr="00457331" w:rsidRDefault="00457331" w:rsidP="00457331">
            <w:pPr>
              <w:autoSpaceDE w:val="0"/>
              <w:autoSpaceDN w:val="0"/>
              <w:adjustRightInd w:val="0"/>
              <w:spacing w:after="0" w:line="240" w:lineRule="auto"/>
              <w:rPr>
                <w:rFonts w:ascii="Times New Roman" w:hAnsi="Times New Roman" w:cs="Times New Roman"/>
                <w:color w:val="333333"/>
                <w:sz w:val="20"/>
                <w:szCs w:val="20"/>
              </w:rPr>
            </w:pPr>
            <w:r w:rsidRPr="00457331">
              <w:rPr>
                <w:rFonts w:ascii="Times New Roman" w:hAnsi="Times New Roman" w:cs="Times New Roman"/>
                <w:color w:val="333333"/>
                <w:sz w:val="20"/>
                <w:szCs w:val="20"/>
              </w:rPr>
              <w:t>Fizik problemlerini tanıyabilme, çözebilme ve yorumlayabilme</w:t>
            </w:r>
          </w:p>
          <w:p w:rsidR="00312313" w:rsidRPr="007E27B3" w:rsidRDefault="00457331" w:rsidP="007E27B3">
            <w:pPr>
              <w:autoSpaceDE w:val="0"/>
              <w:autoSpaceDN w:val="0"/>
              <w:adjustRightInd w:val="0"/>
              <w:spacing w:after="0" w:line="240" w:lineRule="auto"/>
              <w:rPr>
                <w:rFonts w:ascii="Times New Roman" w:hAnsi="Times New Roman" w:cs="Times New Roman"/>
                <w:color w:val="333333"/>
                <w:sz w:val="20"/>
                <w:szCs w:val="20"/>
              </w:rPr>
            </w:pPr>
            <w:r w:rsidRPr="00457331">
              <w:rPr>
                <w:rFonts w:ascii="Times New Roman" w:hAnsi="Times New Roman" w:cs="Times New Roman"/>
                <w:color w:val="333333"/>
                <w:sz w:val="20"/>
                <w:szCs w:val="20"/>
              </w:rPr>
              <w:t>Kaynak tarama, sunum yapabilme, bir deney düzeneği hazırlayabilme, uygulayabilme ve ilgili sonuçları yorumlayabilme</w:t>
            </w:r>
          </w:p>
        </w:tc>
      </w:tr>
      <w:tr w:rsidR="00312313" w:rsidRPr="00312313" w:rsidTr="00807509">
        <w:tc>
          <w:tcPr>
            <w:tcW w:w="2432"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6996" w:type="dxa"/>
            <w:gridSpan w:val="6"/>
          </w:tcPr>
          <w:p w:rsidR="00457331" w:rsidRPr="00457331" w:rsidRDefault="00457331" w:rsidP="00457331">
            <w:pPr>
              <w:pStyle w:val="Default"/>
              <w:jc w:val="both"/>
              <w:rPr>
                <w:sz w:val="20"/>
                <w:szCs w:val="20"/>
              </w:rPr>
            </w:pPr>
            <w:r w:rsidRPr="00457331">
              <w:rPr>
                <w:sz w:val="20"/>
                <w:szCs w:val="20"/>
              </w:rPr>
              <w:t>Bilimsel kayıt, uzunluk, zaman ve kütle kavramları, birim sistemleri ve boyut analizi, doğrusal hareket, iki ve üç boyutta hareket, kuvvet ve hareket: Newton kanunları ve uygulamaları, hareket enerjisi, iş, güç ve potansiyel enerji, doğrusal momentum ve korunumu, çarpışmalar, dönme hareketi, açısal momentum ve korunumu, yerçekimi kuvveti, denge ve esneklik, Elektrik yükü: Coulomb yasası, elektrik alan ve alan çizgileri, elektriksel potansiyel ve elektriksel potansiyel enerji, sığa ve yalıtkanlar, elektrik akımı, doğru akım devreleri, magnetik alanın etkileri, magnetik alanın özellikleri ve yaratılması: Amper yasası, Gauss yasası ve Biot-Savart yasası, Faraday’ın etkileme yasası, magnetizma ve maddenin magnetik özellikleri konularını kapsamaktadır.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p>
        </w:tc>
      </w:tr>
      <w:tr w:rsidR="00312313" w:rsidRPr="00312313" w:rsidTr="00807509">
        <w:trPr>
          <w:trHeight w:val="210"/>
        </w:trPr>
        <w:tc>
          <w:tcPr>
            <w:tcW w:w="1215"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213" w:type="dxa"/>
            <w:gridSpan w:val="7"/>
            <w:vAlign w:val="center"/>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312313" w:rsidRPr="00312313" w:rsidTr="00807509">
        <w:trPr>
          <w:trHeight w:val="243"/>
        </w:trPr>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213" w:type="dxa"/>
            <w:gridSpan w:val="7"/>
            <w:vAlign w:val="center"/>
          </w:tcPr>
          <w:p w:rsidR="00312313" w:rsidRPr="007E27B3" w:rsidRDefault="00BA76E4" w:rsidP="00BA76E4">
            <w:pPr>
              <w:autoSpaceDE w:val="0"/>
              <w:autoSpaceDN w:val="0"/>
              <w:adjustRightInd w:val="0"/>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Boyut Analizi, Birim Çevirme, Anlamlı Sayılar, Yerdeğiştirme, Koordinat Sistemleri, Vektörler ve Skalerler, Vektörlerin Bazı Özellikleri, Bir Vektörün Bileşenleri ve Birim Vektörler</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213" w:type="dxa"/>
            <w:gridSpan w:val="7"/>
            <w:vAlign w:val="center"/>
          </w:tcPr>
          <w:p w:rsidR="00312313" w:rsidRPr="007E27B3" w:rsidRDefault="00BA76E4" w:rsidP="00BA76E4">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Yerdeğiştirme, Ortalama Hız ve Sürat, Ani Hız ve Ani Sürat, İvme, Hareket Diyagramları, Sabit İvmeli Hareket</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213" w:type="dxa"/>
            <w:gridSpan w:val="7"/>
            <w:vAlign w:val="center"/>
          </w:tcPr>
          <w:p w:rsidR="00312313" w:rsidRPr="007E27B3" w:rsidRDefault="00BA76E4"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Statik Denge, Denge Şartları, Ağırlık Merkezi</w:t>
            </w:r>
          </w:p>
        </w:tc>
      </w:tr>
      <w:tr w:rsidR="00BA76E4" w:rsidRPr="00312313" w:rsidTr="007F4646">
        <w:tc>
          <w:tcPr>
            <w:tcW w:w="1215" w:type="dxa"/>
          </w:tcPr>
          <w:p w:rsidR="00BA76E4" w:rsidRPr="00312313" w:rsidRDefault="00BA76E4"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213" w:type="dxa"/>
            <w:gridSpan w:val="7"/>
          </w:tcPr>
          <w:p w:rsidR="00BA76E4" w:rsidRPr="007E27B3" w:rsidRDefault="00BA76E4" w:rsidP="007F4646">
            <w:pPr>
              <w:autoSpaceDE w:val="0"/>
              <w:autoSpaceDN w:val="0"/>
              <w:adjustRightInd w:val="0"/>
              <w:spacing w:after="0" w:line="240" w:lineRule="auto"/>
              <w:rPr>
                <w:rFonts w:ascii="Times New Roman" w:hAnsi="Times New Roman" w:cs="Times New Roman"/>
                <w:color w:val="333333"/>
                <w:sz w:val="20"/>
                <w:szCs w:val="20"/>
              </w:rPr>
            </w:pPr>
            <w:r w:rsidRPr="007E27B3">
              <w:rPr>
                <w:rFonts w:ascii="Times New Roman" w:hAnsi="Times New Roman" w:cs="Times New Roman"/>
                <w:color w:val="333333"/>
                <w:sz w:val="20"/>
                <w:szCs w:val="20"/>
              </w:rPr>
              <w:t>İki Boyutta Yerdeğiştirme, Hız ve İvme, İki Boyutta Sabit İvmeli Hareket, Eğik Atış Hareketi</w:t>
            </w:r>
          </w:p>
        </w:tc>
      </w:tr>
      <w:tr w:rsidR="00BA76E4" w:rsidRPr="00312313" w:rsidTr="007F4646">
        <w:tc>
          <w:tcPr>
            <w:tcW w:w="1215" w:type="dxa"/>
          </w:tcPr>
          <w:p w:rsidR="00BA76E4" w:rsidRPr="00312313" w:rsidRDefault="00BA76E4"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213" w:type="dxa"/>
            <w:gridSpan w:val="7"/>
          </w:tcPr>
          <w:p w:rsidR="00BA76E4" w:rsidRPr="007E27B3" w:rsidRDefault="00BA76E4" w:rsidP="007F4646">
            <w:pPr>
              <w:autoSpaceDE w:val="0"/>
              <w:autoSpaceDN w:val="0"/>
              <w:adjustRightInd w:val="0"/>
              <w:spacing w:after="0" w:line="240" w:lineRule="auto"/>
              <w:rPr>
                <w:rFonts w:ascii="Times New Roman" w:hAnsi="Times New Roman" w:cs="Times New Roman"/>
                <w:color w:val="333333"/>
                <w:sz w:val="20"/>
                <w:szCs w:val="20"/>
              </w:rPr>
            </w:pPr>
            <w:r w:rsidRPr="007E27B3">
              <w:rPr>
                <w:rFonts w:ascii="Times New Roman" w:hAnsi="Times New Roman" w:cs="Times New Roman"/>
                <w:color w:val="333333"/>
                <w:sz w:val="20"/>
                <w:szCs w:val="20"/>
              </w:rPr>
              <w:t>Kuvvet Kavramı, Newton’un Birinci Kanunu ve Eylemsiz Sistemler, Kütle, Newton’un İkinci Kanunu</w:t>
            </w:r>
          </w:p>
        </w:tc>
      </w:tr>
      <w:tr w:rsidR="00BA76E4" w:rsidRPr="00312313" w:rsidTr="007F4646">
        <w:tc>
          <w:tcPr>
            <w:tcW w:w="1215" w:type="dxa"/>
          </w:tcPr>
          <w:p w:rsidR="00BA76E4" w:rsidRPr="00312313" w:rsidRDefault="00BA76E4"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213" w:type="dxa"/>
            <w:gridSpan w:val="7"/>
          </w:tcPr>
          <w:p w:rsidR="00BA76E4" w:rsidRPr="007E27B3" w:rsidRDefault="00BA76E4" w:rsidP="007F4646">
            <w:pPr>
              <w:autoSpaceDE w:val="0"/>
              <w:autoSpaceDN w:val="0"/>
              <w:adjustRightInd w:val="0"/>
              <w:spacing w:after="0" w:line="240" w:lineRule="auto"/>
              <w:rPr>
                <w:rFonts w:ascii="Times New Roman" w:hAnsi="Times New Roman" w:cs="Times New Roman"/>
                <w:color w:val="333333"/>
                <w:sz w:val="20"/>
                <w:szCs w:val="20"/>
              </w:rPr>
            </w:pPr>
            <w:r w:rsidRPr="007E27B3">
              <w:rPr>
                <w:rFonts w:ascii="Times New Roman" w:hAnsi="Times New Roman" w:cs="Times New Roman"/>
                <w:color w:val="333333"/>
                <w:sz w:val="20"/>
                <w:szCs w:val="20"/>
              </w:rPr>
              <w:t>Sabit ve Değişen Kuvvetin Yaptığı İş, Kinetik Enerji ve İş</w:t>
            </w:r>
            <w:r w:rsidRPr="007E27B3">
              <w:rPr>
                <w:rFonts w:ascii="Trebuchet MS" w:hAnsi="Trebuchet MS" w:cs="Times New Roman"/>
                <w:color w:val="333333"/>
                <w:sz w:val="20"/>
                <w:szCs w:val="20"/>
              </w:rPr>
              <w:t>‐</w:t>
            </w:r>
            <w:r w:rsidRPr="007E27B3">
              <w:rPr>
                <w:rFonts w:ascii="Times New Roman" w:hAnsi="Times New Roman" w:cs="Times New Roman"/>
                <w:color w:val="333333"/>
                <w:sz w:val="20"/>
                <w:szCs w:val="20"/>
              </w:rPr>
              <w:t>Kinetik Enerji Teoremi, Güç Potansiyel Enerji,</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213" w:type="dxa"/>
            <w:gridSpan w:val="7"/>
            <w:vAlign w:val="center"/>
          </w:tcPr>
          <w:p w:rsidR="00312313" w:rsidRPr="007E27B3" w:rsidRDefault="00312313" w:rsidP="00807509">
            <w:pPr>
              <w:spacing w:after="0" w:line="240" w:lineRule="auto"/>
              <w:rPr>
                <w:rFonts w:ascii="Times New Roman" w:eastAsia="SimSun" w:hAnsi="Times New Roman" w:cs="Times New Roman"/>
                <w:sz w:val="20"/>
                <w:szCs w:val="20"/>
                <w:lang w:eastAsia="zh-CN"/>
              </w:rPr>
            </w:pPr>
            <w:r w:rsidRPr="007E27B3">
              <w:rPr>
                <w:rFonts w:ascii="Times New Roman" w:eastAsia="SimSun" w:hAnsi="Times New Roman" w:cs="Times New Roman"/>
                <w:sz w:val="20"/>
                <w:szCs w:val="20"/>
                <w:lang w:eastAsia="zh-CN"/>
              </w:rPr>
              <w:t>Ara sınav</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213" w:type="dxa"/>
            <w:gridSpan w:val="7"/>
            <w:vAlign w:val="center"/>
          </w:tcPr>
          <w:p w:rsidR="00312313" w:rsidRPr="007E27B3" w:rsidRDefault="00BA76E4" w:rsidP="00BA76E4">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Çizgisel Momentum ve Korunumu, İmpuls, Çarpışmalar, Bir Boyutta Esnek ve Esnek Olmayan Çarpışmalar</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213" w:type="dxa"/>
            <w:gridSpan w:val="7"/>
            <w:vAlign w:val="center"/>
          </w:tcPr>
          <w:p w:rsidR="00312313" w:rsidRPr="007E27B3" w:rsidRDefault="00BA76E4"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Yoğunluk, basınç, basıncın derinlikle değişimi, kaldırma kuvveti ve Archimedes ilkesi, Akışkanlar Dinamiği</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213" w:type="dxa"/>
            <w:gridSpan w:val="7"/>
            <w:vAlign w:val="center"/>
          </w:tcPr>
          <w:p w:rsidR="00312313" w:rsidRPr="007E27B3" w:rsidRDefault="00BA76E4"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Sıcaklık ve termodinamiğin sıfırıncı yasası, katı ve sıvıların ısıl genleşmesi, Isı ve iç enerji, Isı kapasitesi</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213" w:type="dxa"/>
            <w:gridSpan w:val="7"/>
            <w:vAlign w:val="center"/>
          </w:tcPr>
          <w:p w:rsidR="00312313" w:rsidRPr="007E27B3" w:rsidRDefault="00BA76E4"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Sıcaklık ve termodinamiğin sıfırıncı yasası, katı ve sıvıların ısıl genleşmesi</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213" w:type="dxa"/>
            <w:gridSpan w:val="7"/>
            <w:vAlign w:val="center"/>
          </w:tcPr>
          <w:p w:rsidR="00312313" w:rsidRPr="007E27B3" w:rsidRDefault="007E27B3"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Isı makineleri ve termodinamiğin 2. yasası, tersinir ve tersinmez işlemler, Carnot motoru</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213" w:type="dxa"/>
            <w:gridSpan w:val="7"/>
            <w:vAlign w:val="center"/>
          </w:tcPr>
          <w:p w:rsidR="00312313" w:rsidRPr="007E27B3" w:rsidRDefault="007E27B3"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Elektrik yükleri ve özellikleri, yalıtkanlar ve iletkenler, Coulomb Yasası, Elektrik alan</w:t>
            </w:r>
          </w:p>
        </w:tc>
      </w:tr>
      <w:tr w:rsidR="00312313" w:rsidRPr="00312313" w:rsidTr="00807509">
        <w:tc>
          <w:tcPr>
            <w:tcW w:w="1215"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213" w:type="dxa"/>
            <w:gridSpan w:val="7"/>
            <w:vAlign w:val="center"/>
          </w:tcPr>
          <w:p w:rsidR="00312313" w:rsidRPr="007E27B3" w:rsidRDefault="007E27B3" w:rsidP="00807509">
            <w:pPr>
              <w:spacing w:after="0" w:line="240" w:lineRule="auto"/>
              <w:rPr>
                <w:rFonts w:ascii="Times New Roman" w:eastAsia="SimSun" w:hAnsi="Times New Roman" w:cs="Times New Roman"/>
                <w:sz w:val="20"/>
                <w:szCs w:val="20"/>
                <w:lang w:eastAsia="zh-CN"/>
              </w:rPr>
            </w:pPr>
            <w:r w:rsidRPr="007E27B3">
              <w:rPr>
                <w:rFonts w:ascii="Times New Roman" w:hAnsi="Times New Roman" w:cs="Times New Roman"/>
                <w:color w:val="333333"/>
                <w:sz w:val="20"/>
                <w:szCs w:val="20"/>
              </w:rPr>
              <w:t>Elektrik akımı, Direnç ve Ohm Kanunu, Elektrik enerjisi ve güç, Dirençlerin bağlanması</w:t>
            </w:r>
          </w:p>
        </w:tc>
      </w:tr>
      <w:tr w:rsidR="00312313" w:rsidRPr="00312313" w:rsidTr="00807509">
        <w:trPr>
          <w:trHeight w:val="300"/>
        </w:trPr>
        <w:tc>
          <w:tcPr>
            <w:tcW w:w="9428"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312313" w:rsidRPr="00312313" w:rsidTr="00807509">
        <w:trPr>
          <w:trHeight w:val="300"/>
        </w:trPr>
        <w:tc>
          <w:tcPr>
            <w:tcW w:w="9428" w:type="dxa"/>
            <w:gridSpan w:val="8"/>
          </w:tcPr>
          <w:p w:rsidR="007E27B3" w:rsidRPr="00997C1E" w:rsidRDefault="007E27B3" w:rsidP="007E27B3">
            <w:pPr>
              <w:autoSpaceDE w:val="0"/>
              <w:autoSpaceDN w:val="0"/>
              <w:adjustRightInd w:val="0"/>
              <w:spacing w:after="0" w:line="240" w:lineRule="auto"/>
              <w:rPr>
                <w:rFonts w:ascii="Times New Roman" w:hAnsi="Times New Roman" w:cs="Times New Roman"/>
                <w:color w:val="333333"/>
                <w:sz w:val="20"/>
                <w:szCs w:val="20"/>
              </w:rPr>
            </w:pPr>
            <w:r w:rsidRPr="00997C1E">
              <w:rPr>
                <w:rFonts w:ascii="Times New Roman" w:hAnsi="Times New Roman" w:cs="Times New Roman"/>
                <w:color w:val="333333"/>
                <w:sz w:val="20"/>
                <w:szCs w:val="20"/>
              </w:rPr>
              <w:t>Mekanik konularını tanıy</w:t>
            </w:r>
            <w:r w:rsidR="00AD16D9">
              <w:rPr>
                <w:rFonts w:ascii="Times New Roman" w:hAnsi="Times New Roman" w:cs="Times New Roman"/>
                <w:color w:val="333333"/>
                <w:sz w:val="20"/>
                <w:szCs w:val="20"/>
              </w:rPr>
              <w:t>ıp biyolojik sistemlere uygula</w:t>
            </w:r>
            <w:r w:rsidR="003908BE">
              <w:rPr>
                <w:rFonts w:ascii="Times New Roman" w:hAnsi="Times New Roman" w:cs="Times New Roman"/>
                <w:color w:val="333333"/>
                <w:sz w:val="20"/>
                <w:szCs w:val="20"/>
              </w:rPr>
              <w:t>bili</w:t>
            </w:r>
            <w:r w:rsidR="00AD16D9">
              <w:rPr>
                <w:rFonts w:ascii="Times New Roman" w:hAnsi="Times New Roman" w:cs="Times New Roman"/>
                <w:color w:val="333333"/>
                <w:sz w:val="20"/>
                <w:szCs w:val="20"/>
              </w:rPr>
              <w:t>r</w:t>
            </w:r>
            <w:r w:rsidR="003908BE">
              <w:rPr>
                <w:rFonts w:ascii="Times New Roman" w:hAnsi="Times New Roman" w:cs="Times New Roman"/>
                <w:color w:val="333333"/>
                <w:sz w:val="20"/>
                <w:szCs w:val="20"/>
              </w:rPr>
              <w:t>.</w:t>
            </w:r>
          </w:p>
          <w:p w:rsidR="00312313" w:rsidRPr="00997C1E" w:rsidRDefault="007E27B3" w:rsidP="007E27B3">
            <w:pPr>
              <w:spacing w:after="0" w:line="240" w:lineRule="auto"/>
              <w:rPr>
                <w:rFonts w:ascii="Times New Roman" w:eastAsia="SimSun" w:hAnsi="Times New Roman" w:cs="Times New Roman"/>
                <w:sz w:val="20"/>
                <w:szCs w:val="20"/>
                <w:lang w:eastAsia="zh-CN"/>
              </w:rPr>
            </w:pPr>
            <w:r w:rsidRPr="00997C1E">
              <w:rPr>
                <w:rFonts w:ascii="Times New Roman" w:hAnsi="Times New Roman" w:cs="Times New Roman"/>
                <w:color w:val="333333"/>
                <w:sz w:val="20"/>
                <w:szCs w:val="20"/>
              </w:rPr>
              <w:t>Akışkanlar mekaniği ve termodinamik konularını tanıyıp biyolojik sistemlere uygula</w:t>
            </w:r>
            <w:r w:rsidR="003908BE">
              <w:rPr>
                <w:rFonts w:ascii="Times New Roman" w:hAnsi="Times New Roman" w:cs="Times New Roman"/>
                <w:color w:val="333333"/>
                <w:sz w:val="20"/>
                <w:szCs w:val="20"/>
              </w:rPr>
              <w:t>yabili</w:t>
            </w:r>
            <w:r w:rsidR="00AD16D9">
              <w:rPr>
                <w:rFonts w:ascii="Times New Roman" w:hAnsi="Times New Roman" w:cs="Times New Roman"/>
                <w:color w:val="333333"/>
                <w:sz w:val="20"/>
                <w:szCs w:val="20"/>
              </w:rPr>
              <w:t>r.</w:t>
            </w:r>
          </w:p>
        </w:tc>
      </w:tr>
      <w:tr w:rsidR="00312313" w:rsidRPr="00312313" w:rsidTr="00807509">
        <w:trPr>
          <w:trHeight w:val="300"/>
        </w:trPr>
        <w:tc>
          <w:tcPr>
            <w:tcW w:w="9428" w:type="dxa"/>
            <w:gridSpan w:val="8"/>
          </w:tcPr>
          <w:p w:rsidR="00312313" w:rsidRPr="00997C1E" w:rsidRDefault="00312313" w:rsidP="00807509">
            <w:pPr>
              <w:spacing w:after="0" w:line="240" w:lineRule="auto"/>
              <w:jc w:val="center"/>
              <w:rPr>
                <w:rFonts w:ascii="Times New Roman" w:eastAsia="SimSun" w:hAnsi="Times New Roman" w:cs="Times New Roman"/>
                <w:b/>
                <w:bCs/>
                <w:sz w:val="20"/>
                <w:szCs w:val="20"/>
                <w:lang w:eastAsia="zh-CN"/>
              </w:rPr>
            </w:pPr>
            <w:r w:rsidRPr="00997C1E">
              <w:rPr>
                <w:rFonts w:ascii="Times New Roman" w:eastAsia="SimSun" w:hAnsi="Times New Roman" w:cs="Times New Roman"/>
                <w:b/>
                <w:bCs/>
                <w:sz w:val="20"/>
                <w:szCs w:val="20"/>
                <w:lang w:eastAsia="zh-CN"/>
              </w:rPr>
              <w:t>Kaynaklar</w:t>
            </w:r>
          </w:p>
        </w:tc>
      </w:tr>
      <w:tr w:rsidR="00312313" w:rsidRPr="00312313" w:rsidTr="00807509">
        <w:trPr>
          <w:trHeight w:val="949"/>
        </w:trPr>
        <w:tc>
          <w:tcPr>
            <w:tcW w:w="9428" w:type="dxa"/>
            <w:gridSpan w:val="8"/>
          </w:tcPr>
          <w:p w:rsidR="002C5D1F" w:rsidRDefault="002C5D1F" w:rsidP="00997C1E">
            <w:pPr>
              <w:autoSpaceDE w:val="0"/>
              <w:autoSpaceDN w:val="0"/>
              <w:adjustRightInd w:val="0"/>
              <w:spacing w:after="0" w:line="240" w:lineRule="auto"/>
              <w:rPr>
                <w:rFonts w:ascii="Times New Roman" w:hAnsi="Times New Roman" w:cs="Times New Roman"/>
                <w:color w:val="333333"/>
                <w:sz w:val="20"/>
                <w:szCs w:val="20"/>
              </w:rPr>
            </w:pPr>
            <w:r w:rsidRPr="00997C1E">
              <w:rPr>
                <w:rFonts w:ascii="Times New Roman" w:hAnsi="Times New Roman" w:cs="Times New Roman"/>
                <w:color w:val="333333"/>
                <w:sz w:val="20"/>
                <w:szCs w:val="20"/>
              </w:rPr>
              <w:t>D.Halliday,</w:t>
            </w:r>
            <w:r w:rsidR="00023576">
              <w:rPr>
                <w:rFonts w:ascii="Times New Roman" w:hAnsi="Times New Roman" w:cs="Times New Roman"/>
                <w:color w:val="333333"/>
                <w:sz w:val="20"/>
                <w:szCs w:val="20"/>
              </w:rPr>
              <w:t xml:space="preserve"> </w:t>
            </w:r>
            <w:r w:rsidRPr="00997C1E">
              <w:rPr>
                <w:rFonts w:ascii="Times New Roman" w:hAnsi="Times New Roman" w:cs="Times New Roman"/>
                <w:color w:val="333333"/>
                <w:sz w:val="20"/>
                <w:szCs w:val="20"/>
              </w:rPr>
              <w:t>R.Resnick,</w:t>
            </w:r>
            <w:r w:rsidR="00023576">
              <w:rPr>
                <w:rFonts w:ascii="Times New Roman" w:hAnsi="Times New Roman" w:cs="Times New Roman"/>
                <w:color w:val="333333"/>
                <w:sz w:val="20"/>
                <w:szCs w:val="20"/>
              </w:rPr>
              <w:t xml:space="preserve"> </w:t>
            </w:r>
            <w:r w:rsidRPr="00997C1E">
              <w:rPr>
                <w:rFonts w:ascii="Times New Roman" w:hAnsi="Times New Roman" w:cs="Times New Roman"/>
                <w:color w:val="333333"/>
                <w:sz w:val="20"/>
                <w:szCs w:val="20"/>
              </w:rPr>
              <w:t>J.Walker</w:t>
            </w:r>
            <w:r w:rsidRPr="007B7913">
              <w:rPr>
                <w:rFonts w:ascii="Times New Roman" w:hAnsi="Times New Roman" w:cs="Times New Roman"/>
                <w:i/>
                <w:color w:val="333333"/>
                <w:sz w:val="20"/>
                <w:szCs w:val="20"/>
              </w:rPr>
              <w:t>, Fiziğin Temelleri</w:t>
            </w:r>
            <w:r w:rsidRPr="007B7913">
              <w:rPr>
                <w:rFonts w:ascii="Trebuchet MS" w:hAnsi="Trebuchet MS" w:cs="Times New Roman"/>
                <w:i/>
                <w:color w:val="333333"/>
                <w:sz w:val="20"/>
                <w:szCs w:val="20"/>
              </w:rPr>
              <w:t>‐</w:t>
            </w:r>
            <w:r w:rsidRPr="007B7913">
              <w:rPr>
                <w:rFonts w:ascii="Times New Roman" w:hAnsi="Times New Roman" w:cs="Times New Roman"/>
                <w:i/>
                <w:color w:val="333333"/>
                <w:sz w:val="20"/>
                <w:szCs w:val="20"/>
              </w:rPr>
              <w:t>1</w:t>
            </w:r>
            <w:r w:rsidR="007B7913">
              <w:rPr>
                <w:rFonts w:ascii="Times New Roman" w:hAnsi="Times New Roman" w:cs="Times New Roman"/>
                <w:color w:val="333333"/>
                <w:sz w:val="20"/>
                <w:szCs w:val="20"/>
              </w:rPr>
              <w:t>,</w:t>
            </w:r>
            <w:r>
              <w:rPr>
                <w:rFonts w:ascii="Times New Roman" w:hAnsi="Times New Roman" w:cs="Times New Roman"/>
                <w:color w:val="333333"/>
                <w:sz w:val="20"/>
                <w:szCs w:val="20"/>
              </w:rPr>
              <w:t xml:space="preserve"> </w:t>
            </w:r>
            <w:r w:rsidRPr="00997C1E">
              <w:rPr>
                <w:rFonts w:ascii="Times New Roman" w:hAnsi="Times New Roman" w:cs="Times New Roman"/>
                <w:color w:val="333333"/>
                <w:sz w:val="20"/>
                <w:szCs w:val="20"/>
              </w:rPr>
              <w:t>John Wiley&amp;Sons,INC,2005 (6.baskı)</w:t>
            </w:r>
          </w:p>
          <w:p w:rsidR="002C5D1F" w:rsidRDefault="002C5D1F" w:rsidP="00997C1E">
            <w:pPr>
              <w:autoSpaceDE w:val="0"/>
              <w:autoSpaceDN w:val="0"/>
              <w:adjustRightInd w:val="0"/>
              <w:spacing w:after="0" w:line="240" w:lineRule="auto"/>
              <w:rPr>
                <w:rFonts w:ascii="Times New Roman" w:hAnsi="Times New Roman" w:cs="Times New Roman"/>
                <w:color w:val="333333"/>
                <w:sz w:val="20"/>
                <w:szCs w:val="20"/>
              </w:rPr>
            </w:pPr>
            <w:r w:rsidRPr="00997C1E">
              <w:rPr>
                <w:rFonts w:ascii="Times New Roman" w:hAnsi="Times New Roman" w:cs="Times New Roman"/>
                <w:color w:val="333333"/>
                <w:sz w:val="20"/>
                <w:szCs w:val="20"/>
              </w:rPr>
              <w:t xml:space="preserve">H.D.Young and R.A.Freedman, </w:t>
            </w:r>
            <w:r w:rsidRPr="002C5D1F">
              <w:rPr>
                <w:rFonts w:ascii="Times New Roman" w:hAnsi="Times New Roman" w:cs="Times New Roman"/>
                <w:i/>
                <w:color w:val="333333"/>
                <w:sz w:val="20"/>
                <w:szCs w:val="20"/>
              </w:rPr>
              <w:t>Üniversite Fiziği</w:t>
            </w:r>
            <w:r w:rsidRPr="002C5D1F">
              <w:rPr>
                <w:rFonts w:ascii="Trebuchet MS" w:hAnsi="Trebuchet MS" w:cs="Times New Roman"/>
                <w:i/>
                <w:color w:val="333333"/>
                <w:sz w:val="20"/>
                <w:szCs w:val="20"/>
              </w:rPr>
              <w:t>‐</w:t>
            </w:r>
            <w:r w:rsidRPr="002C5D1F">
              <w:rPr>
                <w:rFonts w:ascii="Times New Roman" w:hAnsi="Times New Roman" w:cs="Times New Roman"/>
                <w:i/>
                <w:color w:val="333333"/>
                <w:sz w:val="20"/>
                <w:szCs w:val="20"/>
              </w:rPr>
              <w:t>1 ve 2</w:t>
            </w:r>
            <w:r w:rsidRPr="00997C1E">
              <w:rPr>
                <w:rFonts w:ascii="Times New Roman" w:hAnsi="Times New Roman" w:cs="Times New Roman"/>
                <w:color w:val="333333"/>
                <w:sz w:val="20"/>
                <w:szCs w:val="20"/>
              </w:rPr>
              <w:t xml:space="preserve"> ,Pearson, Addison Wesley,2008(12.baskı). </w:t>
            </w:r>
          </w:p>
          <w:p w:rsidR="002C5D1F" w:rsidRDefault="00997C1E" w:rsidP="00997C1E">
            <w:pPr>
              <w:autoSpaceDE w:val="0"/>
              <w:autoSpaceDN w:val="0"/>
              <w:adjustRightInd w:val="0"/>
              <w:spacing w:after="0" w:line="240" w:lineRule="auto"/>
              <w:rPr>
                <w:rFonts w:ascii="Times New Roman" w:hAnsi="Times New Roman" w:cs="Times New Roman"/>
                <w:color w:val="333333"/>
                <w:sz w:val="20"/>
                <w:szCs w:val="20"/>
              </w:rPr>
            </w:pPr>
            <w:r w:rsidRPr="00997C1E">
              <w:rPr>
                <w:rFonts w:ascii="Times New Roman" w:hAnsi="Times New Roman" w:cs="Times New Roman"/>
                <w:color w:val="333333"/>
                <w:sz w:val="20"/>
                <w:szCs w:val="20"/>
              </w:rPr>
              <w:t xml:space="preserve">R. A. Serway and R. J. Beichner, </w:t>
            </w:r>
            <w:r w:rsidRPr="002C5D1F">
              <w:rPr>
                <w:rFonts w:ascii="Times New Roman" w:hAnsi="Times New Roman" w:cs="Times New Roman"/>
                <w:i/>
                <w:color w:val="333333"/>
                <w:sz w:val="20"/>
                <w:szCs w:val="20"/>
              </w:rPr>
              <w:t>Fen ve Mühendislik için Fizik</w:t>
            </w:r>
            <w:r w:rsidRPr="002C5D1F">
              <w:rPr>
                <w:rFonts w:ascii="Trebuchet MS" w:hAnsi="Trebuchet MS" w:cs="Times New Roman"/>
                <w:i/>
                <w:color w:val="333333"/>
                <w:sz w:val="20"/>
                <w:szCs w:val="20"/>
              </w:rPr>
              <w:t>‐</w:t>
            </w:r>
            <w:r w:rsidRPr="002C5D1F">
              <w:rPr>
                <w:rFonts w:ascii="Times New Roman" w:hAnsi="Times New Roman" w:cs="Times New Roman"/>
                <w:i/>
                <w:color w:val="333333"/>
                <w:sz w:val="20"/>
                <w:szCs w:val="20"/>
              </w:rPr>
              <w:t>I ve Fizik</w:t>
            </w:r>
            <w:r w:rsidRPr="002C5D1F">
              <w:rPr>
                <w:rFonts w:ascii="Trebuchet MS" w:hAnsi="Trebuchet MS" w:cs="Times New Roman"/>
                <w:i/>
                <w:color w:val="333333"/>
                <w:sz w:val="20"/>
                <w:szCs w:val="20"/>
              </w:rPr>
              <w:t>‐</w:t>
            </w:r>
            <w:r w:rsidRPr="002C5D1F">
              <w:rPr>
                <w:rFonts w:ascii="Times New Roman" w:hAnsi="Times New Roman" w:cs="Times New Roman"/>
                <w:i/>
                <w:color w:val="333333"/>
                <w:sz w:val="20"/>
                <w:szCs w:val="20"/>
              </w:rPr>
              <w:t>II</w:t>
            </w:r>
            <w:r w:rsidRPr="00997C1E">
              <w:rPr>
                <w:rFonts w:ascii="Times New Roman" w:hAnsi="Times New Roman" w:cs="Times New Roman"/>
                <w:color w:val="333333"/>
                <w:sz w:val="20"/>
                <w:szCs w:val="20"/>
              </w:rPr>
              <w:t>, Saunders College Publishing,</w:t>
            </w:r>
            <w:r>
              <w:rPr>
                <w:rFonts w:ascii="Times New Roman" w:hAnsi="Times New Roman" w:cs="Times New Roman"/>
                <w:color w:val="333333"/>
                <w:sz w:val="20"/>
                <w:szCs w:val="20"/>
              </w:rPr>
              <w:t xml:space="preserve"> </w:t>
            </w:r>
            <w:r w:rsidRPr="00997C1E">
              <w:rPr>
                <w:rFonts w:ascii="Times New Roman" w:hAnsi="Times New Roman" w:cs="Times New Roman"/>
                <w:color w:val="333333"/>
                <w:sz w:val="20"/>
                <w:szCs w:val="20"/>
              </w:rPr>
              <w:t>2000</w:t>
            </w:r>
            <w:r>
              <w:rPr>
                <w:rFonts w:ascii="Times New Roman" w:hAnsi="Times New Roman" w:cs="Times New Roman"/>
                <w:color w:val="333333"/>
                <w:sz w:val="20"/>
                <w:szCs w:val="20"/>
              </w:rPr>
              <w:t xml:space="preserve"> </w:t>
            </w:r>
            <w:r w:rsidRPr="00997C1E">
              <w:rPr>
                <w:rFonts w:ascii="Times New Roman" w:hAnsi="Times New Roman" w:cs="Times New Roman"/>
                <w:color w:val="333333"/>
                <w:sz w:val="20"/>
                <w:szCs w:val="20"/>
              </w:rPr>
              <w:t xml:space="preserve">(5.baskı). </w:t>
            </w:r>
          </w:p>
          <w:p w:rsidR="00312313" w:rsidRPr="00997C1E" w:rsidRDefault="00312313" w:rsidP="002C5D1F">
            <w:pPr>
              <w:autoSpaceDE w:val="0"/>
              <w:autoSpaceDN w:val="0"/>
              <w:adjustRightInd w:val="0"/>
              <w:spacing w:after="0" w:line="240" w:lineRule="auto"/>
              <w:rPr>
                <w:rFonts w:ascii="Times New Roman" w:eastAsia="SimSun" w:hAnsi="Times New Roman" w:cs="Times New Roman"/>
                <w:sz w:val="20"/>
                <w:szCs w:val="20"/>
                <w:lang w:eastAsia="zh-CN"/>
              </w:rPr>
            </w:pPr>
          </w:p>
        </w:tc>
      </w:tr>
      <w:tr w:rsidR="00312313" w:rsidRPr="00312313" w:rsidTr="00807509">
        <w:trPr>
          <w:trHeight w:val="300"/>
        </w:trPr>
        <w:tc>
          <w:tcPr>
            <w:tcW w:w="9428"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12313" w:rsidRPr="00312313" w:rsidTr="00807509">
        <w:trPr>
          <w:trHeight w:val="126"/>
        </w:trPr>
        <w:tc>
          <w:tcPr>
            <w:tcW w:w="9428" w:type="dxa"/>
            <w:gridSpan w:val="8"/>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p w:rsidR="00312313" w:rsidRPr="00312313" w:rsidRDefault="00312313" w:rsidP="003908BE">
      <w:pPr>
        <w:spacing w:after="0" w:line="240" w:lineRule="auto"/>
        <w:rPr>
          <w:rFonts w:ascii="Times New Roman" w:eastAsia="SimSun" w:hAnsi="Times New Roman" w:cs="Times New Roman"/>
          <w:b/>
          <w:bCs/>
          <w:sz w:val="20"/>
          <w:szCs w:val="20"/>
          <w:lang w:eastAsia="zh-CN"/>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196"/>
        <w:gridCol w:w="1356"/>
        <w:gridCol w:w="1176"/>
        <w:gridCol w:w="1003"/>
        <w:gridCol w:w="1120"/>
        <w:gridCol w:w="1014"/>
        <w:gridCol w:w="1208"/>
      </w:tblGrid>
      <w:tr w:rsidR="00312313" w:rsidRPr="00312313" w:rsidTr="00807509">
        <w:tc>
          <w:tcPr>
            <w:tcW w:w="3765" w:type="dxa"/>
            <w:gridSpan w:val="3"/>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Dersin Adı</w:t>
            </w:r>
          </w:p>
        </w:tc>
        <w:tc>
          <w:tcPr>
            <w:tcW w:w="1176"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120"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014"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208"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312313" w:rsidRPr="00312313" w:rsidTr="00807509">
        <w:tc>
          <w:tcPr>
            <w:tcW w:w="3765" w:type="dxa"/>
            <w:gridSpan w:val="3"/>
          </w:tcPr>
          <w:p w:rsidR="00312313" w:rsidRPr="005F4D1A" w:rsidRDefault="005F4D1A" w:rsidP="00807509">
            <w:pPr>
              <w:spacing w:after="0" w:line="240" w:lineRule="auto"/>
              <w:rPr>
                <w:rFonts w:ascii="Times New Roman" w:eastAsia="SimSun" w:hAnsi="Times New Roman" w:cs="Times New Roman"/>
                <w:b/>
                <w:bCs/>
                <w:sz w:val="20"/>
                <w:szCs w:val="20"/>
                <w:lang w:eastAsia="zh-CN"/>
              </w:rPr>
            </w:pPr>
            <w:r w:rsidRPr="005F4D1A">
              <w:rPr>
                <w:rFonts w:ascii="Times New Roman" w:hAnsi="Times New Roman" w:cs="Times New Roman"/>
                <w:b/>
                <w:sz w:val="20"/>
                <w:szCs w:val="20"/>
              </w:rPr>
              <w:t xml:space="preserve">Genel Kimya  I  Lab  </w:t>
            </w:r>
          </w:p>
        </w:tc>
        <w:tc>
          <w:tcPr>
            <w:tcW w:w="1176" w:type="dxa"/>
          </w:tcPr>
          <w:p w:rsidR="00312313" w:rsidRPr="00312313" w:rsidRDefault="00312313" w:rsidP="00807509">
            <w:pPr>
              <w:spacing w:after="0" w:line="240" w:lineRule="auto"/>
              <w:rPr>
                <w:rFonts w:ascii="Times New Roman" w:eastAsia="SimSun" w:hAnsi="Times New Roman" w:cs="Times New Roman"/>
                <w:sz w:val="20"/>
                <w:szCs w:val="20"/>
                <w:lang w:eastAsia="zh-CN"/>
              </w:rPr>
            </w:pPr>
          </w:p>
        </w:tc>
        <w:tc>
          <w:tcPr>
            <w:tcW w:w="1003" w:type="dxa"/>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120" w:type="dxa"/>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2+0</w:t>
            </w:r>
          </w:p>
        </w:tc>
        <w:tc>
          <w:tcPr>
            <w:tcW w:w="1014" w:type="dxa"/>
          </w:tcPr>
          <w:p w:rsidR="00312313" w:rsidRPr="00312313" w:rsidRDefault="005F4D1A"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208" w:type="dxa"/>
          </w:tcPr>
          <w:p w:rsidR="00312313" w:rsidRPr="00312313" w:rsidRDefault="005F4D1A"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312313" w:rsidRPr="00312313" w:rsidTr="00807509">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877" w:type="dxa"/>
            <w:gridSpan w:val="6"/>
          </w:tcPr>
          <w:p w:rsidR="00312313" w:rsidRPr="00312313" w:rsidRDefault="00312313" w:rsidP="00807509">
            <w:pPr>
              <w:spacing w:after="0" w:line="240" w:lineRule="auto"/>
              <w:rPr>
                <w:rFonts w:ascii="Times New Roman" w:eastAsia="SimSun" w:hAnsi="Times New Roman" w:cs="Times New Roman"/>
                <w:bCs/>
                <w:sz w:val="20"/>
                <w:szCs w:val="20"/>
                <w:lang w:eastAsia="zh-CN"/>
              </w:rPr>
            </w:pPr>
            <w:r w:rsidRPr="00312313">
              <w:rPr>
                <w:rFonts w:ascii="Times New Roman" w:eastAsia="SimSun" w:hAnsi="Times New Roman" w:cs="Times New Roman"/>
                <w:bCs/>
                <w:sz w:val="20"/>
                <w:szCs w:val="20"/>
                <w:lang w:eastAsia="zh-CN"/>
              </w:rPr>
              <w:t>Yok</w:t>
            </w:r>
          </w:p>
        </w:tc>
      </w:tr>
      <w:tr w:rsidR="00312313" w:rsidRPr="00312313" w:rsidTr="00807509">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877"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312313" w:rsidRPr="00312313" w:rsidTr="00807509">
        <w:trPr>
          <w:trHeight w:val="229"/>
        </w:trPr>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877"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312313" w:rsidRPr="00312313" w:rsidTr="00807509">
        <w:trPr>
          <w:trHeight w:val="225"/>
        </w:trPr>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877"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rPr>
          <w:trHeight w:val="315"/>
        </w:trPr>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6877"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6877" w:type="dxa"/>
            <w:gridSpan w:val="6"/>
          </w:tcPr>
          <w:p w:rsidR="00312313" w:rsidRPr="005F4D1A" w:rsidRDefault="005F4D1A" w:rsidP="00807509">
            <w:pPr>
              <w:spacing w:after="0" w:line="240" w:lineRule="auto"/>
              <w:jc w:val="both"/>
              <w:rPr>
                <w:rFonts w:ascii="Times New Roman" w:eastAsia="SimSun" w:hAnsi="Times New Roman" w:cs="Times New Roman"/>
                <w:sz w:val="20"/>
                <w:szCs w:val="20"/>
                <w:lang w:eastAsia="zh-CN"/>
              </w:rPr>
            </w:pPr>
            <w:r w:rsidRPr="005F4D1A">
              <w:rPr>
                <w:rFonts w:ascii="Times New Roman" w:hAnsi="Times New Roman" w:cs="Times New Roman"/>
                <w:color w:val="333333"/>
                <w:sz w:val="20"/>
                <w:szCs w:val="20"/>
                <w:shd w:val="clear" w:color="auto" w:fill="FFFFFF"/>
              </w:rPr>
              <w:t xml:space="preserve">Atom molekül ve iyonik haldeki maddelerin kimyasal özellikleri, kimyasal tepkimeleri ve kimyasal tepkime mekanizmaları ile çözelti kimyasını kavrayabilme ve yorumlayabilmenin yanında </w:t>
            </w:r>
            <w:r w:rsidR="003B0EA8">
              <w:rPr>
                <w:rFonts w:ascii="Times New Roman" w:hAnsi="Times New Roman" w:cs="Times New Roman"/>
                <w:color w:val="333333"/>
                <w:sz w:val="20"/>
                <w:szCs w:val="20"/>
                <w:shd w:val="clear" w:color="auto" w:fill="FFFFFF"/>
              </w:rPr>
              <w:t xml:space="preserve"> </w:t>
            </w:r>
            <w:r w:rsidRPr="005F4D1A">
              <w:rPr>
                <w:rFonts w:ascii="Times New Roman" w:hAnsi="Times New Roman" w:cs="Times New Roman"/>
                <w:color w:val="333333"/>
                <w:sz w:val="20"/>
                <w:szCs w:val="20"/>
                <w:shd w:val="clear" w:color="auto" w:fill="FFFFFF"/>
              </w:rPr>
              <w:t>kimyasal problemlerin çözümüne uygulayabilme becerisinin kazandırılması.</w:t>
            </w:r>
          </w:p>
        </w:tc>
      </w:tr>
      <w:tr w:rsidR="00312313" w:rsidRPr="00312313" w:rsidTr="00807509">
        <w:tc>
          <w:tcPr>
            <w:tcW w:w="2409" w:type="dxa"/>
            <w:gridSpan w:val="2"/>
          </w:tcPr>
          <w:p w:rsidR="00312313" w:rsidRPr="00312313" w:rsidRDefault="00312313" w:rsidP="00807509">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6877"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Bu dersin sonunda öğrenci;</w:t>
            </w:r>
            <w:r w:rsidRPr="00312313">
              <w:rPr>
                <w:rFonts w:ascii="Times New Roman" w:eastAsia="SimSun" w:hAnsi="Times New Roman" w:cs="Times New Roman"/>
                <w:sz w:val="20"/>
                <w:szCs w:val="20"/>
                <w:lang w:eastAsia="zh-CN"/>
              </w:rPr>
              <w:t> </w:t>
            </w:r>
          </w:p>
          <w:p w:rsidR="00147178"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Kimyasal maddelerin ve onların durumları ile ilgili temel kavram ve prensiplerini anlayabilme, atomlar, moleküller ve iyonik maddelerin homojen ve heterojen ortamlardaki davranışlarını gözlemleyebilme</w:t>
            </w:r>
          </w:p>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 xml:space="preserve"> Kimyasal tepkilere yönelik problemleri çözebilme ve tek başına yada grup ile birlikte deneysel çalışma yapabilme becerisi kazanabilme</w:t>
            </w:r>
          </w:p>
        </w:tc>
      </w:tr>
      <w:tr w:rsidR="00312313" w:rsidRPr="00312313" w:rsidTr="00807509">
        <w:tc>
          <w:tcPr>
            <w:tcW w:w="2409"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6877" w:type="dxa"/>
            <w:gridSpan w:val="6"/>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Madde ve özellikleri,belirsizlik ve anlamlı rakamlar, atomlar ve atom teorileri,elektron, periyodik cetvel ve atomik özellikler,kimyasal bileşikler, kimyasal tepkimeler,sulu çözeltilerde kimyasal tepkimeler, kimyasal bağlar, temel ,prensipleri, çözeltiler, çözelti derişimleri ve kolligatif özellikleri</w:t>
            </w:r>
          </w:p>
        </w:tc>
      </w:tr>
      <w:tr w:rsidR="00312313" w:rsidRPr="00312313" w:rsidTr="00807509">
        <w:trPr>
          <w:trHeight w:val="210"/>
        </w:trPr>
        <w:tc>
          <w:tcPr>
            <w:tcW w:w="1213"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073" w:type="dxa"/>
            <w:gridSpan w:val="7"/>
            <w:vAlign w:val="center"/>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312313" w:rsidRPr="00312313" w:rsidTr="00807509">
        <w:trPr>
          <w:trHeight w:val="243"/>
        </w:trPr>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Madde ve özellikleri ölçme ve belirsizlik, anlamlı rakamlandırma</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073" w:type="dxa"/>
            <w:gridSpan w:val="7"/>
            <w:vAlign w:val="center"/>
          </w:tcPr>
          <w:p w:rsidR="00312313" w:rsidRPr="00147178" w:rsidRDefault="00147178" w:rsidP="00147178">
            <w:pPr>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 xml:space="preserve"> Atomlar ve atom terileri atom numarası ve izotoplar</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 xml:space="preserve">Periyodik cetvel ve bazı atomik özellikler, elektron, atomik kütle, moleküler kütle </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 xml:space="preserve"> Kuantum teorisi ve elektronik yapı, kuantum sayıları, atomik orbitaller </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Kimyasal formüller ve kimyasal bağlar</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073" w:type="dxa"/>
            <w:gridSpan w:val="7"/>
            <w:vAlign w:val="center"/>
          </w:tcPr>
          <w:p w:rsidR="00312313" w:rsidRPr="00147178" w:rsidRDefault="00147178" w:rsidP="00807509">
            <w:pPr>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Bileşilerin Lewis yapıları</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073" w:type="dxa"/>
            <w:gridSpan w:val="7"/>
            <w:vAlign w:val="center"/>
          </w:tcPr>
          <w:p w:rsidR="00312313" w:rsidRPr="00147178" w:rsidRDefault="00312313" w:rsidP="00807509">
            <w:pPr>
              <w:spacing w:after="0" w:line="240" w:lineRule="auto"/>
              <w:rPr>
                <w:rFonts w:ascii="Times New Roman" w:eastAsia="SimSun" w:hAnsi="Times New Roman" w:cs="Times New Roman"/>
                <w:sz w:val="20"/>
                <w:szCs w:val="20"/>
                <w:lang w:eastAsia="zh-CN"/>
              </w:rPr>
            </w:pPr>
            <w:r w:rsidRPr="00147178">
              <w:rPr>
                <w:rFonts w:ascii="Times New Roman" w:eastAsia="SimSun" w:hAnsi="Times New Roman" w:cs="Times New Roman"/>
                <w:sz w:val="20"/>
                <w:szCs w:val="20"/>
                <w:lang w:eastAsia="zh-CN"/>
              </w:rPr>
              <w:t>Ara sınav</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073" w:type="dxa"/>
            <w:gridSpan w:val="7"/>
            <w:vAlign w:val="center"/>
          </w:tcPr>
          <w:p w:rsidR="00312313" w:rsidRPr="00147178" w:rsidRDefault="00147178" w:rsidP="00807509">
            <w:pPr>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Yükseltgenme sayısı ve anorganik bileşiklerin adlandırılması</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Moleküller arası kuvvetleri</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Sulu çözeltilerede kimyasal tepkimeler, yükseltgenme indirgenme tepkimeleri</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Yükseltgenme indirgenme tepkimelerinin denkleştirilmesi</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Sulu çözeltiler ve özellikleri</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073" w:type="dxa"/>
            <w:gridSpan w:val="7"/>
            <w:vAlign w:val="center"/>
          </w:tcPr>
          <w:p w:rsidR="00312313"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Çözelti derişimleri</w:t>
            </w:r>
          </w:p>
        </w:tc>
      </w:tr>
      <w:tr w:rsidR="00312313" w:rsidRPr="00312313" w:rsidTr="00807509">
        <w:tc>
          <w:tcPr>
            <w:tcW w:w="1213"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073" w:type="dxa"/>
            <w:gridSpan w:val="7"/>
            <w:vAlign w:val="center"/>
          </w:tcPr>
          <w:p w:rsidR="00312313" w:rsidRPr="00147178" w:rsidRDefault="00147178" w:rsidP="00807509">
            <w:pPr>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Çözeltilerin kolligatif özellikleri</w:t>
            </w:r>
          </w:p>
        </w:tc>
      </w:tr>
      <w:tr w:rsidR="00312313" w:rsidRPr="00312313" w:rsidTr="00807509">
        <w:trPr>
          <w:trHeight w:val="300"/>
        </w:trPr>
        <w:tc>
          <w:tcPr>
            <w:tcW w:w="9286"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312313" w:rsidRPr="00312313" w:rsidTr="00807509">
        <w:trPr>
          <w:trHeight w:val="657"/>
        </w:trPr>
        <w:tc>
          <w:tcPr>
            <w:tcW w:w="9286" w:type="dxa"/>
            <w:gridSpan w:val="8"/>
          </w:tcPr>
          <w:p w:rsidR="00147178"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Genel kimya dersin</w:t>
            </w:r>
            <w:r w:rsidR="00922CC9">
              <w:rPr>
                <w:rFonts w:ascii="Times New Roman" w:hAnsi="Times New Roman" w:cs="Times New Roman"/>
                <w:color w:val="333333"/>
                <w:sz w:val="20"/>
                <w:szCs w:val="20"/>
              </w:rPr>
              <w:t>den kazandığı bilgileri kulla</w:t>
            </w:r>
            <w:r w:rsidR="003908BE">
              <w:rPr>
                <w:rFonts w:ascii="Times New Roman" w:hAnsi="Times New Roman" w:cs="Times New Roman"/>
                <w:color w:val="333333"/>
                <w:sz w:val="20"/>
                <w:szCs w:val="20"/>
              </w:rPr>
              <w:t>bilir</w:t>
            </w:r>
            <w:r w:rsidRPr="00147178">
              <w:rPr>
                <w:rFonts w:ascii="Times New Roman" w:hAnsi="Times New Roman" w:cs="Times New Roman"/>
                <w:color w:val="333333"/>
                <w:sz w:val="20"/>
                <w:szCs w:val="20"/>
              </w:rPr>
              <w:t xml:space="preserve"> ve deneysel sonuçlara yorum </w:t>
            </w:r>
            <w:r w:rsidR="00922CC9">
              <w:rPr>
                <w:rFonts w:ascii="Times New Roman" w:hAnsi="Times New Roman" w:cs="Times New Roman"/>
                <w:color w:val="333333"/>
                <w:sz w:val="20"/>
                <w:szCs w:val="20"/>
              </w:rPr>
              <w:t>yapa</w:t>
            </w:r>
            <w:r w:rsidR="003908BE">
              <w:rPr>
                <w:rFonts w:ascii="Times New Roman" w:hAnsi="Times New Roman" w:cs="Times New Roman"/>
                <w:color w:val="333333"/>
                <w:sz w:val="20"/>
                <w:szCs w:val="20"/>
              </w:rPr>
              <w:t>bili</w:t>
            </w:r>
            <w:r w:rsidR="00922CC9">
              <w:rPr>
                <w:rFonts w:ascii="Times New Roman" w:hAnsi="Times New Roman" w:cs="Times New Roman"/>
                <w:color w:val="333333"/>
                <w:sz w:val="20"/>
                <w:szCs w:val="20"/>
              </w:rPr>
              <w:t>r.</w:t>
            </w:r>
          </w:p>
          <w:p w:rsidR="00147178" w:rsidRPr="00147178" w:rsidRDefault="00147178" w:rsidP="00147178">
            <w:pPr>
              <w:autoSpaceDE w:val="0"/>
              <w:autoSpaceDN w:val="0"/>
              <w:adjustRightInd w:val="0"/>
              <w:spacing w:after="0" w:line="240" w:lineRule="auto"/>
              <w:rPr>
                <w:rFonts w:ascii="Times New Roman" w:hAnsi="Times New Roman" w:cs="Times New Roman"/>
                <w:color w:val="333333"/>
                <w:sz w:val="20"/>
                <w:szCs w:val="20"/>
              </w:rPr>
            </w:pPr>
            <w:r w:rsidRPr="00147178">
              <w:rPr>
                <w:rFonts w:ascii="Times New Roman" w:hAnsi="Times New Roman" w:cs="Times New Roman"/>
                <w:color w:val="333333"/>
                <w:sz w:val="20"/>
                <w:szCs w:val="20"/>
              </w:rPr>
              <w:t>Teknolojik gelişmeler sonucunda ortaya çı</w:t>
            </w:r>
            <w:r>
              <w:rPr>
                <w:rFonts w:ascii="Times New Roman" w:hAnsi="Times New Roman" w:cs="Times New Roman"/>
                <w:color w:val="333333"/>
                <w:sz w:val="20"/>
                <w:szCs w:val="20"/>
              </w:rPr>
              <w:t xml:space="preserve">kan yeni biyoteknolojik </w:t>
            </w:r>
            <w:r w:rsidRPr="00147178">
              <w:rPr>
                <w:rFonts w:ascii="Times New Roman" w:hAnsi="Times New Roman" w:cs="Times New Roman"/>
                <w:color w:val="333333"/>
                <w:sz w:val="20"/>
                <w:szCs w:val="20"/>
              </w:rPr>
              <w:t>olayları ve özelliklerini kavra</w:t>
            </w:r>
            <w:r w:rsidR="00A12374">
              <w:rPr>
                <w:rFonts w:ascii="Times New Roman" w:hAnsi="Times New Roman" w:cs="Times New Roman"/>
                <w:color w:val="333333"/>
                <w:sz w:val="20"/>
                <w:szCs w:val="20"/>
              </w:rPr>
              <w:t>yabili</w:t>
            </w:r>
            <w:r w:rsidR="00922CC9">
              <w:rPr>
                <w:rFonts w:ascii="Times New Roman" w:hAnsi="Times New Roman" w:cs="Times New Roman"/>
                <w:color w:val="333333"/>
                <w:sz w:val="20"/>
                <w:szCs w:val="20"/>
              </w:rPr>
              <w:t>r</w:t>
            </w:r>
            <w:r w:rsidR="00A12374">
              <w:rPr>
                <w:rFonts w:ascii="Times New Roman" w:hAnsi="Times New Roman" w:cs="Times New Roman"/>
                <w:color w:val="333333"/>
                <w:sz w:val="20"/>
                <w:szCs w:val="20"/>
              </w:rPr>
              <w:t>.</w:t>
            </w:r>
          </w:p>
          <w:p w:rsidR="00312313" w:rsidRPr="00312313" w:rsidRDefault="00147178" w:rsidP="00A12374">
            <w:pPr>
              <w:spacing w:after="0" w:line="240" w:lineRule="auto"/>
              <w:rPr>
                <w:rFonts w:ascii="Times New Roman" w:eastAsia="SimSun" w:hAnsi="Times New Roman" w:cs="Times New Roman"/>
                <w:sz w:val="20"/>
                <w:szCs w:val="20"/>
                <w:lang w:eastAsia="zh-CN"/>
              </w:rPr>
            </w:pPr>
            <w:r w:rsidRPr="00147178">
              <w:rPr>
                <w:rFonts w:ascii="Times New Roman" w:hAnsi="Times New Roman" w:cs="Times New Roman"/>
                <w:color w:val="333333"/>
                <w:sz w:val="20"/>
                <w:szCs w:val="20"/>
              </w:rPr>
              <w:t xml:space="preserve">Kimya bilgilerini, biyokimyada </w:t>
            </w:r>
            <w:r w:rsidR="00922CC9">
              <w:rPr>
                <w:rFonts w:ascii="Times New Roman" w:hAnsi="Times New Roman" w:cs="Times New Roman"/>
                <w:color w:val="333333"/>
                <w:sz w:val="20"/>
                <w:szCs w:val="20"/>
              </w:rPr>
              <w:t>kullan</w:t>
            </w:r>
            <w:r w:rsidR="00A12374">
              <w:rPr>
                <w:rFonts w:ascii="Times New Roman" w:hAnsi="Times New Roman" w:cs="Times New Roman"/>
                <w:color w:val="333333"/>
                <w:sz w:val="20"/>
                <w:szCs w:val="20"/>
              </w:rPr>
              <w:t>abilir</w:t>
            </w:r>
            <w:r>
              <w:rPr>
                <w:rFonts w:ascii="Times New Roman" w:hAnsi="Times New Roman" w:cs="Times New Roman"/>
                <w:color w:val="333333"/>
                <w:sz w:val="20"/>
                <w:szCs w:val="20"/>
              </w:rPr>
              <w:t>.</w:t>
            </w:r>
          </w:p>
        </w:tc>
      </w:tr>
      <w:tr w:rsidR="00312313" w:rsidRPr="00312313" w:rsidTr="00807509">
        <w:trPr>
          <w:trHeight w:val="300"/>
        </w:trPr>
        <w:tc>
          <w:tcPr>
            <w:tcW w:w="9286"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Kaynaklar</w:t>
            </w:r>
          </w:p>
        </w:tc>
      </w:tr>
      <w:tr w:rsidR="00312313" w:rsidRPr="00312313" w:rsidTr="00807509">
        <w:trPr>
          <w:trHeight w:val="813"/>
        </w:trPr>
        <w:tc>
          <w:tcPr>
            <w:tcW w:w="9286" w:type="dxa"/>
            <w:gridSpan w:val="8"/>
          </w:tcPr>
          <w:p w:rsidR="002C5D1F" w:rsidRDefault="002C5D1F" w:rsidP="002C5D1F">
            <w:pPr>
              <w:autoSpaceDE w:val="0"/>
              <w:autoSpaceDN w:val="0"/>
              <w:adjustRightInd w:val="0"/>
              <w:spacing w:after="0" w:line="240" w:lineRule="auto"/>
              <w:rPr>
                <w:rFonts w:ascii="Times New Roman" w:hAnsi="Times New Roman" w:cs="Times New Roman"/>
                <w:color w:val="333333"/>
                <w:sz w:val="20"/>
                <w:szCs w:val="20"/>
              </w:rPr>
            </w:pPr>
            <w:r w:rsidRPr="007F6DD7">
              <w:rPr>
                <w:rFonts w:ascii="Times New Roman" w:hAnsi="Times New Roman" w:cs="Times New Roman"/>
                <w:color w:val="333333"/>
                <w:sz w:val="20"/>
                <w:szCs w:val="20"/>
              </w:rPr>
              <w:t xml:space="preserve">Brown, LeMay, Bursten, </w:t>
            </w:r>
            <w:r w:rsidRPr="002C5D1F">
              <w:rPr>
                <w:rFonts w:ascii="Times New Roman" w:hAnsi="Times New Roman" w:cs="Times New Roman"/>
                <w:i/>
                <w:color w:val="333333"/>
                <w:sz w:val="20"/>
                <w:szCs w:val="20"/>
              </w:rPr>
              <w:t>Chemistry</w:t>
            </w:r>
            <w:r w:rsidRPr="007F6DD7">
              <w:rPr>
                <w:rFonts w:ascii="Times New Roman" w:hAnsi="Times New Roman" w:cs="Times New Roman"/>
                <w:color w:val="333333"/>
                <w:sz w:val="20"/>
                <w:szCs w:val="20"/>
              </w:rPr>
              <w:t>, Eight</w:t>
            </w:r>
            <w:r>
              <w:rPr>
                <w:rFonts w:ascii="Times New Roman" w:hAnsi="Times New Roman" w:cs="Times New Roman"/>
                <w:color w:val="333333"/>
                <w:sz w:val="20"/>
                <w:szCs w:val="20"/>
              </w:rPr>
              <w:t xml:space="preserve"> </w:t>
            </w:r>
            <w:r w:rsidRPr="007F6DD7">
              <w:rPr>
                <w:rFonts w:ascii="Times New Roman" w:hAnsi="Times New Roman" w:cs="Times New Roman"/>
                <w:color w:val="333333"/>
                <w:sz w:val="20"/>
                <w:szCs w:val="20"/>
              </w:rPr>
              <w:t>Edition, Prentice Hall, 2000</w:t>
            </w:r>
            <w:r w:rsidR="00A12374">
              <w:rPr>
                <w:rFonts w:ascii="Times New Roman" w:hAnsi="Times New Roman" w:cs="Times New Roman"/>
                <w:color w:val="333333"/>
                <w:sz w:val="20"/>
                <w:szCs w:val="20"/>
              </w:rPr>
              <w:t>.</w:t>
            </w:r>
          </w:p>
          <w:p w:rsidR="000151AA" w:rsidRDefault="000151AA" w:rsidP="000151AA">
            <w:pPr>
              <w:autoSpaceDE w:val="0"/>
              <w:autoSpaceDN w:val="0"/>
              <w:adjustRightInd w:val="0"/>
              <w:spacing w:after="0" w:line="240" w:lineRule="auto"/>
              <w:rPr>
                <w:rFonts w:ascii="Times New Roman" w:hAnsi="Times New Roman" w:cs="Times New Roman"/>
                <w:color w:val="333333"/>
                <w:sz w:val="20"/>
                <w:szCs w:val="20"/>
              </w:rPr>
            </w:pPr>
            <w:r w:rsidRPr="007F6DD7">
              <w:rPr>
                <w:rFonts w:ascii="Times New Roman" w:hAnsi="Times New Roman" w:cs="Times New Roman"/>
                <w:color w:val="333333"/>
                <w:sz w:val="20"/>
                <w:szCs w:val="20"/>
              </w:rPr>
              <w:t xml:space="preserve">Chang, R. </w:t>
            </w:r>
            <w:r w:rsidRPr="002C5D1F">
              <w:rPr>
                <w:rFonts w:ascii="Times New Roman" w:hAnsi="Times New Roman" w:cs="Times New Roman"/>
                <w:i/>
                <w:color w:val="333333"/>
                <w:sz w:val="20"/>
                <w:szCs w:val="20"/>
              </w:rPr>
              <w:t>Genel Kimya</w:t>
            </w:r>
            <w:r>
              <w:rPr>
                <w:rFonts w:ascii="Times New Roman" w:hAnsi="Times New Roman" w:cs="Times New Roman"/>
                <w:i/>
                <w:color w:val="333333"/>
                <w:sz w:val="20"/>
                <w:szCs w:val="20"/>
              </w:rPr>
              <w:t xml:space="preserve"> </w:t>
            </w:r>
            <w:r w:rsidRPr="002C5D1F">
              <w:rPr>
                <w:rFonts w:ascii="Times New Roman" w:hAnsi="Times New Roman" w:cs="Times New Roman"/>
                <w:i/>
                <w:color w:val="333333"/>
                <w:sz w:val="20"/>
                <w:szCs w:val="20"/>
              </w:rPr>
              <w:t xml:space="preserve">Temel Kavramlar </w:t>
            </w:r>
            <w:r w:rsidRPr="007F6DD7">
              <w:rPr>
                <w:rFonts w:ascii="Times New Roman" w:hAnsi="Times New Roman" w:cs="Times New Roman"/>
                <w:color w:val="333333"/>
                <w:sz w:val="20"/>
                <w:szCs w:val="20"/>
              </w:rPr>
              <w:t>, Palme Yayıncılık, 2006.</w:t>
            </w:r>
          </w:p>
          <w:p w:rsidR="002C5D1F" w:rsidRDefault="002C5D1F" w:rsidP="002C5D1F">
            <w:pPr>
              <w:autoSpaceDE w:val="0"/>
              <w:autoSpaceDN w:val="0"/>
              <w:adjustRightInd w:val="0"/>
              <w:spacing w:after="0" w:line="240" w:lineRule="auto"/>
              <w:rPr>
                <w:rFonts w:ascii="Times New Roman" w:hAnsi="Times New Roman" w:cs="Times New Roman"/>
                <w:color w:val="333333"/>
                <w:sz w:val="20"/>
                <w:szCs w:val="20"/>
              </w:rPr>
            </w:pPr>
            <w:r w:rsidRPr="007F6DD7">
              <w:rPr>
                <w:rFonts w:ascii="Times New Roman" w:hAnsi="Times New Roman" w:cs="Times New Roman"/>
                <w:color w:val="333333"/>
                <w:sz w:val="20"/>
                <w:szCs w:val="20"/>
              </w:rPr>
              <w:t xml:space="preserve">Mortimer, C.E., </w:t>
            </w:r>
            <w:r w:rsidRPr="002C5D1F">
              <w:rPr>
                <w:rFonts w:ascii="Times New Roman" w:hAnsi="Times New Roman" w:cs="Times New Roman"/>
                <w:i/>
                <w:color w:val="333333"/>
                <w:sz w:val="20"/>
                <w:szCs w:val="20"/>
              </w:rPr>
              <w:t>Modern Üniversite Kimyası</w:t>
            </w:r>
            <w:r w:rsidRPr="007F6DD7">
              <w:rPr>
                <w:rFonts w:ascii="Times New Roman" w:hAnsi="Times New Roman" w:cs="Times New Roman"/>
                <w:color w:val="333333"/>
                <w:sz w:val="20"/>
                <w:szCs w:val="20"/>
              </w:rPr>
              <w:t>, Çağlayan Kitapevi, 1988</w:t>
            </w:r>
            <w:r w:rsidR="00A12374">
              <w:rPr>
                <w:rFonts w:ascii="Times New Roman" w:hAnsi="Times New Roman" w:cs="Times New Roman"/>
                <w:color w:val="333333"/>
                <w:sz w:val="20"/>
                <w:szCs w:val="20"/>
              </w:rPr>
              <w:t>.</w:t>
            </w:r>
          </w:p>
          <w:p w:rsidR="00312313" w:rsidRPr="00312313" w:rsidRDefault="007F6DD7" w:rsidP="002C5D1F">
            <w:pPr>
              <w:autoSpaceDE w:val="0"/>
              <w:autoSpaceDN w:val="0"/>
              <w:adjustRightInd w:val="0"/>
              <w:spacing w:after="0" w:line="240" w:lineRule="auto"/>
              <w:rPr>
                <w:rFonts w:ascii="Times New Roman" w:eastAsia="SimSun" w:hAnsi="Times New Roman" w:cs="Times New Roman"/>
                <w:sz w:val="20"/>
                <w:szCs w:val="20"/>
                <w:lang w:eastAsia="zh-CN"/>
              </w:rPr>
            </w:pPr>
            <w:r w:rsidRPr="007F6DD7">
              <w:rPr>
                <w:rFonts w:ascii="Times New Roman" w:hAnsi="Times New Roman" w:cs="Times New Roman"/>
                <w:color w:val="333333"/>
                <w:sz w:val="20"/>
                <w:szCs w:val="20"/>
              </w:rPr>
              <w:t xml:space="preserve"> </w:t>
            </w:r>
          </w:p>
        </w:tc>
      </w:tr>
      <w:tr w:rsidR="00312313" w:rsidRPr="00312313" w:rsidTr="00807509">
        <w:trPr>
          <w:trHeight w:val="300"/>
        </w:trPr>
        <w:tc>
          <w:tcPr>
            <w:tcW w:w="9286" w:type="dxa"/>
            <w:gridSpan w:val="8"/>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12313" w:rsidRPr="00312313" w:rsidTr="00807509">
        <w:trPr>
          <w:trHeight w:val="245"/>
        </w:trPr>
        <w:tc>
          <w:tcPr>
            <w:tcW w:w="9286" w:type="dxa"/>
            <w:gridSpan w:val="8"/>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p w:rsidR="00312313" w:rsidRDefault="00312313" w:rsidP="00312313">
      <w:pPr>
        <w:spacing w:after="0" w:line="240" w:lineRule="auto"/>
        <w:jc w:val="center"/>
        <w:rPr>
          <w:rFonts w:ascii="Times New Roman" w:eastAsia="SimSun" w:hAnsi="Times New Roman" w:cs="Times New Roman"/>
          <w:b/>
          <w:bCs/>
          <w:sz w:val="20"/>
          <w:szCs w:val="20"/>
          <w:lang w:eastAsia="zh-CN"/>
        </w:rPr>
      </w:pPr>
    </w:p>
    <w:p w:rsidR="00312313" w:rsidRDefault="00312313"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A12374" w:rsidRDefault="00A12374" w:rsidP="00312313">
      <w:pPr>
        <w:spacing w:after="0" w:line="240" w:lineRule="auto"/>
        <w:jc w:val="center"/>
        <w:rPr>
          <w:rFonts w:ascii="Times New Roman" w:eastAsia="SimSun" w:hAnsi="Times New Roman" w:cs="Times New Roman"/>
          <w:b/>
          <w:bCs/>
          <w:sz w:val="20"/>
          <w:szCs w:val="20"/>
          <w:lang w:eastAsia="zh-CN"/>
        </w:rPr>
      </w:pPr>
    </w:p>
    <w:p w:rsidR="00A12374" w:rsidRDefault="00A12374"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Default="00C668CA" w:rsidP="00312313">
      <w:pPr>
        <w:spacing w:after="0" w:line="240" w:lineRule="auto"/>
        <w:jc w:val="center"/>
        <w:rPr>
          <w:rFonts w:ascii="Times New Roman" w:eastAsia="SimSun" w:hAnsi="Times New Roman" w:cs="Times New Roman"/>
          <w:b/>
          <w:bCs/>
          <w:sz w:val="20"/>
          <w:szCs w:val="20"/>
          <w:lang w:eastAsia="zh-CN"/>
        </w:rPr>
      </w:pPr>
    </w:p>
    <w:p w:rsidR="00C668CA" w:rsidRPr="00312313" w:rsidRDefault="00C668CA" w:rsidP="00312313">
      <w:pPr>
        <w:spacing w:after="0" w:line="240" w:lineRule="auto"/>
        <w:jc w:val="center"/>
        <w:rPr>
          <w:rFonts w:ascii="Times New Roman" w:eastAsia="SimSun" w:hAnsi="Times New Roman" w:cs="Times New Roman"/>
          <w:b/>
          <w:bCs/>
          <w:sz w:val="20"/>
          <w:szCs w:val="20"/>
          <w:lang w:eastAsia="zh-CN"/>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198"/>
        <w:gridCol w:w="6"/>
        <w:gridCol w:w="1353"/>
        <w:gridCol w:w="1176"/>
        <w:gridCol w:w="1003"/>
        <w:gridCol w:w="1120"/>
        <w:gridCol w:w="1014"/>
        <w:gridCol w:w="1204"/>
      </w:tblGrid>
      <w:tr w:rsidR="00312313" w:rsidRPr="00312313" w:rsidTr="00807509">
        <w:tc>
          <w:tcPr>
            <w:tcW w:w="3769" w:type="dxa"/>
            <w:gridSpan w:val="4"/>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1176"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120"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014"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204" w:type="dxa"/>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312313" w:rsidRPr="00312313" w:rsidTr="00807509">
        <w:tc>
          <w:tcPr>
            <w:tcW w:w="3769" w:type="dxa"/>
            <w:gridSpan w:val="4"/>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İngilizce-I</w:t>
            </w:r>
          </w:p>
        </w:tc>
        <w:tc>
          <w:tcPr>
            <w:tcW w:w="1176" w:type="dxa"/>
          </w:tcPr>
          <w:p w:rsidR="00312313" w:rsidRPr="00312313" w:rsidRDefault="00312313" w:rsidP="00FF2415">
            <w:pPr>
              <w:spacing w:after="0" w:line="240" w:lineRule="auto"/>
              <w:jc w:val="center"/>
              <w:rPr>
                <w:rFonts w:ascii="Times New Roman" w:eastAsia="SimSun" w:hAnsi="Times New Roman" w:cs="Times New Roman"/>
                <w:sz w:val="20"/>
                <w:szCs w:val="20"/>
                <w:lang w:eastAsia="zh-CN"/>
              </w:rPr>
            </w:pPr>
          </w:p>
        </w:tc>
        <w:tc>
          <w:tcPr>
            <w:tcW w:w="1003" w:type="dxa"/>
          </w:tcPr>
          <w:p w:rsidR="00312313" w:rsidRPr="00312313" w:rsidRDefault="00312313" w:rsidP="00FF2415">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120" w:type="dxa"/>
          </w:tcPr>
          <w:p w:rsidR="00312313" w:rsidRPr="00312313" w:rsidRDefault="00312313" w:rsidP="00FF2415">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2+0</w:t>
            </w:r>
          </w:p>
        </w:tc>
        <w:tc>
          <w:tcPr>
            <w:tcW w:w="1014" w:type="dxa"/>
          </w:tcPr>
          <w:p w:rsidR="00312313" w:rsidRPr="00312313" w:rsidRDefault="00312313" w:rsidP="00FF2415">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1204" w:type="dxa"/>
          </w:tcPr>
          <w:p w:rsidR="00312313" w:rsidRPr="00312313" w:rsidRDefault="0032423B" w:rsidP="00FF2415">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312313" w:rsidRPr="00312313" w:rsidTr="00807509">
        <w:tc>
          <w:tcPr>
            <w:tcW w:w="2410" w:type="dxa"/>
            <w:gridSpan w:val="2"/>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876" w:type="dxa"/>
            <w:gridSpan w:val="7"/>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Yok </w:t>
            </w:r>
          </w:p>
        </w:tc>
      </w:tr>
      <w:tr w:rsidR="00312313" w:rsidRPr="00312313" w:rsidTr="00807509">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870"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İngilizce</w:t>
            </w:r>
          </w:p>
        </w:tc>
      </w:tr>
      <w:tr w:rsidR="00312313" w:rsidRPr="00312313" w:rsidTr="00807509">
        <w:trPr>
          <w:trHeight w:val="229"/>
        </w:trPr>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870"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312313" w:rsidRPr="00312313" w:rsidTr="00807509">
        <w:trPr>
          <w:trHeight w:val="225"/>
        </w:trPr>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870"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rPr>
          <w:trHeight w:val="315"/>
        </w:trPr>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6870"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6870" w:type="dxa"/>
            <w:gridSpan w:val="6"/>
          </w:tcPr>
          <w:p w:rsidR="00312313" w:rsidRPr="00312313" w:rsidRDefault="00312313" w:rsidP="00807509">
            <w:pPr>
              <w:spacing w:after="0" w:line="240" w:lineRule="auto"/>
              <w:rPr>
                <w:rFonts w:ascii="Times New Roman" w:eastAsia="SimSun" w:hAnsi="Times New Roman" w:cs="Times New Roman"/>
                <w:sz w:val="20"/>
                <w:szCs w:val="20"/>
                <w:lang w:eastAsia="zh-CN"/>
              </w:rPr>
            </w:pPr>
          </w:p>
        </w:tc>
      </w:tr>
      <w:tr w:rsidR="00312313" w:rsidRPr="00312313" w:rsidTr="00807509">
        <w:trPr>
          <w:trHeight w:val="562"/>
        </w:trPr>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6870" w:type="dxa"/>
            <w:gridSpan w:val="6"/>
          </w:tcPr>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Öğrencilere temel seviyede ingilizce bilgisi kazandırıp, günlük hayatta kullanabilmelerini sağlamaktır.</w:t>
            </w:r>
          </w:p>
        </w:tc>
      </w:tr>
      <w:tr w:rsidR="00312313" w:rsidRPr="00312313" w:rsidTr="00807509">
        <w:tc>
          <w:tcPr>
            <w:tcW w:w="2416" w:type="dxa"/>
            <w:gridSpan w:val="3"/>
          </w:tcPr>
          <w:p w:rsidR="00312313" w:rsidRPr="00312313" w:rsidRDefault="00312313" w:rsidP="00807509">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6870" w:type="dxa"/>
            <w:gridSpan w:val="6"/>
          </w:tcPr>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Bu dersin sonunda öğrenci;</w:t>
            </w:r>
            <w:r w:rsidRPr="00312313">
              <w:rPr>
                <w:rFonts w:ascii="Times New Roman" w:eastAsia="SimSun" w:hAnsi="Times New Roman" w:cs="Times New Roman"/>
                <w:sz w:val="20"/>
                <w:szCs w:val="20"/>
                <w:lang w:eastAsia="zh-CN"/>
              </w:rPr>
              <w:t> </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Temel seviyede bir İngilizce ile kendini, ailesini, çevresini, okulunu tanıtabilecektir. </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Herhangi bir kişi ile temel seviyede İngilizce konuşabilecektir, telefon konuşması yapabilecektir.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Yaptığı ve yapmadığı rutin işleri anlatabilecektir.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Birisini davet edebilmeyi, edilen daveti kabul yada reddettiğini  ifade edebilecektir.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Sorulan günlük sorulara cevap vermeyi ve günlük sorular sorabilmeyi öğrenecektir.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Çevresindeki kişi ve eşyaları karşılaştırmayı bilecektir.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İhtiyaç ve isteklerini anlatabilecektir.</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Şu anki ve geçmişteki olaylar hakkında konuşmayı yapabilecektir.</w:t>
            </w:r>
          </w:p>
        </w:tc>
      </w:tr>
      <w:tr w:rsidR="00312313" w:rsidRPr="00312313" w:rsidTr="00807509">
        <w:tc>
          <w:tcPr>
            <w:tcW w:w="2416" w:type="dxa"/>
            <w:gridSpan w:val="3"/>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6870" w:type="dxa"/>
            <w:gridSpan w:val="6"/>
            <w:vAlign w:val="center"/>
          </w:tcPr>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Greetings   and  talking about  the contents  of the course, numbers, english alphabet, nations, nationalities, countries, giving  personel information, subject pronnouns, possessive  adjectives, family,  tree, colours, personel belongings, plurals, directions,telling the time, there is …./there are….,ordinal numbers, prepositions of place, have got/ has got,this/that,these/those,,talking  and asking about daily routines, simple present tense, adverbs  of frequency, agreeing/disagreeing, can for ability, inviting, accepting, refusing, invitations,</w:t>
            </w:r>
          </w:p>
          <w:p w:rsidR="00312313" w:rsidRPr="00312313" w:rsidRDefault="00312313" w:rsidP="00807509">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requests- agreeing, refusing, clothing, present continuous tense, describing people, parts of the body, comperatives, telephone talk, talking about different types of home, rooms and furniture, writing a description,, foods, countable ,uncountable, making a  shopping list, some, any, howmuch, how many, ordering at a restaurant, place settings, permission-can/may, simple instructions, expessing  needs  and  wants, giving sizes and prices-enough, very, too, ve assessment of the course konuları işlenecektir.</w:t>
            </w:r>
          </w:p>
        </w:tc>
      </w:tr>
      <w:tr w:rsidR="00312313" w:rsidRPr="00312313" w:rsidTr="00807509">
        <w:trPr>
          <w:trHeight w:val="210"/>
        </w:trPr>
        <w:tc>
          <w:tcPr>
            <w:tcW w:w="1212" w:type="dxa"/>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074" w:type="dxa"/>
            <w:gridSpan w:val="8"/>
            <w:vAlign w:val="center"/>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312313" w:rsidRPr="00312313" w:rsidTr="00807509">
        <w:trPr>
          <w:trHeight w:val="243"/>
        </w:trPr>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Greetings and  talking about  the contents  of the course </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Numbers, english alphabet, nations, nationalities, countries</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Giving personel information, subject pronnouns, possessive  adjectives, family,  tree, colours</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Personel belongings, plurals, directions,telling the time</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There is …./there are….,ordinal numbers, prepositions of place, have got/ has got,this/that,these/those</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Talking  and asking about daily routines, simple present tense, adverbs  of frequency</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Ara sınav</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Agreeing/disagreeing, can for ability, inviting, accepting, refusing, invitations</w:t>
            </w:r>
          </w:p>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Requests- agreeing, refusing, clothing</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Present continuous tense, describing people, parts of the body, comperatives</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Telephone talk, talking about different types of home, rooms and furniture</w:t>
            </w:r>
          </w:p>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Writing a description</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Foods, countable ,uncountable, making a  shopping list, some, any, howmuch</w:t>
            </w:r>
          </w:p>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How many</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Ordering at a restaurant, place settings, permission-can/may, simple instructions</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Expessing  needs  and  wants, giving sizes and prices-enough, very, too</w:t>
            </w:r>
          </w:p>
        </w:tc>
      </w:tr>
      <w:tr w:rsidR="00312313" w:rsidRPr="00312313" w:rsidTr="00807509">
        <w:tc>
          <w:tcPr>
            <w:tcW w:w="1212" w:type="dxa"/>
          </w:tcPr>
          <w:p w:rsidR="00312313" w:rsidRPr="00312313" w:rsidRDefault="00312313" w:rsidP="00807509">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074" w:type="dxa"/>
            <w:gridSpan w:val="8"/>
            <w:vAlign w:val="center"/>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Assessment of the course</w:t>
            </w:r>
          </w:p>
        </w:tc>
      </w:tr>
      <w:tr w:rsidR="00312313" w:rsidRPr="00312313" w:rsidTr="00807509">
        <w:trPr>
          <w:trHeight w:val="300"/>
        </w:trPr>
        <w:tc>
          <w:tcPr>
            <w:tcW w:w="9286" w:type="dxa"/>
            <w:gridSpan w:val="9"/>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312313" w:rsidRPr="00312313" w:rsidTr="00807509">
        <w:trPr>
          <w:trHeight w:val="714"/>
        </w:trPr>
        <w:tc>
          <w:tcPr>
            <w:tcW w:w="9286" w:type="dxa"/>
            <w:gridSpan w:val="9"/>
          </w:tcPr>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Günlük hay</w:t>
            </w:r>
            <w:r w:rsidR="00EB782F">
              <w:rPr>
                <w:rFonts w:ascii="Times New Roman" w:eastAsia="SimSun" w:hAnsi="Times New Roman" w:cs="Times New Roman"/>
                <w:sz w:val="20"/>
                <w:szCs w:val="20"/>
                <w:lang w:eastAsia="zh-CN"/>
              </w:rPr>
              <w:t>attaki basit ifadeleri kullan</w:t>
            </w:r>
            <w:r w:rsidR="00A12374">
              <w:rPr>
                <w:rFonts w:ascii="Times New Roman" w:eastAsia="SimSun" w:hAnsi="Times New Roman" w:cs="Times New Roman"/>
                <w:sz w:val="20"/>
                <w:szCs w:val="20"/>
                <w:lang w:eastAsia="zh-CN"/>
              </w:rPr>
              <w:t>abilir</w:t>
            </w:r>
            <w:r w:rsidRPr="00312313">
              <w:rPr>
                <w:rFonts w:ascii="Times New Roman" w:eastAsia="SimSun" w:hAnsi="Times New Roman" w:cs="Times New Roman"/>
                <w:sz w:val="20"/>
                <w:szCs w:val="20"/>
                <w:lang w:eastAsia="zh-CN"/>
              </w:rPr>
              <w:t>.</w:t>
            </w:r>
          </w:p>
          <w:p w:rsidR="00312313" w:rsidRPr="00312313" w:rsidRDefault="00312313" w:rsidP="0080750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Basit </w:t>
            </w:r>
            <w:r w:rsidR="00904168">
              <w:rPr>
                <w:rFonts w:ascii="Times New Roman" w:eastAsia="SimSun" w:hAnsi="Times New Roman" w:cs="Times New Roman"/>
                <w:sz w:val="20"/>
                <w:szCs w:val="20"/>
                <w:lang w:eastAsia="zh-CN"/>
              </w:rPr>
              <w:t>bir dille problemlerini anlat</w:t>
            </w:r>
            <w:r w:rsidR="00A12374">
              <w:rPr>
                <w:rFonts w:ascii="Times New Roman" w:eastAsia="SimSun" w:hAnsi="Times New Roman" w:cs="Times New Roman"/>
                <w:sz w:val="20"/>
                <w:szCs w:val="20"/>
                <w:lang w:eastAsia="zh-CN"/>
              </w:rPr>
              <w:t>abilir</w:t>
            </w:r>
            <w:r w:rsidRPr="00312313">
              <w:rPr>
                <w:rFonts w:ascii="Times New Roman" w:eastAsia="SimSun" w:hAnsi="Times New Roman" w:cs="Times New Roman"/>
                <w:sz w:val="20"/>
                <w:szCs w:val="20"/>
                <w:lang w:eastAsia="zh-CN"/>
              </w:rPr>
              <w:t>.</w:t>
            </w:r>
          </w:p>
          <w:p w:rsidR="00312313" w:rsidRPr="00312313" w:rsidRDefault="00312313" w:rsidP="00A12374">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Basit bir dille ke</w:t>
            </w:r>
            <w:r w:rsidR="00EB782F">
              <w:rPr>
                <w:rFonts w:ascii="Times New Roman" w:eastAsia="SimSun" w:hAnsi="Times New Roman" w:cs="Times New Roman"/>
                <w:sz w:val="20"/>
                <w:szCs w:val="20"/>
                <w:lang w:eastAsia="zh-CN"/>
              </w:rPr>
              <w:t>ndini ve çevresindekileri tanıt</w:t>
            </w:r>
            <w:r w:rsidR="00A12374">
              <w:rPr>
                <w:rFonts w:ascii="Times New Roman" w:eastAsia="SimSun" w:hAnsi="Times New Roman" w:cs="Times New Roman"/>
                <w:sz w:val="20"/>
                <w:szCs w:val="20"/>
                <w:lang w:eastAsia="zh-CN"/>
              </w:rPr>
              <w:t>abilir</w:t>
            </w:r>
            <w:r w:rsidRPr="00312313">
              <w:rPr>
                <w:rFonts w:ascii="Times New Roman" w:eastAsia="SimSun" w:hAnsi="Times New Roman" w:cs="Times New Roman"/>
                <w:sz w:val="20"/>
                <w:szCs w:val="20"/>
                <w:lang w:eastAsia="zh-CN"/>
              </w:rPr>
              <w:t>.</w:t>
            </w:r>
          </w:p>
        </w:tc>
      </w:tr>
      <w:tr w:rsidR="00312313" w:rsidRPr="00312313" w:rsidTr="00807509">
        <w:trPr>
          <w:trHeight w:val="300"/>
        </w:trPr>
        <w:tc>
          <w:tcPr>
            <w:tcW w:w="9286" w:type="dxa"/>
            <w:gridSpan w:val="9"/>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Kaynaklar</w:t>
            </w:r>
          </w:p>
        </w:tc>
      </w:tr>
      <w:tr w:rsidR="00312313" w:rsidRPr="00312313" w:rsidTr="00807509">
        <w:trPr>
          <w:trHeight w:val="243"/>
        </w:trPr>
        <w:tc>
          <w:tcPr>
            <w:tcW w:w="9286" w:type="dxa"/>
            <w:gridSpan w:val="9"/>
          </w:tcPr>
          <w:p w:rsidR="00724203" w:rsidRPr="00312313" w:rsidRDefault="00724203" w:rsidP="00724203">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Artukoğlu M., Adil,Kaplan Aslan,Yılmaz Ali, </w:t>
            </w:r>
            <w:r w:rsidRPr="00724203">
              <w:rPr>
                <w:rFonts w:ascii="Times New Roman" w:eastAsia="SimSun" w:hAnsi="Times New Roman" w:cs="Times New Roman"/>
                <w:i/>
                <w:sz w:val="20"/>
                <w:szCs w:val="20"/>
                <w:lang w:eastAsia="zh-CN"/>
              </w:rPr>
              <w:t>Medical Terminology</w:t>
            </w:r>
            <w:r w:rsidRPr="00312313">
              <w:rPr>
                <w:rFonts w:ascii="Times New Roman" w:eastAsia="SimSun" w:hAnsi="Times New Roman" w:cs="Times New Roman"/>
                <w:sz w:val="20"/>
                <w:szCs w:val="20"/>
                <w:lang w:eastAsia="zh-CN"/>
              </w:rPr>
              <w:t>, 2004.</w:t>
            </w:r>
          </w:p>
          <w:p w:rsidR="00312313" w:rsidRDefault="00312313" w:rsidP="00807509">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Murphy Raymond, </w:t>
            </w:r>
            <w:r w:rsidRPr="00724203">
              <w:rPr>
                <w:rFonts w:ascii="Times New Roman" w:eastAsia="SimSun" w:hAnsi="Times New Roman" w:cs="Times New Roman"/>
                <w:i/>
                <w:sz w:val="20"/>
                <w:szCs w:val="20"/>
                <w:lang w:eastAsia="zh-CN"/>
              </w:rPr>
              <w:t>English Grammar in Use</w:t>
            </w:r>
            <w:r w:rsidRPr="00312313">
              <w:rPr>
                <w:rFonts w:ascii="Times New Roman" w:eastAsia="SimSun" w:hAnsi="Times New Roman" w:cs="Times New Roman"/>
                <w:sz w:val="20"/>
                <w:szCs w:val="20"/>
                <w:lang w:eastAsia="zh-CN"/>
              </w:rPr>
              <w:t>, 2003.</w:t>
            </w:r>
          </w:p>
          <w:p w:rsidR="00724203" w:rsidRPr="00312313" w:rsidRDefault="00724203" w:rsidP="0072420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Özdağ Nurten, </w:t>
            </w:r>
            <w:r w:rsidRPr="00724203">
              <w:rPr>
                <w:rFonts w:ascii="Times New Roman" w:eastAsia="SimSun" w:hAnsi="Times New Roman" w:cs="Times New Roman"/>
                <w:i/>
                <w:sz w:val="20"/>
                <w:szCs w:val="20"/>
                <w:lang w:eastAsia="zh-CN"/>
              </w:rPr>
              <w:t>Mesleki İngilizce</w:t>
            </w:r>
            <w:r w:rsidRPr="00312313">
              <w:rPr>
                <w:rFonts w:ascii="Times New Roman" w:eastAsia="SimSun" w:hAnsi="Times New Roman" w:cs="Times New Roman"/>
                <w:sz w:val="20"/>
                <w:szCs w:val="20"/>
                <w:lang w:eastAsia="zh-CN"/>
              </w:rPr>
              <w:t>, 2006.</w:t>
            </w:r>
          </w:p>
          <w:p w:rsidR="00312313" w:rsidRPr="00312313" w:rsidRDefault="00312313" w:rsidP="00807509">
            <w:pPr>
              <w:spacing w:after="0" w:line="240" w:lineRule="auto"/>
              <w:ind w:left="720" w:hanging="720"/>
              <w:rPr>
                <w:rFonts w:ascii="Times New Roman" w:eastAsia="SimSun" w:hAnsi="Times New Roman" w:cs="Times New Roman"/>
                <w:sz w:val="20"/>
                <w:szCs w:val="20"/>
                <w:lang w:eastAsia="zh-CN"/>
              </w:rPr>
            </w:pPr>
          </w:p>
        </w:tc>
      </w:tr>
      <w:tr w:rsidR="00312313" w:rsidRPr="00312313" w:rsidTr="00807509">
        <w:trPr>
          <w:trHeight w:val="300"/>
        </w:trPr>
        <w:tc>
          <w:tcPr>
            <w:tcW w:w="9286" w:type="dxa"/>
            <w:gridSpan w:val="9"/>
          </w:tcPr>
          <w:p w:rsidR="00312313" w:rsidRPr="00312313" w:rsidRDefault="00312313" w:rsidP="00807509">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12313" w:rsidRPr="00312313" w:rsidTr="00807509">
        <w:trPr>
          <w:trHeight w:val="208"/>
        </w:trPr>
        <w:tc>
          <w:tcPr>
            <w:tcW w:w="9286" w:type="dxa"/>
            <w:gridSpan w:val="9"/>
          </w:tcPr>
          <w:p w:rsidR="00312313" w:rsidRPr="00312313" w:rsidRDefault="00312313" w:rsidP="00807509">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  %40  Final :  %60  Bütünleme : %60 </w:t>
            </w:r>
          </w:p>
        </w:tc>
      </w:tr>
    </w:tbl>
    <w:p w:rsidR="00BE15A0" w:rsidRDefault="00BE15A0" w:rsidP="00435725">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A12374" w:rsidRDefault="00A12374" w:rsidP="00312313">
      <w:pPr>
        <w:spacing w:after="0" w:line="240" w:lineRule="auto"/>
        <w:jc w:val="center"/>
        <w:rPr>
          <w:rFonts w:ascii="Times New Roman" w:eastAsia="SimSun" w:hAnsi="Times New Roman" w:cs="Times New Roman"/>
          <w:b/>
          <w:bCs/>
          <w:sz w:val="20"/>
          <w:szCs w:val="20"/>
          <w:lang w:eastAsia="zh-CN"/>
        </w:rPr>
      </w:pPr>
    </w:p>
    <w:p w:rsidR="00A12374" w:rsidRDefault="00A12374" w:rsidP="00312313">
      <w:pPr>
        <w:spacing w:after="0" w:line="240" w:lineRule="auto"/>
        <w:jc w:val="center"/>
        <w:rPr>
          <w:rFonts w:ascii="Times New Roman" w:eastAsia="SimSun" w:hAnsi="Times New Roman" w:cs="Times New Roman"/>
          <w:b/>
          <w:bCs/>
          <w:sz w:val="20"/>
          <w:szCs w:val="20"/>
          <w:lang w:eastAsia="zh-CN"/>
        </w:rPr>
      </w:pPr>
    </w:p>
    <w:p w:rsidR="00C906C3" w:rsidRDefault="00C906C3" w:rsidP="00312313">
      <w:pPr>
        <w:spacing w:after="0" w:line="240" w:lineRule="auto"/>
        <w:jc w:val="center"/>
        <w:rPr>
          <w:rFonts w:ascii="Times New Roman" w:eastAsia="SimSun" w:hAnsi="Times New Roman" w:cs="Times New Roman"/>
          <w:b/>
          <w:bCs/>
          <w:sz w:val="20"/>
          <w:szCs w:val="20"/>
          <w:lang w:eastAsia="zh-CN"/>
        </w:rPr>
      </w:pPr>
    </w:p>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13"/>
        <w:gridCol w:w="308"/>
        <w:gridCol w:w="1235"/>
        <w:gridCol w:w="1290"/>
        <w:gridCol w:w="1231"/>
        <w:gridCol w:w="1566"/>
        <w:gridCol w:w="1686"/>
        <w:gridCol w:w="34"/>
      </w:tblGrid>
      <w:tr w:rsidR="00312313" w:rsidRPr="00312313" w:rsidTr="00BE15A0">
        <w:trPr>
          <w:gridAfter w:val="1"/>
          <w:wAfter w:w="34" w:type="dxa"/>
        </w:trPr>
        <w:tc>
          <w:tcPr>
            <w:tcW w:w="2386" w:type="dxa"/>
            <w:gridSpan w:val="3"/>
          </w:tcPr>
          <w:p w:rsidR="00312313" w:rsidRPr="00312313" w:rsidRDefault="00312313" w:rsidP="00312313">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1235" w:type="dxa"/>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290" w:type="dxa"/>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231" w:type="dxa"/>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 U</w:t>
            </w:r>
          </w:p>
        </w:tc>
        <w:tc>
          <w:tcPr>
            <w:tcW w:w="1566" w:type="dxa"/>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686" w:type="dxa"/>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r>
      <w:tr w:rsidR="00312313" w:rsidRPr="00312313" w:rsidTr="00BE15A0">
        <w:trPr>
          <w:gridAfter w:val="1"/>
          <w:wAfter w:w="34" w:type="dxa"/>
        </w:trPr>
        <w:tc>
          <w:tcPr>
            <w:tcW w:w="2386" w:type="dxa"/>
            <w:gridSpan w:val="3"/>
          </w:tcPr>
          <w:p w:rsidR="00312313" w:rsidRPr="00435725" w:rsidRDefault="00435725" w:rsidP="00312313">
            <w:pPr>
              <w:spacing w:after="0" w:line="240" w:lineRule="auto"/>
              <w:rPr>
                <w:rFonts w:ascii="Times New Roman" w:eastAsia="SimSun" w:hAnsi="Times New Roman" w:cs="Times New Roman"/>
                <w:b/>
                <w:sz w:val="20"/>
                <w:szCs w:val="20"/>
                <w:lang w:eastAsia="zh-CN"/>
              </w:rPr>
            </w:pPr>
            <w:r w:rsidRPr="00435725">
              <w:rPr>
                <w:rFonts w:ascii="Times New Roman" w:hAnsi="Times New Roman" w:cs="Times New Roman"/>
                <w:b/>
                <w:sz w:val="20"/>
                <w:szCs w:val="20"/>
              </w:rPr>
              <w:t>Genel Kimya  I</w:t>
            </w:r>
          </w:p>
        </w:tc>
        <w:tc>
          <w:tcPr>
            <w:tcW w:w="1235" w:type="dxa"/>
          </w:tcPr>
          <w:p w:rsidR="00C906C3" w:rsidRPr="00312313" w:rsidRDefault="00C906C3" w:rsidP="00C906C3">
            <w:pPr>
              <w:spacing w:after="0" w:line="240" w:lineRule="auto"/>
              <w:rPr>
                <w:rFonts w:ascii="Times New Roman" w:eastAsia="SimSun" w:hAnsi="Times New Roman" w:cs="Times New Roman"/>
                <w:sz w:val="20"/>
                <w:szCs w:val="20"/>
                <w:lang w:eastAsia="zh-CN"/>
              </w:rPr>
            </w:pPr>
          </w:p>
        </w:tc>
        <w:tc>
          <w:tcPr>
            <w:tcW w:w="1290" w:type="dxa"/>
          </w:tcPr>
          <w:p w:rsidR="00312313" w:rsidRPr="00312313" w:rsidRDefault="00312313" w:rsidP="00312313">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1231" w:type="dxa"/>
          </w:tcPr>
          <w:p w:rsidR="00312313" w:rsidRPr="00312313" w:rsidRDefault="00435725" w:rsidP="0031231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312313" w:rsidRPr="00312313">
              <w:rPr>
                <w:rFonts w:ascii="Times New Roman" w:eastAsia="SimSun" w:hAnsi="Times New Roman" w:cs="Times New Roman"/>
                <w:sz w:val="20"/>
                <w:szCs w:val="20"/>
                <w:lang w:eastAsia="zh-CN"/>
              </w:rPr>
              <w:t>+0</w:t>
            </w:r>
          </w:p>
        </w:tc>
        <w:tc>
          <w:tcPr>
            <w:tcW w:w="1566" w:type="dxa"/>
          </w:tcPr>
          <w:p w:rsidR="00312313" w:rsidRPr="00312313" w:rsidRDefault="00435725" w:rsidP="0031231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686" w:type="dxa"/>
          </w:tcPr>
          <w:p w:rsidR="00312313" w:rsidRPr="00312313" w:rsidRDefault="00435725" w:rsidP="0031231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Yok</w:t>
            </w: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312313" w:rsidRPr="00312313" w:rsidTr="00BE15A0">
        <w:trPr>
          <w:gridAfter w:val="1"/>
          <w:wAfter w:w="34" w:type="dxa"/>
          <w:trHeight w:val="225"/>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p>
        </w:tc>
      </w:tr>
      <w:tr w:rsidR="00312313" w:rsidRPr="00312313" w:rsidTr="00BE15A0">
        <w:trPr>
          <w:gridAfter w:val="1"/>
          <w:wAfter w:w="34" w:type="dxa"/>
          <w:trHeight w:val="174"/>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7316" w:type="dxa"/>
            <w:gridSpan w:val="6"/>
          </w:tcPr>
          <w:p w:rsidR="00312313" w:rsidRPr="00312313" w:rsidRDefault="00312313" w:rsidP="00312313">
            <w:pPr>
              <w:spacing w:after="0" w:line="240" w:lineRule="auto"/>
              <w:rPr>
                <w:rFonts w:ascii="Times New Roman" w:eastAsia="SimSun" w:hAnsi="Times New Roman" w:cs="Times New Roman"/>
                <w:sz w:val="20"/>
                <w:szCs w:val="20"/>
                <w:lang w:eastAsia="zh-CN"/>
              </w:rPr>
            </w:pP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7316" w:type="dxa"/>
            <w:gridSpan w:val="6"/>
          </w:tcPr>
          <w:p w:rsidR="00312313" w:rsidRPr="00312313" w:rsidRDefault="00312313" w:rsidP="00312313">
            <w:pPr>
              <w:autoSpaceDE w:val="0"/>
              <w:autoSpaceDN w:val="0"/>
              <w:adjustRightInd w:val="0"/>
              <w:spacing w:after="0" w:line="240" w:lineRule="auto"/>
              <w:rPr>
                <w:rFonts w:ascii="Times New Roman" w:eastAsia="SimSun" w:hAnsi="Times New Roman" w:cs="Times New Roman"/>
                <w:color w:val="000000"/>
                <w:sz w:val="20"/>
                <w:szCs w:val="20"/>
                <w:lang w:eastAsia="zh-CN"/>
              </w:rPr>
            </w:pPr>
            <w:r w:rsidRPr="00312313">
              <w:rPr>
                <w:rFonts w:ascii="Times New Roman" w:eastAsia="SimSun" w:hAnsi="Times New Roman" w:cs="Times New Roman"/>
                <w:color w:val="000000"/>
                <w:sz w:val="20"/>
                <w:szCs w:val="20"/>
                <w:lang w:eastAsia="zh-CN"/>
              </w:rPr>
              <w:t>Temel kimya bilgilerinin anlatılması hedeflenmiştir.</w:t>
            </w:r>
          </w:p>
        </w:tc>
      </w:tr>
      <w:tr w:rsidR="00312313" w:rsidRPr="00312313" w:rsidTr="00BE15A0">
        <w:trPr>
          <w:gridAfter w:val="1"/>
          <w:wAfter w:w="34" w:type="dxa"/>
          <w:trHeight w:val="170"/>
        </w:trPr>
        <w:tc>
          <w:tcPr>
            <w:tcW w:w="2078" w:type="dxa"/>
            <w:gridSpan w:val="2"/>
          </w:tcPr>
          <w:p w:rsidR="00312313" w:rsidRPr="00312313" w:rsidRDefault="00312313" w:rsidP="00312313">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7316" w:type="dxa"/>
            <w:gridSpan w:val="6"/>
          </w:tcPr>
          <w:p w:rsidR="00312313" w:rsidRPr="00312313" w:rsidRDefault="00312313" w:rsidP="00312313">
            <w:pPr>
              <w:autoSpaceDE w:val="0"/>
              <w:autoSpaceDN w:val="0"/>
              <w:adjustRightInd w:val="0"/>
              <w:spacing w:after="0" w:line="240" w:lineRule="auto"/>
              <w:rPr>
                <w:rFonts w:ascii="Times New Roman" w:eastAsia="SimSun" w:hAnsi="Times New Roman" w:cs="Times New Roman"/>
                <w:b/>
                <w:color w:val="000000"/>
                <w:sz w:val="20"/>
                <w:szCs w:val="20"/>
                <w:lang w:eastAsia="zh-CN"/>
              </w:rPr>
            </w:pPr>
            <w:r w:rsidRPr="00312313">
              <w:rPr>
                <w:rFonts w:ascii="Times New Roman" w:eastAsia="SimSun" w:hAnsi="Times New Roman" w:cs="Times New Roman"/>
                <w:b/>
                <w:color w:val="000000"/>
                <w:sz w:val="20"/>
                <w:szCs w:val="20"/>
                <w:lang w:eastAsia="zh-CN"/>
              </w:rPr>
              <w:t xml:space="preserve">Bu dersin sonucunda öğrenci; </w:t>
            </w:r>
          </w:p>
          <w:p w:rsidR="00312313" w:rsidRPr="00312313" w:rsidRDefault="00312313" w:rsidP="00312313">
            <w:pPr>
              <w:autoSpaceDE w:val="0"/>
              <w:autoSpaceDN w:val="0"/>
              <w:adjustRightInd w:val="0"/>
              <w:spacing w:after="0" w:line="240" w:lineRule="auto"/>
              <w:rPr>
                <w:rFonts w:ascii="Times New Roman" w:eastAsia="SimSun" w:hAnsi="Times New Roman" w:cs="Times New Roman"/>
                <w:color w:val="000000"/>
                <w:sz w:val="20"/>
                <w:szCs w:val="20"/>
                <w:lang w:eastAsia="zh-CN"/>
              </w:rPr>
            </w:pPr>
            <w:r w:rsidRPr="00312313">
              <w:rPr>
                <w:rFonts w:ascii="Times New Roman" w:eastAsia="SimSun" w:hAnsi="Times New Roman" w:cs="Times New Roman"/>
                <w:color w:val="000000"/>
                <w:sz w:val="20"/>
                <w:szCs w:val="20"/>
                <w:lang w:eastAsia="zh-CN"/>
              </w:rPr>
              <w:t>Kimya hakkında genel bilgilere sahip olabilecektir.</w:t>
            </w:r>
          </w:p>
          <w:p w:rsidR="00312313" w:rsidRPr="00312313" w:rsidRDefault="00312313" w:rsidP="00312313">
            <w:pPr>
              <w:autoSpaceDE w:val="0"/>
              <w:autoSpaceDN w:val="0"/>
              <w:adjustRightInd w:val="0"/>
              <w:spacing w:after="0" w:line="240" w:lineRule="auto"/>
              <w:rPr>
                <w:rFonts w:ascii="Times New Roman" w:eastAsia="SimSun" w:hAnsi="Times New Roman" w:cs="Times New Roman"/>
                <w:color w:val="000000"/>
                <w:sz w:val="20"/>
                <w:szCs w:val="20"/>
                <w:lang w:eastAsia="zh-CN"/>
              </w:rPr>
            </w:pPr>
            <w:r w:rsidRPr="00312313">
              <w:rPr>
                <w:rFonts w:ascii="Times New Roman" w:eastAsia="SimSun" w:hAnsi="Times New Roman" w:cs="Times New Roman"/>
                <w:color w:val="000000"/>
                <w:sz w:val="20"/>
                <w:szCs w:val="20"/>
                <w:lang w:eastAsia="zh-CN"/>
              </w:rPr>
              <w:t>Kimyasal reaksiyonlar ve çözeltilerdeki dengeyi öğrenebilecektir.</w:t>
            </w:r>
          </w:p>
          <w:p w:rsidR="00312313" w:rsidRPr="00312313" w:rsidRDefault="00312313" w:rsidP="00312313">
            <w:pPr>
              <w:autoSpaceDE w:val="0"/>
              <w:autoSpaceDN w:val="0"/>
              <w:adjustRightInd w:val="0"/>
              <w:spacing w:after="0" w:line="240" w:lineRule="auto"/>
              <w:rPr>
                <w:rFonts w:ascii="Times New Roman" w:eastAsia="SimSun" w:hAnsi="Times New Roman" w:cs="Times New Roman"/>
                <w:b/>
                <w:color w:val="000000"/>
                <w:sz w:val="20"/>
                <w:szCs w:val="20"/>
                <w:lang w:eastAsia="zh-CN"/>
              </w:rPr>
            </w:pPr>
            <w:r w:rsidRPr="00312313">
              <w:rPr>
                <w:rFonts w:ascii="Times New Roman" w:eastAsia="SimSun" w:hAnsi="Times New Roman" w:cs="Times New Roman"/>
                <w:color w:val="000000"/>
                <w:sz w:val="20"/>
                <w:szCs w:val="20"/>
                <w:lang w:eastAsia="zh-CN"/>
              </w:rPr>
              <w:t>Periyodik sistem ve atomlar hakkında temel bilgi sahibi olabilecektir.</w:t>
            </w:r>
          </w:p>
        </w:tc>
      </w:tr>
      <w:tr w:rsidR="00312313" w:rsidRPr="00312313" w:rsidTr="00BE15A0">
        <w:trPr>
          <w:gridAfter w:val="1"/>
          <w:wAfter w:w="34" w:type="dxa"/>
        </w:trPr>
        <w:tc>
          <w:tcPr>
            <w:tcW w:w="2078" w:type="dxa"/>
            <w:gridSpan w:val="2"/>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7316" w:type="dxa"/>
            <w:gridSpan w:val="6"/>
          </w:tcPr>
          <w:p w:rsidR="00312313" w:rsidRPr="00312313" w:rsidRDefault="00312313" w:rsidP="00312313">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Kimyaya giriş, kimyasal hesaplamalar, gazlar, katılar, sıvılar, kimyasal termodinamik, reaksiyon hızı ve denge, çözeltiler ve sulu çözeltilerde denge, elektrokimya reaksiyonları, periyodik sistem, periyodik sistem, atomun yapısı, kimyasal bağ, yükseltgenme, indirgenme reaksiyonları, elementler gibi konular işlenecektir.</w:t>
            </w:r>
          </w:p>
        </w:tc>
      </w:tr>
      <w:tr w:rsidR="00312313" w:rsidRPr="00312313" w:rsidTr="00BE15A0">
        <w:trPr>
          <w:gridAfter w:val="1"/>
          <w:wAfter w:w="34" w:type="dxa"/>
          <w:trHeight w:val="210"/>
        </w:trPr>
        <w:tc>
          <w:tcPr>
            <w:tcW w:w="1065" w:type="dxa"/>
            <w:tcBorders>
              <w:bottom w:val="single" w:sz="4" w:space="0" w:color="auto"/>
            </w:tcBorders>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329" w:type="dxa"/>
            <w:gridSpan w:val="7"/>
            <w:tcBorders>
              <w:bottom w:val="single" w:sz="4" w:space="0" w:color="auto"/>
            </w:tcBorders>
            <w:vAlign w:val="center"/>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145B2A" w:rsidRPr="00312313" w:rsidTr="00BE15A0">
        <w:trPr>
          <w:gridAfter w:val="1"/>
          <w:wAfter w:w="34" w:type="dxa"/>
          <w:trHeight w:val="240"/>
        </w:trPr>
        <w:tc>
          <w:tcPr>
            <w:tcW w:w="1065" w:type="dxa"/>
            <w:tcBorders>
              <w:top w:val="single" w:sz="4" w:space="0" w:color="auto"/>
              <w:bottom w:val="single" w:sz="4" w:space="0" w:color="auto"/>
            </w:tcBorders>
          </w:tcPr>
          <w:p w:rsidR="00145B2A" w:rsidRPr="00312313" w:rsidRDefault="00145B2A" w:rsidP="00312313">
            <w:p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bottom w:val="single" w:sz="4" w:space="0" w:color="auto"/>
            </w:tcBorders>
          </w:tcPr>
          <w:p w:rsidR="00145B2A" w:rsidRPr="00312313" w:rsidRDefault="00145B2A" w:rsidP="00312313">
            <w:pPr>
              <w:spacing w:after="0" w:line="240" w:lineRule="auto"/>
              <w:contextualSpacing/>
              <w:rPr>
                <w:rFonts w:ascii="Times New Roman" w:eastAsia="Calibri" w:hAnsi="Times New Roman" w:cs="Times New Roman"/>
                <w:sz w:val="20"/>
                <w:szCs w:val="20"/>
              </w:rPr>
            </w:pP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Kimyaya giriş</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Kimyasal hesaplamalar</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Gazlar, katılar, sıvılar</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Kimyasal termodinamik</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Reaksiyon hızı ve denge</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Çözeltiler ve sulu çözeltilerde denge</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jc w:val="both"/>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145B2A">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Ara sınav</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Elektrokimya reaksiyonları</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Periyodik sistem</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Periyodik sistem</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Atomun yapısı</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Kimyasal bağ</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Yükseltgenme, indirgenme reaksiyonları</w:t>
            </w:r>
          </w:p>
        </w:tc>
      </w:tr>
      <w:tr w:rsidR="00145B2A" w:rsidRPr="00312313" w:rsidTr="00BE15A0">
        <w:trPr>
          <w:gridAfter w:val="1"/>
          <w:wAfter w:w="34" w:type="dxa"/>
          <w:trHeight w:val="240"/>
        </w:trPr>
        <w:tc>
          <w:tcPr>
            <w:tcW w:w="1065" w:type="dxa"/>
            <w:tcBorders>
              <w:top w:val="single" w:sz="4" w:space="0" w:color="auto"/>
              <w:left w:val="single" w:sz="4" w:space="0" w:color="auto"/>
              <w:bottom w:val="single" w:sz="4" w:space="0" w:color="auto"/>
              <w:right w:val="single" w:sz="4" w:space="0" w:color="auto"/>
            </w:tcBorders>
          </w:tcPr>
          <w:p w:rsidR="00145B2A" w:rsidRPr="00312313" w:rsidRDefault="00145B2A" w:rsidP="00F121FF">
            <w:pPr>
              <w:numPr>
                <w:ilvl w:val="0"/>
                <w:numId w:val="1"/>
              </w:numPr>
              <w:spacing w:after="0" w:line="240" w:lineRule="auto"/>
              <w:contextualSpacing/>
              <w:rPr>
                <w:rFonts w:ascii="Times New Roman" w:eastAsia="Calibri" w:hAnsi="Times New Roman" w:cs="Times New Roman"/>
                <w:sz w:val="20"/>
                <w:szCs w:val="20"/>
              </w:rPr>
            </w:pPr>
          </w:p>
        </w:tc>
        <w:tc>
          <w:tcPr>
            <w:tcW w:w="8329" w:type="dxa"/>
            <w:gridSpan w:val="7"/>
            <w:tcBorders>
              <w:top w:val="single" w:sz="4" w:space="0" w:color="auto"/>
              <w:left w:val="single" w:sz="4" w:space="0" w:color="auto"/>
              <w:bottom w:val="single" w:sz="4" w:space="0" w:color="auto"/>
              <w:right w:val="single" w:sz="4" w:space="0" w:color="auto"/>
            </w:tcBorders>
          </w:tcPr>
          <w:p w:rsidR="00145B2A" w:rsidRPr="00145B2A" w:rsidRDefault="00145B2A" w:rsidP="00F121FF">
            <w:pPr>
              <w:contextualSpacing/>
              <w:rPr>
                <w:rFonts w:ascii="Times New Roman" w:eastAsia="Calibri" w:hAnsi="Times New Roman" w:cs="Times New Roman"/>
                <w:sz w:val="20"/>
                <w:szCs w:val="20"/>
              </w:rPr>
            </w:pPr>
            <w:r w:rsidRPr="00145B2A">
              <w:rPr>
                <w:rFonts w:ascii="Times New Roman" w:eastAsia="Calibri" w:hAnsi="Times New Roman" w:cs="Times New Roman"/>
                <w:sz w:val="20"/>
                <w:szCs w:val="20"/>
              </w:rPr>
              <w:t xml:space="preserve">Elementler </w:t>
            </w:r>
          </w:p>
        </w:tc>
      </w:tr>
      <w:tr w:rsidR="00312313" w:rsidRPr="00312313" w:rsidTr="00BE15A0">
        <w:trPr>
          <w:gridAfter w:val="1"/>
          <w:wAfter w:w="34" w:type="dxa"/>
          <w:trHeight w:val="300"/>
        </w:trPr>
        <w:tc>
          <w:tcPr>
            <w:tcW w:w="9394" w:type="dxa"/>
            <w:gridSpan w:val="8"/>
            <w:tcBorders>
              <w:top w:val="single" w:sz="4" w:space="0" w:color="auto"/>
            </w:tcBorders>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Gerekli Yeterlilikler</w:t>
            </w:r>
          </w:p>
        </w:tc>
      </w:tr>
      <w:tr w:rsidR="00312313" w:rsidRPr="00312313" w:rsidTr="00BE15A0">
        <w:trPr>
          <w:gridAfter w:val="1"/>
          <w:wAfter w:w="34" w:type="dxa"/>
          <w:trHeight w:val="425"/>
        </w:trPr>
        <w:tc>
          <w:tcPr>
            <w:tcW w:w="9394" w:type="dxa"/>
            <w:gridSpan w:val="8"/>
            <w:vAlign w:val="center"/>
          </w:tcPr>
          <w:p w:rsidR="00D004F6" w:rsidRDefault="00312313" w:rsidP="00312313">
            <w:pPr>
              <w:spacing w:after="0" w:line="240" w:lineRule="auto"/>
              <w:rPr>
                <w:rFonts w:ascii="Times New Roman" w:eastAsia="SimSun" w:hAnsi="Times New Roman" w:cs="Times New Roman"/>
                <w:sz w:val="20"/>
                <w:szCs w:val="18"/>
                <w:lang w:eastAsia="zh-CN"/>
              </w:rPr>
            </w:pPr>
            <w:r w:rsidRPr="00312313">
              <w:rPr>
                <w:rFonts w:ascii="Times New Roman" w:eastAsia="SimSun" w:hAnsi="Times New Roman" w:cs="Times New Roman"/>
                <w:sz w:val="20"/>
                <w:szCs w:val="18"/>
                <w:lang w:eastAsia="zh-CN"/>
              </w:rPr>
              <w:t>Kimyasal hesaplamalar</w:t>
            </w:r>
            <w:r w:rsidR="00807509">
              <w:rPr>
                <w:rFonts w:ascii="Times New Roman" w:eastAsia="SimSun" w:hAnsi="Times New Roman" w:cs="Times New Roman"/>
                <w:sz w:val="20"/>
                <w:szCs w:val="18"/>
                <w:lang w:eastAsia="zh-CN"/>
              </w:rPr>
              <w:t>ı</w:t>
            </w:r>
            <w:r w:rsidR="00D004F6">
              <w:rPr>
                <w:rFonts w:ascii="Times New Roman" w:eastAsia="SimSun" w:hAnsi="Times New Roman" w:cs="Times New Roman"/>
                <w:sz w:val="20"/>
                <w:szCs w:val="18"/>
                <w:lang w:eastAsia="zh-CN"/>
              </w:rPr>
              <w:t xml:space="preserve"> yapa</w:t>
            </w:r>
            <w:r w:rsidR="00A12374">
              <w:rPr>
                <w:rFonts w:ascii="Times New Roman" w:eastAsia="SimSun" w:hAnsi="Times New Roman" w:cs="Times New Roman"/>
                <w:sz w:val="20"/>
                <w:szCs w:val="18"/>
                <w:lang w:eastAsia="zh-CN"/>
              </w:rPr>
              <w:t>bilir</w:t>
            </w:r>
            <w:r w:rsidR="00D004F6">
              <w:rPr>
                <w:rFonts w:ascii="Times New Roman" w:eastAsia="SimSun" w:hAnsi="Times New Roman" w:cs="Times New Roman"/>
                <w:sz w:val="20"/>
                <w:szCs w:val="18"/>
                <w:lang w:eastAsia="zh-CN"/>
              </w:rPr>
              <w:t>.</w:t>
            </w:r>
          </w:p>
          <w:p w:rsidR="00807509" w:rsidRDefault="00807509" w:rsidP="00807509">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Maddenin bulunma hallerini tanımla</w:t>
            </w:r>
            <w:r w:rsidR="00A12374">
              <w:rPr>
                <w:rFonts w:ascii="Times New Roman" w:eastAsia="SimSun" w:hAnsi="Times New Roman" w:cs="Times New Roman"/>
                <w:sz w:val="20"/>
                <w:szCs w:val="18"/>
                <w:lang w:eastAsia="zh-CN"/>
              </w:rPr>
              <w:t>yabilir</w:t>
            </w:r>
            <w:r>
              <w:rPr>
                <w:rFonts w:ascii="Times New Roman" w:eastAsia="SimSun" w:hAnsi="Times New Roman" w:cs="Times New Roman"/>
                <w:sz w:val="20"/>
                <w:szCs w:val="18"/>
                <w:lang w:eastAsia="zh-CN"/>
              </w:rPr>
              <w:t>.</w:t>
            </w:r>
          </w:p>
          <w:p w:rsidR="00312313" w:rsidRPr="00312313" w:rsidRDefault="00D004F6" w:rsidP="00A12374">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M</w:t>
            </w:r>
            <w:r w:rsidR="00312313" w:rsidRPr="00312313">
              <w:rPr>
                <w:rFonts w:ascii="Times New Roman" w:eastAsia="SimSun" w:hAnsi="Times New Roman" w:cs="Times New Roman"/>
                <w:sz w:val="20"/>
                <w:szCs w:val="18"/>
                <w:lang w:eastAsia="zh-CN"/>
              </w:rPr>
              <w:t>addenin ya</w:t>
            </w:r>
            <w:r>
              <w:rPr>
                <w:rFonts w:ascii="Times New Roman" w:eastAsia="SimSun" w:hAnsi="Times New Roman" w:cs="Times New Roman"/>
                <w:sz w:val="20"/>
                <w:szCs w:val="18"/>
                <w:lang w:eastAsia="zh-CN"/>
              </w:rPr>
              <w:t>pısı</w:t>
            </w:r>
            <w:r w:rsidR="002A6E6C">
              <w:rPr>
                <w:rFonts w:ascii="Times New Roman" w:eastAsia="SimSun" w:hAnsi="Times New Roman" w:cs="Times New Roman"/>
                <w:sz w:val="20"/>
                <w:szCs w:val="18"/>
                <w:lang w:eastAsia="zh-CN"/>
              </w:rPr>
              <w:t>nı</w:t>
            </w:r>
            <w:r w:rsidR="00151897">
              <w:rPr>
                <w:rFonts w:ascii="Times New Roman" w:eastAsia="SimSun" w:hAnsi="Times New Roman" w:cs="Times New Roman"/>
                <w:sz w:val="20"/>
                <w:szCs w:val="18"/>
                <w:lang w:eastAsia="zh-CN"/>
              </w:rPr>
              <w:t xml:space="preserve"> ve parçacıklarını</w:t>
            </w:r>
            <w:r w:rsidR="002A6E6C">
              <w:rPr>
                <w:rFonts w:ascii="Times New Roman" w:eastAsia="SimSun" w:hAnsi="Times New Roman" w:cs="Times New Roman"/>
                <w:sz w:val="20"/>
                <w:szCs w:val="18"/>
                <w:lang w:eastAsia="zh-CN"/>
              </w:rPr>
              <w:t xml:space="preserve"> incele</w:t>
            </w:r>
            <w:r w:rsidR="00A12374">
              <w:rPr>
                <w:rFonts w:ascii="Times New Roman" w:eastAsia="SimSun" w:hAnsi="Times New Roman" w:cs="Times New Roman"/>
                <w:sz w:val="20"/>
                <w:szCs w:val="18"/>
                <w:lang w:eastAsia="zh-CN"/>
              </w:rPr>
              <w:t>yebilir</w:t>
            </w:r>
            <w:r w:rsidR="00807509">
              <w:rPr>
                <w:rFonts w:ascii="Times New Roman" w:eastAsia="SimSun" w:hAnsi="Times New Roman" w:cs="Times New Roman"/>
                <w:sz w:val="20"/>
                <w:szCs w:val="18"/>
                <w:lang w:eastAsia="zh-CN"/>
              </w:rPr>
              <w:t>.</w:t>
            </w:r>
          </w:p>
        </w:tc>
      </w:tr>
      <w:tr w:rsidR="00312313" w:rsidRPr="00312313" w:rsidTr="00BE15A0">
        <w:trPr>
          <w:trHeight w:val="300"/>
        </w:trPr>
        <w:tc>
          <w:tcPr>
            <w:tcW w:w="9428" w:type="dxa"/>
            <w:gridSpan w:val="9"/>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Kaynaklar </w:t>
            </w:r>
          </w:p>
        </w:tc>
      </w:tr>
      <w:tr w:rsidR="00312313" w:rsidRPr="00312313" w:rsidTr="00BE15A0">
        <w:trPr>
          <w:trHeight w:val="300"/>
        </w:trPr>
        <w:tc>
          <w:tcPr>
            <w:tcW w:w="9428" w:type="dxa"/>
            <w:gridSpan w:val="9"/>
          </w:tcPr>
          <w:p w:rsidR="00312313" w:rsidRDefault="00312313" w:rsidP="00C906C3">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312313">
              <w:rPr>
                <w:rFonts w:ascii="Times New Roman" w:eastAsia="Times New Roman" w:hAnsi="Times New Roman" w:cs="Times New Roman"/>
                <w:color w:val="000000"/>
                <w:sz w:val="20"/>
                <w:szCs w:val="20"/>
                <w:lang w:eastAsia="tr-TR"/>
              </w:rPr>
              <w:t xml:space="preserve"> Ender E.,  Yüksel S., </w:t>
            </w:r>
            <w:r w:rsidRPr="00C906C3">
              <w:rPr>
                <w:rFonts w:ascii="Times New Roman" w:eastAsia="Times New Roman" w:hAnsi="Times New Roman" w:cs="Times New Roman"/>
                <w:i/>
                <w:color w:val="000000"/>
                <w:sz w:val="20"/>
                <w:szCs w:val="20"/>
                <w:lang w:eastAsia="tr-TR"/>
              </w:rPr>
              <w:t>Temel Üniversite Kimyası</w:t>
            </w:r>
            <w:r w:rsidRPr="00312313">
              <w:rPr>
                <w:rFonts w:ascii="Times New Roman" w:eastAsia="Times New Roman" w:hAnsi="Times New Roman" w:cs="Times New Roman"/>
                <w:color w:val="000000"/>
                <w:sz w:val="20"/>
                <w:szCs w:val="20"/>
                <w:lang w:eastAsia="tr-TR"/>
              </w:rPr>
              <w:t>, Gazi Kitabevi, Ankara, 2002.</w:t>
            </w:r>
            <w:r w:rsidRPr="00312313">
              <w:rPr>
                <w:rFonts w:ascii="Times New Roman" w:eastAsia="Times New Roman" w:hAnsi="Times New Roman" w:cs="Times New Roman"/>
                <w:color w:val="000000"/>
                <w:sz w:val="20"/>
                <w:szCs w:val="20"/>
                <w:lang w:eastAsia="tr-TR"/>
              </w:rPr>
              <w:br/>
              <w:t xml:space="preserve"> Jack C., Kimya, </w:t>
            </w:r>
            <w:r w:rsidRPr="00C906C3">
              <w:rPr>
                <w:rFonts w:ascii="Times New Roman" w:eastAsia="Times New Roman" w:hAnsi="Times New Roman" w:cs="Times New Roman"/>
                <w:i/>
                <w:color w:val="000000"/>
                <w:sz w:val="20"/>
                <w:szCs w:val="20"/>
                <w:lang w:eastAsia="tr-TR"/>
              </w:rPr>
              <w:t>Tübitak Popüler Bilim Kitapları</w:t>
            </w:r>
            <w:r w:rsidRPr="00312313">
              <w:rPr>
                <w:rFonts w:ascii="Times New Roman" w:eastAsia="Times New Roman" w:hAnsi="Times New Roman" w:cs="Times New Roman"/>
                <w:color w:val="000000"/>
                <w:sz w:val="20"/>
                <w:szCs w:val="20"/>
                <w:lang w:eastAsia="tr-TR"/>
              </w:rPr>
              <w:t xml:space="preserve">, </w:t>
            </w:r>
            <w:r w:rsidR="00C906C3">
              <w:rPr>
                <w:rFonts w:ascii="Times New Roman" w:eastAsia="Times New Roman" w:hAnsi="Times New Roman" w:cs="Times New Roman"/>
                <w:color w:val="000000"/>
                <w:sz w:val="20"/>
                <w:szCs w:val="20"/>
                <w:lang w:eastAsia="tr-TR"/>
              </w:rPr>
              <w:t xml:space="preserve"> </w:t>
            </w:r>
            <w:r w:rsidRPr="00312313">
              <w:rPr>
                <w:rFonts w:ascii="Times New Roman" w:eastAsia="Times New Roman" w:hAnsi="Times New Roman" w:cs="Times New Roman"/>
                <w:color w:val="000000"/>
                <w:sz w:val="20"/>
                <w:szCs w:val="20"/>
                <w:lang w:eastAsia="tr-TR"/>
              </w:rPr>
              <w:t>Ankara, 1996. </w:t>
            </w:r>
          </w:p>
          <w:p w:rsidR="0081240C" w:rsidRDefault="00C906C3" w:rsidP="00C906C3">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312313">
              <w:rPr>
                <w:rFonts w:ascii="Times New Roman" w:eastAsia="Times New Roman" w:hAnsi="Times New Roman" w:cs="Times New Roman"/>
                <w:color w:val="000000"/>
                <w:sz w:val="20"/>
                <w:szCs w:val="20"/>
                <w:lang w:eastAsia="tr-TR"/>
              </w:rPr>
              <w:t xml:space="preserve">Petrucci, H.,Ralph; Harwood, S.William, </w:t>
            </w:r>
            <w:r w:rsidRPr="00C906C3">
              <w:rPr>
                <w:rFonts w:ascii="Times New Roman" w:eastAsia="Times New Roman" w:hAnsi="Times New Roman" w:cs="Times New Roman"/>
                <w:i/>
                <w:color w:val="000000"/>
                <w:sz w:val="20"/>
                <w:szCs w:val="20"/>
                <w:lang w:eastAsia="tr-TR"/>
              </w:rPr>
              <w:t>Genel Kimya</w:t>
            </w:r>
            <w:r w:rsidRPr="00312313">
              <w:rPr>
                <w:rFonts w:ascii="Times New Roman" w:eastAsia="Times New Roman" w:hAnsi="Times New Roman" w:cs="Times New Roman"/>
                <w:color w:val="000000"/>
                <w:sz w:val="20"/>
                <w:szCs w:val="20"/>
                <w:lang w:eastAsia="tr-TR"/>
              </w:rPr>
              <w:t>: Prensipler ve Modern Uygulamalar, Palme Yayıncılık, Ankara, 1994. </w:t>
            </w:r>
          </w:p>
          <w:p w:rsidR="00C906C3" w:rsidRPr="00312313" w:rsidRDefault="0081240C" w:rsidP="00C906C3">
            <w:pPr>
              <w:autoSpaceDE w:val="0"/>
              <w:autoSpaceDN w:val="0"/>
              <w:adjustRightInd w:val="0"/>
              <w:spacing w:after="0" w:line="240" w:lineRule="auto"/>
              <w:rPr>
                <w:rFonts w:ascii="Times New Roman" w:eastAsia="Calibri" w:hAnsi="Times New Roman" w:cs="Times New Roman"/>
                <w:color w:val="000000"/>
                <w:sz w:val="20"/>
                <w:szCs w:val="20"/>
              </w:rPr>
            </w:pPr>
            <w:r w:rsidRPr="00312313">
              <w:rPr>
                <w:rFonts w:ascii="Times New Roman" w:eastAsia="Times New Roman" w:hAnsi="Times New Roman" w:cs="Times New Roman"/>
                <w:color w:val="000000"/>
                <w:sz w:val="20"/>
                <w:szCs w:val="20"/>
                <w:lang w:eastAsia="tr-TR"/>
              </w:rPr>
              <w:t>Soydan B.,  Ayşe A., Zehra;</w:t>
            </w:r>
            <w:r>
              <w:rPr>
                <w:rFonts w:ascii="Times New Roman" w:eastAsia="Times New Roman" w:hAnsi="Times New Roman" w:cs="Times New Roman"/>
                <w:color w:val="000000"/>
                <w:sz w:val="20"/>
                <w:szCs w:val="20"/>
                <w:lang w:eastAsia="tr-TR"/>
              </w:rPr>
              <w:t xml:space="preserve"> </w:t>
            </w:r>
            <w:r w:rsidRPr="00312313">
              <w:rPr>
                <w:rFonts w:ascii="Times New Roman" w:eastAsia="Times New Roman" w:hAnsi="Times New Roman" w:cs="Times New Roman"/>
                <w:color w:val="000000"/>
                <w:sz w:val="20"/>
                <w:szCs w:val="20"/>
                <w:lang w:eastAsia="tr-TR"/>
              </w:rPr>
              <w:t xml:space="preserve"> </w:t>
            </w:r>
            <w:r w:rsidRPr="00C906C3">
              <w:rPr>
                <w:rFonts w:ascii="Times New Roman" w:eastAsia="Times New Roman" w:hAnsi="Times New Roman" w:cs="Times New Roman"/>
                <w:i/>
                <w:color w:val="000000"/>
                <w:sz w:val="20"/>
                <w:szCs w:val="20"/>
                <w:lang w:eastAsia="tr-TR"/>
              </w:rPr>
              <w:t>Fen ve Mühendislik Bölümleri için Kimya</w:t>
            </w:r>
            <w:r w:rsidRPr="00312313">
              <w:rPr>
                <w:rFonts w:ascii="Times New Roman" w:eastAsia="Times New Roman" w:hAnsi="Times New Roman" w:cs="Times New Roman"/>
                <w:color w:val="000000"/>
                <w:sz w:val="20"/>
                <w:szCs w:val="20"/>
                <w:lang w:eastAsia="tr-TR"/>
              </w:rPr>
              <w:t>, Beta Basım Yayım, İstanbul, 2000.</w:t>
            </w:r>
          </w:p>
        </w:tc>
      </w:tr>
      <w:tr w:rsidR="00312313" w:rsidRPr="00312313" w:rsidTr="00BE15A0">
        <w:trPr>
          <w:trHeight w:val="300"/>
        </w:trPr>
        <w:tc>
          <w:tcPr>
            <w:tcW w:w="9428" w:type="dxa"/>
            <w:gridSpan w:val="9"/>
          </w:tcPr>
          <w:p w:rsidR="00312313" w:rsidRPr="00312313" w:rsidRDefault="00312313" w:rsidP="00312313">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312313" w:rsidRPr="00312313" w:rsidTr="00BE15A0">
        <w:trPr>
          <w:trHeight w:val="416"/>
        </w:trPr>
        <w:tc>
          <w:tcPr>
            <w:tcW w:w="9428" w:type="dxa"/>
            <w:gridSpan w:val="9"/>
          </w:tcPr>
          <w:p w:rsidR="00312313" w:rsidRPr="00312313" w:rsidRDefault="00312313" w:rsidP="00312313">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Cs/>
                <w:sz w:val="20"/>
                <w:szCs w:val="20"/>
                <w:lang w:val="en-US" w:eastAsia="zh-CN"/>
              </w:rPr>
              <w:t xml:space="preserve">%60 </w:t>
            </w:r>
            <w:r w:rsidRPr="00312313">
              <w:rPr>
                <w:rFonts w:ascii="Times New Roman" w:eastAsia="SimSun" w:hAnsi="Times New Roman" w:cs="Times New Roman"/>
                <w:b/>
                <w:bCs/>
                <w:sz w:val="20"/>
                <w:szCs w:val="20"/>
                <w:lang w:eastAsia="zh-CN"/>
              </w:rPr>
              <w:t xml:space="preserve">Bütünleme:  </w:t>
            </w:r>
            <w:r w:rsidRPr="00312313">
              <w:rPr>
                <w:rFonts w:ascii="Times New Roman" w:eastAsia="SimSun" w:hAnsi="Times New Roman" w:cs="Times New Roman"/>
                <w:bCs/>
                <w:sz w:val="20"/>
                <w:szCs w:val="20"/>
                <w:lang w:val="en-US" w:eastAsia="zh-CN"/>
              </w:rPr>
              <w:t>%60</w:t>
            </w:r>
          </w:p>
        </w:tc>
      </w:tr>
    </w:tbl>
    <w:p w:rsidR="00BE15A0" w:rsidRDefault="00BE15A0" w:rsidP="006316CE">
      <w:pPr>
        <w:spacing w:after="0" w:line="240" w:lineRule="auto"/>
        <w:jc w:val="center"/>
        <w:rPr>
          <w:rFonts w:ascii="Times New Roman" w:eastAsia="SimSun" w:hAnsi="Times New Roman" w:cs="Times New Roman"/>
          <w:b/>
          <w:bCs/>
          <w:sz w:val="20"/>
          <w:szCs w:val="20"/>
          <w:lang w:eastAsia="zh-CN"/>
        </w:rPr>
      </w:pPr>
    </w:p>
    <w:p w:rsidR="006316CE" w:rsidRDefault="006316CE"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p w:rsidR="000270A4" w:rsidRDefault="000270A4" w:rsidP="006316CE">
      <w:pPr>
        <w:spacing w:after="0" w:line="240" w:lineRule="auto"/>
        <w:jc w:val="center"/>
        <w:rPr>
          <w:rFonts w:ascii="Times New Roman" w:eastAsia="SimSun" w:hAnsi="Times New Roman" w:cs="Times New Roman"/>
          <w:b/>
          <w:bCs/>
          <w:sz w:val="20"/>
          <w:szCs w:val="20"/>
          <w:lang w:eastAsia="zh-CN"/>
        </w:rPr>
      </w:pPr>
    </w:p>
    <w:p w:rsidR="000270A4" w:rsidRDefault="000270A4" w:rsidP="006316CE">
      <w:pPr>
        <w:spacing w:after="0" w:line="240" w:lineRule="auto"/>
        <w:jc w:val="center"/>
        <w:rPr>
          <w:rFonts w:ascii="Times New Roman" w:eastAsia="SimSun" w:hAnsi="Times New Roman" w:cs="Times New Roman"/>
          <w:b/>
          <w:bCs/>
          <w:sz w:val="20"/>
          <w:szCs w:val="20"/>
          <w:lang w:eastAsia="zh-CN"/>
        </w:rPr>
      </w:pPr>
    </w:p>
    <w:p w:rsidR="00A12374" w:rsidRDefault="00A12374"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p w:rsidR="00C906C3" w:rsidRDefault="00C906C3" w:rsidP="006316CE">
      <w:pPr>
        <w:spacing w:after="0" w:line="240" w:lineRule="auto"/>
        <w:jc w:val="center"/>
        <w:rPr>
          <w:rFonts w:ascii="Times New Roman" w:eastAsia="SimSun" w:hAnsi="Times New Roman" w:cs="Times New Roman"/>
          <w:b/>
          <w:bCs/>
          <w:sz w:val="20"/>
          <w:szCs w:val="20"/>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11"/>
        <w:gridCol w:w="69"/>
        <w:gridCol w:w="923"/>
        <w:gridCol w:w="1414"/>
        <w:gridCol w:w="1535"/>
        <w:gridCol w:w="1536"/>
        <w:gridCol w:w="1536"/>
      </w:tblGrid>
      <w:tr w:rsidR="0086457C" w:rsidRPr="00072EF0" w:rsidTr="0086457C">
        <w:tc>
          <w:tcPr>
            <w:tcW w:w="2199" w:type="dxa"/>
            <w:gridSpan w:val="2"/>
          </w:tcPr>
          <w:p w:rsidR="0086457C" w:rsidRPr="00911F41" w:rsidRDefault="0086457C" w:rsidP="006905C2">
            <w:pPr>
              <w:spacing w:after="0" w:line="240" w:lineRule="auto"/>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lastRenderedPageBreak/>
              <w:t>Dersin Adı</w:t>
            </w:r>
          </w:p>
        </w:tc>
        <w:tc>
          <w:tcPr>
            <w:tcW w:w="992" w:type="dxa"/>
            <w:gridSpan w:val="2"/>
          </w:tcPr>
          <w:p w:rsidR="0086457C" w:rsidRPr="00911F41" w:rsidRDefault="0086457C" w:rsidP="006905C2">
            <w:pPr>
              <w:spacing w:after="0" w:line="240" w:lineRule="auto"/>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t>Kodu</w:t>
            </w:r>
          </w:p>
        </w:tc>
        <w:tc>
          <w:tcPr>
            <w:tcW w:w="1414" w:type="dxa"/>
          </w:tcPr>
          <w:p w:rsidR="0086457C" w:rsidRPr="00911F41" w:rsidRDefault="0086457C" w:rsidP="006905C2">
            <w:pPr>
              <w:spacing w:after="0" w:line="240" w:lineRule="auto"/>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t>Yarıyılı</w:t>
            </w:r>
          </w:p>
        </w:tc>
        <w:tc>
          <w:tcPr>
            <w:tcW w:w="1535" w:type="dxa"/>
          </w:tcPr>
          <w:p w:rsidR="0086457C" w:rsidRPr="00911F41" w:rsidRDefault="0086457C" w:rsidP="006316CE">
            <w:pPr>
              <w:spacing w:after="0" w:line="240" w:lineRule="auto"/>
              <w:jc w:val="center"/>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t>T+ U</w:t>
            </w:r>
          </w:p>
        </w:tc>
        <w:tc>
          <w:tcPr>
            <w:tcW w:w="1536" w:type="dxa"/>
          </w:tcPr>
          <w:p w:rsidR="0086457C" w:rsidRPr="00911F41" w:rsidRDefault="0086457C" w:rsidP="006905C2">
            <w:pPr>
              <w:spacing w:after="0" w:line="240" w:lineRule="auto"/>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t>Kredisi</w:t>
            </w:r>
          </w:p>
        </w:tc>
        <w:tc>
          <w:tcPr>
            <w:tcW w:w="1536" w:type="dxa"/>
          </w:tcPr>
          <w:p w:rsidR="0086457C" w:rsidRPr="00911F41" w:rsidRDefault="0086457C" w:rsidP="006905C2">
            <w:pPr>
              <w:spacing w:after="0" w:line="240" w:lineRule="auto"/>
              <w:rPr>
                <w:rFonts w:ascii="Times New Roman" w:eastAsia="SimSun" w:hAnsi="Times New Roman" w:cs="Times New Roman"/>
                <w:b/>
                <w:bCs/>
                <w:color w:val="000000"/>
                <w:sz w:val="20"/>
                <w:szCs w:val="20"/>
                <w:lang w:eastAsia="tr-TR"/>
              </w:rPr>
            </w:pPr>
            <w:r w:rsidRPr="00911F41">
              <w:rPr>
                <w:rFonts w:ascii="Times New Roman" w:eastAsia="SimSun" w:hAnsi="Times New Roman" w:cs="Times New Roman"/>
                <w:b/>
                <w:bCs/>
                <w:color w:val="000000"/>
                <w:sz w:val="20"/>
                <w:szCs w:val="20"/>
                <w:lang w:eastAsia="tr-TR"/>
              </w:rPr>
              <w:t>AKTS</w:t>
            </w:r>
          </w:p>
        </w:tc>
      </w:tr>
      <w:tr w:rsidR="0086457C" w:rsidRPr="00072EF0" w:rsidTr="0086457C">
        <w:tc>
          <w:tcPr>
            <w:tcW w:w="2199" w:type="dxa"/>
            <w:gridSpan w:val="2"/>
          </w:tcPr>
          <w:p w:rsidR="0086457C" w:rsidRPr="00FC63FB" w:rsidRDefault="0086457C" w:rsidP="006905C2">
            <w:pPr>
              <w:spacing w:after="0" w:line="240" w:lineRule="auto"/>
              <w:rPr>
                <w:rFonts w:ascii="Times New Roman" w:eastAsia="SimSun" w:hAnsi="Times New Roman" w:cs="Times New Roman"/>
                <w:b/>
                <w:bCs/>
                <w:sz w:val="20"/>
                <w:szCs w:val="20"/>
                <w:lang w:eastAsia="zh-CN"/>
              </w:rPr>
            </w:pPr>
            <w:r w:rsidRPr="00FC63FB">
              <w:rPr>
                <w:rFonts w:ascii="Times New Roman" w:hAnsi="Times New Roman" w:cs="Times New Roman"/>
                <w:b/>
                <w:sz w:val="20"/>
                <w:szCs w:val="20"/>
              </w:rPr>
              <w:t>Temel Bilgisayar Bilimleri ve Programlama</w:t>
            </w:r>
          </w:p>
        </w:tc>
        <w:tc>
          <w:tcPr>
            <w:tcW w:w="992" w:type="dxa"/>
            <w:gridSpan w:val="2"/>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p>
        </w:tc>
        <w:tc>
          <w:tcPr>
            <w:tcW w:w="1414" w:type="dxa"/>
          </w:tcPr>
          <w:p w:rsidR="0086457C" w:rsidRPr="00911F41" w:rsidRDefault="006316CE"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535"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2+2</w:t>
            </w:r>
          </w:p>
        </w:tc>
        <w:tc>
          <w:tcPr>
            <w:tcW w:w="1536" w:type="dxa"/>
          </w:tcPr>
          <w:p w:rsidR="0086457C" w:rsidRPr="00911F41" w:rsidRDefault="006316CE"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536" w:type="dxa"/>
          </w:tcPr>
          <w:p w:rsidR="0086457C" w:rsidRPr="00911F41" w:rsidRDefault="006316CE"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Ön Koşul Dersler</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Yok</w:t>
            </w: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Dili</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Türkçe</w:t>
            </w: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Türü</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Zorunlu</w:t>
            </w: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Koordinatörü</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 xml:space="preserve">Dersi Veren </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Yardımcıları</w:t>
            </w:r>
          </w:p>
        </w:tc>
        <w:tc>
          <w:tcPr>
            <w:tcW w:w="6944" w:type="dxa"/>
            <w:gridSpan w:val="5"/>
          </w:tcPr>
          <w:p w:rsidR="0086457C" w:rsidRPr="00911F41" w:rsidRDefault="0086457C" w:rsidP="006905C2">
            <w:pPr>
              <w:spacing w:after="0" w:line="240" w:lineRule="auto"/>
              <w:rPr>
                <w:rFonts w:ascii="Times New Roman" w:eastAsia="SimSun" w:hAnsi="Times New Roman" w:cs="Times New Roman"/>
                <w:sz w:val="20"/>
                <w:szCs w:val="20"/>
                <w:lang w:eastAsia="zh-CN"/>
              </w:rPr>
            </w:pP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Amacı</w:t>
            </w:r>
          </w:p>
        </w:tc>
        <w:tc>
          <w:tcPr>
            <w:tcW w:w="6944" w:type="dxa"/>
            <w:gridSpan w:val="5"/>
          </w:tcPr>
          <w:p w:rsidR="0086457C" w:rsidRPr="00911F41" w:rsidRDefault="0086457C" w:rsidP="006905C2">
            <w:pPr>
              <w:shd w:val="clear" w:color="auto" w:fill="FFFFFF"/>
              <w:spacing w:before="100" w:beforeAutospacing="1" w:after="100" w:afterAutospacing="1" w:line="240" w:lineRule="auto"/>
              <w:jc w:val="both"/>
              <w:rPr>
                <w:rFonts w:ascii="Times New Roman" w:eastAsia="SimSun" w:hAnsi="Times New Roman" w:cs="Times New Roman"/>
                <w:color w:val="545454"/>
                <w:sz w:val="20"/>
                <w:szCs w:val="20"/>
                <w:lang w:eastAsia="zh-CN"/>
              </w:rPr>
            </w:pPr>
            <w:r w:rsidRPr="00911F41">
              <w:rPr>
                <w:rFonts w:ascii="Times New Roman" w:eastAsia="SimSun" w:hAnsi="Times New Roman" w:cs="Times New Roman"/>
                <w:sz w:val="20"/>
                <w:szCs w:val="20"/>
                <w:lang w:eastAsia="zh-CN"/>
              </w:rPr>
              <w:t>Bu dersin genel amacı;  öğrencinin okul hayatında ihtiyacı olacak temel yetenekleri sunmak; bilgisayar karşısında rahat, güvenli hareket edebilmesini ve ağa bağlı bilgisayarlarda karşılaşılan kavramlarla teknolojileri kullanmayı öğrenmenizi sağlamaktır</w:t>
            </w:r>
            <w:r w:rsidRPr="00911F41">
              <w:rPr>
                <w:rFonts w:ascii="Times New Roman" w:eastAsia="SimSun" w:hAnsi="Times New Roman" w:cs="Times New Roman"/>
                <w:color w:val="545454"/>
                <w:sz w:val="20"/>
                <w:szCs w:val="20"/>
                <w:lang w:eastAsia="zh-CN"/>
              </w:rPr>
              <w:t>.</w:t>
            </w:r>
          </w:p>
        </w:tc>
      </w:tr>
      <w:tr w:rsidR="0086457C" w:rsidRPr="00072EF0" w:rsidTr="00F121FF">
        <w:tc>
          <w:tcPr>
            <w:tcW w:w="2268" w:type="dxa"/>
            <w:gridSpan w:val="3"/>
          </w:tcPr>
          <w:p w:rsidR="0086457C" w:rsidRPr="00911F41" w:rsidRDefault="0086457C" w:rsidP="006905C2">
            <w:pPr>
              <w:spacing w:after="0" w:line="240" w:lineRule="auto"/>
              <w:ind w:right="-108"/>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 xml:space="preserve">Dersin Öğrenme Çıktıları </w:t>
            </w:r>
          </w:p>
        </w:tc>
        <w:tc>
          <w:tcPr>
            <w:tcW w:w="6944" w:type="dxa"/>
            <w:gridSpan w:val="5"/>
          </w:tcPr>
          <w:p w:rsidR="0086457C" w:rsidRPr="00911F41" w:rsidRDefault="0086457C" w:rsidP="006905C2">
            <w:pPr>
              <w:spacing w:after="0" w:line="240" w:lineRule="auto"/>
              <w:jc w:val="both"/>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Bu dersin sonunda öğrenci;</w:t>
            </w:r>
          </w:p>
          <w:p w:rsidR="0086457C" w:rsidRPr="00911F41" w:rsidRDefault="0086457C" w:rsidP="006905C2">
            <w:pPr>
              <w:spacing w:after="0" w:line="240" w:lineRule="auto"/>
              <w:jc w:val="both"/>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ve bilgisayara bağlı teknolojik cihazları kullanabilecektir.</w:t>
            </w:r>
          </w:p>
          <w:p w:rsidR="0086457C" w:rsidRPr="00911F41" w:rsidRDefault="0086457C" w:rsidP="006905C2">
            <w:pPr>
              <w:spacing w:after="0" w:line="240" w:lineRule="auto"/>
              <w:jc w:val="both"/>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 xml:space="preserve">Okul ve çalışma hayatı boyunca bilgisayar kullanırken ihtiyaçları doğrultusunda </w:t>
            </w:r>
            <w:r>
              <w:rPr>
                <w:rFonts w:ascii="Times New Roman" w:eastAsia="SimSun" w:hAnsi="Times New Roman" w:cs="Times New Roman"/>
                <w:sz w:val="20"/>
                <w:szCs w:val="20"/>
                <w:lang w:eastAsia="zh-CN"/>
              </w:rPr>
              <w:t>temel bilgileri öğrenecektir</w:t>
            </w:r>
            <w:r w:rsidRPr="00911F41">
              <w:rPr>
                <w:rFonts w:ascii="Times New Roman" w:eastAsia="SimSun" w:hAnsi="Times New Roman" w:cs="Times New Roman"/>
                <w:sz w:val="20"/>
                <w:szCs w:val="20"/>
                <w:lang w:eastAsia="zh-CN"/>
              </w:rPr>
              <w:t>.</w:t>
            </w:r>
          </w:p>
        </w:tc>
      </w:tr>
      <w:tr w:rsidR="0086457C" w:rsidRPr="00072EF0" w:rsidTr="00F121FF">
        <w:tc>
          <w:tcPr>
            <w:tcW w:w="2268" w:type="dxa"/>
            <w:gridSpan w:val="3"/>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Dersin İçeriği</w:t>
            </w:r>
          </w:p>
        </w:tc>
        <w:tc>
          <w:tcPr>
            <w:tcW w:w="6944" w:type="dxa"/>
            <w:gridSpan w:val="5"/>
          </w:tcPr>
          <w:p w:rsidR="0086457C" w:rsidRPr="00911F41" w:rsidRDefault="0086457C" w:rsidP="006905C2">
            <w:pPr>
              <w:spacing w:after="0" w:line="240" w:lineRule="auto"/>
              <w:jc w:val="both"/>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 teknolojilerine giriş, bilgisayar organizasyonu, işletim sistemleri, bilgisayar yazılımı, uygulama yazılımlarına giriş, veri tabanı programları, veri iletişim ve bilgisayar ağları, internet ve world-wide-web’ giriş, internet ile bilgi yayma konuları işlenecektir.</w:t>
            </w:r>
          </w:p>
        </w:tc>
      </w:tr>
      <w:tr w:rsidR="0086457C" w:rsidRPr="00072EF0" w:rsidTr="006905C2">
        <w:tc>
          <w:tcPr>
            <w:tcW w:w="1188" w:type="dxa"/>
          </w:tcPr>
          <w:p w:rsidR="0086457C" w:rsidRPr="00911F41" w:rsidRDefault="0086457C" w:rsidP="006905C2">
            <w:pPr>
              <w:spacing w:after="0" w:line="240" w:lineRule="auto"/>
              <w:jc w:val="center"/>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Haftalar</w:t>
            </w:r>
          </w:p>
        </w:tc>
        <w:tc>
          <w:tcPr>
            <w:tcW w:w="8024" w:type="dxa"/>
            <w:gridSpan w:val="7"/>
            <w:vAlign w:val="center"/>
          </w:tcPr>
          <w:p w:rsidR="0086457C" w:rsidRPr="00911F41" w:rsidRDefault="0086457C" w:rsidP="006905C2">
            <w:pPr>
              <w:spacing w:after="0" w:line="240" w:lineRule="auto"/>
              <w:jc w:val="center"/>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Konular</w:t>
            </w:r>
          </w:p>
        </w:tc>
      </w:tr>
      <w:tr w:rsidR="0086457C" w:rsidRPr="00072EF0" w:rsidTr="00F121FF">
        <w:trPr>
          <w:trHeight w:val="270"/>
        </w:trPr>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 teknolojilerine giriş</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2</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organizasyonu, işletim sistemleri</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3</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organizasyonu, işletim sistemleri</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4</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organizasyonu, işletim sistemleri</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5</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organizasyonu, işletim sistemleri</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6</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Bilgisayar yazılımı, uygulama yazılımlarına giriş</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7</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Ara sınav</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8</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Veri tabanı programları</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9</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Veri tabanı programları</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10</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Veri iletişim ve bilgisayar ağları</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11</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Veri iletişim ve bilgisayar ağları</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12</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İnternet ve world-wide-web giriş</w:t>
            </w:r>
          </w:p>
        </w:tc>
      </w:tr>
      <w:tr w:rsidR="0086457C" w:rsidRPr="00072EF0" w:rsidTr="00F121FF">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13</w:t>
            </w:r>
          </w:p>
        </w:tc>
        <w:tc>
          <w:tcPr>
            <w:tcW w:w="8024" w:type="dxa"/>
            <w:gridSpan w:val="7"/>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​İnternet ile bilgi yayma</w:t>
            </w:r>
          </w:p>
        </w:tc>
      </w:tr>
      <w:tr w:rsidR="0086457C" w:rsidRPr="00072EF0" w:rsidTr="006905C2">
        <w:tc>
          <w:tcPr>
            <w:tcW w:w="1188" w:type="dxa"/>
          </w:tcPr>
          <w:p w:rsidR="0086457C" w:rsidRPr="00911F41" w:rsidRDefault="0086457C" w:rsidP="006905C2">
            <w:pPr>
              <w:spacing w:after="0" w:line="240" w:lineRule="auto"/>
              <w:jc w:val="center"/>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14</w:t>
            </w:r>
          </w:p>
        </w:tc>
        <w:tc>
          <w:tcPr>
            <w:tcW w:w="8024" w:type="dxa"/>
            <w:gridSpan w:val="7"/>
            <w:vAlign w:val="center"/>
          </w:tcPr>
          <w:p w:rsidR="0086457C" w:rsidRPr="00911F41"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İnternet ile bilgi yayma</w:t>
            </w:r>
          </w:p>
        </w:tc>
      </w:tr>
      <w:tr w:rsidR="0086457C" w:rsidRPr="00072EF0" w:rsidTr="00F121FF">
        <w:tc>
          <w:tcPr>
            <w:tcW w:w="9212" w:type="dxa"/>
            <w:gridSpan w:val="8"/>
          </w:tcPr>
          <w:p w:rsidR="0086457C" w:rsidRPr="00911F41" w:rsidRDefault="0086457C" w:rsidP="006905C2">
            <w:pPr>
              <w:spacing w:after="0" w:line="240" w:lineRule="auto"/>
              <w:jc w:val="center"/>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Genel Yeterlilik</w:t>
            </w:r>
          </w:p>
        </w:tc>
      </w:tr>
      <w:tr w:rsidR="0086457C" w:rsidRPr="00072EF0" w:rsidTr="00F121FF">
        <w:trPr>
          <w:trHeight w:val="687"/>
        </w:trPr>
        <w:tc>
          <w:tcPr>
            <w:tcW w:w="9212" w:type="dxa"/>
            <w:gridSpan w:val="8"/>
          </w:tcPr>
          <w:p w:rsidR="0086457C"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Temel bilg</w:t>
            </w:r>
            <w:r>
              <w:rPr>
                <w:rFonts w:ascii="Times New Roman" w:eastAsia="SimSun" w:hAnsi="Times New Roman" w:cs="Times New Roman"/>
                <w:sz w:val="20"/>
                <w:szCs w:val="20"/>
                <w:lang w:eastAsia="zh-CN"/>
              </w:rPr>
              <w:t xml:space="preserve">isayar uygulamalarını </w:t>
            </w:r>
            <w:r w:rsidR="008264D3">
              <w:rPr>
                <w:rFonts w:ascii="Times New Roman" w:eastAsia="SimSun" w:hAnsi="Times New Roman" w:cs="Times New Roman"/>
                <w:sz w:val="20"/>
                <w:szCs w:val="20"/>
                <w:lang w:eastAsia="zh-CN"/>
              </w:rPr>
              <w:t>gerçekleştir</w:t>
            </w:r>
            <w:r w:rsidR="00A12374">
              <w:rPr>
                <w:rFonts w:ascii="Times New Roman" w:eastAsia="SimSun" w:hAnsi="Times New Roman" w:cs="Times New Roman"/>
                <w:sz w:val="20"/>
                <w:szCs w:val="20"/>
                <w:lang w:eastAsia="zh-CN"/>
              </w:rPr>
              <w:t>ebilir</w:t>
            </w:r>
            <w:r>
              <w:rPr>
                <w:rFonts w:ascii="Times New Roman" w:eastAsia="SimSun" w:hAnsi="Times New Roman" w:cs="Times New Roman"/>
                <w:sz w:val="20"/>
                <w:szCs w:val="20"/>
                <w:lang w:eastAsia="zh-CN"/>
              </w:rPr>
              <w:t>.</w:t>
            </w:r>
          </w:p>
          <w:p w:rsidR="0086457C" w:rsidRDefault="0086457C" w:rsidP="006905C2">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Veri iletişim ve bilgi</w:t>
            </w:r>
            <w:r w:rsidR="008264D3">
              <w:rPr>
                <w:rFonts w:ascii="Times New Roman" w:eastAsia="SimSun" w:hAnsi="Times New Roman" w:cs="Times New Roman"/>
                <w:sz w:val="20"/>
                <w:szCs w:val="20"/>
                <w:lang w:eastAsia="zh-CN"/>
              </w:rPr>
              <w:t>sayar ağlarını kura</w:t>
            </w:r>
            <w:r w:rsidR="00A12374">
              <w:rPr>
                <w:rFonts w:ascii="Times New Roman" w:eastAsia="SimSun" w:hAnsi="Times New Roman" w:cs="Times New Roman"/>
                <w:sz w:val="20"/>
                <w:szCs w:val="20"/>
                <w:lang w:eastAsia="zh-CN"/>
              </w:rPr>
              <w:t>bilir</w:t>
            </w:r>
            <w:r>
              <w:rPr>
                <w:rFonts w:ascii="Times New Roman" w:eastAsia="SimSun" w:hAnsi="Times New Roman" w:cs="Times New Roman"/>
                <w:sz w:val="20"/>
                <w:szCs w:val="20"/>
                <w:lang w:eastAsia="zh-CN"/>
              </w:rPr>
              <w:t>.</w:t>
            </w:r>
          </w:p>
          <w:p w:rsidR="0086457C" w:rsidRPr="00911F41" w:rsidRDefault="0086457C" w:rsidP="00A12374">
            <w:pPr>
              <w:spacing w:after="0" w:line="240" w:lineRule="auto"/>
              <w:rPr>
                <w:rFonts w:ascii="Times New Roman" w:eastAsia="SimSun" w:hAnsi="Times New Roman" w:cs="Times New Roman"/>
                <w:sz w:val="20"/>
                <w:szCs w:val="20"/>
                <w:lang w:eastAsia="zh-CN"/>
              </w:rPr>
            </w:pPr>
            <w:r w:rsidRPr="00911F41">
              <w:rPr>
                <w:rFonts w:ascii="Times New Roman" w:eastAsia="SimSun" w:hAnsi="Times New Roman" w:cs="Times New Roman"/>
                <w:sz w:val="20"/>
                <w:szCs w:val="20"/>
                <w:lang w:eastAsia="zh-CN"/>
              </w:rPr>
              <w:t>İşletim sistemleri</w:t>
            </w:r>
            <w:r>
              <w:rPr>
                <w:rFonts w:ascii="Times New Roman" w:eastAsia="SimSun" w:hAnsi="Times New Roman" w:cs="Times New Roman"/>
                <w:sz w:val="20"/>
                <w:szCs w:val="20"/>
                <w:lang w:eastAsia="zh-CN"/>
              </w:rPr>
              <w:t>ni ve temel özelliklerinin neler olduğunu sıral</w:t>
            </w:r>
            <w:r w:rsidR="008264D3">
              <w:rPr>
                <w:rFonts w:ascii="Times New Roman" w:eastAsia="SimSun" w:hAnsi="Times New Roman" w:cs="Times New Roman"/>
                <w:sz w:val="20"/>
                <w:szCs w:val="20"/>
                <w:lang w:eastAsia="zh-CN"/>
              </w:rPr>
              <w:t>a</w:t>
            </w:r>
            <w:r w:rsidR="00A12374">
              <w:rPr>
                <w:rFonts w:ascii="Times New Roman" w:eastAsia="SimSun" w:hAnsi="Times New Roman" w:cs="Times New Roman"/>
                <w:sz w:val="20"/>
                <w:szCs w:val="20"/>
                <w:lang w:eastAsia="zh-CN"/>
              </w:rPr>
              <w:t>yabilir</w:t>
            </w:r>
            <w:r w:rsidRPr="00911F41">
              <w:rPr>
                <w:rFonts w:ascii="Times New Roman" w:eastAsia="SimSun" w:hAnsi="Times New Roman" w:cs="Times New Roman"/>
                <w:sz w:val="20"/>
                <w:szCs w:val="20"/>
                <w:lang w:eastAsia="zh-CN"/>
              </w:rPr>
              <w:t xml:space="preserve">. </w:t>
            </w:r>
          </w:p>
        </w:tc>
      </w:tr>
      <w:tr w:rsidR="0086457C" w:rsidRPr="00072EF0" w:rsidTr="00F121FF">
        <w:tc>
          <w:tcPr>
            <w:tcW w:w="9212" w:type="dxa"/>
            <w:gridSpan w:val="8"/>
          </w:tcPr>
          <w:p w:rsidR="0086457C" w:rsidRPr="00911F41" w:rsidRDefault="0086457C" w:rsidP="006905C2">
            <w:pPr>
              <w:spacing w:after="0" w:line="240" w:lineRule="auto"/>
              <w:jc w:val="center"/>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Kaynaklar</w:t>
            </w:r>
          </w:p>
        </w:tc>
      </w:tr>
      <w:tr w:rsidR="0086457C" w:rsidRPr="00072EF0" w:rsidTr="00F121FF">
        <w:tc>
          <w:tcPr>
            <w:tcW w:w="9212" w:type="dxa"/>
            <w:gridSpan w:val="8"/>
          </w:tcPr>
          <w:p w:rsidR="0086457C" w:rsidRPr="00911F41" w:rsidRDefault="0086457C" w:rsidP="006905C2">
            <w:pPr>
              <w:autoSpaceDE w:val="0"/>
              <w:autoSpaceDN w:val="0"/>
              <w:adjustRightInd w:val="0"/>
              <w:spacing w:after="0" w:line="240" w:lineRule="auto"/>
              <w:rPr>
                <w:rFonts w:ascii="Times New Roman" w:eastAsia="Calibri" w:hAnsi="Times New Roman" w:cs="Times New Roman"/>
                <w:color w:val="000000"/>
                <w:sz w:val="20"/>
                <w:szCs w:val="20"/>
              </w:rPr>
            </w:pPr>
            <w:r w:rsidRPr="00911F41">
              <w:rPr>
                <w:rFonts w:ascii="Times New Roman" w:eastAsia="Calibri" w:hAnsi="Times New Roman" w:cs="Times New Roman"/>
                <w:color w:val="000000"/>
                <w:sz w:val="20"/>
                <w:szCs w:val="20"/>
              </w:rPr>
              <w:t>Taş M</w:t>
            </w:r>
            <w:r>
              <w:rPr>
                <w:rFonts w:ascii="Times New Roman" w:eastAsia="Calibri" w:hAnsi="Times New Roman" w:cs="Times New Roman"/>
                <w:color w:val="000000"/>
                <w:sz w:val="20"/>
                <w:szCs w:val="20"/>
              </w:rPr>
              <w:t>.</w:t>
            </w:r>
            <w:r w:rsidRPr="00911F41">
              <w:rPr>
                <w:rFonts w:ascii="Times New Roman" w:eastAsia="Calibri" w:hAnsi="Times New Roman" w:cs="Times New Roman"/>
                <w:color w:val="000000"/>
                <w:sz w:val="20"/>
                <w:szCs w:val="20"/>
              </w:rPr>
              <w:t xml:space="preserve">, </w:t>
            </w:r>
            <w:r w:rsidRPr="000270A4">
              <w:rPr>
                <w:rFonts w:ascii="Times New Roman" w:eastAsia="Calibri" w:hAnsi="Times New Roman" w:cs="Times New Roman"/>
                <w:i/>
                <w:color w:val="000000"/>
                <w:sz w:val="20"/>
                <w:szCs w:val="20"/>
              </w:rPr>
              <w:t>Mesleki Bilgisayar Ders Kitabı</w:t>
            </w:r>
            <w:r>
              <w:rPr>
                <w:rFonts w:ascii="Times New Roman" w:eastAsia="Calibri" w:hAnsi="Times New Roman" w:cs="Times New Roman"/>
                <w:color w:val="000000"/>
                <w:sz w:val="20"/>
                <w:szCs w:val="20"/>
              </w:rPr>
              <w:t xml:space="preserve">, </w:t>
            </w:r>
            <w:r w:rsidRPr="00911F41">
              <w:rPr>
                <w:rFonts w:ascii="Times New Roman" w:eastAsia="Calibri" w:hAnsi="Times New Roman" w:cs="Times New Roman"/>
                <w:color w:val="000000"/>
                <w:sz w:val="20"/>
                <w:szCs w:val="20"/>
              </w:rPr>
              <w:t>MEB Yayınları, 2012</w:t>
            </w:r>
            <w:r>
              <w:rPr>
                <w:rFonts w:ascii="Times New Roman" w:eastAsia="Calibri" w:hAnsi="Times New Roman" w:cs="Times New Roman"/>
                <w:color w:val="000000"/>
                <w:sz w:val="20"/>
                <w:szCs w:val="20"/>
              </w:rPr>
              <w:t>.</w:t>
            </w:r>
          </w:p>
        </w:tc>
      </w:tr>
      <w:tr w:rsidR="0086457C" w:rsidRPr="00072EF0" w:rsidTr="00F121FF">
        <w:tc>
          <w:tcPr>
            <w:tcW w:w="9212" w:type="dxa"/>
            <w:gridSpan w:val="8"/>
          </w:tcPr>
          <w:p w:rsidR="0086457C" w:rsidRPr="00911F41" w:rsidRDefault="0086457C" w:rsidP="006905C2">
            <w:pPr>
              <w:spacing w:after="0" w:line="240" w:lineRule="auto"/>
              <w:jc w:val="center"/>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szCs w:val="20"/>
                <w:lang w:eastAsia="zh-CN"/>
              </w:rPr>
              <w:t>Değerlendirme Sistemi</w:t>
            </w:r>
          </w:p>
        </w:tc>
      </w:tr>
      <w:tr w:rsidR="0086457C" w:rsidRPr="00072EF0" w:rsidTr="00F121FF">
        <w:trPr>
          <w:trHeight w:val="411"/>
        </w:trPr>
        <w:tc>
          <w:tcPr>
            <w:tcW w:w="9212" w:type="dxa"/>
            <w:gridSpan w:val="8"/>
          </w:tcPr>
          <w:p w:rsidR="0086457C" w:rsidRPr="00911F41" w:rsidRDefault="0086457C" w:rsidP="006905C2">
            <w:pPr>
              <w:spacing w:after="0" w:line="240" w:lineRule="auto"/>
              <w:rPr>
                <w:rFonts w:ascii="Times New Roman" w:eastAsia="SimSun" w:hAnsi="Times New Roman" w:cs="Times New Roman"/>
                <w:b/>
                <w:bCs/>
                <w:sz w:val="20"/>
                <w:szCs w:val="20"/>
                <w:lang w:eastAsia="zh-CN"/>
              </w:rPr>
            </w:pPr>
            <w:r w:rsidRPr="00911F41">
              <w:rPr>
                <w:rFonts w:ascii="Times New Roman" w:eastAsia="SimSun" w:hAnsi="Times New Roman" w:cs="Times New Roman"/>
                <w:b/>
                <w:bCs/>
                <w:sz w:val="20"/>
                <w:lang w:eastAsia="zh-CN"/>
              </w:rPr>
              <w:t xml:space="preserve">Arasınav: </w:t>
            </w:r>
            <w:r w:rsidRPr="00911F41">
              <w:rPr>
                <w:rFonts w:ascii="Times New Roman" w:eastAsia="SimSun" w:hAnsi="Times New Roman" w:cs="Times New Roman"/>
                <w:b/>
                <w:bCs/>
                <w:sz w:val="20"/>
                <w:szCs w:val="20"/>
                <w:lang w:val="en-US" w:eastAsia="zh-CN"/>
              </w:rPr>
              <w:t xml:space="preserve">%40 </w:t>
            </w:r>
            <w:r w:rsidRPr="00911F41">
              <w:rPr>
                <w:rFonts w:ascii="Times New Roman" w:eastAsia="SimSun" w:hAnsi="Times New Roman" w:cs="Times New Roman"/>
                <w:b/>
                <w:bCs/>
                <w:sz w:val="20"/>
                <w:lang w:eastAsia="zh-CN"/>
              </w:rPr>
              <w:t xml:space="preserve">Final:  </w:t>
            </w:r>
            <w:r w:rsidRPr="00911F41">
              <w:rPr>
                <w:rFonts w:ascii="Times New Roman" w:eastAsia="SimSun" w:hAnsi="Times New Roman" w:cs="Times New Roman"/>
                <w:b/>
                <w:bCs/>
                <w:sz w:val="20"/>
                <w:szCs w:val="20"/>
                <w:lang w:val="en-US" w:eastAsia="zh-CN"/>
              </w:rPr>
              <w:t xml:space="preserve">%60 </w:t>
            </w:r>
            <w:r w:rsidRPr="00911F41">
              <w:rPr>
                <w:rFonts w:ascii="Times New Roman" w:eastAsia="SimSun" w:hAnsi="Times New Roman" w:cs="Times New Roman"/>
                <w:b/>
                <w:bCs/>
                <w:sz w:val="20"/>
                <w:lang w:eastAsia="zh-CN"/>
              </w:rPr>
              <w:t>Bütünleme: %60</w:t>
            </w:r>
          </w:p>
        </w:tc>
      </w:tr>
    </w:tbl>
    <w:p w:rsidR="00F121FF" w:rsidRDefault="00F121FF" w:rsidP="00F121FF"/>
    <w:p w:rsidR="000270A4" w:rsidRDefault="000270A4" w:rsidP="00F121FF"/>
    <w:p w:rsidR="000270A4" w:rsidRDefault="000270A4" w:rsidP="00F121FF"/>
    <w:p w:rsidR="000270A4" w:rsidRDefault="000270A4" w:rsidP="00F121FF"/>
    <w:p w:rsidR="000270A4" w:rsidRDefault="000270A4" w:rsidP="00F121FF"/>
    <w:p w:rsidR="000270A4" w:rsidRDefault="000270A4" w:rsidP="00F121FF"/>
    <w:p w:rsidR="000270A4" w:rsidRDefault="000270A4" w:rsidP="00F121FF"/>
    <w:p w:rsidR="006316CE" w:rsidRDefault="006316CE" w:rsidP="000270A4">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802"/>
        <w:gridCol w:w="1535"/>
        <w:gridCol w:w="1535"/>
        <w:gridCol w:w="1536"/>
        <w:gridCol w:w="1536"/>
      </w:tblGrid>
      <w:tr w:rsidR="00312313" w:rsidRPr="00072EF0" w:rsidTr="00807509">
        <w:tc>
          <w:tcPr>
            <w:tcW w:w="1728" w:type="dxa"/>
            <w:gridSpan w:val="2"/>
          </w:tcPr>
          <w:p w:rsidR="00312313" w:rsidRPr="00072EF0" w:rsidRDefault="00312313" w:rsidP="00807509">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Dersin Adı</w:t>
            </w:r>
          </w:p>
        </w:tc>
        <w:tc>
          <w:tcPr>
            <w:tcW w:w="1342" w:type="dxa"/>
            <w:gridSpan w:val="2"/>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Kodu</w:t>
            </w:r>
          </w:p>
        </w:tc>
        <w:tc>
          <w:tcPr>
            <w:tcW w:w="1535" w:type="dxa"/>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Yarıyılı</w:t>
            </w:r>
          </w:p>
        </w:tc>
        <w:tc>
          <w:tcPr>
            <w:tcW w:w="1535" w:type="dxa"/>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T+U</w:t>
            </w:r>
          </w:p>
        </w:tc>
        <w:tc>
          <w:tcPr>
            <w:tcW w:w="1536" w:type="dxa"/>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Kredisi</w:t>
            </w:r>
          </w:p>
        </w:tc>
        <w:tc>
          <w:tcPr>
            <w:tcW w:w="1536" w:type="dxa"/>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AKTS</w:t>
            </w:r>
          </w:p>
        </w:tc>
      </w:tr>
      <w:tr w:rsidR="00312313" w:rsidRPr="00072EF0" w:rsidTr="00807509">
        <w:tc>
          <w:tcPr>
            <w:tcW w:w="1728" w:type="dxa"/>
            <w:gridSpan w:val="2"/>
          </w:tcPr>
          <w:p w:rsidR="00312313" w:rsidRPr="00072EF0" w:rsidRDefault="00312313" w:rsidP="00807509">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Türk Dili-I</w:t>
            </w:r>
          </w:p>
        </w:tc>
        <w:tc>
          <w:tcPr>
            <w:tcW w:w="1342" w:type="dxa"/>
            <w:gridSpan w:val="2"/>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p>
        </w:tc>
        <w:tc>
          <w:tcPr>
            <w:tcW w:w="1535" w:type="dxa"/>
          </w:tcPr>
          <w:p w:rsidR="00312313" w:rsidRPr="00072EF0" w:rsidRDefault="006316CE"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535"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w:t>
            </w:r>
          </w:p>
        </w:tc>
        <w:tc>
          <w:tcPr>
            <w:tcW w:w="1536"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536"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Ön Koşul Dersler</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Yok </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Dili</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Türü</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Zorunlu</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Koordinatörü</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 Veren</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Yardımcıları</w:t>
            </w:r>
          </w:p>
        </w:tc>
        <w:tc>
          <w:tcPr>
            <w:tcW w:w="6944" w:type="dxa"/>
            <w:gridSpan w:val="5"/>
          </w:tcPr>
          <w:p w:rsidR="00312313" w:rsidRPr="00072EF0" w:rsidRDefault="00312313" w:rsidP="00807509">
            <w:pPr>
              <w:spacing w:after="0" w:line="240" w:lineRule="auto"/>
              <w:rPr>
                <w:rFonts w:ascii="Times New Roman" w:eastAsia="SimSun" w:hAnsi="Times New Roman" w:cs="Times New Roman"/>
                <w:sz w:val="20"/>
                <w:szCs w:val="20"/>
                <w:lang w:eastAsia="zh-CN"/>
              </w:rPr>
            </w:pP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Amacı</w:t>
            </w:r>
          </w:p>
        </w:tc>
        <w:tc>
          <w:tcPr>
            <w:tcW w:w="6944" w:type="dxa"/>
            <w:gridSpan w:val="5"/>
          </w:tcPr>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Y</w:t>
            </w:r>
            <w:r w:rsidRPr="00072EF0">
              <w:rPr>
                <w:rFonts w:ascii="Times New Roman" w:eastAsia="SimSun" w:hAnsi="Times New Roman" w:cs="Times New Roman"/>
                <w:sz w:val="20"/>
                <w:szCs w:val="20"/>
                <w:lang w:eastAsia="zh-CN"/>
              </w:rPr>
              <w:t>azılı ve sözlü anlatım aracı olarak Türkçeyi doğru ve güzel kullanabilme yeteneğini kazandırmaktır.</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Öğrenme Çıktıları</w:t>
            </w:r>
          </w:p>
        </w:tc>
        <w:tc>
          <w:tcPr>
            <w:tcW w:w="6944" w:type="dxa"/>
            <w:gridSpan w:val="5"/>
          </w:tcPr>
          <w:p w:rsidR="00312313" w:rsidRPr="00072EF0" w:rsidRDefault="00312313" w:rsidP="00807509">
            <w:pPr>
              <w:spacing w:after="0" w:line="240" w:lineRule="auto"/>
              <w:jc w:val="both"/>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Bu dersin sonunda öğrenci;</w:t>
            </w:r>
          </w:p>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 xml:space="preserve">Türk Dilinin özelliklerini ve </w:t>
            </w:r>
            <w:r>
              <w:rPr>
                <w:rFonts w:ascii="Times New Roman" w:eastAsia="SimSun" w:hAnsi="Times New Roman" w:cs="Times New Roman"/>
                <w:sz w:val="20"/>
                <w:szCs w:val="20"/>
                <w:lang w:eastAsia="zh-CN"/>
              </w:rPr>
              <w:t>inceliklerini tanıyabilecektir.</w:t>
            </w:r>
          </w:p>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Yazı dilindeki imla ve noktal</w:t>
            </w:r>
            <w:r>
              <w:rPr>
                <w:rFonts w:ascii="Times New Roman" w:eastAsia="SimSun" w:hAnsi="Times New Roman" w:cs="Times New Roman"/>
                <w:sz w:val="20"/>
                <w:szCs w:val="20"/>
                <w:lang w:eastAsia="zh-CN"/>
              </w:rPr>
              <w:t>ama kurallarını uygulayabilecektir.</w:t>
            </w:r>
          </w:p>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Türkçeyi etkili ve güzel yazılı</w:t>
            </w:r>
            <w:r>
              <w:rPr>
                <w:rFonts w:ascii="Times New Roman" w:eastAsia="SimSun" w:hAnsi="Times New Roman" w:cs="Times New Roman"/>
                <w:sz w:val="20"/>
                <w:szCs w:val="20"/>
                <w:lang w:eastAsia="zh-CN"/>
              </w:rPr>
              <w:t xml:space="preserve"> ve sözlü olarak kullanabilecektir.</w:t>
            </w:r>
          </w:p>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Dilekçe, tutanak, rapor gibi y</w:t>
            </w:r>
            <w:r>
              <w:rPr>
                <w:rFonts w:ascii="Times New Roman" w:eastAsia="SimSun" w:hAnsi="Times New Roman" w:cs="Times New Roman"/>
                <w:sz w:val="20"/>
                <w:szCs w:val="20"/>
                <w:lang w:eastAsia="zh-CN"/>
              </w:rPr>
              <w:t>azışmaları eksiksiz yapabilecektir.</w:t>
            </w:r>
          </w:p>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Sözlü (konferans, açık oturum, panel, sempozyum) ve yazılı (makale, deneme, fıkra, sohbet, biyografi) türleri tanıyabilecek ve uygulayabilecektir.</w:t>
            </w:r>
          </w:p>
        </w:tc>
      </w:tr>
      <w:tr w:rsidR="00312313" w:rsidRPr="00072EF0" w:rsidTr="00807509">
        <w:tc>
          <w:tcPr>
            <w:tcW w:w="2268" w:type="dxa"/>
            <w:gridSpan w:val="3"/>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içeriği</w:t>
            </w:r>
          </w:p>
        </w:tc>
        <w:tc>
          <w:tcPr>
            <w:tcW w:w="6944" w:type="dxa"/>
            <w:gridSpan w:val="5"/>
          </w:tcPr>
          <w:p w:rsidR="00312313" w:rsidRPr="00072EF0" w:rsidRDefault="00312313" w:rsidP="00807509">
            <w:pPr>
              <w:spacing w:after="0" w:line="240" w:lineRule="auto"/>
              <w:jc w:val="both"/>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r w:rsidR="00312313" w:rsidRPr="00072EF0" w:rsidTr="00807509">
        <w:tc>
          <w:tcPr>
            <w:tcW w:w="1188" w:type="dxa"/>
          </w:tcPr>
          <w:p w:rsidR="00312313" w:rsidRPr="00072EF0" w:rsidRDefault="00312313" w:rsidP="00807509">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Haftalar</w:t>
            </w:r>
          </w:p>
        </w:tc>
        <w:tc>
          <w:tcPr>
            <w:tcW w:w="8024" w:type="dxa"/>
            <w:gridSpan w:val="7"/>
          </w:tcPr>
          <w:p w:rsidR="00312313" w:rsidRPr="00072EF0" w:rsidRDefault="00312313" w:rsidP="00807509">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Konular</w:t>
            </w:r>
          </w:p>
        </w:tc>
      </w:tr>
      <w:tr w:rsidR="00312313" w:rsidRPr="00072EF0" w:rsidTr="00807509">
        <w:trPr>
          <w:trHeight w:val="270"/>
        </w:trPr>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Dil tanımı, dilin sosyal millet hayatındaki yeri ve önemi</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2</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 dilinin yapı ve menşe bakımından dünya dilleri arasındaki yeri ve önemi</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3</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 dilinin bugünkü durumu ve yayılma alanları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4</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 ‘de sesler ve sınıflandırılması.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5</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Türkçe’nin ses özellikleri ve ses bilgisi ile ilgili kurallar</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6</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Cumhuriyet döneminde Türk dilinin kelime hazinesini zenginleştirmek için yapılan çalışmalar</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7</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Ara sınav</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8</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İmla kuralları ve uygulaması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9</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Noktalama işaretleri ve uygulaması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10</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Türkçe’nin ekleri ve uygulaması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11</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Kompozisyonla ilgili genel bilgiler</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12</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Kompozisyon yazmada kullanılacak plan ve uygulaması</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13</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 ’de isim ve fiil çekimleri</w:t>
            </w:r>
          </w:p>
        </w:tc>
      </w:tr>
      <w:tr w:rsidR="00312313" w:rsidRPr="00072EF0" w:rsidTr="00807509">
        <w:tc>
          <w:tcPr>
            <w:tcW w:w="1188" w:type="dxa"/>
          </w:tcPr>
          <w:p w:rsidR="00312313" w:rsidRPr="00072EF0" w:rsidRDefault="00312313" w:rsidP="00807509">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14</w:t>
            </w:r>
          </w:p>
        </w:tc>
        <w:tc>
          <w:tcPr>
            <w:tcW w:w="8024" w:type="dxa"/>
            <w:gridSpan w:val="7"/>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Zarfların ve edatların Türkçe ‘de kullanılış şekilleri</w:t>
            </w:r>
          </w:p>
        </w:tc>
      </w:tr>
      <w:tr w:rsidR="00312313" w:rsidRPr="00072EF0" w:rsidTr="00807509">
        <w:tc>
          <w:tcPr>
            <w:tcW w:w="9212" w:type="dxa"/>
            <w:gridSpan w:val="8"/>
          </w:tcPr>
          <w:p w:rsidR="00312313" w:rsidRPr="00072EF0" w:rsidRDefault="00312313" w:rsidP="00807509">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Genel Yeterlilikler</w:t>
            </w:r>
          </w:p>
        </w:tc>
      </w:tr>
      <w:tr w:rsidR="00312313" w:rsidRPr="00072EF0" w:rsidTr="00176985">
        <w:trPr>
          <w:trHeight w:val="546"/>
        </w:trPr>
        <w:tc>
          <w:tcPr>
            <w:tcW w:w="9212" w:type="dxa"/>
            <w:gridSpan w:val="8"/>
          </w:tcPr>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Yeryüzünde kullanılan dilleri ve Türk dilinin dünya dill</w:t>
            </w:r>
            <w:r w:rsidR="009A0FB1">
              <w:rPr>
                <w:rFonts w:ascii="Times New Roman" w:eastAsia="SimSun" w:hAnsi="Times New Roman" w:cs="Times New Roman"/>
                <w:sz w:val="20"/>
                <w:szCs w:val="20"/>
                <w:lang w:eastAsia="zh-CN"/>
              </w:rPr>
              <w:t xml:space="preserve">eri arasındaki </w:t>
            </w:r>
            <w:r w:rsidR="00F70692">
              <w:rPr>
                <w:rFonts w:ascii="Times New Roman" w:eastAsia="SimSun" w:hAnsi="Times New Roman" w:cs="Times New Roman"/>
                <w:sz w:val="20"/>
                <w:szCs w:val="20"/>
                <w:lang w:eastAsia="zh-CN"/>
              </w:rPr>
              <w:t>ilişki</w:t>
            </w:r>
            <w:r w:rsidR="00A12374">
              <w:rPr>
                <w:rFonts w:ascii="Times New Roman" w:eastAsia="SimSun" w:hAnsi="Times New Roman" w:cs="Times New Roman"/>
                <w:sz w:val="20"/>
                <w:szCs w:val="20"/>
                <w:lang w:eastAsia="zh-CN"/>
              </w:rPr>
              <w:t>sini</w:t>
            </w:r>
            <w:r w:rsidR="00F70692">
              <w:rPr>
                <w:rFonts w:ascii="Times New Roman" w:eastAsia="SimSun" w:hAnsi="Times New Roman" w:cs="Times New Roman"/>
                <w:sz w:val="20"/>
                <w:szCs w:val="20"/>
                <w:lang w:eastAsia="zh-CN"/>
              </w:rPr>
              <w:t xml:space="preserve"> kura</w:t>
            </w:r>
            <w:r w:rsidR="00A12374">
              <w:rPr>
                <w:rFonts w:ascii="Times New Roman" w:eastAsia="SimSun" w:hAnsi="Times New Roman" w:cs="Times New Roman"/>
                <w:sz w:val="20"/>
                <w:szCs w:val="20"/>
                <w:lang w:eastAsia="zh-CN"/>
              </w:rPr>
              <w:t>bilir</w:t>
            </w:r>
            <w:r>
              <w:rPr>
                <w:rFonts w:ascii="Times New Roman" w:eastAsia="SimSun" w:hAnsi="Times New Roman" w:cs="Times New Roman"/>
                <w:sz w:val="20"/>
                <w:szCs w:val="20"/>
                <w:lang w:eastAsia="zh-CN"/>
              </w:rPr>
              <w:t>.</w:t>
            </w:r>
          </w:p>
          <w:p w:rsidR="00312313" w:rsidRPr="00176985" w:rsidRDefault="00312313" w:rsidP="00A12374">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Kendi ana dille</w:t>
            </w:r>
            <w:r w:rsidR="009A0FB1">
              <w:rPr>
                <w:rFonts w:ascii="Times New Roman" w:eastAsia="SimSun" w:hAnsi="Times New Roman" w:cs="Times New Roman"/>
                <w:sz w:val="20"/>
                <w:szCs w:val="20"/>
                <w:lang w:eastAsia="zh-CN"/>
              </w:rPr>
              <w:t>rini daha iyi anlayıp kullanabil</w:t>
            </w:r>
            <w:r w:rsidR="00A12374">
              <w:rPr>
                <w:rFonts w:ascii="Times New Roman" w:eastAsia="SimSun" w:hAnsi="Times New Roman" w:cs="Times New Roman"/>
                <w:sz w:val="20"/>
                <w:szCs w:val="20"/>
                <w:lang w:eastAsia="zh-CN"/>
              </w:rPr>
              <w:t>ir</w:t>
            </w:r>
            <w:r w:rsidR="00176985">
              <w:rPr>
                <w:rFonts w:ascii="Times New Roman" w:eastAsia="SimSun" w:hAnsi="Times New Roman" w:cs="Times New Roman"/>
                <w:sz w:val="20"/>
                <w:szCs w:val="20"/>
                <w:lang w:eastAsia="zh-CN"/>
              </w:rPr>
              <w:t>.</w:t>
            </w:r>
          </w:p>
        </w:tc>
      </w:tr>
      <w:tr w:rsidR="00312313" w:rsidRPr="00072EF0" w:rsidTr="00807509">
        <w:tc>
          <w:tcPr>
            <w:tcW w:w="9212" w:type="dxa"/>
            <w:gridSpan w:val="8"/>
          </w:tcPr>
          <w:p w:rsidR="00312313" w:rsidRPr="00072EF0" w:rsidRDefault="00312313" w:rsidP="00807509">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Kaynaklar</w:t>
            </w:r>
          </w:p>
        </w:tc>
      </w:tr>
      <w:tr w:rsidR="00312313" w:rsidRPr="00072EF0" w:rsidTr="00807509">
        <w:tc>
          <w:tcPr>
            <w:tcW w:w="9212" w:type="dxa"/>
            <w:gridSpan w:val="8"/>
          </w:tcPr>
          <w:p w:rsidR="000270A4" w:rsidRPr="00072EF0" w:rsidRDefault="000270A4" w:rsidP="000270A4">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Ağca H., </w:t>
            </w:r>
            <w:r w:rsidRPr="000270A4">
              <w:rPr>
                <w:rFonts w:ascii="Times New Roman" w:eastAsia="SimSun" w:hAnsi="Times New Roman" w:cs="Times New Roman"/>
                <w:i/>
                <w:sz w:val="20"/>
                <w:szCs w:val="20"/>
                <w:lang w:eastAsia="zh-CN"/>
              </w:rPr>
              <w:t>Türk Dili</w:t>
            </w:r>
            <w:r>
              <w:rPr>
                <w:rFonts w:ascii="Times New Roman" w:eastAsia="SimSun" w:hAnsi="Times New Roman" w:cs="Times New Roman"/>
                <w:sz w:val="20"/>
                <w:szCs w:val="20"/>
                <w:lang w:eastAsia="zh-CN"/>
              </w:rPr>
              <w:t xml:space="preserve">, Ankara  Gündüz Eğitim ve Yayıncılık, </w:t>
            </w:r>
            <w:r w:rsidRPr="00072EF0">
              <w:rPr>
                <w:rFonts w:ascii="Times New Roman" w:eastAsia="SimSun" w:hAnsi="Times New Roman" w:cs="Times New Roman"/>
                <w:sz w:val="20"/>
                <w:szCs w:val="20"/>
                <w:lang w:eastAsia="zh-CN"/>
              </w:rPr>
              <w:t>2009</w:t>
            </w:r>
            <w:r>
              <w:rPr>
                <w:rFonts w:ascii="Times New Roman" w:eastAsia="SimSun" w:hAnsi="Times New Roman" w:cs="Times New Roman"/>
                <w:sz w:val="20"/>
                <w:szCs w:val="20"/>
                <w:lang w:eastAsia="zh-CN"/>
              </w:rPr>
              <w:t>.</w:t>
            </w:r>
          </w:p>
          <w:p w:rsidR="000270A4" w:rsidRDefault="000270A4" w:rsidP="000270A4">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Ergin, M.</w:t>
            </w:r>
            <w:r>
              <w:rPr>
                <w:rFonts w:ascii="Times New Roman" w:eastAsia="SimSun" w:hAnsi="Times New Roman" w:cs="Times New Roman"/>
                <w:sz w:val="20"/>
                <w:szCs w:val="20"/>
                <w:lang w:eastAsia="zh-CN"/>
              </w:rPr>
              <w:t xml:space="preserve">, </w:t>
            </w:r>
            <w:r w:rsidRPr="000270A4">
              <w:rPr>
                <w:rFonts w:ascii="Times New Roman" w:eastAsia="SimSun" w:hAnsi="Times New Roman" w:cs="Times New Roman"/>
                <w:i/>
                <w:sz w:val="20"/>
                <w:szCs w:val="20"/>
                <w:lang w:eastAsia="zh-CN"/>
              </w:rPr>
              <w:t>Türk Dili</w:t>
            </w:r>
            <w:r>
              <w:rPr>
                <w:rFonts w:ascii="Times New Roman" w:eastAsia="SimSun" w:hAnsi="Times New Roman" w:cs="Times New Roman"/>
                <w:sz w:val="20"/>
                <w:szCs w:val="20"/>
                <w:lang w:eastAsia="zh-CN"/>
              </w:rPr>
              <w:t xml:space="preserve">, İstanbul, </w:t>
            </w:r>
            <w:r w:rsidRPr="00072EF0">
              <w:rPr>
                <w:rFonts w:ascii="Times New Roman" w:eastAsia="SimSun" w:hAnsi="Times New Roman" w:cs="Times New Roman"/>
                <w:sz w:val="20"/>
                <w:szCs w:val="20"/>
                <w:lang w:eastAsia="zh-CN"/>
              </w:rPr>
              <w:t xml:space="preserve"> 2009</w:t>
            </w:r>
            <w:r>
              <w:rPr>
                <w:rFonts w:ascii="Times New Roman" w:eastAsia="SimSun" w:hAnsi="Times New Roman" w:cs="Times New Roman"/>
                <w:sz w:val="20"/>
                <w:szCs w:val="20"/>
                <w:lang w:eastAsia="zh-CN"/>
              </w:rPr>
              <w:t>.</w:t>
            </w:r>
          </w:p>
          <w:p w:rsidR="000270A4" w:rsidRPr="00072EF0" w:rsidRDefault="000270A4" w:rsidP="000270A4">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Gülensoy </w:t>
            </w:r>
            <w:r w:rsidRPr="00072EF0">
              <w:rPr>
                <w:rFonts w:ascii="Times New Roman" w:eastAsia="SimSun" w:hAnsi="Times New Roman" w:cs="Times New Roman"/>
                <w:sz w:val="20"/>
                <w:szCs w:val="20"/>
                <w:lang w:eastAsia="zh-CN"/>
              </w:rPr>
              <w:t>T.</w:t>
            </w:r>
            <w:r>
              <w:rPr>
                <w:rFonts w:ascii="Times New Roman" w:eastAsia="SimSun" w:hAnsi="Times New Roman" w:cs="Times New Roman"/>
                <w:sz w:val="20"/>
                <w:szCs w:val="20"/>
                <w:lang w:eastAsia="zh-CN"/>
              </w:rPr>
              <w:t>,</w:t>
            </w:r>
            <w:r w:rsidRPr="00072EF0">
              <w:rPr>
                <w:rFonts w:ascii="Times New Roman" w:eastAsia="SimSun" w:hAnsi="Times New Roman" w:cs="Times New Roman"/>
                <w:sz w:val="20"/>
                <w:szCs w:val="20"/>
                <w:lang w:eastAsia="zh-CN"/>
              </w:rPr>
              <w:t xml:space="preserve"> </w:t>
            </w:r>
            <w:r w:rsidRPr="000270A4">
              <w:rPr>
                <w:rFonts w:ascii="Times New Roman" w:eastAsia="SimSun" w:hAnsi="Times New Roman" w:cs="Times New Roman"/>
                <w:i/>
                <w:sz w:val="20"/>
                <w:szCs w:val="20"/>
                <w:lang w:eastAsia="zh-CN"/>
              </w:rPr>
              <w:t>Türkçe Ders Notları</w:t>
            </w:r>
            <w:r>
              <w:rPr>
                <w:rFonts w:ascii="Times New Roman" w:eastAsia="SimSun" w:hAnsi="Times New Roman" w:cs="Times New Roman"/>
                <w:sz w:val="20"/>
                <w:szCs w:val="20"/>
                <w:lang w:eastAsia="zh-CN"/>
              </w:rPr>
              <w:t xml:space="preserve"> –</w:t>
            </w:r>
            <w:r w:rsidRPr="000270A4">
              <w:rPr>
                <w:rFonts w:ascii="Times New Roman" w:eastAsia="SimSun" w:hAnsi="Times New Roman" w:cs="Times New Roman"/>
                <w:i/>
                <w:sz w:val="20"/>
                <w:szCs w:val="20"/>
                <w:lang w:eastAsia="zh-CN"/>
              </w:rPr>
              <w:t>I, II</w:t>
            </w:r>
            <w:r>
              <w:rPr>
                <w:rFonts w:ascii="Times New Roman" w:eastAsia="SimSun" w:hAnsi="Times New Roman" w:cs="Times New Roman"/>
                <w:sz w:val="20"/>
                <w:szCs w:val="20"/>
                <w:lang w:eastAsia="zh-CN"/>
              </w:rPr>
              <w:t>. Elazığ</w:t>
            </w:r>
            <w:r w:rsidRPr="00072EF0">
              <w:rPr>
                <w:rFonts w:ascii="Times New Roman" w:eastAsia="SimSun" w:hAnsi="Times New Roman" w:cs="Times New Roman"/>
                <w:sz w:val="20"/>
                <w:szCs w:val="20"/>
                <w:lang w:eastAsia="zh-CN"/>
              </w:rPr>
              <w:t xml:space="preserve"> Baydili Yay.</w:t>
            </w:r>
            <w:r>
              <w:rPr>
                <w:rFonts w:ascii="Times New Roman" w:eastAsia="SimSun" w:hAnsi="Times New Roman" w:cs="Times New Roman"/>
                <w:sz w:val="20"/>
                <w:szCs w:val="20"/>
                <w:lang w:eastAsia="zh-CN"/>
              </w:rPr>
              <w:t xml:space="preserve">, </w:t>
            </w:r>
            <w:r w:rsidRPr="00072EF0">
              <w:rPr>
                <w:rFonts w:ascii="Times New Roman" w:eastAsia="SimSun" w:hAnsi="Times New Roman" w:cs="Times New Roman"/>
                <w:sz w:val="20"/>
                <w:szCs w:val="20"/>
                <w:lang w:eastAsia="zh-CN"/>
              </w:rPr>
              <w:t>2009</w:t>
            </w:r>
            <w:r>
              <w:rPr>
                <w:rFonts w:ascii="Times New Roman" w:eastAsia="SimSun" w:hAnsi="Times New Roman" w:cs="Times New Roman"/>
                <w:sz w:val="20"/>
                <w:szCs w:val="20"/>
                <w:lang w:eastAsia="zh-CN"/>
              </w:rPr>
              <w:t>.</w:t>
            </w:r>
          </w:p>
          <w:p w:rsidR="00312313" w:rsidRPr="00072EF0" w:rsidRDefault="00312313" w:rsidP="00807509">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Öner S.</w:t>
            </w:r>
            <w:r>
              <w:rPr>
                <w:rFonts w:ascii="Times New Roman" w:eastAsia="SimSun" w:hAnsi="Times New Roman" w:cs="Times New Roman"/>
                <w:sz w:val="20"/>
                <w:szCs w:val="20"/>
                <w:lang w:eastAsia="zh-CN"/>
              </w:rPr>
              <w:t>,</w:t>
            </w:r>
            <w:r w:rsidRPr="00072EF0">
              <w:rPr>
                <w:rFonts w:ascii="Times New Roman" w:eastAsia="SimSun" w:hAnsi="Times New Roman" w:cs="Times New Roman"/>
                <w:sz w:val="20"/>
                <w:szCs w:val="20"/>
                <w:lang w:eastAsia="zh-CN"/>
              </w:rPr>
              <w:t xml:space="preserve"> </w:t>
            </w:r>
            <w:r w:rsidRPr="00715CCC">
              <w:rPr>
                <w:rFonts w:ascii="Times New Roman" w:eastAsia="SimSun" w:hAnsi="Times New Roman" w:cs="Times New Roman"/>
                <w:i/>
                <w:sz w:val="20"/>
                <w:szCs w:val="20"/>
                <w:lang w:eastAsia="zh-CN"/>
              </w:rPr>
              <w:t>Örneklerle Kompozisyon Sanatı (Düzenli yazma ve konuşma)</w:t>
            </w:r>
            <w:r>
              <w:rPr>
                <w:rFonts w:ascii="Times New Roman" w:eastAsia="SimSun" w:hAnsi="Times New Roman" w:cs="Times New Roman"/>
                <w:sz w:val="20"/>
                <w:szCs w:val="20"/>
                <w:lang w:eastAsia="zh-CN"/>
              </w:rPr>
              <w:t xml:space="preserve">, </w:t>
            </w:r>
            <w:r w:rsidR="000270A4">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İstanbul </w:t>
            </w:r>
            <w:r w:rsidRPr="00072EF0">
              <w:rPr>
                <w:rFonts w:ascii="Times New Roman" w:eastAsia="SimSun" w:hAnsi="Times New Roman" w:cs="Times New Roman"/>
                <w:sz w:val="20"/>
                <w:szCs w:val="20"/>
                <w:lang w:eastAsia="zh-CN"/>
              </w:rPr>
              <w:t>Veli Yay.</w:t>
            </w:r>
            <w:r>
              <w:rPr>
                <w:rFonts w:ascii="Times New Roman" w:eastAsia="SimSun" w:hAnsi="Times New Roman" w:cs="Times New Roman"/>
                <w:sz w:val="20"/>
                <w:szCs w:val="20"/>
                <w:lang w:eastAsia="zh-CN"/>
              </w:rPr>
              <w:t>,</w:t>
            </w:r>
            <w:r w:rsidRPr="00072EF0">
              <w:rPr>
                <w:rFonts w:ascii="Times New Roman" w:eastAsia="SimSun" w:hAnsi="Times New Roman" w:cs="Times New Roman"/>
                <w:sz w:val="20"/>
                <w:szCs w:val="20"/>
                <w:lang w:eastAsia="zh-CN"/>
              </w:rPr>
              <w:t xml:space="preserve"> </w:t>
            </w:r>
            <w:r w:rsidR="000270A4">
              <w:rPr>
                <w:rFonts w:ascii="Times New Roman" w:eastAsia="SimSun" w:hAnsi="Times New Roman" w:cs="Times New Roman"/>
                <w:sz w:val="20"/>
                <w:szCs w:val="20"/>
                <w:lang w:eastAsia="zh-CN"/>
              </w:rPr>
              <w:t xml:space="preserve"> </w:t>
            </w:r>
            <w:r w:rsidRPr="000270A4">
              <w:rPr>
                <w:rFonts w:ascii="Times New Roman" w:eastAsia="SimSun" w:hAnsi="Times New Roman" w:cs="Times New Roman"/>
                <w:i/>
                <w:sz w:val="20"/>
                <w:szCs w:val="20"/>
                <w:lang w:eastAsia="zh-CN"/>
              </w:rPr>
              <w:t>Yükseköğretim Öğrencileri İçin Türk Dili Kompozisyon Bilgileri</w:t>
            </w:r>
            <w:r>
              <w:rPr>
                <w:rFonts w:ascii="Times New Roman" w:eastAsia="SimSun" w:hAnsi="Times New Roman" w:cs="Times New Roman"/>
                <w:sz w:val="20"/>
                <w:szCs w:val="20"/>
                <w:lang w:eastAsia="zh-CN"/>
              </w:rPr>
              <w:t xml:space="preserve">, Ankara YÖK Matbaası, </w:t>
            </w:r>
            <w:r w:rsidRPr="00072EF0">
              <w:rPr>
                <w:rFonts w:ascii="Times New Roman" w:eastAsia="SimSun" w:hAnsi="Times New Roman" w:cs="Times New Roman"/>
                <w:sz w:val="20"/>
                <w:szCs w:val="20"/>
                <w:lang w:eastAsia="zh-CN"/>
              </w:rPr>
              <w:t>2009</w:t>
            </w:r>
            <w:r>
              <w:rPr>
                <w:rFonts w:ascii="Times New Roman" w:eastAsia="SimSun" w:hAnsi="Times New Roman" w:cs="Times New Roman"/>
                <w:sz w:val="20"/>
                <w:szCs w:val="20"/>
                <w:lang w:eastAsia="zh-CN"/>
              </w:rPr>
              <w:t>.</w:t>
            </w:r>
          </w:p>
          <w:p w:rsidR="00312313" w:rsidRPr="00072EF0"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Yalçın </w:t>
            </w:r>
            <w:r w:rsidRPr="00072EF0">
              <w:rPr>
                <w:rFonts w:ascii="Times New Roman" w:eastAsia="SimSun" w:hAnsi="Times New Roman" w:cs="Times New Roman"/>
                <w:sz w:val="20"/>
                <w:szCs w:val="20"/>
                <w:lang w:eastAsia="zh-CN"/>
              </w:rPr>
              <w:t>C.</w:t>
            </w:r>
            <w:r>
              <w:rPr>
                <w:rFonts w:ascii="Times New Roman" w:eastAsia="SimSun" w:hAnsi="Times New Roman" w:cs="Times New Roman"/>
                <w:sz w:val="20"/>
                <w:szCs w:val="20"/>
                <w:lang w:eastAsia="zh-CN"/>
              </w:rPr>
              <w:t>,</w:t>
            </w:r>
            <w:r w:rsidRPr="00072EF0">
              <w:rPr>
                <w:rFonts w:ascii="Times New Roman" w:eastAsia="SimSun" w:hAnsi="Times New Roman" w:cs="Times New Roman"/>
                <w:sz w:val="20"/>
                <w:szCs w:val="20"/>
                <w:lang w:eastAsia="zh-CN"/>
              </w:rPr>
              <w:t xml:space="preserve"> </w:t>
            </w:r>
            <w:r w:rsidRPr="000270A4">
              <w:rPr>
                <w:rFonts w:ascii="Times New Roman" w:eastAsia="SimSun" w:hAnsi="Times New Roman" w:cs="Times New Roman"/>
                <w:i/>
                <w:sz w:val="20"/>
                <w:szCs w:val="20"/>
                <w:lang w:eastAsia="zh-CN"/>
              </w:rPr>
              <w:t>Türk Dili ve Kompozisyon (Planlı Konuşma ve Yazma Sanatı)</w:t>
            </w:r>
            <w:r>
              <w:rPr>
                <w:rFonts w:ascii="Times New Roman" w:eastAsia="SimSun" w:hAnsi="Times New Roman" w:cs="Times New Roman"/>
                <w:sz w:val="20"/>
                <w:szCs w:val="20"/>
                <w:lang w:eastAsia="zh-CN"/>
              </w:rPr>
              <w:t xml:space="preserve">. </w:t>
            </w:r>
            <w:r w:rsidR="000270A4">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Ankara, ART Basın Yayın Hizmetleri, </w:t>
            </w:r>
            <w:r w:rsidRPr="00072EF0">
              <w:rPr>
                <w:rFonts w:ascii="Times New Roman" w:eastAsia="SimSun" w:hAnsi="Times New Roman" w:cs="Times New Roman"/>
                <w:sz w:val="20"/>
                <w:szCs w:val="20"/>
                <w:lang w:eastAsia="zh-CN"/>
              </w:rPr>
              <w:t>2010</w:t>
            </w:r>
            <w:r>
              <w:rPr>
                <w:rFonts w:ascii="Times New Roman" w:eastAsia="SimSun" w:hAnsi="Times New Roman" w:cs="Times New Roman"/>
                <w:sz w:val="20"/>
                <w:szCs w:val="20"/>
                <w:lang w:eastAsia="zh-CN"/>
              </w:rPr>
              <w:t>.</w:t>
            </w:r>
          </w:p>
          <w:p w:rsidR="00312313" w:rsidRPr="00072EF0" w:rsidRDefault="00312313" w:rsidP="00715CCC">
            <w:pPr>
              <w:spacing w:after="0" w:line="240" w:lineRule="auto"/>
              <w:rPr>
                <w:rFonts w:ascii="Times New Roman" w:eastAsia="SimSun" w:hAnsi="Times New Roman" w:cs="Times New Roman"/>
                <w:sz w:val="20"/>
                <w:szCs w:val="20"/>
                <w:lang w:eastAsia="zh-CN"/>
              </w:rPr>
            </w:pPr>
          </w:p>
        </w:tc>
      </w:tr>
      <w:tr w:rsidR="00312313" w:rsidRPr="00072EF0" w:rsidTr="00807509">
        <w:tc>
          <w:tcPr>
            <w:tcW w:w="9212" w:type="dxa"/>
            <w:gridSpan w:val="8"/>
          </w:tcPr>
          <w:p w:rsidR="00312313" w:rsidRPr="00072EF0" w:rsidRDefault="00312313" w:rsidP="00807509">
            <w:pPr>
              <w:tabs>
                <w:tab w:val="num" w:pos="720"/>
              </w:tabs>
              <w:spacing w:before="100" w:beforeAutospacing="1" w:after="100" w:afterAutospacing="1" w:line="240" w:lineRule="auto"/>
              <w:ind w:left="720" w:hanging="360"/>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Değerlendirme sistemi</w:t>
            </w:r>
          </w:p>
        </w:tc>
      </w:tr>
      <w:tr w:rsidR="00312313" w:rsidRPr="00072EF0" w:rsidTr="00807509">
        <w:trPr>
          <w:trHeight w:val="411"/>
        </w:trPr>
        <w:tc>
          <w:tcPr>
            <w:tcW w:w="9212" w:type="dxa"/>
            <w:gridSpan w:val="8"/>
          </w:tcPr>
          <w:p w:rsidR="00312313" w:rsidRPr="00072EF0" w:rsidRDefault="00312313" w:rsidP="00807509">
            <w:pPr>
              <w:tabs>
                <w:tab w:val="num" w:pos="720"/>
              </w:tabs>
              <w:spacing w:before="100" w:beforeAutospacing="1" w:after="100" w:afterAutospacing="1"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lang w:eastAsia="zh-CN"/>
              </w:rPr>
              <w:t xml:space="preserve">Arasınav: </w:t>
            </w:r>
            <w:r w:rsidRPr="00072EF0">
              <w:rPr>
                <w:rFonts w:ascii="Times New Roman" w:eastAsia="SimSun" w:hAnsi="Times New Roman" w:cs="Times New Roman"/>
                <w:b/>
                <w:bCs/>
                <w:sz w:val="20"/>
                <w:szCs w:val="20"/>
                <w:lang w:val="en-US" w:eastAsia="zh-CN"/>
              </w:rPr>
              <w:t xml:space="preserve">%40 </w:t>
            </w:r>
            <w:r w:rsidRPr="00072EF0">
              <w:rPr>
                <w:rFonts w:ascii="Times New Roman" w:eastAsia="SimSun" w:hAnsi="Times New Roman" w:cs="Times New Roman"/>
                <w:b/>
                <w:bCs/>
                <w:sz w:val="20"/>
                <w:lang w:eastAsia="zh-CN"/>
              </w:rPr>
              <w:t xml:space="preserve">Final:  </w:t>
            </w:r>
            <w:r w:rsidRPr="00072EF0">
              <w:rPr>
                <w:rFonts w:ascii="Times New Roman" w:eastAsia="SimSun" w:hAnsi="Times New Roman" w:cs="Times New Roman"/>
                <w:b/>
                <w:bCs/>
                <w:sz w:val="20"/>
                <w:szCs w:val="20"/>
                <w:lang w:val="en-US" w:eastAsia="zh-CN"/>
              </w:rPr>
              <w:t xml:space="preserve">%60 </w:t>
            </w:r>
            <w:r w:rsidRPr="00072EF0">
              <w:rPr>
                <w:rFonts w:ascii="Times New Roman" w:eastAsia="SimSun" w:hAnsi="Times New Roman" w:cs="Times New Roman"/>
                <w:b/>
                <w:bCs/>
                <w:sz w:val="20"/>
                <w:lang w:eastAsia="zh-CN"/>
              </w:rPr>
              <w:t>Bütünleme: %60</w:t>
            </w:r>
          </w:p>
        </w:tc>
      </w:tr>
    </w:tbl>
    <w:p w:rsidR="00312313" w:rsidRDefault="00312313" w:rsidP="00312313"/>
    <w:p w:rsidR="006316CE" w:rsidRDefault="006316CE" w:rsidP="006316CE">
      <w:pPr>
        <w:spacing w:after="0" w:line="240" w:lineRule="auto"/>
        <w:jc w:val="center"/>
        <w:rPr>
          <w:rFonts w:ascii="Times New Roman" w:eastAsia="SimSun" w:hAnsi="Times New Roman" w:cs="Times New Roman"/>
          <w:b/>
          <w:bCs/>
          <w:sz w:val="20"/>
          <w:szCs w:val="20"/>
          <w:lang w:eastAsia="zh-CN"/>
        </w:rPr>
      </w:pPr>
    </w:p>
    <w:p w:rsidR="00C04961" w:rsidRDefault="00C04961" w:rsidP="006316CE">
      <w:pPr>
        <w:spacing w:after="0" w:line="240" w:lineRule="auto"/>
        <w:jc w:val="center"/>
        <w:rPr>
          <w:rFonts w:ascii="Times New Roman" w:eastAsia="SimSun" w:hAnsi="Times New Roman" w:cs="Times New Roman"/>
          <w:b/>
          <w:bCs/>
          <w:sz w:val="20"/>
          <w:szCs w:val="20"/>
          <w:lang w:eastAsia="zh-CN"/>
        </w:rPr>
      </w:pPr>
    </w:p>
    <w:p w:rsidR="00C04961" w:rsidRDefault="00C04961" w:rsidP="006316CE">
      <w:pPr>
        <w:spacing w:after="0" w:line="240" w:lineRule="auto"/>
        <w:jc w:val="center"/>
        <w:rPr>
          <w:rFonts w:ascii="Times New Roman" w:eastAsia="SimSun" w:hAnsi="Times New Roman" w:cs="Times New Roman"/>
          <w:b/>
          <w:bCs/>
          <w:sz w:val="20"/>
          <w:szCs w:val="20"/>
          <w:lang w:eastAsia="zh-CN"/>
        </w:rPr>
      </w:pPr>
    </w:p>
    <w:p w:rsidR="00715CCC" w:rsidRDefault="00715CCC" w:rsidP="006316CE">
      <w:pPr>
        <w:spacing w:after="0" w:line="240" w:lineRule="auto"/>
        <w:jc w:val="center"/>
        <w:rPr>
          <w:rFonts w:ascii="Times New Roman" w:eastAsia="SimSun" w:hAnsi="Times New Roman" w:cs="Times New Roman"/>
          <w:b/>
          <w:bCs/>
          <w:sz w:val="20"/>
          <w:szCs w:val="20"/>
          <w:lang w:eastAsia="zh-CN"/>
        </w:rPr>
      </w:pPr>
    </w:p>
    <w:p w:rsidR="00C04961" w:rsidRDefault="00C04961" w:rsidP="006316CE">
      <w:pPr>
        <w:spacing w:after="0" w:line="240" w:lineRule="auto"/>
        <w:jc w:val="center"/>
        <w:rPr>
          <w:rFonts w:ascii="Times New Roman" w:eastAsia="SimSun" w:hAnsi="Times New Roman" w:cs="Times New Roman"/>
          <w:b/>
          <w:bCs/>
          <w:sz w:val="20"/>
          <w:szCs w:val="20"/>
          <w:lang w:eastAsia="zh-CN"/>
        </w:rPr>
      </w:pPr>
    </w:p>
    <w:p w:rsidR="00C04961" w:rsidRDefault="00C04961" w:rsidP="006316CE">
      <w:pPr>
        <w:spacing w:after="0" w:line="240" w:lineRule="auto"/>
        <w:jc w:val="center"/>
        <w:rPr>
          <w:rFonts w:ascii="Times New Roman" w:eastAsia="SimSun" w:hAnsi="Times New Roman" w:cs="Times New Roman"/>
          <w:b/>
          <w:bCs/>
          <w:sz w:val="20"/>
          <w:szCs w:val="20"/>
          <w:lang w:eastAsia="zh-CN"/>
        </w:rPr>
      </w:pPr>
    </w:p>
    <w:p w:rsidR="00C04961" w:rsidRDefault="00C04961" w:rsidP="006316CE">
      <w:pPr>
        <w:spacing w:after="0" w:line="240" w:lineRule="auto"/>
        <w:jc w:val="center"/>
        <w:rPr>
          <w:rFonts w:ascii="Times New Roman" w:eastAsia="SimSun" w:hAnsi="Times New Roman" w:cs="Times New Roman"/>
          <w:b/>
          <w:bCs/>
          <w:sz w:val="20"/>
          <w:szCs w:val="20"/>
          <w:lang w:eastAsia="zh-CN"/>
        </w:rPr>
      </w:pPr>
    </w:p>
    <w:tbl>
      <w:tblPr>
        <w:tblW w:w="94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gridCol w:w="26"/>
      </w:tblGrid>
      <w:tr w:rsidR="00D948E9" w:rsidRPr="00312313" w:rsidTr="001A49A1">
        <w:trPr>
          <w:gridAfter w:val="1"/>
          <w:wAfter w:w="26" w:type="dxa"/>
        </w:trPr>
        <w:tc>
          <w:tcPr>
            <w:tcW w:w="3769" w:type="dxa"/>
            <w:gridSpan w:val="3"/>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1176" w:type="dxa"/>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003" w:type="dxa"/>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120" w:type="dxa"/>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014" w:type="dxa"/>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386" w:type="dxa"/>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D948E9" w:rsidRPr="00312313" w:rsidTr="001A49A1">
        <w:trPr>
          <w:gridAfter w:val="1"/>
          <w:wAfter w:w="26" w:type="dxa"/>
        </w:trPr>
        <w:tc>
          <w:tcPr>
            <w:tcW w:w="3769" w:type="dxa"/>
            <w:gridSpan w:val="3"/>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Atatürk İlkeleri ve İnkılap Tarihi-I</w:t>
            </w:r>
          </w:p>
        </w:tc>
        <w:tc>
          <w:tcPr>
            <w:tcW w:w="1176" w:type="dxa"/>
          </w:tcPr>
          <w:p w:rsidR="00D948E9" w:rsidRPr="00312313" w:rsidRDefault="00D948E9" w:rsidP="001A49A1">
            <w:pPr>
              <w:spacing w:after="0" w:line="240" w:lineRule="auto"/>
              <w:rPr>
                <w:rFonts w:ascii="Times New Roman" w:eastAsia="SimSun" w:hAnsi="Times New Roman" w:cs="Times New Roman"/>
                <w:sz w:val="20"/>
                <w:szCs w:val="20"/>
                <w:lang w:eastAsia="zh-CN"/>
              </w:rPr>
            </w:pPr>
          </w:p>
        </w:tc>
        <w:tc>
          <w:tcPr>
            <w:tcW w:w="1003" w:type="dxa"/>
          </w:tcPr>
          <w:p w:rsidR="00D948E9" w:rsidRPr="00312313" w:rsidRDefault="006316CE" w:rsidP="001A49A1">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120" w:type="dxa"/>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2+0</w:t>
            </w:r>
          </w:p>
        </w:tc>
        <w:tc>
          <w:tcPr>
            <w:tcW w:w="1014" w:type="dxa"/>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1386" w:type="dxa"/>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7046" w:type="dxa"/>
            <w:gridSpan w:val="7"/>
          </w:tcPr>
          <w:p w:rsidR="00D948E9" w:rsidRPr="00312313" w:rsidRDefault="009F22D6" w:rsidP="001A49A1">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Yok</w:t>
            </w: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7046" w:type="dxa"/>
            <w:gridSpan w:val="7"/>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7046" w:type="dxa"/>
            <w:gridSpan w:val="7"/>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Zorunlu</w:t>
            </w:r>
          </w:p>
        </w:tc>
      </w:tr>
      <w:tr w:rsidR="00D948E9" w:rsidRPr="00312313" w:rsidTr="001A49A1">
        <w:trPr>
          <w:trHeight w:val="225"/>
        </w:trPr>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7046" w:type="dxa"/>
            <w:gridSpan w:val="7"/>
          </w:tcPr>
          <w:p w:rsidR="00D948E9" w:rsidRPr="00312313" w:rsidRDefault="00D948E9" w:rsidP="001A49A1">
            <w:pPr>
              <w:spacing w:after="0" w:line="240" w:lineRule="auto"/>
              <w:rPr>
                <w:rFonts w:ascii="Times New Roman" w:eastAsia="SimSun" w:hAnsi="Times New Roman" w:cs="Times New Roman"/>
                <w:sz w:val="20"/>
                <w:szCs w:val="20"/>
                <w:lang w:eastAsia="zh-CN"/>
              </w:rPr>
            </w:pPr>
          </w:p>
        </w:tc>
      </w:tr>
      <w:tr w:rsidR="00D948E9" w:rsidRPr="00312313" w:rsidTr="001A49A1">
        <w:trPr>
          <w:trHeight w:val="315"/>
        </w:trPr>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7046" w:type="dxa"/>
            <w:gridSpan w:val="7"/>
          </w:tcPr>
          <w:p w:rsidR="00D948E9" w:rsidRPr="00312313" w:rsidRDefault="00D948E9" w:rsidP="001A49A1">
            <w:pPr>
              <w:spacing w:after="0" w:line="240" w:lineRule="auto"/>
              <w:rPr>
                <w:rFonts w:ascii="Times New Roman" w:eastAsia="SimSun" w:hAnsi="Times New Roman" w:cs="Times New Roman"/>
                <w:sz w:val="20"/>
                <w:szCs w:val="20"/>
                <w:lang w:eastAsia="zh-CN"/>
              </w:rPr>
            </w:pP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7046" w:type="dxa"/>
            <w:gridSpan w:val="7"/>
          </w:tcPr>
          <w:p w:rsidR="00D948E9" w:rsidRPr="00312313" w:rsidRDefault="00D948E9" w:rsidP="001A49A1">
            <w:pPr>
              <w:spacing w:after="0" w:line="240" w:lineRule="auto"/>
              <w:rPr>
                <w:rFonts w:ascii="Times New Roman" w:eastAsia="SimSun" w:hAnsi="Times New Roman" w:cs="Times New Roman"/>
                <w:sz w:val="20"/>
                <w:szCs w:val="20"/>
                <w:lang w:eastAsia="zh-CN"/>
              </w:rPr>
            </w:pP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7046" w:type="dxa"/>
            <w:gridSpan w:val="7"/>
          </w:tcPr>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Öğrencilerini Atatürk inkılâpları ve ilkeleri doğrultusunda Atatürk milliyetçiliğine bağlı; Türk kurtuluş savaşı ve Türkiye Cumhuriyetinin temel felsefesini bilen, insan haklarına ve toplumsal değerlere saygılı bireyler olarak yetiştirmektir.</w:t>
            </w:r>
          </w:p>
        </w:tc>
      </w:tr>
      <w:tr w:rsidR="00D948E9" w:rsidRPr="00312313" w:rsidTr="001A49A1">
        <w:tc>
          <w:tcPr>
            <w:tcW w:w="2448" w:type="dxa"/>
            <w:gridSpan w:val="2"/>
          </w:tcPr>
          <w:p w:rsidR="00D948E9" w:rsidRPr="00312313" w:rsidRDefault="00D948E9" w:rsidP="001A49A1">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7046" w:type="dxa"/>
            <w:gridSpan w:val="7"/>
          </w:tcPr>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Bu dersin sonunda öğrenci;</w:t>
            </w:r>
            <w:r w:rsidRPr="00312313">
              <w:rPr>
                <w:rFonts w:ascii="Times New Roman" w:eastAsia="SimSun" w:hAnsi="Times New Roman" w:cs="Times New Roman"/>
                <w:sz w:val="20"/>
                <w:szCs w:val="20"/>
                <w:lang w:eastAsia="zh-CN"/>
              </w:rPr>
              <w:t> </w:t>
            </w:r>
          </w:p>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Osmanlı Devleti’nin çöküş nedenlerini</w:t>
            </w:r>
            <w:r>
              <w:rPr>
                <w:rFonts w:ascii="Times New Roman" w:eastAsia="SimSun" w:hAnsi="Times New Roman" w:cs="Times New Roman"/>
                <w:sz w:val="20"/>
                <w:szCs w:val="20"/>
                <w:lang w:eastAsia="zh-CN"/>
              </w:rPr>
              <w:t>n neler olduğunu</w:t>
            </w:r>
            <w:r w:rsidRPr="00312313">
              <w:rPr>
                <w:rFonts w:ascii="Times New Roman" w:eastAsia="SimSun" w:hAnsi="Times New Roman" w:cs="Times New Roman"/>
                <w:sz w:val="20"/>
                <w:szCs w:val="20"/>
                <w:lang w:eastAsia="zh-CN"/>
              </w:rPr>
              <w:t xml:space="preserve"> bilecektir.</w:t>
            </w:r>
          </w:p>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 Dünya Savaşı’nı sebep ve sonuçlarını öğrenebilecektir.</w:t>
            </w:r>
          </w:p>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 Milli Mücadelesi’ni öğrene</w:t>
            </w:r>
            <w:r>
              <w:rPr>
                <w:rFonts w:ascii="Times New Roman" w:eastAsia="SimSun" w:hAnsi="Times New Roman" w:cs="Times New Roman"/>
                <w:sz w:val="20"/>
                <w:szCs w:val="20"/>
                <w:lang w:eastAsia="zh-CN"/>
              </w:rPr>
              <w:t>bile</w:t>
            </w:r>
            <w:r w:rsidRPr="00312313">
              <w:rPr>
                <w:rFonts w:ascii="Times New Roman" w:eastAsia="SimSun" w:hAnsi="Times New Roman" w:cs="Times New Roman"/>
                <w:sz w:val="20"/>
                <w:szCs w:val="20"/>
                <w:lang w:eastAsia="zh-CN"/>
              </w:rPr>
              <w:t>cektir.</w:t>
            </w:r>
          </w:p>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Türkiye Cumhuriyeti’nin kuruluş felsefesini kavrayabilecektir.</w:t>
            </w:r>
          </w:p>
        </w:tc>
      </w:tr>
      <w:tr w:rsidR="00D948E9" w:rsidRPr="00312313" w:rsidTr="001A49A1">
        <w:tc>
          <w:tcPr>
            <w:tcW w:w="2448" w:type="dxa"/>
            <w:gridSpan w:val="2"/>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7046" w:type="dxa"/>
            <w:gridSpan w:val="7"/>
            <w:vAlign w:val="center"/>
          </w:tcPr>
          <w:p w:rsidR="00D948E9" w:rsidRPr="00312313" w:rsidRDefault="00D948E9" w:rsidP="001A49A1">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Atatürk ilkeleri ve inkılap tarihi dersinin öğrenim hedefleri, ders ile ilgili temel kavramların tanıtılması, sanayi inkılabı ve Fransız ihtilalı, Türk inkılabını hazırlayan iç- yakın dış/uzak nedenler, Osmanlı Devleti’nin durumu ve Avrupa’daki gelişmeler, Osmanlı Devleti'ni kurtarmaya yönelik çalışmalar ve sonuçları, 20.y.y. Osmanlı Devleti’nin durumu ve çöküşü, Mustafa Kemal Paşa'nın samsuna çıkışı, m. kemal paşa'nın ulusu ve orduyu milli mücadele'ye hazırlanması,  milli mücadele’nin maddi kaynakları, Türk kurtuluş savaşının stratejisi, kuva-yı milliye dönemi iç isyanlarla mücadele ve doğu cephesi ve düzenli ordu dönemi konularına değinilecektir.</w:t>
            </w:r>
          </w:p>
        </w:tc>
      </w:tr>
      <w:tr w:rsidR="00D948E9" w:rsidRPr="00312313" w:rsidTr="001A49A1">
        <w:trPr>
          <w:gridAfter w:val="1"/>
          <w:wAfter w:w="26" w:type="dxa"/>
          <w:trHeight w:val="210"/>
        </w:trPr>
        <w:tc>
          <w:tcPr>
            <w:tcW w:w="1216" w:type="dxa"/>
          </w:tcPr>
          <w:p w:rsidR="00D948E9" w:rsidRPr="00312313" w:rsidRDefault="00D948E9" w:rsidP="001A49A1">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252" w:type="dxa"/>
            <w:gridSpan w:val="7"/>
            <w:vAlign w:val="center"/>
          </w:tcPr>
          <w:p w:rsidR="00D948E9" w:rsidRPr="00312313" w:rsidRDefault="00D948E9" w:rsidP="001A49A1">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D948E9" w:rsidRPr="00312313" w:rsidTr="001A49A1">
        <w:trPr>
          <w:gridAfter w:val="1"/>
          <w:wAfter w:w="26" w:type="dxa"/>
          <w:trHeight w:val="243"/>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Tanışma ve öğrenim hedefleri</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 ile ilgili temel kavramların tanıtılması</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Sanayi inkılabı ve fransız ihtilali</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 inkılabını hazırlayan iç- yakın dış/uzak nedenler</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Osmanlı devleti’nin durumu ve avrupa’daki gelişmeler</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Osmanlı devleti'ni kurtarmaya yönelik çalışmalar ve sonuçları</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Ara sınav</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20.y.y. Osmanlı devletinin durumu ve çöküşün </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Mustafa kemal paşa'nın samsuna çıkışı</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M. Kemal paşa'nın ulusu ve orduyu milli mücadele'ye hazırlaması </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Milli mücadele’nin maddi kaynakları</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 kurtuluş savaşının stratejisi</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Kuva-yı milliye dönemi iç isyanlarla mücadele ve doğu cephesi</w:t>
            </w:r>
          </w:p>
        </w:tc>
      </w:tr>
      <w:tr w:rsidR="00D948E9" w:rsidRPr="00312313" w:rsidTr="001A49A1">
        <w:trPr>
          <w:gridAfter w:val="1"/>
          <w:wAfter w:w="26" w:type="dxa"/>
        </w:trPr>
        <w:tc>
          <w:tcPr>
            <w:tcW w:w="1216" w:type="dxa"/>
          </w:tcPr>
          <w:p w:rsidR="00D948E9" w:rsidRPr="00312313" w:rsidRDefault="00D948E9" w:rsidP="001A49A1">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252" w:type="dxa"/>
            <w:gridSpan w:val="7"/>
            <w:vAlign w:val="center"/>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Düzenli ordu dönemi </w:t>
            </w:r>
          </w:p>
        </w:tc>
      </w:tr>
      <w:tr w:rsidR="00D948E9" w:rsidRPr="00312313" w:rsidTr="001A49A1">
        <w:trPr>
          <w:trHeight w:val="300"/>
        </w:trPr>
        <w:tc>
          <w:tcPr>
            <w:tcW w:w="9494" w:type="dxa"/>
            <w:gridSpan w:val="9"/>
          </w:tcPr>
          <w:p w:rsidR="00D948E9" w:rsidRPr="00312313" w:rsidRDefault="00D948E9" w:rsidP="001A49A1">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D948E9" w:rsidRPr="00312313" w:rsidTr="001A49A1">
        <w:trPr>
          <w:trHeight w:val="283"/>
        </w:trPr>
        <w:tc>
          <w:tcPr>
            <w:tcW w:w="9494" w:type="dxa"/>
            <w:gridSpan w:val="9"/>
          </w:tcPr>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Atatürk ilkeler</w:t>
            </w:r>
            <w:r w:rsidR="00921B89">
              <w:rPr>
                <w:rFonts w:ascii="Times New Roman" w:eastAsia="SimSun" w:hAnsi="Times New Roman" w:cs="Times New Roman"/>
                <w:sz w:val="20"/>
                <w:szCs w:val="20"/>
                <w:lang w:eastAsia="zh-CN"/>
              </w:rPr>
              <w:t>i ile ilgili kaynakları açıkla</w:t>
            </w:r>
            <w:r w:rsidR="00A12374">
              <w:rPr>
                <w:rFonts w:ascii="Times New Roman" w:eastAsia="SimSun" w:hAnsi="Times New Roman" w:cs="Times New Roman"/>
                <w:sz w:val="20"/>
                <w:szCs w:val="20"/>
                <w:lang w:eastAsia="zh-CN"/>
              </w:rPr>
              <w:t>yabili</w:t>
            </w:r>
            <w:r w:rsidR="00921B89">
              <w:rPr>
                <w:rFonts w:ascii="Times New Roman" w:eastAsia="SimSun" w:hAnsi="Times New Roman" w:cs="Times New Roman"/>
                <w:sz w:val="20"/>
                <w:szCs w:val="20"/>
                <w:lang w:eastAsia="zh-CN"/>
              </w:rPr>
              <w:t>r</w:t>
            </w:r>
            <w:r>
              <w:rPr>
                <w:rFonts w:ascii="Times New Roman" w:eastAsia="SimSun" w:hAnsi="Times New Roman" w:cs="Times New Roman"/>
                <w:sz w:val="20"/>
                <w:szCs w:val="20"/>
                <w:lang w:eastAsia="zh-CN"/>
              </w:rPr>
              <w:t>.</w:t>
            </w:r>
          </w:p>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Osmanlı Devleti’nde yenilik </w:t>
            </w:r>
            <w:r>
              <w:rPr>
                <w:rFonts w:ascii="Times New Roman" w:eastAsia="SimSun" w:hAnsi="Times New Roman" w:cs="Times New Roman"/>
                <w:sz w:val="20"/>
                <w:szCs w:val="20"/>
                <w:lang w:eastAsia="zh-CN"/>
              </w:rPr>
              <w:t>hareketlerini</w:t>
            </w:r>
            <w:r w:rsidR="00B045D0">
              <w:rPr>
                <w:rFonts w:ascii="Times New Roman" w:eastAsia="SimSun" w:hAnsi="Times New Roman" w:cs="Times New Roman"/>
                <w:sz w:val="20"/>
                <w:szCs w:val="20"/>
                <w:lang w:eastAsia="zh-CN"/>
              </w:rPr>
              <w:t>n neler olduğunu</w:t>
            </w:r>
            <w:r>
              <w:rPr>
                <w:rFonts w:ascii="Times New Roman" w:eastAsia="SimSun" w:hAnsi="Times New Roman" w:cs="Times New Roman"/>
                <w:sz w:val="20"/>
                <w:szCs w:val="20"/>
                <w:lang w:eastAsia="zh-CN"/>
              </w:rPr>
              <w:t xml:space="preserve"> </w:t>
            </w:r>
            <w:r w:rsidR="00921B89">
              <w:rPr>
                <w:rFonts w:ascii="Times New Roman" w:eastAsia="SimSun" w:hAnsi="Times New Roman" w:cs="Times New Roman"/>
                <w:sz w:val="20"/>
                <w:szCs w:val="20"/>
                <w:lang w:eastAsia="zh-CN"/>
              </w:rPr>
              <w:t>ifade ede</w:t>
            </w:r>
            <w:r w:rsidR="00A12374">
              <w:rPr>
                <w:rFonts w:ascii="Times New Roman" w:eastAsia="SimSun" w:hAnsi="Times New Roman" w:cs="Times New Roman"/>
                <w:sz w:val="20"/>
                <w:szCs w:val="20"/>
                <w:lang w:eastAsia="zh-CN"/>
              </w:rPr>
              <w:t>bili</w:t>
            </w:r>
            <w:r w:rsidR="00921B89">
              <w:rPr>
                <w:rFonts w:ascii="Times New Roman" w:eastAsia="SimSun" w:hAnsi="Times New Roman" w:cs="Times New Roman"/>
                <w:sz w:val="20"/>
                <w:szCs w:val="20"/>
                <w:lang w:eastAsia="zh-CN"/>
              </w:rPr>
              <w:t>r</w:t>
            </w:r>
            <w:r w:rsidR="00B045D0">
              <w:rPr>
                <w:rFonts w:ascii="Times New Roman" w:eastAsia="SimSun" w:hAnsi="Times New Roman" w:cs="Times New Roman"/>
                <w:sz w:val="20"/>
                <w:szCs w:val="20"/>
                <w:lang w:eastAsia="zh-CN"/>
              </w:rPr>
              <w:t>.</w:t>
            </w:r>
          </w:p>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Atatürk ilkelerinin tarihi temellerini </w:t>
            </w:r>
            <w:r>
              <w:rPr>
                <w:rFonts w:ascii="Times New Roman" w:eastAsia="SimSun" w:hAnsi="Times New Roman" w:cs="Times New Roman"/>
                <w:sz w:val="20"/>
                <w:szCs w:val="20"/>
                <w:lang w:eastAsia="zh-CN"/>
              </w:rPr>
              <w:t>tanımla</w:t>
            </w:r>
            <w:r w:rsidR="00A12374">
              <w:rPr>
                <w:rFonts w:ascii="Times New Roman" w:eastAsia="SimSun" w:hAnsi="Times New Roman" w:cs="Times New Roman"/>
                <w:sz w:val="20"/>
                <w:szCs w:val="20"/>
                <w:lang w:eastAsia="zh-CN"/>
              </w:rPr>
              <w:t>yabili</w:t>
            </w:r>
            <w:r w:rsidR="00921B89">
              <w:rPr>
                <w:rFonts w:ascii="Times New Roman" w:eastAsia="SimSun" w:hAnsi="Times New Roman" w:cs="Times New Roman"/>
                <w:sz w:val="20"/>
                <w:szCs w:val="20"/>
                <w:lang w:eastAsia="zh-CN"/>
              </w:rPr>
              <w:t>r.</w:t>
            </w:r>
          </w:p>
          <w:p w:rsidR="00D948E9"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Türkiye Cumhuriyeti’nin devlet yapısını iyi bir şekilde </w:t>
            </w:r>
            <w:r w:rsidR="00921B89">
              <w:rPr>
                <w:rFonts w:ascii="Times New Roman" w:eastAsia="SimSun" w:hAnsi="Times New Roman" w:cs="Times New Roman"/>
                <w:sz w:val="20"/>
                <w:szCs w:val="20"/>
                <w:lang w:eastAsia="zh-CN"/>
              </w:rPr>
              <w:t>sapta</w:t>
            </w:r>
            <w:r w:rsidR="00A12374">
              <w:rPr>
                <w:rFonts w:ascii="Times New Roman" w:eastAsia="SimSun" w:hAnsi="Times New Roman" w:cs="Times New Roman"/>
                <w:sz w:val="20"/>
                <w:szCs w:val="20"/>
                <w:lang w:eastAsia="zh-CN"/>
              </w:rPr>
              <w:t>yabili</w:t>
            </w:r>
            <w:r w:rsidR="00921B89">
              <w:rPr>
                <w:rFonts w:ascii="Times New Roman" w:eastAsia="SimSun" w:hAnsi="Times New Roman" w:cs="Times New Roman"/>
                <w:sz w:val="20"/>
                <w:szCs w:val="20"/>
                <w:lang w:eastAsia="zh-CN"/>
              </w:rPr>
              <w:t>r</w:t>
            </w:r>
            <w:r>
              <w:rPr>
                <w:rFonts w:ascii="Times New Roman" w:eastAsia="SimSun" w:hAnsi="Times New Roman" w:cs="Times New Roman"/>
                <w:sz w:val="20"/>
                <w:szCs w:val="20"/>
                <w:lang w:eastAsia="zh-CN"/>
              </w:rPr>
              <w:t>.</w:t>
            </w:r>
          </w:p>
          <w:p w:rsidR="00D948E9" w:rsidRPr="00312313" w:rsidRDefault="00D948E9" w:rsidP="00921B89">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Atatürk’ün </w:t>
            </w:r>
            <w:r>
              <w:rPr>
                <w:rFonts w:ascii="Times New Roman" w:eastAsia="SimSun" w:hAnsi="Times New Roman" w:cs="Times New Roman"/>
                <w:sz w:val="20"/>
                <w:szCs w:val="20"/>
                <w:lang w:eastAsia="zh-CN"/>
              </w:rPr>
              <w:t>Cumhuriyet ve barış anlayışını tanımla</w:t>
            </w:r>
            <w:r w:rsidR="00A12374">
              <w:rPr>
                <w:rFonts w:ascii="Times New Roman" w:eastAsia="SimSun" w:hAnsi="Times New Roman" w:cs="Times New Roman"/>
                <w:sz w:val="20"/>
                <w:szCs w:val="20"/>
                <w:lang w:eastAsia="zh-CN"/>
              </w:rPr>
              <w:t>yabili</w:t>
            </w:r>
            <w:r w:rsidR="00921B89">
              <w:rPr>
                <w:rFonts w:ascii="Times New Roman" w:eastAsia="SimSun" w:hAnsi="Times New Roman" w:cs="Times New Roman"/>
                <w:sz w:val="20"/>
                <w:szCs w:val="20"/>
                <w:lang w:eastAsia="zh-CN"/>
              </w:rPr>
              <w:t>r</w:t>
            </w:r>
            <w:r w:rsidRPr="00312313">
              <w:rPr>
                <w:rFonts w:ascii="Times New Roman" w:eastAsia="SimSun" w:hAnsi="Times New Roman" w:cs="Times New Roman"/>
                <w:sz w:val="20"/>
                <w:szCs w:val="20"/>
                <w:lang w:eastAsia="zh-CN"/>
              </w:rPr>
              <w:t>.</w:t>
            </w:r>
          </w:p>
        </w:tc>
      </w:tr>
      <w:tr w:rsidR="00D948E9" w:rsidRPr="00312313" w:rsidTr="001A49A1">
        <w:trPr>
          <w:trHeight w:val="300"/>
        </w:trPr>
        <w:tc>
          <w:tcPr>
            <w:tcW w:w="9494" w:type="dxa"/>
            <w:gridSpan w:val="9"/>
          </w:tcPr>
          <w:p w:rsidR="00D948E9" w:rsidRPr="00312313" w:rsidRDefault="00D948E9" w:rsidP="001A49A1">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Kaynaklar</w:t>
            </w:r>
          </w:p>
        </w:tc>
      </w:tr>
      <w:tr w:rsidR="00D948E9" w:rsidRPr="00312313" w:rsidTr="001A49A1">
        <w:trPr>
          <w:trHeight w:val="930"/>
        </w:trPr>
        <w:tc>
          <w:tcPr>
            <w:tcW w:w="9494" w:type="dxa"/>
            <w:gridSpan w:val="9"/>
          </w:tcPr>
          <w:p w:rsidR="00D948E9" w:rsidRPr="00312313" w:rsidRDefault="00D948E9" w:rsidP="001A49A1">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Atatürk,  M. K., </w:t>
            </w:r>
            <w:r w:rsidRPr="00C04961">
              <w:rPr>
                <w:rFonts w:ascii="Times New Roman" w:eastAsia="SimSun" w:hAnsi="Times New Roman" w:cs="Times New Roman"/>
                <w:i/>
                <w:sz w:val="20"/>
                <w:szCs w:val="20"/>
                <w:lang w:eastAsia="zh-CN"/>
              </w:rPr>
              <w:t>Nutuk</w:t>
            </w:r>
            <w:r w:rsidRPr="00312313">
              <w:rPr>
                <w:rFonts w:ascii="Times New Roman" w:eastAsia="SimSun" w:hAnsi="Times New Roman" w:cs="Times New Roman"/>
                <w:sz w:val="20"/>
                <w:szCs w:val="20"/>
                <w:lang w:eastAsia="zh-CN"/>
              </w:rPr>
              <w:t>,  MEB. Yayınları, Ankara, 2003.</w:t>
            </w:r>
          </w:p>
          <w:p w:rsidR="00D948E9" w:rsidRDefault="00D948E9" w:rsidP="001A49A1">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İnönü İ</w:t>
            </w:r>
            <w:r w:rsidRPr="00C04961">
              <w:rPr>
                <w:rFonts w:ascii="Times New Roman" w:eastAsia="SimSun" w:hAnsi="Times New Roman" w:cs="Times New Roman"/>
                <w:i/>
                <w:sz w:val="20"/>
                <w:szCs w:val="20"/>
                <w:lang w:eastAsia="zh-CN"/>
              </w:rPr>
              <w:t xml:space="preserve">, </w:t>
            </w:r>
            <w:r w:rsidR="00C04961">
              <w:rPr>
                <w:rFonts w:ascii="Times New Roman" w:eastAsia="SimSun" w:hAnsi="Times New Roman" w:cs="Times New Roman"/>
                <w:i/>
                <w:sz w:val="20"/>
                <w:szCs w:val="20"/>
                <w:lang w:eastAsia="zh-CN"/>
              </w:rPr>
              <w:t xml:space="preserve"> </w:t>
            </w:r>
            <w:r w:rsidRPr="00C04961">
              <w:rPr>
                <w:rFonts w:ascii="Times New Roman" w:eastAsia="SimSun" w:hAnsi="Times New Roman" w:cs="Times New Roman"/>
                <w:i/>
                <w:sz w:val="20"/>
                <w:szCs w:val="20"/>
                <w:lang w:eastAsia="zh-CN"/>
              </w:rPr>
              <w:t>Hatıralar,</w:t>
            </w:r>
            <w:r w:rsidRPr="00312313">
              <w:rPr>
                <w:rFonts w:ascii="Times New Roman" w:eastAsia="SimSun" w:hAnsi="Times New Roman" w:cs="Times New Roman"/>
                <w:sz w:val="20"/>
                <w:szCs w:val="20"/>
                <w:lang w:eastAsia="zh-CN"/>
              </w:rPr>
              <w:t xml:space="preserve"> </w:t>
            </w:r>
            <w:r w:rsidR="00C04961">
              <w:rPr>
                <w:rFonts w:ascii="Times New Roman" w:eastAsia="SimSun" w:hAnsi="Times New Roman" w:cs="Times New Roman"/>
                <w:sz w:val="20"/>
                <w:szCs w:val="20"/>
                <w:lang w:eastAsia="zh-CN"/>
              </w:rPr>
              <w:t xml:space="preserve"> </w:t>
            </w:r>
            <w:r w:rsidRPr="00312313">
              <w:rPr>
                <w:rFonts w:ascii="Times New Roman" w:eastAsia="SimSun" w:hAnsi="Times New Roman" w:cs="Times New Roman"/>
                <w:sz w:val="20"/>
                <w:szCs w:val="20"/>
                <w:lang w:eastAsia="zh-CN"/>
              </w:rPr>
              <w:t>Ankara: Bilgi Yayınevi , 2006.</w:t>
            </w:r>
          </w:p>
          <w:p w:rsidR="00C04961" w:rsidRPr="00312313" w:rsidRDefault="00C04961" w:rsidP="00C04961">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Lewis B., </w:t>
            </w:r>
            <w:r w:rsidRPr="00C04961">
              <w:rPr>
                <w:rFonts w:ascii="Times New Roman" w:eastAsia="SimSun" w:hAnsi="Times New Roman" w:cs="Times New Roman"/>
                <w:i/>
                <w:sz w:val="20"/>
                <w:szCs w:val="20"/>
                <w:lang w:eastAsia="zh-CN"/>
              </w:rPr>
              <w:t>Modern Türkiye’nin Doğuşu</w:t>
            </w:r>
            <w:r w:rsidRPr="00312313">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312313">
              <w:rPr>
                <w:rFonts w:ascii="Times New Roman" w:eastAsia="SimSun" w:hAnsi="Times New Roman" w:cs="Times New Roman"/>
                <w:sz w:val="20"/>
                <w:szCs w:val="20"/>
                <w:lang w:eastAsia="zh-CN"/>
              </w:rPr>
              <w:t>AnkaraTürk Tarih Kurumu Yayınları, 2004.</w:t>
            </w:r>
          </w:p>
          <w:p w:rsidR="00715CCC" w:rsidRPr="00312313" w:rsidRDefault="00715CCC" w:rsidP="00715CCC">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Shaw S,. </w:t>
            </w:r>
            <w:r>
              <w:rPr>
                <w:rFonts w:ascii="Times New Roman" w:eastAsia="SimSun" w:hAnsi="Times New Roman" w:cs="Times New Roman"/>
                <w:sz w:val="20"/>
                <w:szCs w:val="20"/>
                <w:lang w:eastAsia="zh-CN"/>
              </w:rPr>
              <w:t xml:space="preserve"> </w:t>
            </w:r>
            <w:r w:rsidRPr="00715CCC">
              <w:rPr>
                <w:rFonts w:ascii="Times New Roman" w:eastAsia="SimSun" w:hAnsi="Times New Roman" w:cs="Times New Roman"/>
                <w:i/>
                <w:sz w:val="20"/>
                <w:szCs w:val="20"/>
                <w:lang w:eastAsia="zh-CN"/>
              </w:rPr>
              <w:t>Osmanlı İmparatorluğu ve Modern Türkiye</w:t>
            </w:r>
            <w:r w:rsidRPr="00312313">
              <w:rPr>
                <w:rFonts w:ascii="Times New Roman" w:eastAsia="SimSun" w:hAnsi="Times New Roman" w:cs="Times New Roman"/>
                <w:sz w:val="20"/>
                <w:szCs w:val="20"/>
                <w:lang w:eastAsia="zh-CN"/>
              </w:rPr>
              <w:t>, İstanbul: E Yayınları, 1994.</w:t>
            </w:r>
          </w:p>
          <w:p w:rsidR="00C04961" w:rsidRPr="00312313" w:rsidRDefault="00C04961" w:rsidP="00C04961">
            <w:pPr>
              <w:spacing w:after="0" w:line="240" w:lineRule="auto"/>
              <w:ind w:left="720" w:hanging="720"/>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Sonyel S.R,</w:t>
            </w:r>
            <w:r w:rsidRPr="00312313">
              <w:rPr>
                <w:rFonts w:ascii="Times New Roman" w:eastAsia="SimSun" w:hAnsi="Times New Roman" w:cs="Times New Roman"/>
                <w:b/>
                <w:bCs/>
                <w:sz w:val="20"/>
                <w:szCs w:val="20"/>
                <w:lang w:eastAsia="zh-CN"/>
              </w:rPr>
              <w:t xml:space="preserve">  </w:t>
            </w:r>
            <w:hyperlink r:id="rId16" w:history="1">
              <w:r w:rsidRPr="00C04961">
                <w:rPr>
                  <w:rFonts w:ascii="Times New Roman" w:eastAsia="SimSun" w:hAnsi="Times New Roman" w:cs="Times New Roman"/>
                  <w:i/>
                  <w:sz w:val="20"/>
                  <w:szCs w:val="20"/>
                  <w:lang w:eastAsia="zh-CN"/>
                </w:rPr>
                <w:t>Atatürk. The Founder of Modern Turkey</w:t>
              </w:r>
            </w:hyperlink>
            <w:r w:rsidRPr="00312313">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312313">
              <w:rPr>
                <w:rFonts w:ascii="Times New Roman" w:eastAsia="SimSun" w:hAnsi="Times New Roman" w:cs="Times New Roman"/>
                <w:sz w:val="20"/>
                <w:szCs w:val="20"/>
                <w:lang w:eastAsia="zh-CN"/>
              </w:rPr>
              <w:t>Ankara TTK yay. 1989.</w:t>
            </w:r>
          </w:p>
          <w:p w:rsidR="00D948E9" w:rsidRPr="00312313" w:rsidRDefault="00D948E9" w:rsidP="001A49A1">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Tansel S., </w:t>
            </w:r>
            <w:r w:rsidRPr="00C04961">
              <w:rPr>
                <w:rFonts w:ascii="Times New Roman" w:eastAsia="SimSun" w:hAnsi="Times New Roman" w:cs="Times New Roman"/>
                <w:i/>
                <w:sz w:val="20"/>
                <w:szCs w:val="20"/>
                <w:lang w:eastAsia="zh-CN"/>
              </w:rPr>
              <w:t>Mondros’tan Mudanya’ya Kadar</w:t>
            </w:r>
            <w:r w:rsidRPr="00312313">
              <w:rPr>
                <w:rFonts w:ascii="Times New Roman" w:eastAsia="SimSun" w:hAnsi="Times New Roman" w:cs="Times New Roman"/>
                <w:sz w:val="20"/>
                <w:szCs w:val="20"/>
                <w:lang w:eastAsia="zh-CN"/>
              </w:rPr>
              <w:t>, Ankara: MEB yayınları, 1991.</w:t>
            </w:r>
          </w:p>
        </w:tc>
      </w:tr>
      <w:tr w:rsidR="00D948E9" w:rsidRPr="00312313" w:rsidTr="001A49A1">
        <w:trPr>
          <w:trHeight w:val="300"/>
        </w:trPr>
        <w:tc>
          <w:tcPr>
            <w:tcW w:w="9494" w:type="dxa"/>
            <w:gridSpan w:val="9"/>
          </w:tcPr>
          <w:p w:rsidR="00D948E9" w:rsidRPr="00312313" w:rsidRDefault="00D948E9" w:rsidP="001A49A1">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D948E9" w:rsidRPr="00312313" w:rsidTr="001A49A1">
        <w:trPr>
          <w:trHeight w:val="387"/>
        </w:trPr>
        <w:tc>
          <w:tcPr>
            <w:tcW w:w="9494" w:type="dxa"/>
            <w:gridSpan w:val="9"/>
          </w:tcPr>
          <w:p w:rsidR="00D948E9" w:rsidRPr="00312313" w:rsidRDefault="00D948E9" w:rsidP="001A49A1">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p w:rsidR="00D948E9" w:rsidRPr="00312313" w:rsidRDefault="00D948E9" w:rsidP="00D948E9">
      <w:pPr>
        <w:rPr>
          <w:rFonts w:ascii="Times New Roman" w:hAnsi="Times New Roman" w:cs="Times New Roman"/>
          <w:sz w:val="20"/>
          <w:szCs w:val="20"/>
        </w:rPr>
      </w:pPr>
    </w:p>
    <w:p w:rsidR="00D948E9" w:rsidRDefault="00D948E9" w:rsidP="00312313">
      <w:pPr>
        <w:spacing w:after="0" w:line="240" w:lineRule="auto"/>
        <w:jc w:val="center"/>
        <w:rPr>
          <w:rFonts w:ascii="Times New Roman" w:eastAsia="SimSun" w:hAnsi="Times New Roman" w:cs="Times New Roman"/>
          <w:b/>
          <w:bCs/>
          <w:sz w:val="20"/>
          <w:szCs w:val="20"/>
          <w:lang w:eastAsia="zh-CN"/>
        </w:rPr>
      </w:pPr>
    </w:p>
    <w:p w:rsidR="005F0284" w:rsidRDefault="005F0284" w:rsidP="00312313">
      <w:pPr>
        <w:spacing w:after="0" w:line="240" w:lineRule="auto"/>
        <w:jc w:val="center"/>
        <w:rPr>
          <w:rFonts w:ascii="Times New Roman" w:eastAsia="SimSun" w:hAnsi="Times New Roman" w:cs="Times New Roman"/>
          <w:b/>
          <w:bCs/>
          <w:sz w:val="20"/>
          <w:szCs w:val="20"/>
          <w:lang w:eastAsia="zh-CN"/>
        </w:rPr>
      </w:pPr>
    </w:p>
    <w:p w:rsidR="005F0284" w:rsidRDefault="005F0284" w:rsidP="00312313">
      <w:pPr>
        <w:spacing w:after="0" w:line="240" w:lineRule="auto"/>
        <w:jc w:val="center"/>
        <w:rPr>
          <w:rFonts w:ascii="Times New Roman" w:eastAsia="SimSun" w:hAnsi="Times New Roman" w:cs="Times New Roman"/>
          <w:b/>
          <w:bCs/>
          <w:sz w:val="20"/>
          <w:szCs w:val="20"/>
          <w:lang w:eastAsia="zh-CN"/>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312313" w:rsidRPr="007D4421" w:rsidTr="00807509">
        <w:tc>
          <w:tcPr>
            <w:tcW w:w="3769" w:type="dxa"/>
            <w:gridSpan w:val="3"/>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lastRenderedPageBreak/>
              <w:t>Dersin Adı</w:t>
            </w:r>
          </w:p>
        </w:tc>
        <w:tc>
          <w:tcPr>
            <w:tcW w:w="1176" w:type="dxa"/>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Kodu</w:t>
            </w:r>
          </w:p>
        </w:tc>
        <w:tc>
          <w:tcPr>
            <w:tcW w:w="1003" w:type="dxa"/>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Yarıyılı</w:t>
            </w:r>
          </w:p>
        </w:tc>
        <w:tc>
          <w:tcPr>
            <w:tcW w:w="1120" w:type="dxa"/>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T+U</w:t>
            </w:r>
          </w:p>
        </w:tc>
        <w:tc>
          <w:tcPr>
            <w:tcW w:w="1014" w:type="dxa"/>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Kredisi</w:t>
            </w:r>
          </w:p>
        </w:tc>
        <w:tc>
          <w:tcPr>
            <w:tcW w:w="1386" w:type="dxa"/>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AKTS</w:t>
            </w:r>
          </w:p>
        </w:tc>
      </w:tr>
      <w:tr w:rsidR="00312313" w:rsidRPr="007D4421" w:rsidTr="00807509">
        <w:tc>
          <w:tcPr>
            <w:tcW w:w="3769" w:type="dxa"/>
            <w:gridSpan w:val="3"/>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 xml:space="preserve">Atatürk İlkeleri ve İnkılap Tarihi </w:t>
            </w:r>
            <w:r>
              <w:rPr>
                <w:rFonts w:ascii="Times New Roman" w:eastAsia="SimSun" w:hAnsi="Times New Roman" w:cs="Times New Roman"/>
                <w:b/>
                <w:bCs/>
                <w:sz w:val="20"/>
                <w:szCs w:val="20"/>
                <w:lang w:eastAsia="zh-CN"/>
              </w:rPr>
              <w:t>-II</w:t>
            </w:r>
          </w:p>
        </w:tc>
        <w:tc>
          <w:tcPr>
            <w:tcW w:w="1176" w:type="dxa"/>
          </w:tcPr>
          <w:p w:rsidR="00312313" w:rsidRPr="007D4421" w:rsidRDefault="00312313" w:rsidP="00807509">
            <w:pPr>
              <w:spacing w:after="0" w:line="240" w:lineRule="auto"/>
              <w:rPr>
                <w:rFonts w:ascii="Times New Roman" w:eastAsia="SimSun" w:hAnsi="Times New Roman" w:cs="Times New Roman"/>
                <w:sz w:val="20"/>
                <w:szCs w:val="20"/>
                <w:lang w:eastAsia="zh-CN"/>
              </w:rPr>
            </w:pPr>
          </w:p>
        </w:tc>
        <w:tc>
          <w:tcPr>
            <w:tcW w:w="1003" w:type="dxa"/>
          </w:tcPr>
          <w:p w:rsidR="00312313" w:rsidRPr="007D4421" w:rsidRDefault="006316CE"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1120" w:type="dxa"/>
          </w:tcPr>
          <w:p w:rsidR="00312313" w:rsidRPr="007D4421"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w:t>
            </w:r>
          </w:p>
        </w:tc>
        <w:tc>
          <w:tcPr>
            <w:tcW w:w="1014" w:type="dxa"/>
          </w:tcPr>
          <w:p w:rsidR="00312313" w:rsidRPr="007D4421"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386" w:type="dxa"/>
          </w:tcPr>
          <w:p w:rsidR="00312313" w:rsidRPr="007D4421"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Ön Koşul Dersler</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Yok </w:t>
            </w: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Dili</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Türkçe</w:t>
            </w: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Türü</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Zorunlu</w:t>
            </w:r>
          </w:p>
        </w:tc>
      </w:tr>
      <w:tr w:rsidR="00312313" w:rsidRPr="007D4421" w:rsidTr="00807509">
        <w:trPr>
          <w:trHeight w:val="225"/>
        </w:trPr>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Koordinatörü</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p>
        </w:tc>
      </w:tr>
      <w:tr w:rsidR="00312313" w:rsidRPr="007D4421" w:rsidTr="00807509">
        <w:trPr>
          <w:trHeight w:val="315"/>
        </w:trPr>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 xml:space="preserve">Dersi Veren </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Yardımcıları</w:t>
            </w:r>
          </w:p>
        </w:tc>
        <w:tc>
          <w:tcPr>
            <w:tcW w:w="7020" w:type="dxa"/>
            <w:gridSpan w:val="6"/>
          </w:tcPr>
          <w:p w:rsidR="00312313" w:rsidRPr="007D4421" w:rsidRDefault="00312313" w:rsidP="00807509">
            <w:pPr>
              <w:spacing w:after="0" w:line="240" w:lineRule="auto"/>
              <w:rPr>
                <w:rFonts w:ascii="Times New Roman" w:eastAsia="SimSun" w:hAnsi="Times New Roman" w:cs="Times New Roman"/>
                <w:sz w:val="20"/>
                <w:szCs w:val="20"/>
                <w:lang w:eastAsia="zh-CN"/>
              </w:rPr>
            </w:pP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Amacı</w:t>
            </w:r>
          </w:p>
        </w:tc>
        <w:tc>
          <w:tcPr>
            <w:tcW w:w="7020" w:type="dxa"/>
            <w:gridSpan w:val="6"/>
          </w:tcPr>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Öğrencilerini Atatürk İnkılâpları ve İlkeleri doğrultusunda Atatürk Milliyetçiliğine bağlı; Türk Kurtuluş Savaşı ve Türkiye Cumhuriyeti’nin temel felsefesini bilen, insan haklarına ve toplumsal değerlere saygılı bireyler olarak yetiştirmektir.</w:t>
            </w:r>
          </w:p>
        </w:tc>
      </w:tr>
      <w:tr w:rsidR="00312313" w:rsidRPr="007D4421" w:rsidTr="00807509">
        <w:tc>
          <w:tcPr>
            <w:tcW w:w="2448" w:type="dxa"/>
            <w:gridSpan w:val="2"/>
          </w:tcPr>
          <w:p w:rsidR="00312313" w:rsidRPr="007D4421" w:rsidRDefault="00312313" w:rsidP="00807509">
            <w:pPr>
              <w:spacing w:after="0" w:line="240" w:lineRule="auto"/>
              <w:ind w:right="-108"/>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 xml:space="preserve">Dersin Öğrenme Çıktıları </w:t>
            </w:r>
          </w:p>
        </w:tc>
        <w:tc>
          <w:tcPr>
            <w:tcW w:w="7020" w:type="dxa"/>
            <w:gridSpan w:val="6"/>
          </w:tcPr>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b/>
                <w:bCs/>
                <w:sz w:val="20"/>
                <w:szCs w:val="20"/>
                <w:lang w:eastAsia="zh-CN"/>
              </w:rPr>
              <w:t>Bu dersin sonunda öğrenci;</w:t>
            </w:r>
            <w:r w:rsidRPr="007D4421">
              <w:rPr>
                <w:rFonts w:ascii="Times New Roman" w:eastAsia="SimSun" w:hAnsi="Times New Roman" w:cs="Times New Roman"/>
                <w:sz w:val="20"/>
                <w:szCs w:val="20"/>
                <w:lang w:eastAsia="zh-CN"/>
              </w:rPr>
              <w:t> </w:t>
            </w:r>
          </w:p>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Atatürk dönemi T</w:t>
            </w:r>
            <w:r>
              <w:rPr>
                <w:rFonts w:ascii="Times New Roman" w:eastAsia="SimSun" w:hAnsi="Times New Roman" w:cs="Times New Roman"/>
                <w:sz w:val="20"/>
                <w:szCs w:val="20"/>
                <w:lang w:eastAsia="zh-CN"/>
              </w:rPr>
              <w:t xml:space="preserve">ürk dış </w:t>
            </w:r>
            <w:r w:rsidR="000504BF">
              <w:rPr>
                <w:rFonts w:ascii="Times New Roman" w:eastAsia="SimSun" w:hAnsi="Times New Roman" w:cs="Times New Roman"/>
                <w:sz w:val="20"/>
                <w:szCs w:val="20"/>
                <w:lang w:eastAsia="zh-CN"/>
              </w:rPr>
              <w:t>politikasını</w:t>
            </w:r>
            <w:r>
              <w:rPr>
                <w:rFonts w:ascii="Times New Roman" w:eastAsia="SimSun" w:hAnsi="Times New Roman" w:cs="Times New Roman"/>
                <w:sz w:val="20"/>
                <w:szCs w:val="20"/>
                <w:lang w:eastAsia="zh-CN"/>
              </w:rPr>
              <w:t xml:space="preserve"> öğrenecektir.</w:t>
            </w:r>
          </w:p>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w:t>
            </w:r>
            <w:r>
              <w:rPr>
                <w:rFonts w:ascii="Times New Roman" w:eastAsia="SimSun" w:hAnsi="Times New Roman" w:cs="Times New Roman"/>
                <w:sz w:val="20"/>
                <w:szCs w:val="20"/>
                <w:lang w:eastAsia="zh-CN"/>
              </w:rPr>
              <w:t xml:space="preserve">tatürk </w:t>
            </w:r>
            <w:r w:rsidR="000504BF">
              <w:rPr>
                <w:rFonts w:ascii="Times New Roman" w:eastAsia="SimSun" w:hAnsi="Times New Roman" w:cs="Times New Roman"/>
                <w:sz w:val="20"/>
                <w:szCs w:val="20"/>
                <w:lang w:eastAsia="zh-CN"/>
              </w:rPr>
              <w:t>İnkılaplarını</w:t>
            </w:r>
            <w:r>
              <w:rPr>
                <w:rFonts w:ascii="Times New Roman" w:eastAsia="SimSun" w:hAnsi="Times New Roman" w:cs="Times New Roman"/>
                <w:sz w:val="20"/>
                <w:szCs w:val="20"/>
                <w:lang w:eastAsia="zh-CN"/>
              </w:rPr>
              <w:t xml:space="preserve"> öğrenecektir.</w:t>
            </w:r>
          </w:p>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Atatürk İlkeleri’ni daha iyi kavrayabilecektir.</w:t>
            </w:r>
          </w:p>
        </w:tc>
      </w:tr>
      <w:tr w:rsidR="00312313" w:rsidRPr="007D4421" w:rsidTr="00807509">
        <w:tc>
          <w:tcPr>
            <w:tcW w:w="2448" w:type="dxa"/>
            <w:gridSpan w:val="2"/>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Dersin İçeriği</w:t>
            </w:r>
          </w:p>
        </w:tc>
        <w:tc>
          <w:tcPr>
            <w:tcW w:w="7020" w:type="dxa"/>
            <w:gridSpan w:val="6"/>
          </w:tcPr>
          <w:p w:rsidR="00312313" w:rsidRPr="007D4421" w:rsidRDefault="00312313" w:rsidP="00807509">
            <w:pPr>
              <w:spacing w:after="0" w:line="240" w:lineRule="auto"/>
              <w:jc w:val="both"/>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Atatürk dönemi Türk dış politikası.(1920-1923 dönemi Türk dış politikası), Atatürk dönemi Türk dış politikası. (1923-1930 dönemi Türk dış politikası), Atatürk dönemi Türk dış politikası.  (1930-1938 dönemi Türk dış politikası), Türk/Atatürk inkılaplarının özellikleri ve önemi, siyasal, sosyal alanda yapılan inkılaplar, eğitim-kültür, hukuk iktisat vb. alanında yapılan inkılaplar, cumhuriyetçilik: genel olarak devlet ve hükümet birimleri, Atatürk-ulusal egemenlik ve cumhuriyet, milliyetçilik: Atatürk’ün millet ve milliyetçilik ile ilgili görüşleri, Atatürk milliyetçiliğin nitelikleri, laiklik: dünyada ve Türkiye’de laiklik süreci, laikliğin anlam ve nitelikleri, Atatürkçü düşüncede laikliğin önemi, halkçılık: halkçılık ilkesinin anlam ve nitelikleri devletçilik: devletçilik ilkesinin anlamı ve ülkemizdeki uygulamalar, inkılapçılık: inkılapçılık ilkesinin anlamı ve önemi, Atatürkçülük: Atatürkçü düşünce sistemi, Atatürkçülük ile ilgili görüşler, yorumlar ve Atatürk’ün manevi mirası hakkında bilgiler verilecektir.</w:t>
            </w:r>
          </w:p>
        </w:tc>
      </w:tr>
      <w:tr w:rsidR="00312313" w:rsidRPr="007D4421" w:rsidTr="00807509">
        <w:trPr>
          <w:trHeight w:val="210"/>
        </w:trPr>
        <w:tc>
          <w:tcPr>
            <w:tcW w:w="1216" w:type="dxa"/>
          </w:tcPr>
          <w:p w:rsidR="00312313" w:rsidRPr="007D4421" w:rsidRDefault="00312313" w:rsidP="00807509">
            <w:pPr>
              <w:spacing w:after="0" w:line="240" w:lineRule="auto"/>
              <w:jc w:val="center"/>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Haftalar</w:t>
            </w:r>
          </w:p>
        </w:tc>
        <w:tc>
          <w:tcPr>
            <w:tcW w:w="8252" w:type="dxa"/>
            <w:gridSpan w:val="7"/>
            <w:vAlign w:val="center"/>
          </w:tcPr>
          <w:p w:rsidR="00312313" w:rsidRPr="007D4421" w:rsidRDefault="00312313" w:rsidP="00807509">
            <w:pPr>
              <w:spacing w:after="0" w:line="240" w:lineRule="auto"/>
              <w:jc w:val="center"/>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Konular</w:t>
            </w:r>
          </w:p>
        </w:tc>
      </w:tr>
      <w:tr w:rsidR="00312313" w:rsidRPr="007D4421" w:rsidTr="00807509">
        <w:trPr>
          <w:trHeight w:val="243"/>
        </w:trPr>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 xml:space="preserve">Atatürk dönemi türk dış politikası (1920-1923 dönemi türk dış politikası) </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2</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Atat</w:t>
            </w:r>
            <w:r>
              <w:rPr>
                <w:rFonts w:ascii="Times New Roman" w:eastAsia="SimSun" w:hAnsi="Times New Roman" w:cs="Times New Roman"/>
                <w:sz w:val="20"/>
                <w:szCs w:val="20"/>
                <w:lang w:eastAsia="zh-CN"/>
              </w:rPr>
              <w:t xml:space="preserve">ürk dönemi türk dış politikası </w:t>
            </w:r>
            <w:r w:rsidRPr="007D4421">
              <w:rPr>
                <w:rFonts w:ascii="Times New Roman" w:eastAsia="SimSun" w:hAnsi="Times New Roman" w:cs="Times New Roman"/>
                <w:sz w:val="20"/>
                <w:szCs w:val="20"/>
                <w:lang w:eastAsia="zh-CN"/>
              </w:rPr>
              <w:t>(1923-1930 dönemi türk dış politikası)</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3</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w:t>
            </w:r>
            <w:r>
              <w:rPr>
                <w:rFonts w:ascii="Times New Roman" w:eastAsia="SimSun" w:hAnsi="Times New Roman" w:cs="Times New Roman"/>
                <w:sz w:val="20"/>
                <w:szCs w:val="20"/>
                <w:lang w:eastAsia="zh-CN"/>
              </w:rPr>
              <w:t>türk dönemi türk dış politikası</w:t>
            </w:r>
            <w:r w:rsidRPr="007D4421">
              <w:rPr>
                <w:rFonts w:ascii="Times New Roman" w:eastAsia="SimSun" w:hAnsi="Times New Roman" w:cs="Times New Roman"/>
                <w:sz w:val="20"/>
                <w:szCs w:val="20"/>
                <w:lang w:eastAsia="zh-CN"/>
              </w:rPr>
              <w:t xml:space="preserve">  (1930-1938 dönemi türk dış politikası)</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4</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Türk/Atatürk inkılaplarının özellikleri ve önemi</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5</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Siyasal, sosyal alanda yapılan inkılaplar</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6</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Eğitim-kültür, hukuk iktisat vb. Alanında yapılan inkılaplar</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7</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Ara sınav</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8</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Cumhuriyetçilik: genel olarak devlet ve hükümet birimleri, Atatürk-ulusal egemenlik ve cumhuriyet</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9</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Milliyetçilik: Atatürk’ün millet ve milliyetçilik ile ilgili görüşleri, Atatürk milliyetçiliğin nitelikleri</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10</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Laiklik: dünyada ve Türkiye’de laiklik süreci</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11</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Halkçılık: halkçılık ilkesinin anlam ve nitelikleri</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12</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Devletçilik: devletçilik ilkesinin anlamı ve  ülkemizdeki uygulamalar</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13</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İnkılapçılık: inkılapçılık ilkesinin anlamı ve önemi</w:t>
            </w:r>
          </w:p>
        </w:tc>
      </w:tr>
      <w:tr w:rsidR="00312313" w:rsidRPr="007D4421" w:rsidTr="00807509">
        <w:tc>
          <w:tcPr>
            <w:tcW w:w="1216" w:type="dxa"/>
          </w:tcPr>
          <w:p w:rsidR="00312313" w:rsidRPr="007D4421" w:rsidRDefault="00312313" w:rsidP="00807509">
            <w:pPr>
              <w:spacing w:after="0" w:line="240" w:lineRule="auto"/>
              <w:jc w:val="center"/>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14</w:t>
            </w:r>
          </w:p>
        </w:tc>
        <w:tc>
          <w:tcPr>
            <w:tcW w:w="8252" w:type="dxa"/>
            <w:gridSpan w:val="7"/>
            <w:vAlign w:val="center"/>
          </w:tcPr>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Atatürkçülük: Atatürkçü düşünce sistemi. Atatürkçülük ile ilgili görüşler, yorumlar ve Atatürk’ün manevi mirası</w:t>
            </w:r>
          </w:p>
        </w:tc>
      </w:tr>
      <w:tr w:rsidR="00312313" w:rsidRPr="007D4421" w:rsidTr="00807509">
        <w:trPr>
          <w:trHeight w:val="300"/>
        </w:trPr>
        <w:tc>
          <w:tcPr>
            <w:tcW w:w="9468" w:type="dxa"/>
            <w:gridSpan w:val="8"/>
          </w:tcPr>
          <w:p w:rsidR="00312313" w:rsidRPr="007D4421" w:rsidRDefault="00312313" w:rsidP="00807509">
            <w:pPr>
              <w:spacing w:after="0" w:line="240" w:lineRule="auto"/>
              <w:jc w:val="center"/>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Genel yeterlilikler</w:t>
            </w:r>
          </w:p>
        </w:tc>
      </w:tr>
      <w:tr w:rsidR="00312313" w:rsidRPr="007D4421" w:rsidTr="00807509">
        <w:trPr>
          <w:trHeight w:val="300"/>
        </w:trPr>
        <w:tc>
          <w:tcPr>
            <w:tcW w:w="9468" w:type="dxa"/>
            <w:gridSpan w:val="8"/>
          </w:tcPr>
          <w:p w:rsidR="00312313" w:rsidRPr="007D4421" w:rsidRDefault="00176985"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İmparatorluktan M</w:t>
            </w:r>
            <w:r w:rsidR="00312313" w:rsidRPr="007D4421">
              <w:rPr>
                <w:rFonts w:ascii="Times New Roman" w:eastAsia="SimSun" w:hAnsi="Times New Roman" w:cs="Times New Roman"/>
                <w:sz w:val="20"/>
                <w:szCs w:val="20"/>
                <w:lang w:eastAsia="zh-CN"/>
              </w:rPr>
              <w:t>ill</w:t>
            </w:r>
            <w:r>
              <w:rPr>
                <w:rFonts w:ascii="Times New Roman" w:eastAsia="SimSun" w:hAnsi="Times New Roman" w:cs="Times New Roman"/>
                <w:sz w:val="20"/>
                <w:szCs w:val="20"/>
                <w:lang w:eastAsia="zh-CN"/>
              </w:rPr>
              <w:t>i D</w:t>
            </w:r>
            <w:r w:rsidR="00312313" w:rsidRPr="007D4421">
              <w:rPr>
                <w:rFonts w:ascii="Times New Roman" w:eastAsia="SimSun" w:hAnsi="Times New Roman" w:cs="Times New Roman"/>
                <w:sz w:val="20"/>
                <w:szCs w:val="20"/>
                <w:lang w:eastAsia="zh-CN"/>
              </w:rPr>
              <w:t xml:space="preserve">evlete geçiş sürecini </w:t>
            </w:r>
            <w:r w:rsidR="000504BF">
              <w:rPr>
                <w:rFonts w:ascii="Times New Roman" w:eastAsia="SimSun" w:hAnsi="Times New Roman" w:cs="Times New Roman"/>
                <w:sz w:val="20"/>
                <w:szCs w:val="20"/>
                <w:lang w:eastAsia="zh-CN"/>
              </w:rPr>
              <w:t xml:space="preserve">gerekçeleri ile birlikte </w:t>
            </w:r>
            <w:r w:rsidR="00476266">
              <w:rPr>
                <w:rFonts w:ascii="Times New Roman" w:eastAsia="SimSun" w:hAnsi="Times New Roman" w:cs="Times New Roman"/>
                <w:sz w:val="20"/>
                <w:szCs w:val="20"/>
                <w:lang w:eastAsia="zh-CN"/>
              </w:rPr>
              <w:t>anlat</w:t>
            </w:r>
            <w:r w:rsidR="00A12374">
              <w:rPr>
                <w:rFonts w:ascii="Times New Roman" w:eastAsia="SimSun" w:hAnsi="Times New Roman" w:cs="Times New Roman"/>
                <w:sz w:val="20"/>
                <w:szCs w:val="20"/>
                <w:lang w:eastAsia="zh-CN"/>
              </w:rPr>
              <w:t>abilir</w:t>
            </w:r>
            <w:r w:rsidR="00312313">
              <w:rPr>
                <w:rFonts w:ascii="Times New Roman" w:eastAsia="SimSun" w:hAnsi="Times New Roman" w:cs="Times New Roman"/>
                <w:sz w:val="20"/>
                <w:szCs w:val="20"/>
                <w:lang w:eastAsia="zh-CN"/>
              </w:rPr>
              <w:t>.</w:t>
            </w:r>
          </w:p>
          <w:p w:rsidR="00312313" w:rsidRPr="007D4421" w:rsidRDefault="00312313" w:rsidP="00807509">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Mustafa Kemal Atatürk’ün “Türkiye’nin muasır medeniyet seviyesinin üzer</w:t>
            </w:r>
            <w:r w:rsidR="000504BF">
              <w:rPr>
                <w:rFonts w:ascii="Times New Roman" w:eastAsia="SimSun" w:hAnsi="Times New Roman" w:cs="Times New Roman"/>
                <w:sz w:val="20"/>
                <w:szCs w:val="20"/>
                <w:lang w:eastAsia="zh-CN"/>
              </w:rPr>
              <w:t>ine çıkarılması” fikrini tanımla</w:t>
            </w:r>
            <w:r w:rsidR="00A12374">
              <w:rPr>
                <w:rFonts w:ascii="Times New Roman" w:eastAsia="SimSun" w:hAnsi="Times New Roman" w:cs="Times New Roman"/>
                <w:sz w:val="20"/>
                <w:szCs w:val="20"/>
                <w:lang w:eastAsia="zh-CN"/>
              </w:rPr>
              <w:t>yabilir</w:t>
            </w:r>
            <w:r>
              <w:rPr>
                <w:rFonts w:ascii="Times New Roman" w:eastAsia="SimSun" w:hAnsi="Times New Roman" w:cs="Times New Roman"/>
                <w:sz w:val="20"/>
                <w:szCs w:val="20"/>
                <w:lang w:eastAsia="zh-CN"/>
              </w:rPr>
              <w:t>.</w:t>
            </w:r>
          </w:p>
          <w:p w:rsidR="00312313" w:rsidRPr="007D4421" w:rsidRDefault="00312313" w:rsidP="00A12374">
            <w:pPr>
              <w:spacing w:after="0" w:line="240" w:lineRule="auto"/>
              <w:rPr>
                <w:rFonts w:ascii="Times New Roman" w:eastAsia="SimSun" w:hAnsi="Times New Roman" w:cs="Times New Roman"/>
                <w:sz w:val="20"/>
                <w:szCs w:val="20"/>
                <w:lang w:eastAsia="zh-CN"/>
              </w:rPr>
            </w:pPr>
            <w:r w:rsidRPr="007D4421">
              <w:rPr>
                <w:rFonts w:ascii="Times New Roman" w:eastAsia="SimSun" w:hAnsi="Times New Roman" w:cs="Times New Roman"/>
                <w:sz w:val="20"/>
                <w:szCs w:val="20"/>
                <w:lang w:eastAsia="zh-CN"/>
              </w:rPr>
              <w:t>Güncel konuları tarihi bilgiler ışığında değerlendirebilme yeteneği kazan</w:t>
            </w:r>
            <w:r w:rsidR="00A12374">
              <w:rPr>
                <w:rFonts w:ascii="Times New Roman" w:eastAsia="SimSun" w:hAnsi="Times New Roman" w:cs="Times New Roman"/>
                <w:sz w:val="20"/>
                <w:szCs w:val="20"/>
                <w:lang w:eastAsia="zh-CN"/>
              </w:rPr>
              <w:t>arak</w:t>
            </w:r>
            <w:r w:rsidRPr="007D4421">
              <w:rPr>
                <w:rFonts w:ascii="Times New Roman" w:eastAsia="SimSun" w:hAnsi="Times New Roman" w:cs="Times New Roman"/>
                <w:sz w:val="20"/>
                <w:szCs w:val="20"/>
                <w:lang w:eastAsia="zh-CN"/>
              </w:rPr>
              <w:t xml:space="preserve"> </w:t>
            </w:r>
            <w:r w:rsidR="003564D8">
              <w:rPr>
                <w:rFonts w:ascii="Times New Roman" w:eastAsia="SimSun" w:hAnsi="Times New Roman" w:cs="Times New Roman"/>
                <w:sz w:val="20"/>
                <w:szCs w:val="20"/>
                <w:lang w:eastAsia="zh-CN"/>
              </w:rPr>
              <w:t>inkılaplar hakkında bilgi ver</w:t>
            </w:r>
            <w:r w:rsidR="00A12374">
              <w:rPr>
                <w:rFonts w:ascii="Times New Roman" w:eastAsia="SimSun" w:hAnsi="Times New Roman" w:cs="Times New Roman"/>
                <w:sz w:val="20"/>
                <w:szCs w:val="20"/>
                <w:lang w:eastAsia="zh-CN"/>
              </w:rPr>
              <w:t>ebilir</w:t>
            </w:r>
            <w:r w:rsidRPr="007D4421">
              <w:rPr>
                <w:rFonts w:ascii="Times New Roman" w:eastAsia="SimSun" w:hAnsi="Times New Roman" w:cs="Times New Roman"/>
                <w:sz w:val="20"/>
                <w:szCs w:val="20"/>
                <w:lang w:eastAsia="zh-CN"/>
              </w:rPr>
              <w:t>.</w:t>
            </w:r>
          </w:p>
        </w:tc>
      </w:tr>
      <w:tr w:rsidR="00312313" w:rsidRPr="007D4421" w:rsidTr="00807509">
        <w:trPr>
          <w:trHeight w:val="300"/>
        </w:trPr>
        <w:tc>
          <w:tcPr>
            <w:tcW w:w="9468" w:type="dxa"/>
            <w:gridSpan w:val="8"/>
          </w:tcPr>
          <w:p w:rsidR="00312313" w:rsidRPr="007D4421" w:rsidRDefault="00312313" w:rsidP="00807509">
            <w:pPr>
              <w:spacing w:after="0" w:line="240" w:lineRule="auto"/>
              <w:jc w:val="center"/>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Kaynaklar</w:t>
            </w:r>
          </w:p>
        </w:tc>
      </w:tr>
      <w:tr w:rsidR="00312313" w:rsidRPr="007D4421" w:rsidTr="00807509">
        <w:trPr>
          <w:trHeight w:val="930"/>
        </w:trPr>
        <w:tc>
          <w:tcPr>
            <w:tcW w:w="9468" w:type="dxa"/>
            <w:gridSpan w:val="8"/>
          </w:tcPr>
          <w:p w:rsidR="00312313" w:rsidRPr="007D4421" w:rsidRDefault="00312313" w:rsidP="00807509">
            <w:pPr>
              <w:spacing w:after="0" w:line="240" w:lineRule="auto"/>
              <w:ind w:left="720" w:hanging="72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Atatürk  M.K., </w:t>
            </w:r>
            <w:r w:rsidRPr="005F0284">
              <w:rPr>
                <w:rFonts w:ascii="Times New Roman" w:eastAsia="SimSun" w:hAnsi="Times New Roman" w:cs="Times New Roman"/>
                <w:i/>
                <w:sz w:val="20"/>
                <w:szCs w:val="20"/>
                <w:lang w:eastAsia="zh-CN"/>
              </w:rPr>
              <w:t>Nutuk</w:t>
            </w:r>
            <w:r>
              <w:rPr>
                <w:rFonts w:ascii="Times New Roman" w:eastAsia="SimSun" w:hAnsi="Times New Roman" w:cs="Times New Roman"/>
                <w:sz w:val="20"/>
                <w:szCs w:val="20"/>
                <w:lang w:eastAsia="zh-CN"/>
              </w:rPr>
              <w:t xml:space="preserve">, C.1.2.3,  Ankara  Meb. Yayınları, </w:t>
            </w:r>
            <w:r w:rsidR="005F0284">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2005.</w:t>
            </w:r>
          </w:p>
          <w:p w:rsidR="005F0284" w:rsidRDefault="005F0284" w:rsidP="005F0284">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Berkes,N.,</w:t>
            </w:r>
            <w:r w:rsidRPr="007D442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 </w:t>
            </w:r>
            <w:r w:rsidRPr="005F0284">
              <w:rPr>
                <w:rFonts w:ascii="Times New Roman" w:eastAsia="SimSun" w:hAnsi="Times New Roman" w:cs="Times New Roman"/>
                <w:i/>
                <w:sz w:val="20"/>
                <w:szCs w:val="20"/>
                <w:lang w:eastAsia="zh-CN"/>
              </w:rPr>
              <w:t>Türkiye İktisat Tarihi</w:t>
            </w:r>
            <w:r w:rsidRPr="007D4421">
              <w:rPr>
                <w:rFonts w:ascii="Times New Roman" w:eastAsia="SimSun" w:hAnsi="Times New Roman" w:cs="Times New Roman"/>
                <w:sz w:val="20"/>
                <w:szCs w:val="20"/>
                <w:lang w:eastAsia="zh-CN"/>
              </w:rPr>
              <w:t>, C.</w:t>
            </w:r>
            <w:r>
              <w:rPr>
                <w:rFonts w:ascii="Times New Roman" w:eastAsia="SimSun" w:hAnsi="Times New Roman" w:cs="Times New Roman"/>
                <w:sz w:val="20"/>
                <w:szCs w:val="20"/>
                <w:lang w:eastAsia="zh-CN"/>
              </w:rPr>
              <w:t xml:space="preserve"> 1.2, İstanbul: Gerçek Yayınevi,  2008.</w:t>
            </w:r>
          </w:p>
          <w:p w:rsidR="005F0284" w:rsidRPr="007D4421" w:rsidRDefault="005F0284" w:rsidP="005F0284">
            <w:pPr>
              <w:spacing w:after="0" w:line="240" w:lineRule="auto"/>
              <w:rPr>
                <w:rFonts w:ascii="Times New Roman" w:eastAsia="SimSun" w:hAnsi="Times New Roman" w:cs="Times New Roman"/>
                <w:color w:val="000000"/>
                <w:sz w:val="20"/>
                <w:szCs w:val="20"/>
                <w:lang w:eastAsia="zh-CN"/>
              </w:rPr>
            </w:pPr>
            <w:r>
              <w:rPr>
                <w:rFonts w:ascii="Times New Roman" w:eastAsia="SimSun" w:hAnsi="Times New Roman" w:cs="Times New Roman"/>
                <w:color w:val="000000"/>
                <w:sz w:val="20"/>
                <w:szCs w:val="20"/>
                <w:lang w:eastAsia="zh-CN"/>
              </w:rPr>
              <w:t>Eroğlu, H.,</w:t>
            </w:r>
            <w:r w:rsidRPr="007D4421">
              <w:rPr>
                <w:rFonts w:ascii="Times New Roman" w:eastAsia="SimSun" w:hAnsi="Times New Roman" w:cs="Times New Roman"/>
                <w:color w:val="000000"/>
                <w:sz w:val="20"/>
                <w:szCs w:val="20"/>
                <w:lang w:eastAsia="zh-CN"/>
              </w:rPr>
              <w:t xml:space="preserve">  </w:t>
            </w:r>
            <w:r w:rsidRPr="005F0284">
              <w:rPr>
                <w:rFonts w:ascii="Times New Roman" w:eastAsia="SimSun" w:hAnsi="Times New Roman" w:cs="Times New Roman"/>
                <w:i/>
                <w:color w:val="000000"/>
                <w:sz w:val="20"/>
                <w:szCs w:val="20"/>
                <w:lang w:eastAsia="zh-CN"/>
              </w:rPr>
              <w:t>Atatürk Ve Cumhuriyet</w:t>
            </w:r>
            <w:r w:rsidRPr="007D4421">
              <w:rPr>
                <w:rFonts w:ascii="Times New Roman" w:eastAsia="SimSun" w:hAnsi="Times New Roman" w:cs="Times New Roman"/>
                <w:color w:val="000000"/>
                <w:sz w:val="20"/>
                <w:szCs w:val="20"/>
                <w:lang w:eastAsia="zh-CN"/>
              </w:rPr>
              <w:t>, Ankara:  A</w:t>
            </w:r>
            <w:r>
              <w:rPr>
                <w:rFonts w:ascii="Times New Roman" w:eastAsia="SimSun" w:hAnsi="Times New Roman" w:cs="Times New Roman"/>
                <w:color w:val="000000"/>
                <w:sz w:val="20"/>
                <w:szCs w:val="20"/>
                <w:lang w:eastAsia="zh-CN"/>
              </w:rPr>
              <w:t>tatürk Araşt. Merkezi Yayınları,  2004.</w:t>
            </w:r>
          </w:p>
          <w:p w:rsidR="00312313" w:rsidRPr="007D4421" w:rsidRDefault="00312313" w:rsidP="00807509">
            <w:pPr>
              <w:spacing w:after="0" w:line="240" w:lineRule="auto"/>
              <w:rPr>
                <w:rFonts w:ascii="Times New Roman" w:eastAsia="SimSun" w:hAnsi="Times New Roman" w:cs="Times New Roman"/>
                <w:color w:val="000000"/>
                <w:sz w:val="20"/>
                <w:szCs w:val="20"/>
                <w:lang w:eastAsia="zh-CN"/>
              </w:rPr>
            </w:pPr>
            <w:r>
              <w:rPr>
                <w:rFonts w:ascii="Times New Roman" w:eastAsia="SimSun" w:hAnsi="Times New Roman" w:cs="Times New Roman"/>
                <w:color w:val="000000"/>
                <w:sz w:val="20"/>
                <w:szCs w:val="20"/>
                <w:lang w:eastAsia="zh-CN"/>
              </w:rPr>
              <w:t xml:space="preserve">Heyet, </w:t>
            </w:r>
            <w:r w:rsidR="005F0284">
              <w:rPr>
                <w:rFonts w:ascii="Times New Roman" w:eastAsia="SimSun" w:hAnsi="Times New Roman" w:cs="Times New Roman"/>
                <w:color w:val="000000"/>
                <w:sz w:val="20"/>
                <w:szCs w:val="20"/>
                <w:lang w:eastAsia="zh-CN"/>
              </w:rPr>
              <w:t xml:space="preserve"> </w:t>
            </w:r>
            <w:r w:rsidRPr="005F0284">
              <w:rPr>
                <w:rFonts w:ascii="Times New Roman" w:eastAsia="SimSun" w:hAnsi="Times New Roman" w:cs="Times New Roman"/>
                <w:i/>
                <w:color w:val="000000"/>
                <w:sz w:val="20"/>
                <w:szCs w:val="20"/>
                <w:lang w:eastAsia="zh-CN"/>
              </w:rPr>
              <w:t>Atatürkçü Düşünce</w:t>
            </w:r>
            <w:r w:rsidRPr="007D4421">
              <w:rPr>
                <w:rFonts w:ascii="Times New Roman" w:eastAsia="SimSun" w:hAnsi="Times New Roman" w:cs="Times New Roman"/>
                <w:color w:val="000000"/>
                <w:sz w:val="20"/>
                <w:szCs w:val="20"/>
                <w:lang w:eastAsia="zh-CN"/>
              </w:rPr>
              <w:t xml:space="preserve">, Ankara: </w:t>
            </w:r>
            <w:r w:rsidR="005F0284">
              <w:rPr>
                <w:rFonts w:ascii="Times New Roman" w:eastAsia="SimSun" w:hAnsi="Times New Roman" w:cs="Times New Roman"/>
                <w:color w:val="000000"/>
                <w:sz w:val="20"/>
                <w:szCs w:val="20"/>
                <w:lang w:eastAsia="zh-CN"/>
              </w:rPr>
              <w:t xml:space="preserve"> </w:t>
            </w:r>
            <w:r w:rsidRPr="007D4421">
              <w:rPr>
                <w:rFonts w:ascii="Times New Roman" w:eastAsia="SimSun" w:hAnsi="Times New Roman" w:cs="Times New Roman"/>
                <w:color w:val="000000"/>
                <w:sz w:val="20"/>
                <w:szCs w:val="20"/>
                <w:lang w:eastAsia="zh-CN"/>
              </w:rPr>
              <w:t>Atatürk Araştırma Merkez</w:t>
            </w:r>
            <w:r>
              <w:rPr>
                <w:rFonts w:ascii="Times New Roman" w:eastAsia="SimSun" w:hAnsi="Times New Roman" w:cs="Times New Roman"/>
                <w:color w:val="000000"/>
                <w:sz w:val="20"/>
                <w:szCs w:val="20"/>
                <w:lang w:eastAsia="zh-CN"/>
              </w:rPr>
              <w:t xml:space="preserve">i Yayınları, </w:t>
            </w:r>
            <w:r w:rsidR="005F0284">
              <w:rPr>
                <w:rFonts w:ascii="Times New Roman" w:eastAsia="SimSun" w:hAnsi="Times New Roman" w:cs="Times New Roman"/>
                <w:color w:val="000000"/>
                <w:sz w:val="20"/>
                <w:szCs w:val="20"/>
                <w:lang w:eastAsia="zh-CN"/>
              </w:rPr>
              <w:t xml:space="preserve"> </w:t>
            </w:r>
            <w:r>
              <w:rPr>
                <w:rFonts w:ascii="Times New Roman" w:eastAsia="SimSun" w:hAnsi="Times New Roman" w:cs="Times New Roman"/>
                <w:color w:val="000000"/>
                <w:sz w:val="20"/>
                <w:szCs w:val="20"/>
                <w:lang w:eastAsia="zh-CN"/>
              </w:rPr>
              <w:t>2003.</w:t>
            </w:r>
          </w:p>
          <w:p w:rsidR="00312313" w:rsidRPr="007D4421" w:rsidRDefault="00312313"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Kinross,L.,</w:t>
            </w:r>
            <w:r w:rsidRPr="007D4421">
              <w:rPr>
                <w:rFonts w:ascii="Times New Roman" w:eastAsia="SimSun" w:hAnsi="Times New Roman" w:cs="Times New Roman"/>
                <w:sz w:val="20"/>
                <w:szCs w:val="20"/>
                <w:lang w:eastAsia="zh-CN"/>
              </w:rPr>
              <w:t xml:space="preserve"> </w:t>
            </w:r>
            <w:r w:rsidR="005F0284">
              <w:rPr>
                <w:rFonts w:ascii="Times New Roman" w:eastAsia="SimSun" w:hAnsi="Times New Roman" w:cs="Times New Roman"/>
                <w:sz w:val="20"/>
                <w:szCs w:val="20"/>
                <w:lang w:eastAsia="zh-CN"/>
              </w:rPr>
              <w:t xml:space="preserve"> </w:t>
            </w:r>
            <w:r w:rsidRPr="005F0284">
              <w:rPr>
                <w:rFonts w:ascii="Times New Roman" w:eastAsia="SimSun" w:hAnsi="Times New Roman" w:cs="Times New Roman"/>
                <w:i/>
                <w:sz w:val="20"/>
                <w:szCs w:val="20"/>
                <w:lang w:eastAsia="zh-CN"/>
              </w:rPr>
              <w:t>Atatürk, İstanbul</w:t>
            </w:r>
            <w:r w:rsidRPr="007D4421">
              <w:rPr>
                <w:rFonts w:ascii="Times New Roman" w:eastAsia="SimSun" w:hAnsi="Times New Roman" w:cs="Times New Roman"/>
                <w:sz w:val="20"/>
                <w:szCs w:val="20"/>
                <w:lang w:eastAsia="zh-CN"/>
              </w:rPr>
              <w:t>: Altın Kitaplar Yayınevi</w:t>
            </w:r>
            <w:r>
              <w:rPr>
                <w:rFonts w:ascii="Times New Roman" w:eastAsia="SimSun" w:hAnsi="Times New Roman" w:cs="Times New Roman"/>
                <w:sz w:val="20"/>
                <w:szCs w:val="20"/>
                <w:lang w:eastAsia="zh-CN"/>
              </w:rPr>
              <w:t xml:space="preserve">, </w:t>
            </w:r>
            <w:r w:rsidR="005F0284">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2006.</w:t>
            </w:r>
          </w:p>
        </w:tc>
      </w:tr>
      <w:tr w:rsidR="00312313" w:rsidRPr="007D4421" w:rsidTr="00807509">
        <w:trPr>
          <w:trHeight w:val="300"/>
        </w:trPr>
        <w:tc>
          <w:tcPr>
            <w:tcW w:w="9468" w:type="dxa"/>
            <w:gridSpan w:val="8"/>
          </w:tcPr>
          <w:p w:rsidR="00312313" w:rsidRPr="007D4421" w:rsidRDefault="00312313" w:rsidP="00807509">
            <w:pPr>
              <w:spacing w:after="0" w:line="240" w:lineRule="auto"/>
              <w:jc w:val="center"/>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szCs w:val="20"/>
                <w:lang w:eastAsia="zh-CN"/>
              </w:rPr>
              <w:t>Değerlendirme Sistemi</w:t>
            </w:r>
          </w:p>
        </w:tc>
      </w:tr>
      <w:tr w:rsidR="00312313" w:rsidRPr="007D4421" w:rsidTr="00807509">
        <w:trPr>
          <w:trHeight w:val="70"/>
        </w:trPr>
        <w:tc>
          <w:tcPr>
            <w:tcW w:w="9468" w:type="dxa"/>
            <w:gridSpan w:val="8"/>
          </w:tcPr>
          <w:p w:rsidR="00312313" w:rsidRPr="007D4421" w:rsidRDefault="00312313" w:rsidP="00807509">
            <w:pPr>
              <w:spacing w:after="0" w:line="240" w:lineRule="auto"/>
              <w:rPr>
                <w:rFonts w:ascii="Times New Roman" w:eastAsia="SimSun" w:hAnsi="Times New Roman" w:cs="Times New Roman"/>
                <w:b/>
                <w:bCs/>
                <w:sz w:val="20"/>
                <w:szCs w:val="20"/>
                <w:lang w:eastAsia="zh-CN"/>
              </w:rPr>
            </w:pPr>
            <w:r w:rsidRPr="007D4421">
              <w:rPr>
                <w:rFonts w:ascii="Times New Roman" w:eastAsia="SimSun" w:hAnsi="Times New Roman" w:cs="Times New Roman"/>
                <w:b/>
                <w:bCs/>
                <w:sz w:val="20"/>
                <w:lang w:eastAsia="zh-CN"/>
              </w:rPr>
              <w:t xml:space="preserve">Arasınav: </w:t>
            </w:r>
            <w:r w:rsidRPr="007D4421">
              <w:rPr>
                <w:rFonts w:ascii="Times New Roman" w:eastAsia="SimSun" w:hAnsi="Times New Roman" w:cs="Times New Roman"/>
                <w:b/>
                <w:bCs/>
                <w:sz w:val="20"/>
                <w:szCs w:val="20"/>
                <w:lang w:val="en-US" w:eastAsia="zh-CN"/>
              </w:rPr>
              <w:t xml:space="preserve">%40 </w:t>
            </w:r>
            <w:r w:rsidRPr="007D4421">
              <w:rPr>
                <w:rFonts w:ascii="Times New Roman" w:eastAsia="SimSun" w:hAnsi="Times New Roman" w:cs="Times New Roman"/>
                <w:b/>
                <w:bCs/>
                <w:sz w:val="20"/>
                <w:lang w:eastAsia="zh-CN"/>
              </w:rPr>
              <w:t xml:space="preserve">Final:  </w:t>
            </w:r>
            <w:r w:rsidRPr="007D4421">
              <w:rPr>
                <w:rFonts w:ascii="Times New Roman" w:eastAsia="SimSun" w:hAnsi="Times New Roman" w:cs="Times New Roman"/>
                <w:b/>
                <w:bCs/>
                <w:sz w:val="20"/>
                <w:szCs w:val="20"/>
                <w:lang w:val="en-US" w:eastAsia="zh-CN"/>
              </w:rPr>
              <w:t xml:space="preserve">%60 </w:t>
            </w:r>
            <w:r w:rsidRPr="007D4421">
              <w:rPr>
                <w:rFonts w:ascii="Times New Roman" w:eastAsia="SimSun" w:hAnsi="Times New Roman" w:cs="Times New Roman"/>
                <w:b/>
                <w:bCs/>
                <w:sz w:val="20"/>
                <w:lang w:eastAsia="zh-CN"/>
              </w:rPr>
              <w:t>Bütünleme: %60</w:t>
            </w:r>
          </w:p>
        </w:tc>
      </w:tr>
    </w:tbl>
    <w:p w:rsidR="005F0284" w:rsidRDefault="005F0284" w:rsidP="00EA1B46">
      <w:pPr>
        <w:spacing w:after="0" w:line="240" w:lineRule="auto"/>
        <w:jc w:val="center"/>
        <w:rPr>
          <w:rFonts w:ascii="Times New Roman" w:eastAsia="SimSun" w:hAnsi="Times New Roman" w:cs="Times New Roman"/>
          <w:b/>
          <w:bCs/>
          <w:sz w:val="20"/>
          <w:szCs w:val="20"/>
          <w:lang w:eastAsia="zh-CN"/>
        </w:rPr>
      </w:pPr>
    </w:p>
    <w:p w:rsidR="005F0284" w:rsidRDefault="005F0284" w:rsidP="00EA1B46">
      <w:pPr>
        <w:spacing w:after="0" w:line="240" w:lineRule="auto"/>
        <w:jc w:val="center"/>
        <w:rPr>
          <w:rFonts w:ascii="Times New Roman" w:eastAsia="SimSun" w:hAnsi="Times New Roman" w:cs="Times New Roman"/>
          <w:b/>
          <w:bCs/>
          <w:sz w:val="20"/>
          <w:szCs w:val="20"/>
          <w:lang w:eastAsia="zh-CN"/>
        </w:rPr>
      </w:pPr>
    </w:p>
    <w:p w:rsidR="005F0284" w:rsidRDefault="005F0284" w:rsidP="00EA1B46">
      <w:pPr>
        <w:spacing w:after="0" w:line="240" w:lineRule="auto"/>
        <w:jc w:val="center"/>
        <w:rPr>
          <w:rFonts w:ascii="Times New Roman" w:eastAsia="SimSun" w:hAnsi="Times New Roman" w:cs="Times New Roman"/>
          <w:b/>
          <w:bCs/>
          <w:sz w:val="20"/>
          <w:szCs w:val="20"/>
          <w:lang w:eastAsia="zh-CN"/>
        </w:rPr>
      </w:pPr>
    </w:p>
    <w:p w:rsidR="00EA1B46" w:rsidRPr="00227828" w:rsidRDefault="00EA1B46" w:rsidP="00EA1B46">
      <w:pPr>
        <w:spacing w:after="0" w:line="240" w:lineRule="auto"/>
        <w:jc w:val="center"/>
        <w:rPr>
          <w:rFonts w:ascii="Times New Roman" w:eastAsia="SimSun" w:hAnsi="Times New Roman" w:cs="Times New Roman"/>
          <w:b/>
          <w:bCs/>
          <w:sz w:val="20"/>
          <w:szCs w:val="20"/>
          <w:lang w:eastAsia="zh-CN"/>
        </w:rPr>
      </w:pPr>
      <w:r w:rsidRPr="00DE2CCC">
        <w:rPr>
          <w:rFonts w:ascii="Times New Roman" w:eastAsia="SimSun" w:hAnsi="Times New Roman" w:cs="Times New Roman"/>
          <w:b/>
          <w:bCs/>
          <w:sz w:val="20"/>
          <w:szCs w:val="20"/>
          <w:lang w:eastAsia="zh-CN"/>
        </w:rP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802"/>
        <w:gridCol w:w="1535"/>
        <w:gridCol w:w="1535"/>
        <w:gridCol w:w="1536"/>
        <w:gridCol w:w="1788"/>
      </w:tblGrid>
      <w:tr w:rsidR="00D948E9" w:rsidRPr="00150BC5" w:rsidTr="001A49A1">
        <w:tc>
          <w:tcPr>
            <w:tcW w:w="1728" w:type="dxa"/>
            <w:gridSpan w:val="2"/>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lastRenderedPageBreak/>
              <w:t>Dersin Adı</w:t>
            </w:r>
          </w:p>
        </w:tc>
        <w:tc>
          <w:tcPr>
            <w:tcW w:w="1342" w:type="dxa"/>
            <w:gridSpan w:val="2"/>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Kodu</w:t>
            </w:r>
          </w:p>
        </w:tc>
        <w:tc>
          <w:tcPr>
            <w:tcW w:w="1535" w:type="dxa"/>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Yarıyılı</w:t>
            </w:r>
          </w:p>
        </w:tc>
        <w:tc>
          <w:tcPr>
            <w:tcW w:w="1535" w:type="dxa"/>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T+U</w:t>
            </w:r>
          </w:p>
        </w:tc>
        <w:tc>
          <w:tcPr>
            <w:tcW w:w="1536" w:type="dxa"/>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Kredisi</w:t>
            </w:r>
          </w:p>
        </w:tc>
        <w:tc>
          <w:tcPr>
            <w:tcW w:w="1788" w:type="dxa"/>
          </w:tcPr>
          <w:p w:rsidR="00D948E9" w:rsidRPr="00150BC5" w:rsidRDefault="00D948E9" w:rsidP="005B168F">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AKTS</w:t>
            </w:r>
          </w:p>
        </w:tc>
      </w:tr>
      <w:tr w:rsidR="005B168F" w:rsidRPr="00150BC5" w:rsidTr="001A49A1">
        <w:tc>
          <w:tcPr>
            <w:tcW w:w="1728" w:type="dxa"/>
            <w:gridSpan w:val="2"/>
          </w:tcPr>
          <w:p w:rsidR="005B168F" w:rsidRPr="00092418" w:rsidRDefault="0097114A" w:rsidP="0097114A">
            <w:pPr>
              <w:spacing w:after="0" w:line="240" w:lineRule="auto"/>
              <w:jc w:val="center"/>
              <w:rPr>
                <w:rFonts w:ascii="Times New Roman" w:eastAsia="SimSun" w:hAnsi="Times New Roman" w:cs="Times New Roman"/>
                <w:b/>
                <w:bCs/>
                <w:sz w:val="20"/>
                <w:szCs w:val="20"/>
                <w:lang w:eastAsia="zh-CN"/>
              </w:rPr>
            </w:pPr>
            <w:r>
              <w:rPr>
                <w:rFonts w:ascii="Times New Roman" w:hAnsi="Times New Roman" w:cs="Times New Roman"/>
                <w:b/>
                <w:color w:val="333333"/>
                <w:sz w:val="20"/>
                <w:szCs w:val="20"/>
                <w:shd w:val="clear" w:color="auto" w:fill="F9F9F9"/>
              </w:rPr>
              <w:t xml:space="preserve">Biyoloji </w:t>
            </w:r>
            <w:r w:rsidR="005B168F" w:rsidRPr="00092418">
              <w:rPr>
                <w:rFonts w:ascii="Times New Roman" w:hAnsi="Times New Roman" w:cs="Times New Roman"/>
                <w:b/>
                <w:color w:val="333333"/>
                <w:sz w:val="20"/>
                <w:szCs w:val="20"/>
                <w:shd w:val="clear" w:color="auto" w:fill="F9F9F9"/>
              </w:rPr>
              <w:t>-I</w:t>
            </w:r>
            <w:r w:rsidR="005B168F">
              <w:rPr>
                <w:rFonts w:ascii="Times New Roman" w:hAnsi="Times New Roman" w:cs="Times New Roman"/>
                <w:b/>
                <w:color w:val="333333"/>
                <w:sz w:val="20"/>
                <w:szCs w:val="20"/>
                <w:shd w:val="clear" w:color="auto" w:fill="F9F9F9"/>
              </w:rPr>
              <w:t>I</w:t>
            </w:r>
          </w:p>
        </w:tc>
        <w:tc>
          <w:tcPr>
            <w:tcW w:w="1342" w:type="dxa"/>
            <w:gridSpan w:val="2"/>
          </w:tcPr>
          <w:p w:rsidR="005B168F" w:rsidRPr="00312313" w:rsidRDefault="005B168F" w:rsidP="005B168F">
            <w:pPr>
              <w:spacing w:after="0" w:line="240" w:lineRule="auto"/>
              <w:jc w:val="center"/>
              <w:rPr>
                <w:rFonts w:ascii="Times New Roman" w:eastAsia="SimSun" w:hAnsi="Times New Roman" w:cs="Times New Roman"/>
                <w:b/>
                <w:bCs/>
                <w:sz w:val="20"/>
                <w:szCs w:val="20"/>
                <w:lang w:eastAsia="zh-CN"/>
              </w:rPr>
            </w:pPr>
          </w:p>
        </w:tc>
        <w:tc>
          <w:tcPr>
            <w:tcW w:w="1535" w:type="dxa"/>
          </w:tcPr>
          <w:p w:rsidR="005B168F" w:rsidRPr="00312313" w:rsidRDefault="005B168F" w:rsidP="005B168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535" w:type="dxa"/>
          </w:tcPr>
          <w:p w:rsidR="005B168F" w:rsidRPr="00312313" w:rsidRDefault="005B168F" w:rsidP="005B168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Pr="00312313">
              <w:rPr>
                <w:rFonts w:ascii="Times New Roman" w:eastAsia="SimSun" w:hAnsi="Times New Roman" w:cs="Times New Roman"/>
                <w:sz w:val="20"/>
                <w:szCs w:val="20"/>
                <w:lang w:eastAsia="zh-CN"/>
              </w:rPr>
              <w:t>+0</w:t>
            </w:r>
          </w:p>
        </w:tc>
        <w:tc>
          <w:tcPr>
            <w:tcW w:w="1536" w:type="dxa"/>
          </w:tcPr>
          <w:p w:rsidR="005B168F" w:rsidRPr="00312313" w:rsidRDefault="005B168F" w:rsidP="005B168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788" w:type="dxa"/>
          </w:tcPr>
          <w:p w:rsidR="005B168F" w:rsidRPr="00312313" w:rsidRDefault="005B168F" w:rsidP="005B168F">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7196" w:type="dxa"/>
            <w:gridSpan w:val="5"/>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Yok </w:t>
            </w: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7196" w:type="dxa"/>
            <w:gridSpan w:val="5"/>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7196" w:type="dxa"/>
            <w:gridSpan w:val="5"/>
          </w:tcPr>
          <w:p w:rsidR="005B168F" w:rsidRPr="00312313" w:rsidRDefault="005B168F" w:rsidP="006905C2">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Zorunlu</w:t>
            </w: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7196" w:type="dxa"/>
            <w:gridSpan w:val="5"/>
          </w:tcPr>
          <w:p w:rsidR="005B168F" w:rsidRPr="00312313" w:rsidRDefault="005B168F" w:rsidP="006905C2">
            <w:pPr>
              <w:spacing w:after="0" w:line="240" w:lineRule="auto"/>
              <w:rPr>
                <w:rFonts w:ascii="Times New Roman" w:eastAsia="SimSun" w:hAnsi="Times New Roman" w:cs="Times New Roman"/>
                <w:sz w:val="20"/>
                <w:szCs w:val="20"/>
                <w:lang w:eastAsia="zh-CN"/>
              </w:rPr>
            </w:pP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7196" w:type="dxa"/>
            <w:gridSpan w:val="5"/>
          </w:tcPr>
          <w:p w:rsidR="005B168F" w:rsidRPr="00312313" w:rsidRDefault="005B168F" w:rsidP="006905C2">
            <w:pPr>
              <w:spacing w:after="0" w:line="240" w:lineRule="auto"/>
              <w:rPr>
                <w:rFonts w:ascii="Times New Roman" w:eastAsia="SimSun" w:hAnsi="Times New Roman" w:cs="Times New Roman"/>
                <w:sz w:val="20"/>
                <w:szCs w:val="20"/>
                <w:lang w:eastAsia="zh-CN"/>
              </w:rPr>
            </w:pP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Yardımcıları</w:t>
            </w:r>
          </w:p>
        </w:tc>
        <w:tc>
          <w:tcPr>
            <w:tcW w:w="7196" w:type="dxa"/>
            <w:gridSpan w:val="5"/>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p>
        </w:tc>
      </w:tr>
      <w:tr w:rsidR="005B168F" w:rsidRPr="00150BC5" w:rsidTr="001A49A1">
        <w:tc>
          <w:tcPr>
            <w:tcW w:w="2268" w:type="dxa"/>
            <w:gridSpan w:val="3"/>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7196" w:type="dxa"/>
            <w:gridSpan w:val="5"/>
          </w:tcPr>
          <w:p w:rsidR="005B168F" w:rsidRPr="005B168F" w:rsidRDefault="005B168F" w:rsidP="006905C2">
            <w:pPr>
              <w:spacing w:after="0" w:line="240" w:lineRule="auto"/>
              <w:rPr>
                <w:rFonts w:ascii="Times New Roman" w:eastAsia="SimSun" w:hAnsi="Times New Roman" w:cs="Times New Roman"/>
                <w:sz w:val="20"/>
                <w:szCs w:val="20"/>
                <w:lang w:eastAsia="zh-CN"/>
              </w:rPr>
            </w:pPr>
            <w:r w:rsidRPr="005B168F">
              <w:rPr>
                <w:rFonts w:ascii="Times New Roman" w:hAnsi="Times New Roman" w:cs="Times New Roman"/>
                <w:color w:val="333333"/>
                <w:sz w:val="20"/>
                <w:szCs w:val="20"/>
                <w:shd w:val="clear" w:color="auto" w:fill="FFFFFF"/>
              </w:rPr>
              <w:t>Zooloji tarihçesi, tanımı, zoolojideki bilim dalları; hücre kimyası (inorganik ve organik moleküller); hücre: protoplazma, organeller, nukleus, bölünmeler ve protein sentezi; canlı sistemlerin organizasyonu: dokular (epitel doku, bağ ve destek doku, kas doku ve sinir doku); eşeysiz ve eşeyli çoğalma; hayvanların sınıflandırılması hakkında bilgi sahibi olmalarını sağlamaktır.</w:t>
            </w:r>
          </w:p>
        </w:tc>
      </w:tr>
      <w:tr w:rsidR="005B168F" w:rsidRPr="00150BC5" w:rsidTr="001A49A1">
        <w:tc>
          <w:tcPr>
            <w:tcW w:w="1188" w:type="dxa"/>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8276" w:type="dxa"/>
            <w:gridSpan w:val="7"/>
          </w:tcPr>
          <w:p w:rsidR="005B168F" w:rsidRPr="00312313" w:rsidRDefault="005B168F" w:rsidP="006905C2">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Bu dersin sonunda öğrenci; </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Pr>
                <w:rFonts w:ascii="Trebuchet MS" w:hAnsi="Trebuchet MS" w:cs="Trebuchet MS"/>
                <w:color w:val="333333"/>
                <w:sz w:val="15"/>
                <w:szCs w:val="15"/>
              </w:rPr>
              <w:t xml:space="preserve"> </w:t>
            </w:r>
            <w:r w:rsidRPr="00482EF3">
              <w:rPr>
                <w:rFonts w:ascii="Times New Roman" w:hAnsi="Times New Roman" w:cs="Times New Roman"/>
                <w:color w:val="333333"/>
                <w:sz w:val="20"/>
                <w:szCs w:val="20"/>
              </w:rPr>
              <w:t>(Zooloji) tanımı ve zoolojideki bilim dallarını öğrenebilme</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 xml:space="preserve"> Hücre kimyasını (inorganik ve organik moleküller) kavrayabilme</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 xml:space="preserve"> Prokaryotik ve ökaryotik hücreler arasındaki bağlantıyı kurabilme</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 xml:space="preserve"> Hücre organellerinin fonksiyonunu nukleus ile ilişkilendirebilme</w:t>
            </w:r>
          </w:p>
          <w:p w:rsidR="005B168F" w:rsidRPr="00C75561" w:rsidRDefault="00482EF3" w:rsidP="00C75561">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 xml:space="preserve"> Canlı sistemlerin organizasyonunu güncel hayata uyarlayabilme</w:t>
            </w:r>
          </w:p>
        </w:tc>
      </w:tr>
      <w:tr w:rsidR="005B168F" w:rsidRPr="00150BC5" w:rsidTr="001A49A1">
        <w:tc>
          <w:tcPr>
            <w:tcW w:w="1188" w:type="dxa"/>
          </w:tcPr>
          <w:p w:rsidR="005B168F" w:rsidRPr="00312313" w:rsidRDefault="005B168F" w:rsidP="006905C2">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8276" w:type="dxa"/>
            <w:gridSpan w:val="7"/>
          </w:tcPr>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Zooloji tarihi, Zoolojinin tanımı, Zoolojinin bölümleri • Protoplazmada bulunan inorganik ve organik bileşikler, Hücre, prokaryotik ve ökaryotik hücreler,</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hücrenin genel morfolojisi, hücre organelleri. • Hücre bölünmesi, gametogenez, hücrede protein sentezi. • Çoğalma, embriyoloji • Hayvanlarda organizasyon,</w:t>
            </w:r>
          </w:p>
          <w:p w:rsidR="00482EF3" w:rsidRPr="00482EF3" w:rsidRDefault="00482EF3" w:rsidP="00482EF3">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dokular • Hayvanlarda sınıflandırma, tek ve çok hücreli organizmalar • Laboratuvar: Mikroskop ve hücre, bölünmeler, hayvansal doku tiplerinden örnekler,</w:t>
            </w:r>
          </w:p>
          <w:p w:rsidR="005B168F" w:rsidRPr="00A91786" w:rsidRDefault="00482EF3" w:rsidP="00482EF3">
            <w:pPr>
              <w:pStyle w:val="Default"/>
              <w:jc w:val="both"/>
              <w:rPr>
                <w:rFonts w:eastAsia="SimSun"/>
                <w:sz w:val="20"/>
                <w:szCs w:val="20"/>
                <w:lang w:eastAsia="zh-CN"/>
              </w:rPr>
            </w:pPr>
            <w:r w:rsidRPr="00482EF3">
              <w:rPr>
                <w:color w:val="333333"/>
                <w:sz w:val="20"/>
                <w:szCs w:val="20"/>
              </w:rPr>
              <w:t>Tek ve çok hücreli organizmalardan çeşitli örnekler.</w:t>
            </w:r>
          </w:p>
        </w:tc>
      </w:tr>
      <w:tr w:rsidR="005B168F" w:rsidRPr="00150BC5" w:rsidTr="006905C2">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Haftalar</w:t>
            </w:r>
          </w:p>
        </w:tc>
        <w:tc>
          <w:tcPr>
            <w:tcW w:w="8276" w:type="dxa"/>
            <w:gridSpan w:val="7"/>
            <w:vAlign w:val="center"/>
          </w:tcPr>
          <w:p w:rsidR="005B168F" w:rsidRPr="00312313" w:rsidRDefault="005B168F" w:rsidP="006905C2">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 xml:space="preserve">Zooloji tarihi, Zoolojinin tanımı, Zoolojinin bölümleri </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Canlı</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cansız</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 xml:space="preserve">Hayvanlarda simetri tipleri, eksenler, düzlemler </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Protoplazmanın kimyasal yapısı</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 xml:space="preserve">Protoplazmanın yapısı </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Protoplazmada bulunan inorganik ve organik bileşikler</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 xml:space="preserve">Protoplazmanın fiziksel yapısı </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Hücre, prokaryotik ve ökaryotik hücreler</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276" w:type="dxa"/>
            <w:gridSpan w:val="7"/>
          </w:tcPr>
          <w:p w:rsidR="005B168F" w:rsidRPr="003E7342" w:rsidRDefault="005B168F"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Bitkisel Organlar ve Üreme</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Hücre zarı, sitoplamada yer alan organellerin ışık ve elektron mikroskoptaki yapısal özellikleri</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276" w:type="dxa"/>
            <w:gridSpan w:val="7"/>
          </w:tcPr>
          <w:p w:rsidR="005B168F" w:rsidRPr="003E7342" w:rsidRDefault="005B168F" w:rsidP="006905C2">
            <w:pPr>
              <w:spacing w:after="0" w:line="240" w:lineRule="auto"/>
              <w:rPr>
                <w:rFonts w:ascii="Times New Roman" w:eastAsia="SimSun" w:hAnsi="Times New Roman" w:cs="Times New Roman"/>
                <w:sz w:val="20"/>
                <w:szCs w:val="20"/>
                <w:lang w:eastAsia="zh-CN"/>
              </w:rPr>
            </w:pPr>
            <w:r w:rsidRPr="003E7342">
              <w:rPr>
                <w:rFonts w:ascii="Times New Roman" w:eastAsia="SimSun" w:hAnsi="Times New Roman" w:cs="Times New Roman"/>
                <w:sz w:val="20"/>
                <w:szCs w:val="20"/>
                <w:lang w:eastAsia="zh-CN"/>
              </w:rPr>
              <w:t xml:space="preserve">Ara sınav </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Nukleus ve içinde bulunan yapıların ışık ve elektron mikroskoptaki yapısal özellikleri</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Hücre bölünmesi, amitoz bölünme Mitoz ve mayoz bölünmeler</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Hayvansal dokular (Bağ doku: Kan)</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Embryoloji (Yumurta tipleri, Zigotun geçirdiği gelişmeler)</w:t>
            </w:r>
          </w:p>
        </w:tc>
      </w:tr>
      <w:tr w:rsidR="005B168F" w:rsidRPr="00150BC5" w:rsidTr="001A49A1">
        <w:tc>
          <w:tcPr>
            <w:tcW w:w="1188" w:type="dxa"/>
          </w:tcPr>
          <w:p w:rsidR="005B168F" w:rsidRPr="00312313" w:rsidRDefault="005B168F" w:rsidP="006905C2">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276" w:type="dxa"/>
            <w:gridSpan w:val="7"/>
          </w:tcPr>
          <w:p w:rsidR="005B168F" w:rsidRPr="003E7342" w:rsidRDefault="003E7342" w:rsidP="006905C2">
            <w:pPr>
              <w:spacing w:after="0" w:line="240" w:lineRule="auto"/>
              <w:rPr>
                <w:rFonts w:ascii="Times New Roman" w:eastAsia="SimSun" w:hAnsi="Times New Roman" w:cs="Times New Roman"/>
                <w:sz w:val="20"/>
                <w:szCs w:val="20"/>
                <w:lang w:eastAsia="zh-CN"/>
              </w:rPr>
            </w:pPr>
            <w:r w:rsidRPr="003E7342">
              <w:rPr>
                <w:rFonts w:ascii="Times New Roman" w:hAnsi="Times New Roman" w:cs="Times New Roman"/>
                <w:color w:val="333333"/>
                <w:sz w:val="20"/>
                <w:szCs w:val="20"/>
              </w:rPr>
              <w:t>Bağ ve destek dokusu tipleri (Özbağ, yağ, kıkırdak, kemik ve kan)</w:t>
            </w:r>
          </w:p>
        </w:tc>
      </w:tr>
      <w:tr w:rsidR="003E7342" w:rsidRPr="00150BC5" w:rsidTr="001A49A1">
        <w:tc>
          <w:tcPr>
            <w:tcW w:w="1188" w:type="dxa"/>
          </w:tcPr>
          <w:p w:rsidR="003E7342" w:rsidRPr="00312313" w:rsidRDefault="003E7342"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13</w:t>
            </w:r>
          </w:p>
        </w:tc>
        <w:tc>
          <w:tcPr>
            <w:tcW w:w="8276" w:type="dxa"/>
            <w:gridSpan w:val="7"/>
          </w:tcPr>
          <w:p w:rsidR="003E7342" w:rsidRPr="003E7342" w:rsidRDefault="003E7342" w:rsidP="006905C2">
            <w:pPr>
              <w:spacing w:after="0" w:line="240" w:lineRule="auto"/>
              <w:rPr>
                <w:rFonts w:ascii="Times New Roman" w:hAnsi="Times New Roman" w:cs="Times New Roman"/>
                <w:color w:val="333333"/>
                <w:sz w:val="20"/>
                <w:szCs w:val="20"/>
              </w:rPr>
            </w:pPr>
            <w:r w:rsidRPr="003E7342">
              <w:rPr>
                <w:rFonts w:ascii="Times New Roman" w:hAnsi="Times New Roman" w:cs="Times New Roman"/>
                <w:color w:val="333333"/>
                <w:sz w:val="20"/>
                <w:szCs w:val="20"/>
              </w:rPr>
              <w:t>Kas ve sinir dokuları</w:t>
            </w:r>
          </w:p>
        </w:tc>
      </w:tr>
      <w:tr w:rsidR="003E7342" w:rsidRPr="00150BC5" w:rsidTr="001A49A1">
        <w:tc>
          <w:tcPr>
            <w:tcW w:w="1188" w:type="dxa"/>
          </w:tcPr>
          <w:p w:rsidR="003E7342" w:rsidRPr="00312313" w:rsidRDefault="003E7342"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14</w:t>
            </w:r>
          </w:p>
        </w:tc>
        <w:tc>
          <w:tcPr>
            <w:tcW w:w="8276" w:type="dxa"/>
            <w:gridSpan w:val="7"/>
          </w:tcPr>
          <w:p w:rsidR="003E7342" w:rsidRPr="003E7342" w:rsidRDefault="003E7342" w:rsidP="006905C2">
            <w:pPr>
              <w:spacing w:after="0" w:line="240" w:lineRule="auto"/>
              <w:rPr>
                <w:rFonts w:ascii="Times New Roman" w:hAnsi="Times New Roman" w:cs="Times New Roman"/>
                <w:color w:val="333333"/>
                <w:sz w:val="20"/>
                <w:szCs w:val="20"/>
              </w:rPr>
            </w:pPr>
            <w:r w:rsidRPr="003E7342">
              <w:rPr>
                <w:rFonts w:ascii="Times New Roman" w:hAnsi="Times New Roman" w:cs="Times New Roman"/>
                <w:color w:val="333333"/>
                <w:sz w:val="20"/>
                <w:szCs w:val="20"/>
              </w:rPr>
              <w:t xml:space="preserve">Hayvanlarda sınıflandırma </w:t>
            </w:r>
            <w:r w:rsidRPr="003E7342">
              <w:rPr>
                <w:rFonts w:ascii="Trebuchet MS" w:hAnsi="Trebuchet MS" w:cs="Times New Roman"/>
                <w:color w:val="333333"/>
                <w:sz w:val="20"/>
                <w:szCs w:val="20"/>
              </w:rPr>
              <w:t>‐</w:t>
            </w:r>
            <w:r w:rsidRPr="003E7342">
              <w:rPr>
                <w:rFonts w:ascii="Times New Roman" w:hAnsi="Times New Roman" w:cs="Times New Roman"/>
                <w:color w:val="333333"/>
                <w:sz w:val="20"/>
                <w:szCs w:val="20"/>
              </w:rPr>
              <w:t>Hayvan sistematiği özeti</w:t>
            </w:r>
          </w:p>
        </w:tc>
      </w:tr>
      <w:tr w:rsidR="00D948E9" w:rsidRPr="00150BC5" w:rsidTr="001A49A1">
        <w:tc>
          <w:tcPr>
            <w:tcW w:w="9464" w:type="dxa"/>
            <w:gridSpan w:val="8"/>
          </w:tcPr>
          <w:p w:rsidR="00D948E9" w:rsidRPr="00150BC5" w:rsidRDefault="00D948E9" w:rsidP="001A49A1">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Genel Yeterlilikler</w:t>
            </w:r>
          </w:p>
        </w:tc>
      </w:tr>
      <w:tr w:rsidR="00D948E9" w:rsidRPr="00150BC5" w:rsidTr="001A49A1">
        <w:tc>
          <w:tcPr>
            <w:tcW w:w="9464" w:type="dxa"/>
            <w:gridSpan w:val="8"/>
          </w:tcPr>
          <w:p w:rsidR="00C75561" w:rsidRPr="00482EF3" w:rsidRDefault="00C75561" w:rsidP="00C75561">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Dokular arasındaki bağlantı</w:t>
            </w:r>
            <w:r w:rsidR="001B2E74">
              <w:rPr>
                <w:rFonts w:ascii="Times New Roman" w:hAnsi="Times New Roman" w:cs="Times New Roman"/>
                <w:color w:val="333333"/>
                <w:sz w:val="20"/>
                <w:szCs w:val="20"/>
              </w:rPr>
              <w:t>ları</w:t>
            </w:r>
            <w:r>
              <w:rPr>
                <w:rFonts w:ascii="Times New Roman" w:hAnsi="Times New Roman" w:cs="Times New Roman"/>
                <w:color w:val="333333"/>
                <w:sz w:val="20"/>
                <w:szCs w:val="20"/>
              </w:rPr>
              <w:t xml:space="preserve"> sorgula</w:t>
            </w:r>
            <w:r w:rsidR="001B2E74">
              <w:rPr>
                <w:rFonts w:ascii="Times New Roman" w:hAnsi="Times New Roman" w:cs="Times New Roman"/>
                <w:color w:val="333333"/>
                <w:sz w:val="20"/>
                <w:szCs w:val="20"/>
              </w:rPr>
              <w:t>yabili</w:t>
            </w:r>
            <w:r w:rsidR="00852530">
              <w:rPr>
                <w:rFonts w:ascii="Times New Roman" w:hAnsi="Times New Roman" w:cs="Times New Roman"/>
                <w:color w:val="333333"/>
                <w:sz w:val="20"/>
                <w:szCs w:val="20"/>
              </w:rPr>
              <w:t>r.</w:t>
            </w:r>
          </w:p>
          <w:p w:rsidR="00C75561" w:rsidRPr="00482EF3" w:rsidRDefault="00C75561" w:rsidP="00C75561">
            <w:pPr>
              <w:autoSpaceDE w:val="0"/>
              <w:autoSpaceDN w:val="0"/>
              <w:adjustRightInd w:val="0"/>
              <w:spacing w:after="0" w:line="240" w:lineRule="auto"/>
              <w:rPr>
                <w:rFonts w:ascii="Times New Roman" w:hAnsi="Times New Roman" w:cs="Times New Roman"/>
                <w:color w:val="333333"/>
                <w:sz w:val="20"/>
                <w:szCs w:val="20"/>
              </w:rPr>
            </w:pPr>
            <w:r w:rsidRPr="00482EF3">
              <w:rPr>
                <w:rFonts w:ascii="Times New Roman" w:hAnsi="Times New Roman" w:cs="Times New Roman"/>
                <w:color w:val="333333"/>
                <w:sz w:val="20"/>
                <w:szCs w:val="20"/>
              </w:rPr>
              <w:t xml:space="preserve"> Eşeysiz ve eşeyli çoğalma tipleri ile ilgili veri tabanını araştırabil</w:t>
            </w:r>
            <w:r w:rsidR="001B2E74">
              <w:rPr>
                <w:rFonts w:ascii="Times New Roman" w:hAnsi="Times New Roman" w:cs="Times New Roman"/>
                <w:color w:val="333333"/>
                <w:sz w:val="20"/>
                <w:szCs w:val="20"/>
              </w:rPr>
              <w:t>ir</w:t>
            </w:r>
            <w:r w:rsidRPr="00482EF3">
              <w:rPr>
                <w:rFonts w:ascii="Times New Roman" w:hAnsi="Times New Roman" w:cs="Times New Roman"/>
                <w:color w:val="333333"/>
                <w:sz w:val="20"/>
                <w:szCs w:val="20"/>
              </w:rPr>
              <w:t xml:space="preserve"> ve elde ettiği bilgileri sözlü</w:t>
            </w:r>
            <w:r>
              <w:rPr>
                <w:rFonts w:ascii="Times New Roman" w:hAnsi="Times New Roman" w:cs="Times New Roman"/>
                <w:color w:val="333333"/>
                <w:sz w:val="20"/>
                <w:szCs w:val="20"/>
              </w:rPr>
              <w:t>,</w:t>
            </w:r>
            <w:r w:rsidR="001B2E74">
              <w:rPr>
                <w:rFonts w:ascii="Times New Roman" w:hAnsi="Times New Roman" w:cs="Times New Roman"/>
                <w:color w:val="333333"/>
                <w:sz w:val="20"/>
                <w:szCs w:val="20"/>
              </w:rPr>
              <w:t xml:space="preserve"> </w:t>
            </w:r>
            <w:r w:rsidR="00852530">
              <w:rPr>
                <w:rFonts w:ascii="Times New Roman" w:hAnsi="Times New Roman" w:cs="Times New Roman"/>
                <w:color w:val="333333"/>
                <w:sz w:val="20"/>
                <w:szCs w:val="20"/>
              </w:rPr>
              <w:t xml:space="preserve">yazılı </w:t>
            </w:r>
            <w:r w:rsidR="001B2E74">
              <w:rPr>
                <w:rFonts w:ascii="Times New Roman" w:hAnsi="Times New Roman" w:cs="Times New Roman"/>
                <w:color w:val="333333"/>
                <w:sz w:val="20"/>
                <w:szCs w:val="20"/>
              </w:rPr>
              <w:t xml:space="preserve">olarak </w:t>
            </w:r>
            <w:r w:rsidR="00852530">
              <w:rPr>
                <w:rFonts w:ascii="Times New Roman" w:hAnsi="Times New Roman" w:cs="Times New Roman"/>
                <w:color w:val="333333"/>
                <w:sz w:val="20"/>
                <w:szCs w:val="20"/>
              </w:rPr>
              <w:t>aktar</w:t>
            </w:r>
            <w:r w:rsidR="001B2E74">
              <w:rPr>
                <w:rFonts w:ascii="Times New Roman" w:hAnsi="Times New Roman" w:cs="Times New Roman"/>
                <w:color w:val="333333"/>
                <w:sz w:val="20"/>
                <w:szCs w:val="20"/>
              </w:rPr>
              <w:t>abilir</w:t>
            </w:r>
            <w:r w:rsidR="00852530">
              <w:rPr>
                <w:rFonts w:ascii="Times New Roman" w:hAnsi="Times New Roman" w:cs="Times New Roman"/>
                <w:color w:val="333333"/>
                <w:sz w:val="20"/>
                <w:szCs w:val="20"/>
              </w:rPr>
              <w:t>.</w:t>
            </w:r>
          </w:p>
          <w:p w:rsidR="00D948E9" w:rsidRPr="00150BC5" w:rsidRDefault="00C75561" w:rsidP="001B2E74">
            <w:pPr>
              <w:spacing w:after="0" w:line="240" w:lineRule="auto"/>
              <w:rPr>
                <w:rFonts w:ascii="Times New Roman" w:eastAsia="SimSun" w:hAnsi="Times New Roman" w:cs="Times New Roman"/>
                <w:sz w:val="20"/>
                <w:szCs w:val="20"/>
                <w:lang w:eastAsia="zh-CN"/>
              </w:rPr>
            </w:pPr>
            <w:r w:rsidRPr="00482EF3">
              <w:rPr>
                <w:rFonts w:ascii="Times New Roman" w:hAnsi="Times New Roman" w:cs="Times New Roman"/>
                <w:color w:val="333333"/>
                <w:sz w:val="20"/>
                <w:szCs w:val="20"/>
              </w:rPr>
              <w:t xml:space="preserve"> Tek ve çok hücrelileri oluşturan canlılar arasındaki bağlantının kurulmasını sağla</w:t>
            </w:r>
            <w:r w:rsidR="001B2E74">
              <w:rPr>
                <w:rFonts w:ascii="Times New Roman" w:hAnsi="Times New Roman" w:cs="Times New Roman"/>
                <w:color w:val="333333"/>
                <w:sz w:val="20"/>
                <w:szCs w:val="20"/>
              </w:rPr>
              <w:t>yabilir</w:t>
            </w:r>
            <w:r w:rsidR="00852530">
              <w:rPr>
                <w:rFonts w:ascii="Times New Roman" w:hAnsi="Times New Roman" w:cs="Times New Roman"/>
                <w:color w:val="333333"/>
                <w:sz w:val="20"/>
                <w:szCs w:val="20"/>
              </w:rPr>
              <w:t>.</w:t>
            </w:r>
          </w:p>
        </w:tc>
      </w:tr>
      <w:tr w:rsidR="00D948E9" w:rsidRPr="00150BC5" w:rsidTr="001A49A1">
        <w:tc>
          <w:tcPr>
            <w:tcW w:w="9464" w:type="dxa"/>
            <w:gridSpan w:val="8"/>
          </w:tcPr>
          <w:p w:rsidR="00D948E9" w:rsidRPr="00150BC5" w:rsidRDefault="00D948E9" w:rsidP="001A49A1">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Kaynaklar</w:t>
            </w:r>
          </w:p>
        </w:tc>
      </w:tr>
      <w:tr w:rsidR="00D948E9" w:rsidRPr="00150BC5" w:rsidTr="001B2E74">
        <w:trPr>
          <w:trHeight w:val="1030"/>
        </w:trPr>
        <w:tc>
          <w:tcPr>
            <w:tcW w:w="9464" w:type="dxa"/>
            <w:gridSpan w:val="8"/>
          </w:tcPr>
          <w:p w:rsidR="00D948E9" w:rsidRDefault="00715CCC" w:rsidP="00B8759C">
            <w:pPr>
              <w:autoSpaceDE w:val="0"/>
              <w:autoSpaceDN w:val="0"/>
              <w:adjustRightInd w:val="0"/>
              <w:spacing w:after="0" w:line="240"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Demirsoy, A. </w:t>
            </w:r>
            <w:r w:rsidR="00B8759C" w:rsidRPr="003F4FA8">
              <w:rPr>
                <w:rFonts w:ascii="Times New Roman" w:hAnsi="Times New Roman" w:cs="Times New Roman"/>
                <w:i/>
                <w:color w:val="333333"/>
                <w:sz w:val="20"/>
                <w:szCs w:val="20"/>
              </w:rPr>
              <w:t>Yaşamın Temel Kuralları</w:t>
            </w:r>
            <w:r w:rsidR="00B8759C" w:rsidRPr="00B8759C">
              <w:rPr>
                <w:rFonts w:ascii="Times New Roman" w:hAnsi="Times New Roman" w:cs="Times New Roman"/>
                <w:color w:val="333333"/>
                <w:sz w:val="20"/>
                <w:szCs w:val="20"/>
              </w:rPr>
              <w:t>. Cilt I, Kısım I, Hacettepe Üniversitesi Yayınları, Meteksan Ltd. Şti. 3. baskı, Ankara, 770 sayfa.</w:t>
            </w:r>
            <w:r>
              <w:rPr>
                <w:rFonts w:ascii="Times New Roman" w:hAnsi="Times New Roman" w:cs="Times New Roman"/>
                <w:color w:val="333333"/>
                <w:sz w:val="20"/>
                <w:szCs w:val="20"/>
              </w:rPr>
              <w:t xml:space="preserve"> 1989.</w:t>
            </w:r>
          </w:p>
          <w:p w:rsidR="003F4FA8" w:rsidRPr="00B8759C" w:rsidRDefault="003F4FA8" w:rsidP="003F4FA8">
            <w:pPr>
              <w:autoSpaceDE w:val="0"/>
              <w:autoSpaceDN w:val="0"/>
              <w:adjustRightInd w:val="0"/>
              <w:spacing w:after="0" w:line="240" w:lineRule="auto"/>
              <w:rPr>
                <w:rFonts w:ascii="Times New Roman" w:hAnsi="Times New Roman" w:cs="Times New Roman"/>
                <w:color w:val="333333"/>
                <w:sz w:val="20"/>
                <w:szCs w:val="20"/>
              </w:rPr>
            </w:pPr>
            <w:r w:rsidRPr="00B8759C">
              <w:rPr>
                <w:rFonts w:ascii="Times New Roman" w:hAnsi="Times New Roman" w:cs="Times New Roman"/>
                <w:color w:val="333333"/>
                <w:sz w:val="20"/>
                <w:szCs w:val="20"/>
              </w:rPr>
              <w:t>Storer, T.L., Usinger, R.L., Ste</w:t>
            </w:r>
            <w:r w:rsidR="00715CCC">
              <w:rPr>
                <w:rFonts w:ascii="Times New Roman" w:hAnsi="Times New Roman" w:cs="Times New Roman"/>
                <w:color w:val="333333"/>
                <w:sz w:val="20"/>
                <w:szCs w:val="20"/>
              </w:rPr>
              <w:t>bbins, R.C. and Nybakken, J.W.</w:t>
            </w:r>
            <w:r w:rsidRPr="00B8759C">
              <w:rPr>
                <w:rFonts w:ascii="Times New Roman" w:hAnsi="Times New Roman" w:cs="Times New Roman"/>
                <w:color w:val="333333"/>
                <w:sz w:val="20"/>
                <w:szCs w:val="20"/>
              </w:rPr>
              <w:t xml:space="preserve"> </w:t>
            </w:r>
            <w:r>
              <w:rPr>
                <w:rFonts w:ascii="Times New Roman" w:hAnsi="Times New Roman" w:cs="Times New Roman"/>
                <w:color w:val="333333"/>
                <w:sz w:val="20"/>
                <w:szCs w:val="20"/>
              </w:rPr>
              <w:t xml:space="preserve"> </w:t>
            </w:r>
            <w:r w:rsidRPr="003F4FA8">
              <w:rPr>
                <w:rFonts w:ascii="Times New Roman" w:hAnsi="Times New Roman" w:cs="Times New Roman"/>
                <w:i/>
                <w:color w:val="333333"/>
                <w:sz w:val="20"/>
                <w:szCs w:val="20"/>
              </w:rPr>
              <w:t>General Zoology</w:t>
            </w:r>
            <w:r w:rsidRPr="00B8759C">
              <w:rPr>
                <w:rFonts w:ascii="Times New Roman" w:hAnsi="Times New Roman" w:cs="Times New Roman"/>
                <w:color w:val="333333"/>
                <w:sz w:val="20"/>
                <w:szCs w:val="20"/>
              </w:rPr>
              <w:t>. (Sixth Edition), McGraw</w:t>
            </w:r>
            <w:r w:rsidRPr="00B8759C">
              <w:rPr>
                <w:rFonts w:ascii="Trebuchet MS" w:hAnsi="Trebuchet MS" w:cs="Times New Roman"/>
                <w:color w:val="333333"/>
                <w:sz w:val="20"/>
                <w:szCs w:val="20"/>
              </w:rPr>
              <w:t>‐</w:t>
            </w:r>
            <w:r w:rsidRPr="00B8759C">
              <w:rPr>
                <w:rFonts w:ascii="Times New Roman" w:hAnsi="Times New Roman" w:cs="Times New Roman"/>
                <w:color w:val="333333"/>
                <w:sz w:val="20"/>
                <w:szCs w:val="20"/>
              </w:rPr>
              <w:t xml:space="preserve"> Hill Book Company, USA, pp 902.</w:t>
            </w:r>
            <w:r w:rsidR="00715CCC">
              <w:rPr>
                <w:rFonts w:ascii="Times New Roman" w:hAnsi="Times New Roman" w:cs="Times New Roman"/>
                <w:color w:val="333333"/>
                <w:sz w:val="20"/>
                <w:szCs w:val="20"/>
              </w:rPr>
              <w:t xml:space="preserve"> 1979.</w:t>
            </w:r>
          </w:p>
          <w:p w:rsidR="003F4FA8" w:rsidRPr="00150BC5" w:rsidRDefault="003F4FA8" w:rsidP="00B8759C">
            <w:pPr>
              <w:autoSpaceDE w:val="0"/>
              <w:autoSpaceDN w:val="0"/>
              <w:adjustRightInd w:val="0"/>
              <w:spacing w:after="0" w:line="240" w:lineRule="auto"/>
              <w:rPr>
                <w:rFonts w:ascii="Times New Roman" w:eastAsia="SimSun" w:hAnsi="Times New Roman" w:cs="Times New Roman"/>
                <w:sz w:val="20"/>
                <w:szCs w:val="20"/>
                <w:lang w:eastAsia="zh-CN"/>
              </w:rPr>
            </w:pPr>
          </w:p>
        </w:tc>
      </w:tr>
      <w:tr w:rsidR="00D948E9" w:rsidRPr="00150BC5" w:rsidTr="001A49A1">
        <w:trPr>
          <w:trHeight w:val="300"/>
        </w:trPr>
        <w:tc>
          <w:tcPr>
            <w:tcW w:w="9464" w:type="dxa"/>
            <w:gridSpan w:val="8"/>
          </w:tcPr>
          <w:p w:rsidR="00D948E9" w:rsidRPr="00150BC5" w:rsidRDefault="00D948E9" w:rsidP="001A49A1">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Değerlendirme Sistemi</w:t>
            </w:r>
          </w:p>
        </w:tc>
      </w:tr>
      <w:tr w:rsidR="00D948E9" w:rsidRPr="00150BC5" w:rsidTr="001A49A1">
        <w:trPr>
          <w:trHeight w:val="188"/>
        </w:trPr>
        <w:tc>
          <w:tcPr>
            <w:tcW w:w="9464" w:type="dxa"/>
            <w:gridSpan w:val="8"/>
          </w:tcPr>
          <w:p w:rsidR="00D948E9" w:rsidRPr="00150BC5" w:rsidRDefault="00D948E9" w:rsidP="001A49A1">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lang w:eastAsia="zh-CN"/>
              </w:rPr>
              <w:t xml:space="preserve">Arasınav: </w:t>
            </w:r>
            <w:r w:rsidRPr="00150BC5">
              <w:rPr>
                <w:rFonts w:ascii="Times New Roman" w:eastAsia="SimSun" w:hAnsi="Times New Roman" w:cs="Times New Roman"/>
                <w:b/>
                <w:bCs/>
                <w:sz w:val="20"/>
                <w:szCs w:val="20"/>
                <w:lang w:val="en-US" w:eastAsia="zh-CN"/>
              </w:rPr>
              <w:t xml:space="preserve">%40 </w:t>
            </w:r>
            <w:r w:rsidRPr="00150BC5">
              <w:rPr>
                <w:rFonts w:ascii="Times New Roman" w:eastAsia="SimSun" w:hAnsi="Times New Roman" w:cs="Times New Roman"/>
                <w:b/>
                <w:bCs/>
                <w:sz w:val="20"/>
                <w:lang w:eastAsia="zh-CN"/>
              </w:rPr>
              <w:t xml:space="preserve">Final:  </w:t>
            </w:r>
            <w:r w:rsidRPr="00150BC5">
              <w:rPr>
                <w:rFonts w:ascii="Times New Roman" w:eastAsia="SimSun" w:hAnsi="Times New Roman" w:cs="Times New Roman"/>
                <w:b/>
                <w:bCs/>
                <w:sz w:val="20"/>
                <w:szCs w:val="20"/>
                <w:lang w:val="en-US" w:eastAsia="zh-CN"/>
              </w:rPr>
              <w:t xml:space="preserve">%60 </w:t>
            </w:r>
            <w:r w:rsidRPr="00150BC5">
              <w:rPr>
                <w:rFonts w:ascii="Times New Roman" w:eastAsia="SimSun" w:hAnsi="Times New Roman" w:cs="Times New Roman"/>
                <w:b/>
                <w:bCs/>
                <w:sz w:val="20"/>
                <w:lang w:eastAsia="zh-CN"/>
              </w:rPr>
              <w:t>Bütünleme: %60</w:t>
            </w:r>
          </w:p>
        </w:tc>
      </w:tr>
    </w:tbl>
    <w:p w:rsidR="00D948E9" w:rsidRDefault="00D948E9" w:rsidP="00D948E9"/>
    <w:p w:rsidR="00C023EC" w:rsidRDefault="00C023EC" w:rsidP="00C023EC">
      <w:pPr>
        <w:spacing w:after="0" w:line="240" w:lineRule="auto"/>
        <w:jc w:val="center"/>
        <w:rPr>
          <w:rFonts w:ascii="Times New Roman" w:eastAsia="SimSun" w:hAnsi="Times New Roman" w:cs="Times New Roman"/>
          <w:b/>
          <w:bCs/>
          <w:sz w:val="20"/>
          <w:szCs w:val="20"/>
          <w:lang w:eastAsia="zh-CN"/>
        </w:rPr>
      </w:pPr>
    </w:p>
    <w:p w:rsidR="00F54178" w:rsidRDefault="00F54178" w:rsidP="00C023EC">
      <w:pPr>
        <w:spacing w:after="0" w:line="240" w:lineRule="auto"/>
        <w:jc w:val="center"/>
        <w:rPr>
          <w:rFonts w:ascii="Times New Roman" w:eastAsia="SimSun" w:hAnsi="Times New Roman" w:cs="Times New Roman"/>
          <w:b/>
          <w:bCs/>
          <w:sz w:val="20"/>
          <w:szCs w:val="20"/>
          <w:lang w:eastAsia="zh-CN"/>
        </w:rPr>
      </w:pPr>
    </w:p>
    <w:p w:rsidR="00F54178" w:rsidRDefault="00F54178" w:rsidP="00C023EC">
      <w:pPr>
        <w:spacing w:after="0" w:line="240" w:lineRule="auto"/>
        <w:jc w:val="center"/>
        <w:rPr>
          <w:rFonts w:ascii="Times New Roman" w:eastAsia="SimSun" w:hAnsi="Times New Roman" w:cs="Times New Roman"/>
          <w:b/>
          <w:bCs/>
          <w:sz w:val="20"/>
          <w:szCs w:val="20"/>
          <w:lang w:eastAsia="zh-CN"/>
        </w:rPr>
      </w:pPr>
    </w:p>
    <w:p w:rsidR="00F54178" w:rsidRDefault="00F54178" w:rsidP="00C023EC">
      <w:pPr>
        <w:spacing w:after="0" w:line="240" w:lineRule="auto"/>
        <w:jc w:val="center"/>
        <w:rPr>
          <w:rFonts w:ascii="Times New Roman" w:eastAsia="SimSun" w:hAnsi="Times New Roman" w:cs="Times New Roman"/>
          <w:b/>
          <w:bCs/>
          <w:sz w:val="20"/>
          <w:szCs w:val="20"/>
          <w:lang w:eastAsia="zh-CN"/>
        </w:rPr>
      </w:pPr>
    </w:p>
    <w:p w:rsidR="00F54178" w:rsidRDefault="00F54178" w:rsidP="00C023EC">
      <w:pPr>
        <w:spacing w:after="0" w:line="240" w:lineRule="auto"/>
        <w:jc w:val="center"/>
        <w:rPr>
          <w:rFonts w:ascii="Times New Roman" w:eastAsia="SimSun" w:hAnsi="Times New Roman" w:cs="Times New Roman"/>
          <w:b/>
          <w:bCs/>
          <w:sz w:val="20"/>
          <w:szCs w:val="20"/>
          <w:lang w:eastAsia="zh-CN"/>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13"/>
        <w:gridCol w:w="308"/>
        <w:gridCol w:w="1235"/>
        <w:gridCol w:w="1290"/>
        <w:gridCol w:w="1231"/>
        <w:gridCol w:w="1566"/>
        <w:gridCol w:w="1686"/>
      </w:tblGrid>
      <w:tr w:rsidR="009F1B66" w:rsidRPr="00EA1B46" w:rsidTr="00807509">
        <w:tc>
          <w:tcPr>
            <w:tcW w:w="2386" w:type="dxa"/>
            <w:gridSpan w:val="3"/>
          </w:tcPr>
          <w:p w:rsidR="00EA1B46" w:rsidRPr="00EA1B46" w:rsidRDefault="00EA1B46" w:rsidP="00EA1B46">
            <w:pPr>
              <w:spacing w:after="0" w:line="240" w:lineRule="auto"/>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lastRenderedPageBreak/>
              <w:t>Dersin Adı</w:t>
            </w:r>
          </w:p>
        </w:tc>
        <w:tc>
          <w:tcPr>
            <w:tcW w:w="1235"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Kodu</w:t>
            </w:r>
          </w:p>
        </w:tc>
        <w:tc>
          <w:tcPr>
            <w:tcW w:w="1290"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Yarıyılı</w:t>
            </w:r>
          </w:p>
        </w:tc>
        <w:tc>
          <w:tcPr>
            <w:tcW w:w="1231"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T+ U</w:t>
            </w:r>
          </w:p>
        </w:tc>
        <w:tc>
          <w:tcPr>
            <w:tcW w:w="1566"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Kredisi</w:t>
            </w:r>
          </w:p>
        </w:tc>
        <w:tc>
          <w:tcPr>
            <w:tcW w:w="1686"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AKTS</w:t>
            </w:r>
          </w:p>
        </w:tc>
      </w:tr>
      <w:tr w:rsidR="009F1B66" w:rsidRPr="00EA1B46" w:rsidTr="00807509">
        <w:tc>
          <w:tcPr>
            <w:tcW w:w="2386" w:type="dxa"/>
            <w:gridSpan w:val="3"/>
          </w:tcPr>
          <w:p w:rsidR="00EA1B46" w:rsidRPr="00EA1B46" w:rsidRDefault="00EA1B46" w:rsidP="00EA1B46">
            <w:pPr>
              <w:spacing w:after="0" w:line="240" w:lineRule="auto"/>
              <w:rPr>
                <w:rFonts w:ascii="Times New Roman" w:eastAsia="SimSun" w:hAnsi="Times New Roman" w:cs="Times New Roman"/>
                <w:b/>
                <w:sz w:val="20"/>
                <w:szCs w:val="20"/>
                <w:lang w:eastAsia="zh-CN"/>
              </w:rPr>
            </w:pPr>
            <w:r w:rsidRPr="00EA1B46">
              <w:rPr>
                <w:rFonts w:ascii="Times New Roman" w:eastAsia="SimSun" w:hAnsi="Times New Roman" w:cs="Times New Roman"/>
                <w:b/>
                <w:sz w:val="20"/>
                <w:szCs w:val="24"/>
                <w:lang w:eastAsia="zh-CN"/>
              </w:rPr>
              <w:t>Biyokimya</w:t>
            </w:r>
            <w:r w:rsidR="00C023EC">
              <w:rPr>
                <w:rFonts w:ascii="Times New Roman" w:eastAsia="SimSun" w:hAnsi="Times New Roman" w:cs="Times New Roman"/>
                <w:b/>
                <w:sz w:val="20"/>
                <w:szCs w:val="24"/>
                <w:lang w:eastAsia="zh-CN"/>
              </w:rPr>
              <w:t xml:space="preserve"> I</w:t>
            </w:r>
          </w:p>
        </w:tc>
        <w:tc>
          <w:tcPr>
            <w:tcW w:w="1235" w:type="dxa"/>
          </w:tcPr>
          <w:p w:rsidR="00EA1B46" w:rsidRPr="00EA1B46" w:rsidRDefault="00EA1B46" w:rsidP="00EA1B46">
            <w:pPr>
              <w:spacing w:after="0" w:line="240" w:lineRule="auto"/>
              <w:jc w:val="center"/>
              <w:rPr>
                <w:rFonts w:ascii="Times New Roman" w:eastAsia="SimSun" w:hAnsi="Times New Roman" w:cs="Times New Roman"/>
                <w:sz w:val="20"/>
                <w:szCs w:val="20"/>
                <w:lang w:eastAsia="zh-CN"/>
              </w:rPr>
            </w:pPr>
          </w:p>
        </w:tc>
        <w:tc>
          <w:tcPr>
            <w:tcW w:w="1290" w:type="dxa"/>
          </w:tcPr>
          <w:p w:rsidR="00EA1B46" w:rsidRPr="00EA1B46" w:rsidRDefault="00C023EC" w:rsidP="00EA1B46">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1231" w:type="dxa"/>
          </w:tcPr>
          <w:p w:rsidR="00EA1B46" w:rsidRPr="00EA1B46" w:rsidRDefault="00C023EC" w:rsidP="00EA1B46">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EA1B46" w:rsidRPr="00EA1B46">
              <w:rPr>
                <w:rFonts w:ascii="Times New Roman" w:eastAsia="SimSun" w:hAnsi="Times New Roman" w:cs="Times New Roman"/>
                <w:sz w:val="20"/>
                <w:szCs w:val="20"/>
                <w:lang w:eastAsia="zh-CN"/>
              </w:rPr>
              <w:t>+0</w:t>
            </w:r>
          </w:p>
        </w:tc>
        <w:tc>
          <w:tcPr>
            <w:tcW w:w="1566" w:type="dxa"/>
          </w:tcPr>
          <w:p w:rsidR="00EA1B46" w:rsidRPr="00EA1B46" w:rsidRDefault="00C023EC" w:rsidP="00EA1B46">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686" w:type="dxa"/>
          </w:tcPr>
          <w:p w:rsidR="00EA1B46" w:rsidRPr="00EA1B46" w:rsidRDefault="00C023EC" w:rsidP="00EA1B46">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Ön Koşul Dersler</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Yok</w:t>
            </w: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Dili</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Türkçe</w:t>
            </w: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Türü</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Zorunlu</w:t>
            </w:r>
          </w:p>
        </w:tc>
      </w:tr>
      <w:tr w:rsidR="00EA1B46" w:rsidRPr="00EA1B46" w:rsidTr="00807509">
        <w:trPr>
          <w:trHeight w:val="225"/>
        </w:trPr>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Koordinatörü</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807509">
        <w:trPr>
          <w:trHeight w:val="174"/>
        </w:trPr>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 Veren </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Yardımcıları</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Amacı</w:t>
            </w:r>
          </w:p>
        </w:tc>
        <w:tc>
          <w:tcPr>
            <w:tcW w:w="7316" w:type="dxa"/>
            <w:gridSpan w:val="6"/>
          </w:tcPr>
          <w:p w:rsidR="00EA1B46" w:rsidRPr="00812F41" w:rsidRDefault="00EA1B46" w:rsidP="00EA1B46">
            <w:pPr>
              <w:autoSpaceDE w:val="0"/>
              <w:autoSpaceDN w:val="0"/>
              <w:adjustRightInd w:val="0"/>
              <w:spacing w:after="0" w:line="240" w:lineRule="auto"/>
              <w:jc w:val="both"/>
              <w:rPr>
                <w:rFonts w:ascii="Times New Roman" w:eastAsia="SimSun" w:hAnsi="Times New Roman" w:cs="Times New Roman"/>
                <w:sz w:val="20"/>
                <w:szCs w:val="20"/>
                <w:lang w:eastAsia="zh-CN"/>
              </w:rPr>
            </w:pPr>
            <w:r w:rsidRPr="00812F41">
              <w:rPr>
                <w:rFonts w:ascii="Times New Roman" w:eastAsia="SimSun" w:hAnsi="Times New Roman" w:cs="Times New Roman"/>
                <w:sz w:val="20"/>
                <w:szCs w:val="20"/>
                <w:lang w:eastAsia="zh-CN"/>
              </w:rPr>
              <w:t>Vücudumuza alınan besinleri metabolizma kullanımlarının nasıl olduğu ve kullanım önceliklerinin nasıl olduğunu anlatmak hedeflenmiştir.</w:t>
            </w:r>
          </w:p>
        </w:tc>
      </w:tr>
      <w:tr w:rsidR="00EA1B46" w:rsidRPr="00EA1B46" w:rsidTr="00807509">
        <w:trPr>
          <w:trHeight w:val="170"/>
        </w:trPr>
        <w:tc>
          <w:tcPr>
            <w:tcW w:w="2078" w:type="dxa"/>
            <w:gridSpan w:val="2"/>
          </w:tcPr>
          <w:p w:rsidR="00EA1B46" w:rsidRPr="00EA1B46" w:rsidRDefault="00EA1B46" w:rsidP="00EA1B46">
            <w:pPr>
              <w:spacing w:after="0" w:line="240" w:lineRule="auto"/>
              <w:ind w:right="-108"/>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Dersin Öğrenme Çıktıları </w:t>
            </w:r>
          </w:p>
        </w:tc>
        <w:tc>
          <w:tcPr>
            <w:tcW w:w="7316" w:type="dxa"/>
            <w:gridSpan w:val="6"/>
          </w:tcPr>
          <w:p w:rsidR="00EA1B46" w:rsidRPr="00812F41" w:rsidRDefault="00EA1B46" w:rsidP="00EA1B46">
            <w:pPr>
              <w:autoSpaceDE w:val="0"/>
              <w:autoSpaceDN w:val="0"/>
              <w:adjustRightInd w:val="0"/>
              <w:spacing w:after="0" w:line="240" w:lineRule="auto"/>
              <w:jc w:val="both"/>
              <w:rPr>
                <w:rFonts w:ascii="Times New Roman" w:eastAsia="SimSun" w:hAnsi="Times New Roman" w:cs="Times New Roman"/>
                <w:b/>
                <w:sz w:val="20"/>
                <w:szCs w:val="20"/>
                <w:lang w:eastAsia="zh-CN"/>
              </w:rPr>
            </w:pPr>
            <w:r w:rsidRPr="00812F41">
              <w:rPr>
                <w:rFonts w:ascii="Times New Roman" w:eastAsia="SimSun" w:hAnsi="Times New Roman" w:cs="Times New Roman"/>
                <w:b/>
                <w:sz w:val="20"/>
                <w:szCs w:val="20"/>
                <w:lang w:eastAsia="zh-CN"/>
              </w:rPr>
              <w:t xml:space="preserve">Bu dersin sonucunda öğrenci; </w:t>
            </w:r>
          </w:p>
          <w:p w:rsidR="00EA1B46" w:rsidRPr="00812F41" w:rsidRDefault="00EA1B46" w:rsidP="00EA1B46">
            <w:pPr>
              <w:autoSpaceDE w:val="0"/>
              <w:autoSpaceDN w:val="0"/>
              <w:adjustRightInd w:val="0"/>
              <w:spacing w:after="0" w:line="240" w:lineRule="auto"/>
              <w:jc w:val="both"/>
              <w:rPr>
                <w:rFonts w:ascii="Times New Roman" w:eastAsia="SimSun" w:hAnsi="Times New Roman" w:cs="Times New Roman"/>
                <w:sz w:val="20"/>
                <w:szCs w:val="20"/>
                <w:lang w:eastAsia="zh-CN"/>
              </w:rPr>
            </w:pPr>
            <w:r w:rsidRPr="00812F41">
              <w:rPr>
                <w:rFonts w:ascii="Times New Roman" w:eastAsia="SimSun" w:hAnsi="Times New Roman" w:cs="Times New Roman"/>
                <w:sz w:val="20"/>
                <w:szCs w:val="20"/>
                <w:lang w:eastAsia="zh-CN"/>
              </w:rPr>
              <w:t>Proteinler hakkında bilgi sahibi olabilecektir.</w:t>
            </w:r>
          </w:p>
          <w:p w:rsidR="00EA1B46" w:rsidRPr="00812F41" w:rsidRDefault="00EA1B46" w:rsidP="00EA1B46">
            <w:pPr>
              <w:autoSpaceDE w:val="0"/>
              <w:autoSpaceDN w:val="0"/>
              <w:adjustRightInd w:val="0"/>
              <w:spacing w:after="0" w:line="240" w:lineRule="auto"/>
              <w:jc w:val="both"/>
              <w:rPr>
                <w:rFonts w:ascii="Times New Roman" w:eastAsia="SimSun" w:hAnsi="Times New Roman" w:cs="Times New Roman"/>
                <w:sz w:val="20"/>
                <w:szCs w:val="20"/>
                <w:lang w:eastAsia="zh-CN"/>
              </w:rPr>
            </w:pPr>
            <w:r w:rsidRPr="00812F41">
              <w:rPr>
                <w:rFonts w:ascii="Times New Roman" w:eastAsia="SimSun" w:hAnsi="Times New Roman" w:cs="Times New Roman"/>
                <w:sz w:val="20"/>
                <w:szCs w:val="20"/>
                <w:lang w:eastAsia="zh-CN"/>
              </w:rPr>
              <w:t>Karbonhidrat ve lipid metabolizmasını kavrayabilecektir.</w:t>
            </w:r>
          </w:p>
          <w:p w:rsidR="00EA1B46" w:rsidRPr="00812F41" w:rsidRDefault="00EA1B46" w:rsidP="00EA1B46">
            <w:pPr>
              <w:autoSpaceDE w:val="0"/>
              <w:autoSpaceDN w:val="0"/>
              <w:adjustRightInd w:val="0"/>
              <w:spacing w:after="0" w:line="240" w:lineRule="auto"/>
              <w:jc w:val="both"/>
              <w:rPr>
                <w:rFonts w:ascii="Times New Roman" w:eastAsia="SimSun" w:hAnsi="Times New Roman" w:cs="Times New Roman"/>
                <w:b/>
                <w:sz w:val="20"/>
                <w:szCs w:val="20"/>
                <w:lang w:eastAsia="zh-CN"/>
              </w:rPr>
            </w:pPr>
            <w:r w:rsidRPr="00812F41">
              <w:rPr>
                <w:rFonts w:ascii="Times New Roman" w:eastAsia="SimSun" w:hAnsi="Times New Roman" w:cs="Times New Roman"/>
                <w:sz w:val="20"/>
                <w:szCs w:val="20"/>
                <w:lang w:eastAsia="zh-CN"/>
              </w:rPr>
              <w:t>Enzimler ve biyoenerji hakkında bilgi sahibi olabilecektir.</w:t>
            </w:r>
          </w:p>
        </w:tc>
      </w:tr>
      <w:tr w:rsidR="00EA1B46" w:rsidRPr="00EA1B46" w:rsidTr="00807509">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İçeriği</w:t>
            </w:r>
          </w:p>
        </w:tc>
        <w:tc>
          <w:tcPr>
            <w:tcW w:w="7316" w:type="dxa"/>
            <w:gridSpan w:val="6"/>
          </w:tcPr>
          <w:p w:rsidR="00EA1B46" w:rsidRPr="00EA1B46" w:rsidRDefault="00EA1B46" w:rsidP="00EA1B46">
            <w:pPr>
              <w:spacing w:after="0" w:line="240" w:lineRule="auto"/>
              <w:jc w:val="both"/>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Proteinler, biyolojik membranlar, enzimler ve biyoenerji, sinyal iletimi, karbonhidrat metabolizması, lipid metabolizması, azot ve nükleik asit metabolizması gibi konular işlenecektir.</w:t>
            </w:r>
          </w:p>
        </w:tc>
      </w:tr>
      <w:tr w:rsidR="00EA1B46" w:rsidRPr="00EA1B46" w:rsidTr="009F1B66">
        <w:trPr>
          <w:trHeight w:val="210"/>
        </w:trPr>
        <w:tc>
          <w:tcPr>
            <w:tcW w:w="1065"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Haftalar</w:t>
            </w:r>
          </w:p>
        </w:tc>
        <w:tc>
          <w:tcPr>
            <w:tcW w:w="8329" w:type="dxa"/>
            <w:gridSpan w:val="7"/>
            <w:vAlign w:val="center"/>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Konular</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Proteinler</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Proteinler</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Biyolojik membranlar</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Biyolojik membranlar</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Enzimler ve biyoenerji</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Enzimler ve biyoenerji</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Ara sınav</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Sinyal iletimi</w:t>
            </w:r>
          </w:p>
        </w:tc>
      </w:tr>
      <w:tr w:rsidR="009F1B66" w:rsidRPr="00EA1B46" w:rsidTr="009F1B66">
        <w:trPr>
          <w:trHeight w:val="240"/>
        </w:trPr>
        <w:tc>
          <w:tcPr>
            <w:tcW w:w="1065" w:type="dxa"/>
          </w:tcPr>
          <w:p w:rsidR="009F1B66" w:rsidRPr="00EA1B46" w:rsidRDefault="009F1B66" w:rsidP="009F1B66">
            <w:pPr>
              <w:numPr>
                <w:ilvl w:val="0"/>
                <w:numId w:val="7"/>
              </w:numPr>
              <w:spacing w:after="0" w:line="240" w:lineRule="auto"/>
              <w:contextualSpacing/>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Karbonhidrat metabolizması</w:t>
            </w:r>
          </w:p>
        </w:tc>
      </w:tr>
      <w:tr w:rsidR="009F1B66" w:rsidRPr="00EA1B46" w:rsidTr="009F1B66">
        <w:trPr>
          <w:trHeight w:val="240"/>
        </w:trPr>
        <w:tc>
          <w:tcPr>
            <w:tcW w:w="1065" w:type="dxa"/>
          </w:tcPr>
          <w:p w:rsidR="009F1B66" w:rsidRPr="009F1B66" w:rsidRDefault="009F1B66" w:rsidP="009F1B66">
            <w:pPr>
              <w:pStyle w:val="ListParagraph"/>
              <w:numPr>
                <w:ilvl w:val="0"/>
                <w:numId w:val="7"/>
              </w:numPr>
              <w:spacing w:after="0" w:line="240" w:lineRule="auto"/>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Karbonhidrat metabolizması</w:t>
            </w:r>
          </w:p>
        </w:tc>
      </w:tr>
      <w:tr w:rsidR="009F1B66" w:rsidRPr="00EA1B46" w:rsidTr="009F1B66">
        <w:trPr>
          <w:trHeight w:val="240"/>
        </w:trPr>
        <w:tc>
          <w:tcPr>
            <w:tcW w:w="1065" w:type="dxa"/>
          </w:tcPr>
          <w:p w:rsidR="009F1B66" w:rsidRPr="009F1B66" w:rsidRDefault="009F1B66" w:rsidP="009F1B66">
            <w:pPr>
              <w:pStyle w:val="ListParagraph"/>
              <w:numPr>
                <w:ilvl w:val="0"/>
                <w:numId w:val="7"/>
              </w:numPr>
              <w:spacing w:after="0" w:line="240" w:lineRule="auto"/>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Lipid metabolizması</w:t>
            </w:r>
          </w:p>
        </w:tc>
      </w:tr>
      <w:tr w:rsidR="009F1B66" w:rsidRPr="00EA1B46" w:rsidTr="009F1B66">
        <w:trPr>
          <w:trHeight w:val="240"/>
        </w:trPr>
        <w:tc>
          <w:tcPr>
            <w:tcW w:w="1065" w:type="dxa"/>
          </w:tcPr>
          <w:p w:rsidR="009F1B66" w:rsidRPr="009F1B66" w:rsidRDefault="009F1B66" w:rsidP="009F1B66">
            <w:pPr>
              <w:pStyle w:val="ListParagraph"/>
              <w:numPr>
                <w:ilvl w:val="0"/>
                <w:numId w:val="7"/>
              </w:numPr>
              <w:spacing w:after="0" w:line="240" w:lineRule="auto"/>
              <w:jc w:val="both"/>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Lipid metabolizması</w:t>
            </w:r>
          </w:p>
        </w:tc>
      </w:tr>
      <w:tr w:rsidR="009F1B66" w:rsidRPr="00EA1B46" w:rsidTr="009F1B66">
        <w:trPr>
          <w:trHeight w:val="240"/>
        </w:trPr>
        <w:tc>
          <w:tcPr>
            <w:tcW w:w="1065" w:type="dxa"/>
          </w:tcPr>
          <w:p w:rsidR="009F1B66" w:rsidRPr="009F1B66" w:rsidRDefault="009F1B66" w:rsidP="009F1B66">
            <w:pPr>
              <w:pStyle w:val="ListParagraph"/>
              <w:numPr>
                <w:ilvl w:val="0"/>
                <w:numId w:val="7"/>
              </w:numPr>
              <w:spacing w:after="0" w:line="240" w:lineRule="auto"/>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rPr>
                <w:rFonts w:ascii="Times New Roman" w:eastAsia="Calibri" w:hAnsi="Times New Roman" w:cs="Times New Roman"/>
                <w:sz w:val="20"/>
              </w:rPr>
            </w:pPr>
            <w:r w:rsidRPr="00EA1B46">
              <w:rPr>
                <w:rFonts w:ascii="Times New Roman" w:eastAsia="Calibri" w:hAnsi="Times New Roman" w:cs="Times New Roman"/>
                <w:sz w:val="20"/>
              </w:rPr>
              <w:t>Azot ve nükleik asit metabolizması</w:t>
            </w:r>
          </w:p>
        </w:tc>
      </w:tr>
      <w:tr w:rsidR="009F1B66" w:rsidRPr="00EA1B46" w:rsidTr="009F1B66">
        <w:trPr>
          <w:trHeight w:val="240"/>
        </w:trPr>
        <w:tc>
          <w:tcPr>
            <w:tcW w:w="1065" w:type="dxa"/>
          </w:tcPr>
          <w:p w:rsidR="009F1B66" w:rsidRPr="009F1B66" w:rsidRDefault="009F1B66" w:rsidP="009F1B66">
            <w:pPr>
              <w:pStyle w:val="ListParagraph"/>
              <w:numPr>
                <w:ilvl w:val="0"/>
                <w:numId w:val="7"/>
              </w:numPr>
              <w:spacing w:after="0" w:line="240" w:lineRule="auto"/>
              <w:rPr>
                <w:rFonts w:ascii="Times New Roman" w:eastAsia="Calibri" w:hAnsi="Times New Roman" w:cs="Times New Roman"/>
                <w:sz w:val="20"/>
              </w:rPr>
            </w:pPr>
          </w:p>
        </w:tc>
        <w:tc>
          <w:tcPr>
            <w:tcW w:w="8329" w:type="dxa"/>
            <w:gridSpan w:val="7"/>
          </w:tcPr>
          <w:p w:rsidR="009F1B66" w:rsidRPr="00EA1B46" w:rsidRDefault="009F1B66" w:rsidP="009F1B66">
            <w:pPr>
              <w:spacing w:after="0" w:line="240" w:lineRule="auto"/>
              <w:contextualSpacing/>
              <w:rPr>
                <w:rFonts w:ascii="Times New Roman" w:eastAsia="Calibri" w:hAnsi="Times New Roman" w:cs="Times New Roman"/>
                <w:sz w:val="20"/>
              </w:rPr>
            </w:pPr>
            <w:r w:rsidRPr="00EA1B46">
              <w:rPr>
                <w:rFonts w:ascii="Times New Roman" w:eastAsia="Calibri" w:hAnsi="Times New Roman" w:cs="Times New Roman"/>
                <w:sz w:val="20"/>
              </w:rPr>
              <w:t>Azot ve nükleik asit metabolizması</w:t>
            </w:r>
          </w:p>
        </w:tc>
      </w:tr>
      <w:tr w:rsidR="00EA1B46" w:rsidRPr="00EA1B46" w:rsidTr="00807509">
        <w:trPr>
          <w:trHeight w:val="300"/>
        </w:trPr>
        <w:tc>
          <w:tcPr>
            <w:tcW w:w="9394" w:type="dxa"/>
            <w:gridSpan w:val="8"/>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Gerekli Yeterlilikler</w:t>
            </w:r>
          </w:p>
        </w:tc>
      </w:tr>
      <w:tr w:rsidR="00EA1B46" w:rsidRPr="00EA1B46" w:rsidTr="00807509">
        <w:trPr>
          <w:trHeight w:val="425"/>
        </w:trPr>
        <w:tc>
          <w:tcPr>
            <w:tcW w:w="9394" w:type="dxa"/>
            <w:gridSpan w:val="8"/>
            <w:vAlign w:val="center"/>
          </w:tcPr>
          <w:p w:rsidR="00824662" w:rsidRPr="00824662" w:rsidRDefault="00C64D4C" w:rsidP="001B2E74">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Protein sentezini, k</w:t>
            </w:r>
            <w:r w:rsidR="001B2E74">
              <w:rPr>
                <w:rFonts w:ascii="Times New Roman" w:eastAsia="SimSun" w:hAnsi="Times New Roman" w:cs="Times New Roman"/>
                <w:color w:val="000000"/>
                <w:sz w:val="20"/>
                <w:szCs w:val="20"/>
                <w:lang w:eastAsia="zh-CN"/>
              </w:rPr>
              <w:t>arbonhidrat ve</w:t>
            </w:r>
            <w:r w:rsidR="00824662">
              <w:rPr>
                <w:rFonts w:ascii="Times New Roman" w:eastAsia="SimSun" w:hAnsi="Times New Roman" w:cs="Times New Roman"/>
                <w:color w:val="000000"/>
                <w:sz w:val="20"/>
                <w:szCs w:val="20"/>
                <w:lang w:eastAsia="zh-CN"/>
              </w:rPr>
              <w:t xml:space="preserve"> </w:t>
            </w:r>
            <w:r w:rsidR="00824662" w:rsidRPr="00EA1B46">
              <w:rPr>
                <w:rFonts w:ascii="Times New Roman" w:eastAsia="SimSun" w:hAnsi="Times New Roman" w:cs="Times New Roman"/>
                <w:color w:val="000000"/>
                <w:sz w:val="20"/>
                <w:szCs w:val="20"/>
                <w:lang w:eastAsia="zh-CN"/>
              </w:rPr>
              <w:t>lipid metabolizma</w:t>
            </w:r>
            <w:r w:rsidR="00824662">
              <w:rPr>
                <w:rFonts w:ascii="Times New Roman" w:eastAsia="SimSun" w:hAnsi="Times New Roman" w:cs="Times New Roman"/>
                <w:color w:val="000000"/>
                <w:sz w:val="20"/>
                <w:szCs w:val="20"/>
                <w:lang w:eastAsia="zh-CN"/>
              </w:rPr>
              <w:t xml:space="preserve">larını </w:t>
            </w:r>
            <w:r w:rsidR="001B2E74">
              <w:rPr>
                <w:rFonts w:ascii="Times New Roman" w:eastAsia="SimSun" w:hAnsi="Times New Roman" w:cs="Times New Roman"/>
                <w:color w:val="000000"/>
                <w:sz w:val="20"/>
                <w:szCs w:val="20"/>
                <w:lang w:eastAsia="zh-CN"/>
              </w:rPr>
              <w:t>kavrayabilir</w:t>
            </w:r>
            <w:r w:rsidR="00824662">
              <w:rPr>
                <w:rFonts w:ascii="Times New Roman" w:eastAsia="SimSun" w:hAnsi="Times New Roman" w:cs="Times New Roman"/>
                <w:sz w:val="20"/>
                <w:szCs w:val="18"/>
                <w:lang w:eastAsia="zh-CN"/>
              </w:rPr>
              <w:t xml:space="preserve">. </w:t>
            </w:r>
          </w:p>
        </w:tc>
      </w:tr>
    </w:tbl>
    <w:p w:rsidR="00EA1B46" w:rsidRPr="00EA1B46" w:rsidRDefault="00EA1B46" w:rsidP="00EA1B46">
      <w:pPr>
        <w:spacing w:after="0" w:line="240" w:lineRule="auto"/>
        <w:rPr>
          <w:rFonts w:ascii="Times New Roman" w:eastAsia="SimSun" w:hAnsi="Times New Roman" w:cs="Times New Roman"/>
          <w:b/>
          <w:bCs/>
          <w:sz w:val="20"/>
          <w:szCs w:val="20"/>
          <w:lang w:eastAsia="zh-C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EA1B46" w:rsidRPr="00EA1B46" w:rsidTr="00807509">
        <w:trPr>
          <w:trHeight w:val="300"/>
        </w:trPr>
        <w:tc>
          <w:tcPr>
            <w:tcW w:w="9428"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 xml:space="preserve">Kaynaklar </w:t>
            </w:r>
          </w:p>
        </w:tc>
      </w:tr>
      <w:tr w:rsidR="00EA1B46" w:rsidRPr="00EA1B46" w:rsidTr="00807509">
        <w:trPr>
          <w:trHeight w:val="300"/>
        </w:trPr>
        <w:tc>
          <w:tcPr>
            <w:tcW w:w="9428" w:type="dxa"/>
          </w:tcPr>
          <w:p w:rsidR="00F54178" w:rsidRDefault="00F54178" w:rsidP="00F54178">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A1B46">
              <w:rPr>
                <w:rFonts w:ascii="Times New Roman" w:eastAsia="Times New Roman" w:hAnsi="Times New Roman" w:cs="Times New Roman"/>
                <w:color w:val="000000"/>
                <w:sz w:val="20"/>
                <w:szCs w:val="20"/>
                <w:lang w:eastAsia="tr-TR"/>
              </w:rPr>
              <w:t xml:space="preserve">Gürdöl F., Ademoğlu E., </w:t>
            </w:r>
            <w:r w:rsidRPr="00F54178">
              <w:rPr>
                <w:rFonts w:ascii="Times New Roman" w:eastAsia="Times New Roman" w:hAnsi="Times New Roman" w:cs="Times New Roman"/>
                <w:i/>
                <w:color w:val="000000"/>
                <w:sz w:val="20"/>
                <w:szCs w:val="20"/>
                <w:lang w:eastAsia="tr-TR"/>
              </w:rPr>
              <w:t>Biyokimya</w:t>
            </w:r>
            <w:r w:rsidRPr="00EA1B46">
              <w:rPr>
                <w:rFonts w:ascii="Times New Roman" w:eastAsia="Times New Roman" w:hAnsi="Times New Roman" w:cs="Times New Roman"/>
                <w:color w:val="000000"/>
                <w:sz w:val="20"/>
                <w:szCs w:val="20"/>
                <w:lang w:eastAsia="tr-TR"/>
              </w:rPr>
              <w:t>, 2. Baskı, Nobel Tıp Kitabevleri, 2010.</w:t>
            </w:r>
          </w:p>
          <w:p w:rsidR="00F54178" w:rsidRPr="00EA1B46" w:rsidRDefault="00EA1B46" w:rsidP="00F54178">
            <w:pPr>
              <w:autoSpaceDE w:val="0"/>
              <w:autoSpaceDN w:val="0"/>
              <w:adjustRightInd w:val="0"/>
              <w:spacing w:after="0" w:line="240" w:lineRule="auto"/>
              <w:rPr>
                <w:rFonts w:ascii="Times New Roman" w:eastAsia="Times New Roman" w:hAnsi="Times New Roman" w:cs="Times New Roman"/>
                <w:sz w:val="20"/>
                <w:szCs w:val="20"/>
                <w:lang w:eastAsia="tr-TR"/>
              </w:rPr>
            </w:pPr>
            <w:r w:rsidRPr="00EA1B46">
              <w:rPr>
                <w:rFonts w:ascii="Times New Roman" w:eastAsia="Times New Roman" w:hAnsi="Times New Roman" w:cs="Times New Roman"/>
                <w:color w:val="000000"/>
                <w:sz w:val="20"/>
                <w:szCs w:val="20"/>
                <w:lang w:eastAsia="tr-TR"/>
              </w:rPr>
              <w:t xml:space="preserve">Murray R.K., </w:t>
            </w:r>
            <w:r w:rsidRPr="00F54178">
              <w:rPr>
                <w:rFonts w:ascii="Times New Roman" w:eastAsia="Times New Roman" w:hAnsi="Times New Roman" w:cs="Times New Roman"/>
                <w:i/>
                <w:color w:val="000000"/>
                <w:sz w:val="20"/>
                <w:szCs w:val="20"/>
                <w:lang w:eastAsia="tr-TR"/>
              </w:rPr>
              <w:t>Harper’s Illustrated Biochemistry</w:t>
            </w:r>
            <w:r w:rsidRPr="00EA1B46">
              <w:rPr>
                <w:rFonts w:ascii="Times New Roman" w:eastAsia="Times New Roman" w:hAnsi="Times New Roman" w:cs="Times New Roman"/>
                <w:color w:val="000000"/>
                <w:sz w:val="20"/>
                <w:szCs w:val="20"/>
                <w:lang w:eastAsia="tr-TR"/>
              </w:rPr>
              <w:t>, Harpers Biyokimya, 2009.</w:t>
            </w:r>
            <w:r w:rsidRPr="00EA1B46">
              <w:rPr>
                <w:rFonts w:ascii="Times New Roman" w:eastAsia="Times New Roman" w:hAnsi="Times New Roman" w:cs="Times New Roman"/>
                <w:color w:val="000000"/>
                <w:sz w:val="20"/>
                <w:szCs w:val="20"/>
                <w:lang w:eastAsia="tr-TR"/>
              </w:rPr>
              <w:br/>
            </w:r>
            <w:r w:rsidR="00F54178" w:rsidRPr="00EA1B46">
              <w:rPr>
                <w:rFonts w:ascii="Times New Roman" w:eastAsia="Times New Roman" w:hAnsi="Times New Roman" w:cs="Times New Roman"/>
                <w:sz w:val="20"/>
                <w:szCs w:val="20"/>
                <w:lang w:eastAsia="tr-TR"/>
              </w:rPr>
              <w:t xml:space="preserve">Richard A. Harvey, Pamela C. Champe, Denise R., </w:t>
            </w:r>
            <w:r w:rsidR="00F54178" w:rsidRPr="00F54178">
              <w:rPr>
                <w:rFonts w:ascii="Times New Roman" w:eastAsia="Times New Roman" w:hAnsi="Times New Roman" w:cs="Times New Roman"/>
                <w:i/>
                <w:sz w:val="20"/>
                <w:szCs w:val="20"/>
                <w:lang w:eastAsia="tr-TR"/>
              </w:rPr>
              <w:t>Lippincots Biyokimya</w:t>
            </w:r>
            <w:r w:rsidR="00F54178" w:rsidRPr="00EA1B46">
              <w:rPr>
                <w:rFonts w:ascii="Times New Roman" w:eastAsia="Times New Roman" w:hAnsi="Times New Roman" w:cs="Times New Roman"/>
                <w:sz w:val="20"/>
                <w:szCs w:val="20"/>
                <w:lang w:eastAsia="tr-TR"/>
              </w:rPr>
              <w:t>,</w:t>
            </w:r>
            <w:r w:rsidR="00F54178" w:rsidRPr="00EA1B46">
              <w:rPr>
                <w:rFonts w:ascii="Times New Roman" w:eastAsia="SimSun" w:hAnsi="Times New Roman" w:cs="Times New Roman"/>
                <w:sz w:val="24"/>
                <w:szCs w:val="24"/>
                <w:lang w:eastAsia="zh-CN"/>
              </w:rPr>
              <w:t xml:space="preserve"> </w:t>
            </w:r>
            <w:r w:rsidR="00F54178" w:rsidRPr="00EA1B46">
              <w:rPr>
                <w:rFonts w:ascii="Times New Roman" w:eastAsia="Times New Roman" w:hAnsi="Times New Roman" w:cs="Times New Roman"/>
                <w:sz w:val="20"/>
                <w:szCs w:val="20"/>
                <w:lang w:eastAsia="tr-TR"/>
              </w:rPr>
              <w:t>Nobel Tıp Kitabevi, 2007.</w:t>
            </w:r>
          </w:p>
          <w:p w:rsidR="00F54178" w:rsidRPr="00EA1B46" w:rsidRDefault="00F54178" w:rsidP="00EA1B46">
            <w:pPr>
              <w:autoSpaceDE w:val="0"/>
              <w:autoSpaceDN w:val="0"/>
              <w:adjustRightInd w:val="0"/>
              <w:spacing w:after="0" w:line="240" w:lineRule="auto"/>
              <w:rPr>
                <w:rFonts w:ascii="Times New Roman" w:eastAsia="Calibri" w:hAnsi="Times New Roman" w:cs="Times New Roman"/>
                <w:color w:val="000000"/>
                <w:sz w:val="20"/>
                <w:szCs w:val="20"/>
              </w:rPr>
            </w:pPr>
          </w:p>
        </w:tc>
      </w:tr>
      <w:tr w:rsidR="00EA1B46" w:rsidRPr="00EA1B46" w:rsidTr="00807509">
        <w:trPr>
          <w:trHeight w:val="300"/>
        </w:trPr>
        <w:tc>
          <w:tcPr>
            <w:tcW w:w="9428"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Değerlendirme Sistemi</w:t>
            </w:r>
          </w:p>
        </w:tc>
      </w:tr>
      <w:tr w:rsidR="00EA1B46" w:rsidRPr="00EA1B46" w:rsidTr="00807509">
        <w:trPr>
          <w:trHeight w:val="416"/>
        </w:trPr>
        <w:tc>
          <w:tcPr>
            <w:tcW w:w="9428" w:type="dxa"/>
          </w:tcPr>
          <w:p w:rsidR="00EA1B46" w:rsidRPr="00EA1B46" w:rsidRDefault="00EA1B46" w:rsidP="00EA1B46">
            <w:pPr>
              <w:spacing w:after="0" w:line="240" w:lineRule="auto"/>
              <w:rPr>
                <w:rFonts w:ascii="Times New Roman" w:eastAsia="SimSun" w:hAnsi="Times New Roman" w:cs="Times New Roman"/>
                <w:b/>
                <w:sz w:val="20"/>
                <w:szCs w:val="20"/>
                <w:lang w:eastAsia="zh-CN"/>
              </w:rPr>
            </w:pPr>
            <w:r w:rsidRPr="00EA1B46">
              <w:rPr>
                <w:rFonts w:ascii="Times New Roman" w:eastAsia="SimSun" w:hAnsi="Times New Roman" w:cs="Times New Roman"/>
                <w:b/>
                <w:bCs/>
                <w:sz w:val="20"/>
                <w:szCs w:val="20"/>
                <w:lang w:eastAsia="zh-CN"/>
              </w:rPr>
              <w:t>Arasınav:</w:t>
            </w:r>
            <w:r w:rsidRPr="00EA1B46">
              <w:rPr>
                <w:rFonts w:ascii="Times New Roman" w:eastAsia="SimSun" w:hAnsi="Times New Roman" w:cs="Times New Roman"/>
                <w:bCs/>
                <w:sz w:val="20"/>
                <w:szCs w:val="20"/>
                <w:lang w:eastAsia="zh-CN"/>
              </w:rPr>
              <w:t xml:space="preserve"> </w:t>
            </w:r>
            <w:r w:rsidRPr="00EA1B46">
              <w:rPr>
                <w:rFonts w:ascii="Times New Roman" w:eastAsia="SimSun" w:hAnsi="Times New Roman" w:cs="Times New Roman"/>
                <w:b/>
                <w:bCs/>
                <w:sz w:val="20"/>
                <w:szCs w:val="20"/>
                <w:lang w:val="en-US" w:eastAsia="zh-CN"/>
              </w:rPr>
              <w:t xml:space="preserve">%40 </w:t>
            </w:r>
            <w:r w:rsidRPr="00EA1B46">
              <w:rPr>
                <w:rFonts w:ascii="Times New Roman" w:eastAsia="SimSun" w:hAnsi="Times New Roman" w:cs="Times New Roman"/>
                <w:bCs/>
                <w:sz w:val="20"/>
                <w:szCs w:val="20"/>
                <w:lang w:eastAsia="zh-CN"/>
              </w:rPr>
              <w:t xml:space="preserve">Final:  </w:t>
            </w:r>
            <w:r w:rsidRPr="00EA1B46">
              <w:rPr>
                <w:rFonts w:ascii="Times New Roman" w:eastAsia="SimSun" w:hAnsi="Times New Roman" w:cs="Times New Roman"/>
                <w:b/>
                <w:bCs/>
                <w:sz w:val="20"/>
                <w:szCs w:val="20"/>
                <w:lang w:val="en-US" w:eastAsia="zh-CN"/>
              </w:rPr>
              <w:t xml:space="preserve">%60 </w:t>
            </w:r>
            <w:r w:rsidRPr="00EA1B46">
              <w:rPr>
                <w:rFonts w:ascii="Times New Roman" w:eastAsia="SimSun" w:hAnsi="Times New Roman" w:cs="Times New Roman"/>
                <w:bCs/>
                <w:sz w:val="20"/>
                <w:szCs w:val="20"/>
                <w:lang w:eastAsia="zh-CN"/>
              </w:rPr>
              <w:t xml:space="preserve">Bütünleme:  </w:t>
            </w:r>
            <w:r w:rsidRPr="00EA1B46">
              <w:rPr>
                <w:rFonts w:ascii="Times New Roman" w:eastAsia="SimSun" w:hAnsi="Times New Roman" w:cs="Times New Roman"/>
                <w:b/>
                <w:bCs/>
                <w:sz w:val="20"/>
                <w:szCs w:val="20"/>
                <w:lang w:val="en-US" w:eastAsia="zh-CN"/>
              </w:rPr>
              <w:t>%60</w:t>
            </w:r>
          </w:p>
        </w:tc>
      </w:tr>
    </w:tbl>
    <w:p w:rsidR="00EA1B46" w:rsidRDefault="00EA1B46"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19392D" w:rsidRDefault="0019392D" w:rsidP="00EA1B46">
      <w:pPr>
        <w:spacing w:after="0" w:line="240" w:lineRule="auto"/>
        <w:rPr>
          <w:rFonts w:ascii="Times New Roman" w:eastAsia="SimSun" w:hAnsi="Times New Roman" w:cs="Times New Roman"/>
          <w:sz w:val="24"/>
          <w:szCs w:val="24"/>
          <w:lang w:eastAsia="zh-CN"/>
        </w:rPr>
      </w:pPr>
    </w:p>
    <w:p w:rsidR="0019392D" w:rsidRDefault="0019392D"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Default="003F6C9A" w:rsidP="00EA1B46">
      <w:pPr>
        <w:spacing w:after="0" w:line="240" w:lineRule="auto"/>
        <w:rPr>
          <w:rFonts w:ascii="Times New Roman" w:eastAsia="SimSun" w:hAnsi="Times New Roman" w:cs="Times New Roman"/>
          <w:sz w:val="24"/>
          <w:szCs w:val="24"/>
          <w:lang w:eastAsia="zh-CN"/>
        </w:rPr>
      </w:pPr>
    </w:p>
    <w:p w:rsidR="003F6C9A" w:rsidRPr="00EA1B46" w:rsidRDefault="003F6C9A" w:rsidP="00EA1B46">
      <w:pPr>
        <w:spacing w:after="0" w:line="240" w:lineRule="auto"/>
        <w:rPr>
          <w:rFonts w:ascii="Times New Roman" w:eastAsia="SimSun" w:hAnsi="Times New Roman" w:cs="Times New Roman"/>
          <w:sz w:val="24"/>
          <w:szCs w:val="24"/>
          <w:lang w:eastAsia="zh-CN"/>
        </w:rPr>
      </w:pPr>
    </w:p>
    <w:p w:rsidR="00F54178" w:rsidRDefault="00F54178" w:rsidP="002E5F3A">
      <w:pPr>
        <w:spacing w:after="0" w:line="240" w:lineRule="auto"/>
        <w:rPr>
          <w:rFonts w:ascii="Times New Roman" w:eastAsia="SimSun" w:hAnsi="Times New Roman" w:cs="Times New Roman"/>
          <w:b/>
          <w:bCs/>
          <w:sz w:val="20"/>
          <w:szCs w:val="20"/>
          <w:lang w:eastAsia="zh-CN"/>
        </w:rPr>
      </w:pPr>
    </w:p>
    <w:p w:rsidR="00F54178" w:rsidRDefault="00F54178" w:rsidP="003F6C9A">
      <w:pPr>
        <w:spacing w:after="0" w:line="240" w:lineRule="auto"/>
        <w:jc w:val="center"/>
        <w:rPr>
          <w:rFonts w:ascii="Times New Roman" w:eastAsia="SimSun" w:hAnsi="Times New Roman" w:cs="Times New Roman"/>
          <w:b/>
          <w:bCs/>
          <w:sz w:val="20"/>
          <w:szCs w:val="20"/>
          <w:lang w:eastAsia="zh-CN"/>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13"/>
        <w:gridCol w:w="308"/>
        <w:gridCol w:w="1235"/>
        <w:gridCol w:w="1290"/>
        <w:gridCol w:w="1231"/>
        <w:gridCol w:w="1566"/>
        <w:gridCol w:w="1686"/>
      </w:tblGrid>
      <w:tr w:rsidR="003F6C9A" w:rsidRPr="00EA1B46" w:rsidTr="006905C2">
        <w:tc>
          <w:tcPr>
            <w:tcW w:w="2386" w:type="dxa"/>
            <w:gridSpan w:val="3"/>
          </w:tcPr>
          <w:p w:rsidR="003F6C9A" w:rsidRPr="00EA1B46" w:rsidRDefault="003F6C9A" w:rsidP="006905C2">
            <w:pPr>
              <w:spacing w:after="0" w:line="240" w:lineRule="auto"/>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Dersin Adı</w:t>
            </w:r>
          </w:p>
        </w:tc>
        <w:tc>
          <w:tcPr>
            <w:tcW w:w="1235"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Kodu</w:t>
            </w:r>
          </w:p>
        </w:tc>
        <w:tc>
          <w:tcPr>
            <w:tcW w:w="1290"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Yarıyılı</w:t>
            </w:r>
          </w:p>
        </w:tc>
        <w:tc>
          <w:tcPr>
            <w:tcW w:w="1231"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T+ U</w:t>
            </w:r>
          </w:p>
        </w:tc>
        <w:tc>
          <w:tcPr>
            <w:tcW w:w="1566"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Kredisi</w:t>
            </w:r>
          </w:p>
        </w:tc>
        <w:tc>
          <w:tcPr>
            <w:tcW w:w="1686"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AKTS</w:t>
            </w:r>
          </w:p>
        </w:tc>
      </w:tr>
      <w:tr w:rsidR="003F6C9A" w:rsidRPr="00EA1B46" w:rsidTr="006905C2">
        <w:tc>
          <w:tcPr>
            <w:tcW w:w="2386" w:type="dxa"/>
            <w:gridSpan w:val="3"/>
          </w:tcPr>
          <w:p w:rsidR="003F6C9A" w:rsidRPr="00EA1B46" w:rsidRDefault="003F6C9A" w:rsidP="006905C2">
            <w:pPr>
              <w:spacing w:after="0" w:line="240" w:lineRule="auto"/>
              <w:rPr>
                <w:rFonts w:ascii="Times New Roman" w:eastAsia="SimSun" w:hAnsi="Times New Roman" w:cs="Times New Roman"/>
                <w:b/>
                <w:sz w:val="20"/>
                <w:szCs w:val="20"/>
                <w:lang w:eastAsia="zh-CN"/>
              </w:rPr>
            </w:pPr>
            <w:r w:rsidRPr="00EA1B46">
              <w:rPr>
                <w:rFonts w:ascii="Times New Roman" w:eastAsia="SimSun" w:hAnsi="Times New Roman" w:cs="Times New Roman"/>
                <w:b/>
                <w:sz w:val="20"/>
                <w:szCs w:val="24"/>
                <w:lang w:eastAsia="zh-CN"/>
              </w:rPr>
              <w:t>Biyokimya</w:t>
            </w:r>
            <w:r>
              <w:rPr>
                <w:rFonts w:ascii="Times New Roman" w:eastAsia="SimSun" w:hAnsi="Times New Roman" w:cs="Times New Roman"/>
                <w:b/>
                <w:sz w:val="20"/>
                <w:szCs w:val="24"/>
                <w:lang w:eastAsia="zh-CN"/>
              </w:rPr>
              <w:t xml:space="preserve"> I Lab</w:t>
            </w:r>
          </w:p>
        </w:tc>
        <w:tc>
          <w:tcPr>
            <w:tcW w:w="1235" w:type="dxa"/>
          </w:tcPr>
          <w:p w:rsidR="003F6C9A" w:rsidRPr="00EA1B46" w:rsidRDefault="003F6C9A" w:rsidP="006905C2">
            <w:pPr>
              <w:spacing w:after="0" w:line="240" w:lineRule="auto"/>
              <w:jc w:val="center"/>
              <w:rPr>
                <w:rFonts w:ascii="Times New Roman" w:eastAsia="SimSun" w:hAnsi="Times New Roman" w:cs="Times New Roman"/>
                <w:sz w:val="20"/>
                <w:szCs w:val="20"/>
                <w:lang w:eastAsia="zh-CN"/>
              </w:rPr>
            </w:pPr>
          </w:p>
        </w:tc>
        <w:tc>
          <w:tcPr>
            <w:tcW w:w="1290" w:type="dxa"/>
          </w:tcPr>
          <w:p w:rsidR="003F6C9A" w:rsidRPr="00EA1B46" w:rsidRDefault="003F6C9A"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1231" w:type="dxa"/>
          </w:tcPr>
          <w:p w:rsidR="003F6C9A" w:rsidRPr="00EA1B46" w:rsidRDefault="003F6C9A"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0+2</w:t>
            </w:r>
          </w:p>
        </w:tc>
        <w:tc>
          <w:tcPr>
            <w:tcW w:w="1566" w:type="dxa"/>
          </w:tcPr>
          <w:p w:rsidR="003F6C9A" w:rsidRPr="00EA1B46" w:rsidRDefault="003F6C9A"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686" w:type="dxa"/>
          </w:tcPr>
          <w:p w:rsidR="003F6C9A" w:rsidRPr="00EA1B46" w:rsidRDefault="003F6C9A" w:rsidP="006905C2">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6</w:t>
            </w:r>
          </w:p>
        </w:tc>
      </w:tr>
      <w:tr w:rsidR="003F6C9A" w:rsidRPr="00EA1B46" w:rsidTr="006905C2">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Ön Koşul Dersler</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Yok</w:t>
            </w:r>
          </w:p>
        </w:tc>
      </w:tr>
      <w:tr w:rsidR="003F6C9A" w:rsidRPr="00EA1B46" w:rsidTr="006905C2">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Dili</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Türkçe</w:t>
            </w:r>
          </w:p>
        </w:tc>
      </w:tr>
      <w:tr w:rsidR="003F6C9A" w:rsidRPr="00EA1B46" w:rsidTr="006905C2">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Türü</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Zorunlu</w:t>
            </w:r>
          </w:p>
        </w:tc>
      </w:tr>
      <w:tr w:rsidR="003F6C9A" w:rsidRPr="00EA1B46" w:rsidTr="006905C2">
        <w:trPr>
          <w:trHeight w:val="225"/>
        </w:trPr>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Koordinatörü</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p>
        </w:tc>
      </w:tr>
      <w:tr w:rsidR="003F6C9A" w:rsidRPr="00EA1B46" w:rsidTr="006905C2">
        <w:trPr>
          <w:trHeight w:val="174"/>
        </w:trPr>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 Veren </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p>
        </w:tc>
      </w:tr>
      <w:tr w:rsidR="003F6C9A" w:rsidRPr="00EA1B46" w:rsidTr="006905C2">
        <w:tc>
          <w:tcPr>
            <w:tcW w:w="2078" w:type="dxa"/>
            <w:gridSpan w:val="2"/>
          </w:tcPr>
          <w:p w:rsidR="003F6C9A" w:rsidRPr="00EA1B46" w:rsidRDefault="003F6C9A" w:rsidP="006905C2">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Yardımcıları</w:t>
            </w:r>
          </w:p>
        </w:tc>
        <w:tc>
          <w:tcPr>
            <w:tcW w:w="7316" w:type="dxa"/>
            <w:gridSpan w:val="6"/>
          </w:tcPr>
          <w:p w:rsidR="003F6C9A" w:rsidRPr="00EA1B46" w:rsidRDefault="003F6C9A" w:rsidP="006905C2">
            <w:pPr>
              <w:spacing w:after="0" w:line="240" w:lineRule="auto"/>
              <w:rPr>
                <w:rFonts w:ascii="Times New Roman" w:eastAsia="SimSun" w:hAnsi="Times New Roman" w:cs="Times New Roman"/>
                <w:sz w:val="20"/>
                <w:szCs w:val="20"/>
                <w:lang w:eastAsia="zh-CN"/>
              </w:rPr>
            </w:pPr>
          </w:p>
        </w:tc>
      </w:tr>
      <w:tr w:rsidR="003F6C9A" w:rsidRPr="003F6C9A" w:rsidTr="006905C2">
        <w:tc>
          <w:tcPr>
            <w:tcW w:w="2078" w:type="dxa"/>
            <w:gridSpan w:val="2"/>
          </w:tcPr>
          <w:p w:rsidR="003F6C9A" w:rsidRPr="003F6C9A" w:rsidRDefault="003F6C9A" w:rsidP="006905C2">
            <w:pPr>
              <w:spacing w:after="0" w:line="240" w:lineRule="auto"/>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Dersin Amacı</w:t>
            </w:r>
          </w:p>
        </w:tc>
        <w:tc>
          <w:tcPr>
            <w:tcW w:w="7316" w:type="dxa"/>
            <w:gridSpan w:val="6"/>
          </w:tcPr>
          <w:p w:rsidR="003F6C9A" w:rsidRPr="003F6C9A" w:rsidRDefault="003F6C9A" w:rsidP="003F6C9A">
            <w:pPr>
              <w:pStyle w:val="Default"/>
              <w:jc w:val="both"/>
              <w:rPr>
                <w:sz w:val="20"/>
                <w:szCs w:val="20"/>
              </w:rPr>
            </w:pPr>
            <w:r w:rsidRPr="003F6C9A">
              <w:rPr>
                <w:sz w:val="20"/>
                <w:szCs w:val="20"/>
              </w:rPr>
              <w:t>Pipetleme, biyolojik tampon çözeltiler, pH, pKa hesaplamaları, biyomoleküllerin spektrometrik incelenmesi, kromotografi yöntemleri, amino asit ve peptid analizleri, protein izolasyon yöntemleri, jel elektroforezi, enzim kinetik analizleri, Km ve Vmax hesaplamaları konularını kapsamaktadır.</w:t>
            </w:r>
          </w:p>
          <w:p w:rsidR="003F6C9A" w:rsidRPr="003F6C9A" w:rsidRDefault="003F6C9A" w:rsidP="006905C2">
            <w:pPr>
              <w:autoSpaceDE w:val="0"/>
              <w:autoSpaceDN w:val="0"/>
              <w:adjustRightInd w:val="0"/>
              <w:spacing w:after="0" w:line="240" w:lineRule="auto"/>
              <w:jc w:val="both"/>
              <w:rPr>
                <w:rFonts w:ascii="Times New Roman" w:eastAsia="SimSun" w:hAnsi="Times New Roman" w:cs="Times New Roman"/>
                <w:color w:val="FF0000"/>
                <w:sz w:val="20"/>
                <w:szCs w:val="20"/>
                <w:lang w:eastAsia="zh-CN"/>
              </w:rPr>
            </w:pPr>
          </w:p>
        </w:tc>
      </w:tr>
      <w:tr w:rsidR="003F6C9A" w:rsidRPr="003F6C9A" w:rsidTr="006905C2">
        <w:trPr>
          <w:trHeight w:val="170"/>
        </w:trPr>
        <w:tc>
          <w:tcPr>
            <w:tcW w:w="2078" w:type="dxa"/>
            <w:gridSpan w:val="2"/>
          </w:tcPr>
          <w:p w:rsidR="003F6C9A" w:rsidRPr="003F6C9A" w:rsidRDefault="003F6C9A" w:rsidP="006905C2">
            <w:pPr>
              <w:spacing w:after="0" w:line="240" w:lineRule="auto"/>
              <w:ind w:right="-108"/>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 xml:space="preserve">Dersin Öğrenme Çıktıları </w:t>
            </w:r>
          </w:p>
        </w:tc>
        <w:tc>
          <w:tcPr>
            <w:tcW w:w="7316" w:type="dxa"/>
            <w:gridSpan w:val="6"/>
          </w:tcPr>
          <w:p w:rsidR="003F6C9A" w:rsidRPr="003F6C9A" w:rsidRDefault="003F6C9A" w:rsidP="006905C2">
            <w:pPr>
              <w:autoSpaceDE w:val="0"/>
              <w:autoSpaceDN w:val="0"/>
              <w:adjustRightInd w:val="0"/>
              <w:spacing w:after="0" w:line="240" w:lineRule="auto"/>
              <w:jc w:val="both"/>
              <w:rPr>
                <w:rFonts w:ascii="Times New Roman" w:eastAsia="SimSun" w:hAnsi="Times New Roman" w:cs="Times New Roman"/>
                <w:b/>
                <w:sz w:val="20"/>
                <w:szCs w:val="20"/>
                <w:lang w:eastAsia="zh-CN"/>
              </w:rPr>
            </w:pPr>
            <w:r w:rsidRPr="003F6C9A">
              <w:rPr>
                <w:rFonts w:ascii="Times New Roman" w:eastAsia="SimSun" w:hAnsi="Times New Roman" w:cs="Times New Roman"/>
                <w:b/>
                <w:sz w:val="20"/>
                <w:szCs w:val="20"/>
                <w:lang w:eastAsia="zh-CN"/>
              </w:rPr>
              <w:t xml:space="preserve">Bu dersin sonucunda öğrenci; </w:t>
            </w:r>
          </w:p>
          <w:p w:rsidR="003F6C9A" w:rsidRPr="003F6C9A" w:rsidRDefault="003F6C9A" w:rsidP="006905C2">
            <w:pPr>
              <w:autoSpaceDE w:val="0"/>
              <w:autoSpaceDN w:val="0"/>
              <w:adjustRightInd w:val="0"/>
              <w:spacing w:after="0" w:line="240" w:lineRule="auto"/>
              <w:jc w:val="both"/>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Proteinler hakkında bilgi sahibi olabilecektir.</w:t>
            </w:r>
          </w:p>
          <w:p w:rsidR="003F6C9A" w:rsidRPr="003F6C9A" w:rsidRDefault="003F6C9A" w:rsidP="006905C2">
            <w:pPr>
              <w:autoSpaceDE w:val="0"/>
              <w:autoSpaceDN w:val="0"/>
              <w:adjustRightInd w:val="0"/>
              <w:spacing w:after="0" w:line="240" w:lineRule="auto"/>
              <w:jc w:val="both"/>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Karbonhidrat ve lipid metabolizmasını kavrayabilecektir.</w:t>
            </w:r>
          </w:p>
          <w:p w:rsidR="003F6C9A" w:rsidRPr="003F6C9A" w:rsidRDefault="003F6C9A" w:rsidP="006905C2">
            <w:pPr>
              <w:autoSpaceDE w:val="0"/>
              <w:autoSpaceDN w:val="0"/>
              <w:adjustRightInd w:val="0"/>
              <w:spacing w:after="0" w:line="240" w:lineRule="auto"/>
              <w:jc w:val="both"/>
              <w:rPr>
                <w:rFonts w:ascii="Times New Roman" w:eastAsia="SimSun" w:hAnsi="Times New Roman" w:cs="Times New Roman"/>
                <w:b/>
                <w:sz w:val="20"/>
                <w:szCs w:val="20"/>
                <w:lang w:eastAsia="zh-CN"/>
              </w:rPr>
            </w:pPr>
            <w:r w:rsidRPr="003F6C9A">
              <w:rPr>
                <w:rFonts w:ascii="Times New Roman" w:eastAsia="SimSun" w:hAnsi="Times New Roman" w:cs="Times New Roman"/>
                <w:sz w:val="20"/>
                <w:szCs w:val="20"/>
                <w:lang w:eastAsia="zh-CN"/>
              </w:rPr>
              <w:t>Enzimler ve biyoenerji hakkında bilgi sahibi olabilecektir.</w:t>
            </w:r>
          </w:p>
        </w:tc>
      </w:tr>
      <w:tr w:rsidR="003F6C9A" w:rsidRPr="003F6C9A" w:rsidTr="006905C2">
        <w:tc>
          <w:tcPr>
            <w:tcW w:w="2078" w:type="dxa"/>
            <w:gridSpan w:val="2"/>
          </w:tcPr>
          <w:p w:rsidR="003F6C9A" w:rsidRPr="003F6C9A" w:rsidRDefault="003F6C9A" w:rsidP="006905C2">
            <w:pPr>
              <w:spacing w:after="0" w:line="240" w:lineRule="auto"/>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Dersin İçeriği</w:t>
            </w:r>
          </w:p>
        </w:tc>
        <w:tc>
          <w:tcPr>
            <w:tcW w:w="7316" w:type="dxa"/>
            <w:gridSpan w:val="6"/>
          </w:tcPr>
          <w:p w:rsidR="003F6C9A" w:rsidRPr="003F6C9A" w:rsidRDefault="003F6C9A" w:rsidP="006905C2">
            <w:pPr>
              <w:spacing w:after="0" w:line="240" w:lineRule="auto"/>
              <w:jc w:val="both"/>
              <w:rPr>
                <w:rFonts w:ascii="Times New Roman" w:eastAsia="SimSun" w:hAnsi="Times New Roman" w:cs="Times New Roman"/>
                <w:sz w:val="20"/>
                <w:szCs w:val="20"/>
                <w:lang w:eastAsia="zh-CN"/>
              </w:rPr>
            </w:pPr>
            <w:r w:rsidRPr="003F6C9A">
              <w:rPr>
                <w:rFonts w:ascii="Times New Roman" w:eastAsia="SimSun" w:hAnsi="Times New Roman" w:cs="Times New Roman"/>
                <w:sz w:val="20"/>
                <w:szCs w:val="20"/>
                <w:lang w:eastAsia="zh-CN"/>
              </w:rPr>
              <w:t>Proteinler, biyolojik membranlar, enzimler ve biyoenerji, sinyal iletimi, karbonhidrat metabolizması, lipid metabolizması, azot ve nükleik asit metabolizması gibi konular işlenecektir.</w:t>
            </w:r>
          </w:p>
        </w:tc>
      </w:tr>
      <w:tr w:rsidR="003F6C9A" w:rsidRPr="003F6C9A" w:rsidTr="006905C2">
        <w:trPr>
          <w:trHeight w:val="210"/>
        </w:trPr>
        <w:tc>
          <w:tcPr>
            <w:tcW w:w="1065" w:type="dxa"/>
          </w:tcPr>
          <w:p w:rsidR="003F6C9A" w:rsidRPr="003F6C9A" w:rsidRDefault="003F6C9A" w:rsidP="006905C2">
            <w:pPr>
              <w:spacing w:after="0" w:line="240" w:lineRule="auto"/>
              <w:jc w:val="center"/>
              <w:rPr>
                <w:rFonts w:ascii="Times New Roman" w:eastAsia="SimSun" w:hAnsi="Times New Roman" w:cs="Times New Roman"/>
                <w:b/>
                <w:bCs/>
                <w:sz w:val="20"/>
                <w:szCs w:val="20"/>
                <w:lang w:eastAsia="zh-CN"/>
              </w:rPr>
            </w:pPr>
            <w:r w:rsidRPr="003F6C9A">
              <w:rPr>
                <w:rFonts w:ascii="Times New Roman" w:eastAsia="SimSun" w:hAnsi="Times New Roman" w:cs="Times New Roman"/>
                <w:b/>
                <w:bCs/>
                <w:sz w:val="20"/>
                <w:szCs w:val="20"/>
                <w:lang w:eastAsia="zh-CN"/>
              </w:rPr>
              <w:t>Haftalar</w:t>
            </w:r>
          </w:p>
        </w:tc>
        <w:tc>
          <w:tcPr>
            <w:tcW w:w="8329" w:type="dxa"/>
            <w:gridSpan w:val="7"/>
            <w:vAlign w:val="center"/>
          </w:tcPr>
          <w:p w:rsidR="003F6C9A" w:rsidRPr="003F6C9A" w:rsidRDefault="003F6C9A" w:rsidP="006905C2">
            <w:pPr>
              <w:spacing w:after="0" w:line="240" w:lineRule="auto"/>
              <w:jc w:val="center"/>
              <w:rPr>
                <w:rFonts w:ascii="Times New Roman" w:eastAsia="SimSun" w:hAnsi="Times New Roman" w:cs="Times New Roman"/>
                <w:b/>
                <w:bCs/>
                <w:sz w:val="20"/>
                <w:szCs w:val="20"/>
                <w:lang w:eastAsia="zh-CN"/>
              </w:rPr>
            </w:pPr>
            <w:r w:rsidRPr="003F6C9A">
              <w:rPr>
                <w:rFonts w:ascii="Times New Roman" w:eastAsia="SimSun" w:hAnsi="Times New Roman" w:cs="Times New Roman"/>
                <w:b/>
                <w:bCs/>
                <w:sz w:val="20"/>
                <w:szCs w:val="20"/>
                <w:lang w:eastAsia="zh-CN"/>
              </w:rPr>
              <w:t>Konular</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Proteinler</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Proteinler</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Biyolojik membranlar</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Biyolojik membranlar</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Enzimler ve biyoenerji</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Enzimler ve biyoenerji</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Ara sınav</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Sinyal iletimi</w:t>
            </w:r>
          </w:p>
        </w:tc>
      </w:tr>
      <w:tr w:rsidR="003F6C9A" w:rsidRPr="003F6C9A" w:rsidTr="006905C2">
        <w:trPr>
          <w:trHeight w:val="240"/>
        </w:trPr>
        <w:tc>
          <w:tcPr>
            <w:tcW w:w="1065" w:type="dxa"/>
          </w:tcPr>
          <w:p w:rsidR="003F6C9A" w:rsidRPr="003F6C9A" w:rsidRDefault="003F6C9A" w:rsidP="003F6C9A">
            <w:pPr>
              <w:numPr>
                <w:ilvl w:val="0"/>
                <w:numId w:val="13"/>
              </w:numPr>
              <w:spacing w:after="0" w:line="240" w:lineRule="auto"/>
              <w:contextualSpacing/>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Karbonhidrat metabolizması</w:t>
            </w:r>
          </w:p>
        </w:tc>
      </w:tr>
      <w:tr w:rsidR="003F6C9A" w:rsidRPr="003F6C9A" w:rsidTr="006905C2">
        <w:trPr>
          <w:trHeight w:val="240"/>
        </w:trPr>
        <w:tc>
          <w:tcPr>
            <w:tcW w:w="1065" w:type="dxa"/>
          </w:tcPr>
          <w:p w:rsidR="003F6C9A" w:rsidRPr="003F6C9A" w:rsidRDefault="003F6C9A" w:rsidP="003F6C9A">
            <w:pPr>
              <w:pStyle w:val="ListParagraph"/>
              <w:numPr>
                <w:ilvl w:val="0"/>
                <w:numId w:val="13"/>
              </w:numPr>
              <w:spacing w:after="0" w:line="240" w:lineRule="auto"/>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Karbonhidrat metabolizması</w:t>
            </w:r>
          </w:p>
        </w:tc>
      </w:tr>
      <w:tr w:rsidR="003F6C9A" w:rsidRPr="003F6C9A" w:rsidTr="006905C2">
        <w:trPr>
          <w:trHeight w:val="240"/>
        </w:trPr>
        <w:tc>
          <w:tcPr>
            <w:tcW w:w="1065" w:type="dxa"/>
          </w:tcPr>
          <w:p w:rsidR="003F6C9A" w:rsidRPr="003F6C9A" w:rsidRDefault="003F6C9A" w:rsidP="003F6C9A">
            <w:pPr>
              <w:pStyle w:val="ListParagraph"/>
              <w:numPr>
                <w:ilvl w:val="0"/>
                <w:numId w:val="13"/>
              </w:numPr>
              <w:spacing w:after="0" w:line="240" w:lineRule="auto"/>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Lipid metabolizması</w:t>
            </w:r>
          </w:p>
        </w:tc>
      </w:tr>
      <w:tr w:rsidR="003F6C9A" w:rsidRPr="003F6C9A" w:rsidTr="006905C2">
        <w:trPr>
          <w:trHeight w:val="240"/>
        </w:trPr>
        <w:tc>
          <w:tcPr>
            <w:tcW w:w="1065" w:type="dxa"/>
          </w:tcPr>
          <w:p w:rsidR="003F6C9A" w:rsidRPr="003F6C9A" w:rsidRDefault="003F6C9A" w:rsidP="003F6C9A">
            <w:pPr>
              <w:pStyle w:val="ListParagraph"/>
              <w:numPr>
                <w:ilvl w:val="0"/>
                <w:numId w:val="13"/>
              </w:numPr>
              <w:spacing w:after="0" w:line="240" w:lineRule="auto"/>
              <w:jc w:val="both"/>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jc w:val="both"/>
              <w:rPr>
                <w:rFonts w:ascii="Times New Roman" w:eastAsia="Calibri" w:hAnsi="Times New Roman" w:cs="Times New Roman"/>
                <w:sz w:val="20"/>
              </w:rPr>
            </w:pPr>
            <w:r w:rsidRPr="003F6C9A">
              <w:rPr>
                <w:rFonts w:ascii="Times New Roman" w:eastAsia="Calibri" w:hAnsi="Times New Roman" w:cs="Times New Roman"/>
                <w:sz w:val="20"/>
              </w:rPr>
              <w:t>Lipid metabolizması</w:t>
            </w:r>
          </w:p>
        </w:tc>
      </w:tr>
      <w:tr w:rsidR="003F6C9A" w:rsidRPr="003F6C9A" w:rsidTr="006905C2">
        <w:trPr>
          <w:trHeight w:val="240"/>
        </w:trPr>
        <w:tc>
          <w:tcPr>
            <w:tcW w:w="1065" w:type="dxa"/>
          </w:tcPr>
          <w:p w:rsidR="003F6C9A" w:rsidRPr="003F6C9A" w:rsidRDefault="003F6C9A" w:rsidP="003F6C9A">
            <w:pPr>
              <w:pStyle w:val="ListParagraph"/>
              <w:numPr>
                <w:ilvl w:val="0"/>
                <w:numId w:val="13"/>
              </w:numPr>
              <w:spacing w:after="0" w:line="240" w:lineRule="auto"/>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rPr>
                <w:rFonts w:ascii="Times New Roman" w:eastAsia="Calibri" w:hAnsi="Times New Roman" w:cs="Times New Roman"/>
                <w:sz w:val="20"/>
              </w:rPr>
            </w:pPr>
            <w:r w:rsidRPr="003F6C9A">
              <w:rPr>
                <w:rFonts w:ascii="Times New Roman" w:eastAsia="Calibri" w:hAnsi="Times New Roman" w:cs="Times New Roman"/>
                <w:sz w:val="20"/>
              </w:rPr>
              <w:t>Azot ve nükleik asit metabolizması</w:t>
            </w:r>
          </w:p>
        </w:tc>
      </w:tr>
      <w:tr w:rsidR="003F6C9A" w:rsidRPr="003F6C9A" w:rsidTr="006905C2">
        <w:trPr>
          <w:trHeight w:val="240"/>
        </w:trPr>
        <w:tc>
          <w:tcPr>
            <w:tcW w:w="1065" w:type="dxa"/>
          </w:tcPr>
          <w:p w:rsidR="003F6C9A" w:rsidRPr="003F6C9A" w:rsidRDefault="003F6C9A" w:rsidP="003F6C9A">
            <w:pPr>
              <w:pStyle w:val="ListParagraph"/>
              <w:numPr>
                <w:ilvl w:val="0"/>
                <w:numId w:val="13"/>
              </w:numPr>
              <w:spacing w:after="0" w:line="240" w:lineRule="auto"/>
              <w:rPr>
                <w:rFonts w:ascii="Times New Roman" w:eastAsia="Calibri" w:hAnsi="Times New Roman" w:cs="Times New Roman"/>
                <w:sz w:val="20"/>
              </w:rPr>
            </w:pPr>
          </w:p>
        </w:tc>
        <w:tc>
          <w:tcPr>
            <w:tcW w:w="8329" w:type="dxa"/>
            <w:gridSpan w:val="7"/>
          </w:tcPr>
          <w:p w:rsidR="003F6C9A" w:rsidRPr="003F6C9A" w:rsidRDefault="003F6C9A" w:rsidP="006905C2">
            <w:pPr>
              <w:spacing w:after="0" w:line="240" w:lineRule="auto"/>
              <w:contextualSpacing/>
              <w:rPr>
                <w:rFonts w:ascii="Times New Roman" w:eastAsia="Calibri" w:hAnsi="Times New Roman" w:cs="Times New Roman"/>
                <w:sz w:val="20"/>
              </w:rPr>
            </w:pPr>
            <w:r w:rsidRPr="003F6C9A">
              <w:rPr>
                <w:rFonts w:ascii="Times New Roman" w:eastAsia="Calibri" w:hAnsi="Times New Roman" w:cs="Times New Roman"/>
                <w:sz w:val="20"/>
              </w:rPr>
              <w:t>Azot ve nükleik asit metabolizması</w:t>
            </w:r>
          </w:p>
        </w:tc>
      </w:tr>
      <w:tr w:rsidR="003F6C9A" w:rsidRPr="003F6C9A" w:rsidTr="006905C2">
        <w:trPr>
          <w:trHeight w:val="300"/>
        </w:trPr>
        <w:tc>
          <w:tcPr>
            <w:tcW w:w="9394" w:type="dxa"/>
            <w:gridSpan w:val="8"/>
          </w:tcPr>
          <w:p w:rsidR="003F6C9A" w:rsidRPr="003F6C9A" w:rsidRDefault="003F6C9A" w:rsidP="006905C2">
            <w:pPr>
              <w:spacing w:after="0" w:line="240" w:lineRule="auto"/>
              <w:jc w:val="center"/>
              <w:rPr>
                <w:rFonts w:ascii="Times New Roman" w:eastAsia="SimSun" w:hAnsi="Times New Roman" w:cs="Times New Roman"/>
                <w:b/>
                <w:bCs/>
                <w:sz w:val="20"/>
                <w:szCs w:val="20"/>
                <w:lang w:eastAsia="zh-CN"/>
              </w:rPr>
            </w:pPr>
            <w:r w:rsidRPr="003F6C9A">
              <w:rPr>
                <w:rFonts w:ascii="Times New Roman" w:eastAsia="SimSun" w:hAnsi="Times New Roman" w:cs="Times New Roman"/>
                <w:b/>
                <w:bCs/>
                <w:sz w:val="20"/>
                <w:szCs w:val="20"/>
                <w:lang w:eastAsia="zh-CN"/>
              </w:rPr>
              <w:t>Gerekli Yeterlilikler</w:t>
            </w:r>
          </w:p>
        </w:tc>
      </w:tr>
      <w:tr w:rsidR="003F6C9A" w:rsidRPr="003F6C9A" w:rsidTr="006905C2">
        <w:trPr>
          <w:trHeight w:val="425"/>
        </w:trPr>
        <w:tc>
          <w:tcPr>
            <w:tcW w:w="9394" w:type="dxa"/>
            <w:gridSpan w:val="8"/>
            <w:vAlign w:val="center"/>
          </w:tcPr>
          <w:p w:rsidR="003F6C9A" w:rsidRPr="003F6C9A" w:rsidRDefault="003F6C9A" w:rsidP="006905C2">
            <w:pPr>
              <w:spacing w:after="0" w:line="240" w:lineRule="auto"/>
              <w:rPr>
                <w:rFonts w:ascii="Times New Roman" w:eastAsia="SimSun" w:hAnsi="Times New Roman" w:cs="Times New Roman"/>
                <w:sz w:val="20"/>
                <w:szCs w:val="18"/>
                <w:lang w:eastAsia="zh-CN"/>
              </w:rPr>
            </w:pPr>
            <w:r w:rsidRPr="003F6C9A">
              <w:rPr>
                <w:rFonts w:ascii="Times New Roman" w:eastAsia="SimSun" w:hAnsi="Times New Roman" w:cs="Times New Roman"/>
                <w:sz w:val="20"/>
                <w:szCs w:val="18"/>
                <w:lang w:eastAsia="zh-CN"/>
              </w:rPr>
              <w:t xml:space="preserve">Protein sentezini </w:t>
            </w:r>
            <w:r w:rsidR="002E5F3A">
              <w:rPr>
                <w:rFonts w:ascii="Times New Roman" w:eastAsia="SimSun" w:hAnsi="Times New Roman" w:cs="Times New Roman"/>
                <w:sz w:val="20"/>
                <w:szCs w:val="18"/>
                <w:lang w:eastAsia="zh-CN"/>
              </w:rPr>
              <w:t>kavrayabilir</w:t>
            </w:r>
            <w:r w:rsidRPr="003F6C9A">
              <w:rPr>
                <w:rFonts w:ascii="Times New Roman" w:eastAsia="SimSun" w:hAnsi="Times New Roman" w:cs="Times New Roman"/>
                <w:sz w:val="20"/>
                <w:szCs w:val="18"/>
                <w:lang w:eastAsia="zh-CN"/>
              </w:rPr>
              <w:t xml:space="preserve">. </w:t>
            </w:r>
          </w:p>
          <w:p w:rsidR="003F6C9A" w:rsidRPr="003F6C9A" w:rsidRDefault="003F6C9A" w:rsidP="0080519B">
            <w:pPr>
              <w:spacing w:after="0" w:line="240" w:lineRule="auto"/>
              <w:rPr>
                <w:rFonts w:ascii="Times New Roman" w:eastAsia="SimSun" w:hAnsi="Times New Roman" w:cs="Times New Roman"/>
                <w:sz w:val="20"/>
                <w:szCs w:val="18"/>
                <w:lang w:eastAsia="zh-CN"/>
              </w:rPr>
            </w:pPr>
            <w:r w:rsidRPr="003F6C9A">
              <w:rPr>
                <w:rFonts w:ascii="Times New Roman" w:eastAsia="SimSun" w:hAnsi="Times New Roman" w:cs="Times New Roman"/>
                <w:sz w:val="20"/>
                <w:szCs w:val="20"/>
                <w:lang w:eastAsia="zh-CN"/>
              </w:rPr>
              <w:t xml:space="preserve">Karbonhidrat, lipid metabolizmalarını </w:t>
            </w:r>
            <w:r w:rsidR="0080519B">
              <w:rPr>
                <w:rFonts w:ascii="Times New Roman" w:eastAsia="SimSun" w:hAnsi="Times New Roman" w:cs="Times New Roman"/>
                <w:sz w:val="20"/>
                <w:szCs w:val="20"/>
                <w:lang w:eastAsia="zh-CN"/>
              </w:rPr>
              <w:t>tanımla</w:t>
            </w:r>
            <w:r w:rsidR="002E5F3A">
              <w:rPr>
                <w:rFonts w:ascii="Times New Roman" w:eastAsia="SimSun" w:hAnsi="Times New Roman" w:cs="Times New Roman"/>
                <w:sz w:val="20"/>
                <w:szCs w:val="20"/>
                <w:lang w:eastAsia="zh-CN"/>
              </w:rPr>
              <w:t>yabili</w:t>
            </w:r>
            <w:r w:rsidR="0080519B">
              <w:rPr>
                <w:rFonts w:ascii="Times New Roman" w:eastAsia="SimSun" w:hAnsi="Times New Roman" w:cs="Times New Roman"/>
                <w:sz w:val="20"/>
                <w:szCs w:val="20"/>
                <w:lang w:eastAsia="zh-CN"/>
              </w:rPr>
              <w:t>r</w:t>
            </w:r>
            <w:r w:rsidRPr="003F6C9A">
              <w:rPr>
                <w:rFonts w:ascii="Times New Roman" w:eastAsia="SimSun" w:hAnsi="Times New Roman" w:cs="Times New Roman"/>
                <w:sz w:val="20"/>
                <w:szCs w:val="18"/>
                <w:lang w:eastAsia="zh-CN"/>
              </w:rPr>
              <w:t xml:space="preserve">. </w:t>
            </w:r>
          </w:p>
        </w:tc>
      </w:tr>
    </w:tbl>
    <w:p w:rsidR="003F6C9A" w:rsidRPr="003F6C9A" w:rsidRDefault="003F6C9A" w:rsidP="003F6C9A">
      <w:pPr>
        <w:spacing w:after="0" w:line="240" w:lineRule="auto"/>
        <w:rPr>
          <w:rFonts w:ascii="Times New Roman" w:eastAsia="SimSun" w:hAnsi="Times New Roman" w:cs="Times New Roman"/>
          <w:b/>
          <w:bCs/>
          <w:sz w:val="20"/>
          <w:szCs w:val="20"/>
          <w:lang w:eastAsia="zh-C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3F6C9A" w:rsidRPr="003F6C9A" w:rsidTr="006905C2">
        <w:trPr>
          <w:trHeight w:val="300"/>
        </w:trPr>
        <w:tc>
          <w:tcPr>
            <w:tcW w:w="9428" w:type="dxa"/>
          </w:tcPr>
          <w:p w:rsidR="003F6C9A" w:rsidRPr="003F6C9A" w:rsidRDefault="003F6C9A" w:rsidP="006905C2">
            <w:pPr>
              <w:spacing w:after="0" w:line="240" w:lineRule="auto"/>
              <w:jc w:val="center"/>
              <w:rPr>
                <w:rFonts w:ascii="Times New Roman" w:eastAsia="SimSun" w:hAnsi="Times New Roman" w:cs="Times New Roman"/>
                <w:b/>
                <w:bCs/>
                <w:sz w:val="20"/>
                <w:szCs w:val="20"/>
                <w:lang w:eastAsia="zh-CN"/>
              </w:rPr>
            </w:pPr>
            <w:r w:rsidRPr="003F6C9A">
              <w:rPr>
                <w:rFonts w:ascii="Times New Roman" w:eastAsia="SimSun" w:hAnsi="Times New Roman" w:cs="Times New Roman"/>
                <w:b/>
                <w:bCs/>
                <w:sz w:val="20"/>
                <w:szCs w:val="20"/>
                <w:lang w:eastAsia="zh-CN"/>
              </w:rPr>
              <w:t xml:space="preserve">Kaynaklar </w:t>
            </w:r>
          </w:p>
        </w:tc>
      </w:tr>
      <w:tr w:rsidR="003F6C9A" w:rsidRPr="003F6C9A" w:rsidTr="006905C2">
        <w:trPr>
          <w:trHeight w:val="300"/>
        </w:trPr>
        <w:tc>
          <w:tcPr>
            <w:tcW w:w="9428" w:type="dxa"/>
          </w:tcPr>
          <w:p w:rsidR="00F54178" w:rsidRDefault="00F54178" w:rsidP="00F54178">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EA1B46">
              <w:rPr>
                <w:rFonts w:ascii="Times New Roman" w:eastAsia="Times New Roman" w:hAnsi="Times New Roman" w:cs="Times New Roman"/>
                <w:color w:val="000000"/>
                <w:sz w:val="20"/>
                <w:szCs w:val="20"/>
                <w:lang w:eastAsia="tr-TR"/>
              </w:rPr>
              <w:t xml:space="preserve">Gürdöl F., Ademoğlu E., </w:t>
            </w:r>
            <w:r w:rsidRPr="00F54178">
              <w:rPr>
                <w:rFonts w:ascii="Times New Roman" w:eastAsia="Times New Roman" w:hAnsi="Times New Roman" w:cs="Times New Roman"/>
                <w:i/>
                <w:color w:val="000000"/>
                <w:sz w:val="20"/>
                <w:szCs w:val="20"/>
                <w:lang w:eastAsia="tr-TR"/>
              </w:rPr>
              <w:t>Biyokimya</w:t>
            </w:r>
            <w:r w:rsidRPr="00EA1B46">
              <w:rPr>
                <w:rFonts w:ascii="Times New Roman" w:eastAsia="Times New Roman" w:hAnsi="Times New Roman" w:cs="Times New Roman"/>
                <w:color w:val="000000"/>
                <w:sz w:val="20"/>
                <w:szCs w:val="20"/>
                <w:lang w:eastAsia="tr-TR"/>
              </w:rPr>
              <w:t>, 2. Baskı, Nobel Tıp Kitabevleri, 2010.</w:t>
            </w:r>
          </w:p>
          <w:p w:rsidR="00F54178" w:rsidRPr="00EA1B46" w:rsidRDefault="00F54178" w:rsidP="00F54178">
            <w:pPr>
              <w:autoSpaceDE w:val="0"/>
              <w:autoSpaceDN w:val="0"/>
              <w:adjustRightInd w:val="0"/>
              <w:spacing w:after="0" w:line="240" w:lineRule="auto"/>
              <w:rPr>
                <w:rFonts w:ascii="Times New Roman" w:eastAsia="Times New Roman" w:hAnsi="Times New Roman" w:cs="Times New Roman"/>
                <w:sz w:val="20"/>
                <w:szCs w:val="20"/>
                <w:lang w:eastAsia="tr-TR"/>
              </w:rPr>
            </w:pPr>
            <w:r w:rsidRPr="00EA1B46">
              <w:rPr>
                <w:rFonts w:ascii="Times New Roman" w:eastAsia="Times New Roman" w:hAnsi="Times New Roman" w:cs="Times New Roman"/>
                <w:color w:val="000000"/>
                <w:sz w:val="20"/>
                <w:szCs w:val="20"/>
                <w:lang w:eastAsia="tr-TR"/>
              </w:rPr>
              <w:t xml:space="preserve">Murray R.K., </w:t>
            </w:r>
            <w:r w:rsidRPr="00F54178">
              <w:rPr>
                <w:rFonts w:ascii="Times New Roman" w:eastAsia="Times New Roman" w:hAnsi="Times New Roman" w:cs="Times New Roman"/>
                <w:i/>
                <w:color w:val="000000"/>
                <w:sz w:val="20"/>
                <w:szCs w:val="20"/>
                <w:lang w:eastAsia="tr-TR"/>
              </w:rPr>
              <w:t>Harper’s Illustrated Biochemistry</w:t>
            </w:r>
            <w:r w:rsidRPr="00EA1B46">
              <w:rPr>
                <w:rFonts w:ascii="Times New Roman" w:eastAsia="Times New Roman" w:hAnsi="Times New Roman" w:cs="Times New Roman"/>
                <w:color w:val="000000"/>
                <w:sz w:val="20"/>
                <w:szCs w:val="20"/>
                <w:lang w:eastAsia="tr-TR"/>
              </w:rPr>
              <w:t>, Harpers Biyokimya, 2009.</w:t>
            </w:r>
            <w:r w:rsidRPr="00EA1B46">
              <w:rPr>
                <w:rFonts w:ascii="Times New Roman" w:eastAsia="Times New Roman" w:hAnsi="Times New Roman" w:cs="Times New Roman"/>
                <w:color w:val="000000"/>
                <w:sz w:val="20"/>
                <w:szCs w:val="20"/>
                <w:lang w:eastAsia="tr-TR"/>
              </w:rPr>
              <w:br/>
            </w:r>
            <w:r w:rsidRPr="00EA1B46">
              <w:rPr>
                <w:rFonts w:ascii="Times New Roman" w:eastAsia="Times New Roman" w:hAnsi="Times New Roman" w:cs="Times New Roman"/>
                <w:sz w:val="20"/>
                <w:szCs w:val="20"/>
                <w:lang w:eastAsia="tr-TR"/>
              </w:rPr>
              <w:t xml:space="preserve">Richard A. Harvey, Pamela C. Champe, Denise R., </w:t>
            </w:r>
            <w:r w:rsidRPr="00F54178">
              <w:rPr>
                <w:rFonts w:ascii="Times New Roman" w:eastAsia="Times New Roman" w:hAnsi="Times New Roman" w:cs="Times New Roman"/>
                <w:i/>
                <w:sz w:val="20"/>
                <w:szCs w:val="20"/>
                <w:lang w:eastAsia="tr-TR"/>
              </w:rPr>
              <w:t>Lippincots Biyokimya</w:t>
            </w:r>
            <w:r w:rsidRPr="00EA1B46">
              <w:rPr>
                <w:rFonts w:ascii="Times New Roman" w:eastAsia="Times New Roman" w:hAnsi="Times New Roman" w:cs="Times New Roman"/>
                <w:sz w:val="20"/>
                <w:szCs w:val="20"/>
                <w:lang w:eastAsia="tr-TR"/>
              </w:rPr>
              <w:t>,</w:t>
            </w:r>
            <w:r w:rsidRPr="00EA1B46">
              <w:rPr>
                <w:rFonts w:ascii="Times New Roman" w:eastAsia="SimSun" w:hAnsi="Times New Roman" w:cs="Times New Roman"/>
                <w:sz w:val="24"/>
                <w:szCs w:val="24"/>
                <w:lang w:eastAsia="zh-CN"/>
              </w:rPr>
              <w:t xml:space="preserve"> </w:t>
            </w:r>
            <w:r w:rsidRPr="00EA1B46">
              <w:rPr>
                <w:rFonts w:ascii="Times New Roman" w:eastAsia="Times New Roman" w:hAnsi="Times New Roman" w:cs="Times New Roman"/>
                <w:sz w:val="20"/>
                <w:szCs w:val="20"/>
                <w:lang w:eastAsia="tr-TR"/>
              </w:rPr>
              <w:t>Nobel Tıp Kitabevi, 2007.</w:t>
            </w:r>
          </w:p>
          <w:p w:rsidR="003F6C9A" w:rsidRPr="003F6C9A" w:rsidRDefault="003F6C9A" w:rsidP="006905C2">
            <w:pPr>
              <w:autoSpaceDE w:val="0"/>
              <w:autoSpaceDN w:val="0"/>
              <w:adjustRightInd w:val="0"/>
              <w:spacing w:after="0" w:line="240" w:lineRule="auto"/>
              <w:rPr>
                <w:rFonts w:ascii="Times New Roman" w:eastAsia="Calibri" w:hAnsi="Times New Roman" w:cs="Times New Roman"/>
                <w:sz w:val="20"/>
                <w:szCs w:val="20"/>
              </w:rPr>
            </w:pPr>
          </w:p>
        </w:tc>
      </w:tr>
      <w:tr w:rsidR="003F6C9A" w:rsidRPr="00EA1B46" w:rsidTr="006905C2">
        <w:trPr>
          <w:trHeight w:val="300"/>
        </w:trPr>
        <w:tc>
          <w:tcPr>
            <w:tcW w:w="9428" w:type="dxa"/>
          </w:tcPr>
          <w:p w:rsidR="003F6C9A" w:rsidRPr="00EA1B46" w:rsidRDefault="003F6C9A" w:rsidP="006905C2">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Değerlendirme Sistemi</w:t>
            </w:r>
          </w:p>
        </w:tc>
      </w:tr>
      <w:tr w:rsidR="003F6C9A" w:rsidRPr="00EA1B46" w:rsidTr="006905C2">
        <w:trPr>
          <w:trHeight w:val="416"/>
        </w:trPr>
        <w:tc>
          <w:tcPr>
            <w:tcW w:w="9428" w:type="dxa"/>
          </w:tcPr>
          <w:p w:rsidR="003F6C9A" w:rsidRPr="00EA1B46" w:rsidRDefault="003F6C9A" w:rsidP="006905C2">
            <w:pPr>
              <w:spacing w:after="0" w:line="240" w:lineRule="auto"/>
              <w:rPr>
                <w:rFonts w:ascii="Times New Roman" w:eastAsia="SimSun" w:hAnsi="Times New Roman" w:cs="Times New Roman"/>
                <w:b/>
                <w:sz w:val="20"/>
                <w:szCs w:val="20"/>
                <w:lang w:eastAsia="zh-CN"/>
              </w:rPr>
            </w:pPr>
            <w:r w:rsidRPr="00EA1B46">
              <w:rPr>
                <w:rFonts w:ascii="Times New Roman" w:eastAsia="SimSun" w:hAnsi="Times New Roman" w:cs="Times New Roman"/>
                <w:b/>
                <w:bCs/>
                <w:sz w:val="20"/>
                <w:szCs w:val="20"/>
                <w:lang w:eastAsia="zh-CN"/>
              </w:rPr>
              <w:t>Arasınav:</w:t>
            </w:r>
            <w:r w:rsidRPr="00EA1B46">
              <w:rPr>
                <w:rFonts w:ascii="Times New Roman" w:eastAsia="SimSun" w:hAnsi="Times New Roman" w:cs="Times New Roman"/>
                <w:bCs/>
                <w:sz w:val="20"/>
                <w:szCs w:val="20"/>
                <w:lang w:eastAsia="zh-CN"/>
              </w:rPr>
              <w:t xml:space="preserve"> </w:t>
            </w:r>
            <w:r w:rsidRPr="00EA1B46">
              <w:rPr>
                <w:rFonts w:ascii="Times New Roman" w:eastAsia="SimSun" w:hAnsi="Times New Roman" w:cs="Times New Roman"/>
                <w:b/>
                <w:bCs/>
                <w:sz w:val="20"/>
                <w:szCs w:val="20"/>
                <w:lang w:val="en-US" w:eastAsia="zh-CN"/>
              </w:rPr>
              <w:t xml:space="preserve">%40 </w:t>
            </w:r>
            <w:r w:rsidRPr="00EA1B46">
              <w:rPr>
                <w:rFonts w:ascii="Times New Roman" w:eastAsia="SimSun" w:hAnsi="Times New Roman" w:cs="Times New Roman"/>
                <w:bCs/>
                <w:sz w:val="20"/>
                <w:szCs w:val="20"/>
                <w:lang w:eastAsia="zh-CN"/>
              </w:rPr>
              <w:t xml:space="preserve">Final:  </w:t>
            </w:r>
            <w:r w:rsidRPr="00EA1B46">
              <w:rPr>
                <w:rFonts w:ascii="Times New Roman" w:eastAsia="SimSun" w:hAnsi="Times New Roman" w:cs="Times New Roman"/>
                <w:b/>
                <w:bCs/>
                <w:sz w:val="20"/>
                <w:szCs w:val="20"/>
                <w:lang w:val="en-US" w:eastAsia="zh-CN"/>
              </w:rPr>
              <w:t xml:space="preserve">%60 </w:t>
            </w:r>
            <w:r w:rsidRPr="00EA1B46">
              <w:rPr>
                <w:rFonts w:ascii="Times New Roman" w:eastAsia="SimSun" w:hAnsi="Times New Roman" w:cs="Times New Roman"/>
                <w:bCs/>
                <w:sz w:val="20"/>
                <w:szCs w:val="20"/>
                <w:lang w:eastAsia="zh-CN"/>
              </w:rPr>
              <w:t xml:space="preserve">Bütünleme:  </w:t>
            </w:r>
            <w:r w:rsidRPr="00EA1B46">
              <w:rPr>
                <w:rFonts w:ascii="Times New Roman" w:eastAsia="SimSun" w:hAnsi="Times New Roman" w:cs="Times New Roman"/>
                <w:b/>
                <w:bCs/>
                <w:sz w:val="20"/>
                <w:szCs w:val="20"/>
                <w:lang w:val="en-US" w:eastAsia="zh-CN"/>
              </w:rPr>
              <w:t>%60</w:t>
            </w:r>
          </w:p>
        </w:tc>
      </w:tr>
    </w:tbl>
    <w:p w:rsidR="00EA1B46" w:rsidRDefault="00EA1B46" w:rsidP="00312313">
      <w:pPr>
        <w:tabs>
          <w:tab w:val="left" w:pos="3375"/>
        </w:tabs>
        <w:rPr>
          <w:rFonts w:ascii="Times New Roman" w:hAnsi="Times New Roman" w:cs="Times New Roman"/>
          <w:sz w:val="20"/>
          <w:szCs w:val="20"/>
        </w:rPr>
      </w:pPr>
    </w:p>
    <w:p w:rsidR="00EA1B46" w:rsidRDefault="00EA1B46" w:rsidP="00312313">
      <w:pPr>
        <w:tabs>
          <w:tab w:val="left" w:pos="3375"/>
        </w:tabs>
        <w:rPr>
          <w:rFonts w:ascii="Times New Roman" w:hAnsi="Times New Roman" w:cs="Times New Roman"/>
          <w:sz w:val="20"/>
          <w:szCs w:val="20"/>
        </w:rPr>
      </w:pPr>
    </w:p>
    <w:p w:rsidR="00EA1B46" w:rsidRDefault="00EA1B46" w:rsidP="00312313">
      <w:pPr>
        <w:tabs>
          <w:tab w:val="left" w:pos="3375"/>
        </w:tabs>
        <w:rPr>
          <w:rFonts w:ascii="Times New Roman" w:hAnsi="Times New Roman" w:cs="Times New Roman"/>
          <w:sz w:val="20"/>
          <w:szCs w:val="20"/>
        </w:rPr>
      </w:pPr>
    </w:p>
    <w:p w:rsidR="00EA1B46" w:rsidRDefault="00EA1B46" w:rsidP="00312313">
      <w:pPr>
        <w:tabs>
          <w:tab w:val="left" w:pos="3375"/>
        </w:tabs>
        <w:rPr>
          <w:rFonts w:ascii="Times New Roman" w:hAnsi="Times New Roman" w:cs="Times New Roman"/>
          <w:sz w:val="20"/>
          <w:szCs w:val="20"/>
        </w:rPr>
      </w:pPr>
    </w:p>
    <w:p w:rsidR="00EA1B46" w:rsidRDefault="00EA1B46" w:rsidP="00312313">
      <w:pPr>
        <w:tabs>
          <w:tab w:val="left" w:pos="3375"/>
        </w:tabs>
        <w:rPr>
          <w:rFonts w:ascii="Times New Roman" w:hAnsi="Times New Roman" w:cs="Times New Roman"/>
          <w:sz w:val="20"/>
          <w:szCs w:val="20"/>
        </w:rPr>
      </w:pPr>
    </w:p>
    <w:p w:rsidR="00027FA6" w:rsidRDefault="00027FA6" w:rsidP="00812F41">
      <w:pPr>
        <w:spacing w:after="0" w:line="240" w:lineRule="auto"/>
        <w:jc w:val="center"/>
        <w:rPr>
          <w:rFonts w:ascii="Times New Roman" w:eastAsia="SimSun" w:hAnsi="Times New Roman" w:cs="Times New Roman"/>
          <w:b/>
          <w:bCs/>
          <w:sz w:val="20"/>
          <w:szCs w:val="20"/>
          <w:lang w:eastAsia="zh-CN"/>
        </w:rPr>
      </w:pPr>
    </w:p>
    <w:p w:rsidR="00F54178" w:rsidRDefault="00F54178" w:rsidP="00812F41">
      <w:pPr>
        <w:spacing w:after="0" w:line="240" w:lineRule="auto"/>
        <w:jc w:val="center"/>
        <w:rPr>
          <w:rFonts w:ascii="Times New Roman" w:eastAsia="SimSun" w:hAnsi="Times New Roman" w:cs="Times New Roman"/>
          <w:b/>
          <w:bCs/>
          <w:sz w:val="20"/>
          <w:szCs w:val="20"/>
          <w:lang w:eastAsia="zh-CN"/>
        </w:rPr>
      </w:pPr>
    </w:p>
    <w:p w:rsidR="00F54178" w:rsidRDefault="00F54178" w:rsidP="00812F41">
      <w:pPr>
        <w:spacing w:after="0" w:line="240" w:lineRule="auto"/>
        <w:jc w:val="center"/>
        <w:rPr>
          <w:rFonts w:ascii="Times New Roman" w:eastAsia="SimSun" w:hAnsi="Times New Roman" w:cs="Times New Roman"/>
          <w:b/>
          <w:bCs/>
          <w:sz w:val="20"/>
          <w:szCs w:val="20"/>
          <w:lang w:eastAsia="zh-CN"/>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02"/>
        <w:gridCol w:w="385"/>
        <w:gridCol w:w="1559"/>
        <w:gridCol w:w="1134"/>
        <w:gridCol w:w="992"/>
        <w:gridCol w:w="1593"/>
        <w:gridCol w:w="1208"/>
      </w:tblGrid>
      <w:tr w:rsidR="00EA1B46" w:rsidRPr="00E67B5A" w:rsidTr="00807509">
        <w:tc>
          <w:tcPr>
            <w:tcW w:w="2800" w:type="dxa"/>
            <w:gridSpan w:val="3"/>
          </w:tcPr>
          <w:p w:rsidR="00EA1B46" w:rsidRPr="00E67B5A" w:rsidRDefault="00EA1B46" w:rsidP="00807509">
            <w:pPr>
              <w:spacing w:after="0" w:line="240" w:lineRule="auto"/>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Dersin Adı</w:t>
            </w:r>
          </w:p>
        </w:tc>
        <w:tc>
          <w:tcPr>
            <w:tcW w:w="1559" w:type="dxa"/>
          </w:tcPr>
          <w:p w:rsidR="00EA1B46" w:rsidRPr="00E67B5A" w:rsidRDefault="00EA1B46" w:rsidP="009E239D">
            <w:pPr>
              <w:spacing w:after="0" w:line="240" w:lineRule="auto"/>
              <w:jc w:val="center"/>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Kodu</w:t>
            </w:r>
          </w:p>
        </w:tc>
        <w:tc>
          <w:tcPr>
            <w:tcW w:w="1134" w:type="dxa"/>
          </w:tcPr>
          <w:p w:rsidR="00EA1B46" w:rsidRPr="00E67B5A" w:rsidRDefault="00EA1B46" w:rsidP="009E239D">
            <w:pPr>
              <w:spacing w:after="0" w:line="240" w:lineRule="auto"/>
              <w:jc w:val="center"/>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Yarıyılı</w:t>
            </w:r>
          </w:p>
        </w:tc>
        <w:tc>
          <w:tcPr>
            <w:tcW w:w="992" w:type="dxa"/>
          </w:tcPr>
          <w:p w:rsidR="00EA1B46" w:rsidRPr="00E67B5A" w:rsidRDefault="00EA1B46" w:rsidP="009E239D">
            <w:pPr>
              <w:spacing w:after="0" w:line="240" w:lineRule="auto"/>
              <w:jc w:val="center"/>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T+ U</w:t>
            </w:r>
          </w:p>
        </w:tc>
        <w:tc>
          <w:tcPr>
            <w:tcW w:w="1593" w:type="dxa"/>
          </w:tcPr>
          <w:p w:rsidR="00EA1B46" w:rsidRPr="00E67B5A" w:rsidRDefault="00EA1B46" w:rsidP="009E239D">
            <w:pPr>
              <w:spacing w:after="0" w:line="240" w:lineRule="auto"/>
              <w:jc w:val="center"/>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Kredisi</w:t>
            </w:r>
          </w:p>
        </w:tc>
        <w:tc>
          <w:tcPr>
            <w:tcW w:w="1208" w:type="dxa"/>
          </w:tcPr>
          <w:p w:rsidR="00EA1B46" w:rsidRPr="00E67B5A" w:rsidRDefault="00EA1B46" w:rsidP="009E239D">
            <w:pPr>
              <w:spacing w:after="0" w:line="240" w:lineRule="auto"/>
              <w:jc w:val="center"/>
              <w:rPr>
                <w:rFonts w:ascii="Times New Roman" w:eastAsia="SimSun" w:hAnsi="Times New Roman" w:cs="Times New Roman"/>
                <w:b/>
                <w:bCs/>
                <w:color w:val="000000"/>
                <w:sz w:val="20"/>
                <w:szCs w:val="20"/>
                <w:lang w:eastAsia="tr-TR"/>
              </w:rPr>
            </w:pPr>
            <w:r w:rsidRPr="00E67B5A">
              <w:rPr>
                <w:rFonts w:ascii="Times New Roman" w:eastAsia="SimSun" w:hAnsi="Times New Roman" w:cs="Times New Roman"/>
                <w:b/>
                <w:bCs/>
                <w:color w:val="000000"/>
                <w:sz w:val="20"/>
                <w:szCs w:val="20"/>
                <w:lang w:eastAsia="tr-TR"/>
              </w:rPr>
              <w:t>AKTS</w:t>
            </w:r>
          </w:p>
        </w:tc>
      </w:tr>
      <w:tr w:rsidR="00EA1B46" w:rsidRPr="00E67B5A" w:rsidTr="00807509">
        <w:tc>
          <w:tcPr>
            <w:tcW w:w="2800" w:type="dxa"/>
            <w:gridSpan w:val="3"/>
          </w:tcPr>
          <w:p w:rsidR="00EA1B46" w:rsidRPr="00C023EC" w:rsidRDefault="00C023EC" w:rsidP="00807509">
            <w:pPr>
              <w:spacing w:after="0" w:line="240" w:lineRule="auto"/>
              <w:rPr>
                <w:rFonts w:ascii="Times New Roman" w:eastAsia="SimSun" w:hAnsi="Times New Roman" w:cs="Times New Roman"/>
                <w:b/>
                <w:bCs/>
                <w:sz w:val="20"/>
                <w:szCs w:val="20"/>
                <w:lang w:eastAsia="zh-CN"/>
              </w:rPr>
            </w:pPr>
            <w:r w:rsidRPr="00C023EC">
              <w:rPr>
                <w:rFonts w:ascii="Times New Roman" w:hAnsi="Times New Roman" w:cs="Times New Roman"/>
                <w:b/>
                <w:sz w:val="20"/>
                <w:szCs w:val="20"/>
              </w:rPr>
              <w:t>Biyoloji  II  Lab</w:t>
            </w:r>
          </w:p>
        </w:tc>
        <w:tc>
          <w:tcPr>
            <w:tcW w:w="1559" w:type="dxa"/>
          </w:tcPr>
          <w:p w:rsidR="00EA1B46" w:rsidRPr="00E67B5A" w:rsidRDefault="00EA1B46" w:rsidP="009E239D">
            <w:pPr>
              <w:spacing w:after="0" w:line="240" w:lineRule="auto"/>
              <w:jc w:val="center"/>
              <w:rPr>
                <w:rFonts w:ascii="Times New Roman" w:eastAsia="SimSun" w:hAnsi="Times New Roman" w:cs="Times New Roman"/>
                <w:sz w:val="20"/>
                <w:szCs w:val="20"/>
                <w:lang w:eastAsia="zh-CN"/>
              </w:rPr>
            </w:pPr>
          </w:p>
        </w:tc>
        <w:tc>
          <w:tcPr>
            <w:tcW w:w="1134" w:type="dxa"/>
          </w:tcPr>
          <w:p w:rsidR="00EA1B46" w:rsidRPr="00E67B5A" w:rsidRDefault="00EA1B46" w:rsidP="009E239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92" w:type="dxa"/>
          </w:tcPr>
          <w:p w:rsidR="00EA1B46" w:rsidRPr="00E67B5A" w:rsidRDefault="00C023EC" w:rsidP="009E239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w:t>
            </w:r>
            <w:r w:rsidR="00EA1B4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4</w:t>
            </w:r>
          </w:p>
        </w:tc>
        <w:tc>
          <w:tcPr>
            <w:tcW w:w="1593" w:type="dxa"/>
          </w:tcPr>
          <w:p w:rsidR="00EA1B46" w:rsidRPr="00E67B5A" w:rsidRDefault="00EA1B46" w:rsidP="009E239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208" w:type="dxa"/>
          </w:tcPr>
          <w:p w:rsidR="00EA1B46" w:rsidRPr="00E67B5A" w:rsidRDefault="00C023EC" w:rsidP="009E239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Ön Koşul Dersler</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Dili</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Türkçe</w:t>
            </w: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Türü</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Zorunlu</w:t>
            </w:r>
          </w:p>
        </w:tc>
      </w:tr>
      <w:tr w:rsidR="00EA1B46" w:rsidRPr="00E67B5A" w:rsidTr="00807509">
        <w:trPr>
          <w:trHeight w:val="225"/>
        </w:trPr>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Koordinatörü</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p>
        </w:tc>
      </w:tr>
      <w:tr w:rsidR="00EA1B46" w:rsidRPr="00E67B5A" w:rsidTr="00807509">
        <w:trPr>
          <w:trHeight w:val="315"/>
        </w:trPr>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 xml:space="preserve">Dersi Veren </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Yardımcıları</w:t>
            </w:r>
          </w:p>
        </w:tc>
        <w:tc>
          <w:tcPr>
            <w:tcW w:w="6871" w:type="dxa"/>
            <w:gridSpan w:val="6"/>
          </w:tcPr>
          <w:p w:rsidR="00EA1B46" w:rsidRPr="00E67B5A" w:rsidRDefault="00EA1B46" w:rsidP="00807509">
            <w:pPr>
              <w:spacing w:after="0" w:line="240" w:lineRule="auto"/>
              <w:rPr>
                <w:rFonts w:ascii="Times New Roman" w:eastAsia="SimSun" w:hAnsi="Times New Roman" w:cs="Times New Roman"/>
                <w:sz w:val="20"/>
                <w:szCs w:val="20"/>
                <w:lang w:eastAsia="zh-CN"/>
              </w:rPr>
            </w:pP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Amacı</w:t>
            </w:r>
          </w:p>
        </w:tc>
        <w:tc>
          <w:tcPr>
            <w:tcW w:w="6871" w:type="dxa"/>
            <w:gridSpan w:val="6"/>
          </w:tcPr>
          <w:p w:rsidR="00EA1B46" w:rsidRPr="009E239D" w:rsidRDefault="009E239D" w:rsidP="00807509">
            <w:pPr>
              <w:spacing w:after="0" w:line="240" w:lineRule="auto"/>
              <w:jc w:val="both"/>
              <w:rPr>
                <w:rFonts w:ascii="Times New Roman" w:eastAsia="SimSun" w:hAnsi="Times New Roman" w:cs="Times New Roman"/>
                <w:color w:val="FF0000"/>
                <w:sz w:val="20"/>
                <w:szCs w:val="20"/>
                <w:lang w:eastAsia="zh-CN"/>
              </w:rPr>
            </w:pPr>
            <w:r w:rsidRPr="009E239D">
              <w:rPr>
                <w:rFonts w:ascii="Times New Roman" w:hAnsi="Times New Roman" w:cs="Times New Roman"/>
                <w:sz w:val="20"/>
                <w:szCs w:val="20"/>
              </w:rPr>
              <w:t>MBG 312 kodlu ders konularına uygun şekilde deneyler yapılacaktır</w:t>
            </w:r>
            <w:r>
              <w:rPr>
                <w:rFonts w:ascii="Times New Roman" w:hAnsi="Times New Roman" w:cs="Times New Roman"/>
                <w:sz w:val="20"/>
                <w:szCs w:val="20"/>
              </w:rPr>
              <w:t>.</w:t>
            </w:r>
          </w:p>
        </w:tc>
      </w:tr>
      <w:tr w:rsidR="00EA1B46" w:rsidRPr="00E67B5A" w:rsidTr="00807509">
        <w:tc>
          <w:tcPr>
            <w:tcW w:w="2415" w:type="dxa"/>
            <w:gridSpan w:val="2"/>
          </w:tcPr>
          <w:p w:rsidR="00EA1B46" w:rsidRPr="00E67B5A" w:rsidRDefault="00EA1B46" w:rsidP="00807509">
            <w:pPr>
              <w:spacing w:after="0" w:line="240" w:lineRule="auto"/>
              <w:ind w:right="-108"/>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 xml:space="preserve">Dersin Öğrenme Çıktıları </w:t>
            </w:r>
          </w:p>
        </w:tc>
        <w:tc>
          <w:tcPr>
            <w:tcW w:w="6871" w:type="dxa"/>
            <w:gridSpan w:val="6"/>
          </w:tcPr>
          <w:p w:rsidR="00EA1B46" w:rsidRPr="00E67B5A" w:rsidRDefault="00EA1B46" w:rsidP="00807509">
            <w:pPr>
              <w:spacing w:after="0" w:line="240" w:lineRule="auto"/>
              <w:jc w:val="both"/>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Bu dersin sonunda öğrenci; </w:t>
            </w:r>
          </w:p>
          <w:p w:rsidR="009E239D" w:rsidRPr="009E239D" w:rsidRDefault="009E239D" w:rsidP="009E239D">
            <w:pPr>
              <w:autoSpaceDE w:val="0"/>
              <w:autoSpaceDN w:val="0"/>
              <w:adjustRightInd w:val="0"/>
              <w:spacing w:after="0" w:line="240" w:lineRule="auto"/>
              <w:rPr>
                <w:rFonts w:ascii="Times New Roman" w:hAnsi="Times New Roman" w:cs="Times New Roman"/>
                <w:color w:val="333333"/>
                <w:sz w:val="20"/>
                <w:szCs w:val="20"/>
              </w:rPr>
            </w:pPr>
            <w:r w:rsidRPr="009E239D">
              <w:rPr>
                <w:rFonts w:ascii="Times New Roman" w:hAnsi="Times New Roman" w:cs="Times New Roman"/>
                <w:color w:val="333333"/>
                <w:sz w:val="20"/>
                <w:szCs w:val="20"/>
              </w:rPr>
              <w:t>zooloji tarihçesi, tanımı, zoolojideki bilim dalları; hücre kimyası (inorganik ve organik moleküller); hücre: protoplazma, organeller,</w:t>
            </w:r>
          </w:p>
          <w:p w:rsidR="009E239D" w:rsidRPr="009E239D" w:rsidRDefault="009E239D" w:rsidP="009E239D">
            <w:pPr>
              <w:autoSpaceDE w:val="0"/>
              <w:autoSpaceDN w:val="0"/>
              <w:adjustRightInd w:val="0"/>
              <w:spacing w:after="0" w:line="240" w:lineRule="auto"/>
              <w:rPr>
                <w:rFonts w:ascii="Times New Roman" w:hAnsi="Times New Roman" w:cs="Times New Roman"/>
                <w:color w:val="333333"/>
                <w:sz w:val="20"/>
                <w:szCs w:val="20"/>
              </w:rPr>
            </w:pPr>
            <w:r w:rsidRPr="009E239D">
              <w:rPr>
                <w:rFonts w:ascii="Times New Roman" w:hAnsi="Times New Roman" w:cs="Times New Roman"/>
                <w:color w:val="333333"/>
                <w:sz w:val="20"/>
                <w:szCs w:val="20"/>
              </w:rPr>
              <w:t>nukleus, bölünmeler ve protein sentezi; canlı sistemlerin organizasyonu: dokular (epitel doku, bağ ve destek doku, kas doku ve sinir doku); eşeysiz ve eşeyli</w:t>
            </w:r>
          </w:p>
          <w:p w:rsidR="00EA1B46" w:rsidRPr="00E67B5A" w:rsidRDefault="009E239D" w:rsidP="009E239D">
            <w:pPr>
              <w:spacing w:after="0" w:line="240" w:lineRule="auto"/>
              <w:jc w:val="both"/>
              <w:rPr>
                <w:rFonts w:ascii="Times New Roman" w:eastAsia="SimSun" w:hAnsi="Times New Roman" w:cs="Times New Roman"/>
                <w:sz w:val="20"/>
                <w:szCs w:val="20"/>
                <w:lang w:eastAsia="zh-CN"/>
              </w:rPr>
            </w:pPr>
            <w:r w:rsidRPr="009E239D">
              <w:rPr>
                <w:rFonts w:ascii="Times New Roman" w:hAnsi="Times New Roman" w:cs="Times New Roman"/>
                <w:color w:val="333333"/>
                <w:sz w:val="20"/>
                <w:szCs w:val="20"/>
              </w:rPr>
              <w:t>çoğalma; hayvanların sınıflandırılması hakkında bilgi sahibi olmalarını sağlamaktır.</w:t>
            </w:r>
          </w:p>
        </w:tc>
      </w:tr>
      <w:tr w:rsidR="00EA1B46" w:rsidRPr="00E67B5A" w:rsidTr="00807509">
        <w:tc>
          <w:tcPr>
            <w:tcW w:w="2415" w:type="dxa"/>
            <w:gridSpan w:val="2"/>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Dersin İçeriği</w:t>
            </w:r>
          </w:p>
        </w:tc>
        <w:tc>
          <w:tcPr>
            <w:tcW w:w="6871" w:type="dxa"/>
            <w:gridSpan w:val="6"/>
          </w:tcPr>
          <w:p w:rsidR="009E239D" w:rsidRPr="009E239D" w:rsidRDefault="009E239D" w:rsidP="009E239D">
            <w:pPr>
              <w:autoSpaceDE w:val="0"/>
              <w:autoSpaceDN w:val="0"/>
              <w:adjustRightInd w:val="0"/>
              <w:spacing w:after="0" w:line="240" w:lineRule="auto"/>
              <w:rPr>
                <w:rFonts w:ascii="Times New Roman" w:hAnsi="Times New Roman" w:cs="Times New Roman"/>
                <w:color w:val="333333"/>
                <w:sz w:val="20"/>
                <w:szCs w:val="20"/>
              </w:rPr>
            </w:pPr>
            <w:r w:rsidRPr="009E239D">
              <w:rPr>
                <w:rFonts w:ascii="Times New Roman" w:hAnsi="Times New Roman" w:cs="Times New Roman"/>
                <w:color w:val="333333"/>
                <w:sz w:val="20"/>
                <w:szCs w:val="20"/>
              </w:rPr>
              <w:t>Zooloji tarihi, Zoolojinin tanımı, Zoolojinin bölümleri • Protoplazmada bulunan inorganik ve organik bileşikler, Hücre, prokaryotik ve ökaryotik hücreler,</w:t>
            </w:r>
          </w:p>
          <w:p w:rsidR="009E239D" w:rsidRPr="009E239D" w:rsidRDefault="009E239D" w:rsidP="009E239D">
            <w:pPr>
              <w:autoSpaceDE w:val="0"/>
              <w:autoSpaceDN w:val="0"/>
              <w:adjustRightInd w:val="0"/>
              <w:spacing w:after="0" w:line="240" w:lineRule="auto"/>
              <w:rPr>
                <w:rFonts w:ascii="Times New Roman" w:hAnsi="Times New Roman" w:cs="Times New Roman"/>
                <w:color w:val="333333"/>
                <w:sz w:val="20"/>
                <w:szCs w:val="20"/>
              </w:rPr>
            </w:pPr>
            <w:r w:rsidRPr="009E239D">
              <w:rPr>
                <w:rFonts w:ascii="Times New Roman" w:hAnsi="Times New Roman" w:cs="Times New Roman"/>
                <w:color w:val="333333"/>
                <w:sz w:val="20"/>
                <w:szCs w:val="20"/>
              </w:rPr>
              <w:t>hücrenin genel morfolojisi, hücre organelleri. • Hücre bölünmesi, gametogenez, hücrede protein sentezi. • Çoğalma, embriyoloji • Hayvanlarda organizasyon,</w:t>
            </w:r>
          </w:p>
          <w:p w:rsidR="00EA1B46" w:rsidRPr="009E239D" w:rsidRDefault="009E239D" w:rsidP="009E239D">
            <w:pPr>
              <w:autoSpaceDE w:val="0"/>
              <w:autoSpaceDN w:val="0"/>
              <w:adjustRightInd w:val="0"/>
              <w:spacing w:after="0" w:line="240" w:lineRule="auto"/>
              <w:rPr>
                <w:rFonts w:ascii="Times New Roman" w:eastAsia="SimSun" w:hAnsi="Times New Roman" w:cs="Times New Roman"/>
                <w:sz w:val="20"/>
                <w:szCs w:val="20"/>
                <w:lang w:eastAsia="zh-CN"/>
              </w:rPr>
            </w:pPr>
            <w:r w:rsidRPr="009E239D">
              <w:rPr>
                <w:rFonts w:ascii="Times New Roman" w:hAnsi="Times New Roman" w:cs="Times New Roman"/>
                <w:color w:val="333333"/>
                <w:sz w:val="20"/>
                <w:szCs w:val="20"/>
              </w:rPr>
              <w:t>dokular • Hayvanlarda sınıflandırma, tek ve çok hücreli organizmalar • Laboratuvar: Mikroskop ve hücre, bölünmeler, hayvansal doku tiplerinden örnekler,</w:t>
            </w:r>
            <w:r>
              <w:rPr>
                <w:rFonts w:ascii="Times New Roman" w:hAnsi="Times New Roman" w:cs="Times New Roman"/>
                <w:color w:val="333333"/>
                <w:sz w:val="20"/>
                <w:szCs w:val="20"/>
              </w:rPr>
              <w:t xml:space="preserve"> </w:t>
            </w:r>
            <w:r w:rsidRPr="009E239D">
              <w:rPr>
                <w:rFonts w:ascii="Times New Roman" w:hAnsi="Times New Roman" w:cs="Times New Roman"/>
                <w:color w:val="333333"/>
                <w:sz w:val="20"/>
                <w:szCs w:val="20"/>
              </w:rPr>
              <w:t>Tek ve çok hücreli organizmalardan çeşitli örnekler.</w:t>
            </w:r>
          </w:p>
        </w:tc>
      </w:tr>
      <w:tr w:rsidR="00EA1B46" w:rsidRPr="00E67B5A" w:rsidTr="00807509">
        <w:trPr>
          <w:trHeight w:val="210"/>
        </w:trPr>
        <w:tc>
          <w:tcPr>
            <w:tcW w:w="1213" w:type="dxa"/>
          </w:tcPr>
          <w:p w:rsidR="00EA1B46" w:rsidRPr="00E67B5A" w:rsidRDefault="00EA1B46" w:rsidP="00807509">
            <w:pPr>
              <w:spacing w:after="0" w:line="240" w:lineRule="auto"/>
              <w:jc w:val="center"/>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Haftalar</w:t>
            </w:r>
          </w:p>
        </w:tc>
        <w:tc>
          <w:tcPr>
            <w:tcW w:w="8073" w:type="dxa"/>
            <w:gridSpan w:val="7"/>
            <w:vAlign w:val="center"/>
          </w:tcPr>
          <w:p w:rsidR="00EA1B46" w:rsidRPr="00E67B5A" w:rsidRDefault="00EA1B46" w:rsidP="00807509">
            <w:pPr>
              <w:spacing w:after="0" w:line="240" w:lineRule="auto"/>
              <w:jc w:val="center"/>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Konular</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w:t>
            </w:r>
          </w:p>
        </w:tc>
        <w:tc>
          <w:tcPr>
            <w:tcW w:w="8073" w:type="dxa"/>
            <w:gridSpan w:val="7"/>
          </w:tcPr>
          <w:p w:rsidR="00EA1B46" w:rsidRPr="004C11CC" w:rsidRDefault="004C11CC" w:rsidP="00807509">
            <w:pPr>
              <w:spacing w:after="0" w:line="240" w:lineRule="auto"/>
              <w:rPr>
                <w:rFonts w:ascii="Times New Roman" w:eastAsia="SimSun" w:hAnsi="Times New Roman" w:cs="Times New Roman"/>
                <w:color w:val="FF0000"/>
                <w:sz w:val="20"/>
                <w:szCs w:val="20"/>
                <w:lang w:eastAsia="zh-CN"/>
              </w:rPr>
            </w:pPr>
            <w:r w:rsidRPr="004C11CC">
              <w:rPr>
                <w:rFonts w:ascii="Times New Roman" w:hAnsi="Times New Roman" w:cs="Times New Roman"/>
                <w:color w:val="333333"/>
                <w:sz w:val="20"/>
                <w:szCs w:val="20"/>
              </w:rPr>
              <w:t>Zooloji laboratuarına giriş</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2</w:t>
            </w:r>
          </w:p>
        </w:tc>
        <w:tc>
          <w:tcPr>
            <w:tcW w:w="8073" w:type="dxa"/>
            <w:gridSpan w:val="7"/>
          </w:tcPr>
          <w:p w:rsidR="00EA1B46" w:rsidRPr="004C11CC" w:rsidRDefault="004C11CC" w:rsidP="00807509">
            <w:pPr>
              <w:spacing w:after="0" w:line="240" w:lineRule="auto"/>
              <w:rPr>
                <w:rFonts w:ascii="Times New Roman" w:eastAsia="SimSun" w:hAnsi="Times New Roman" w:cs="Times New Roman"/>
                <w:color w:val="FF0000"/>
                <w:sz w:val="20"/>
                <w:szCs w:val="20"/>
                <w:lang w:eastAsia="zh-CN"/>
              </w:rPr>
            </w:pPr>
            <w:r w:rsidRPr="004C11CC">
              <w:rPr>
                <w:rFonts w:ascii="Times New Roman" w:hAnsi="Times New Roman" w:cs="Times New Roman"/>
                <w:color w:val="333333"/>
                <w:sz w:val="20"/>
                <w:szCs w:val="20"/>
              </w:rPr>
              <w:t>Mikroskop ve hücre</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3</w:t>
            </w:r>
          </w:p>
        </w:tc>
        <w:tc>
          <w:tcPr>
            <w:tcW w:w="8073" w:type="dxa"/>
            <w:gridSpan w:val="7"/>
          </w:tcPr>
          <w:p w:rsidR="00EA1B46" w:rsidRPr="004C11CC" w:rsidRDefault="004C11CC" w:rsidP="00807509">
            <w:pPr>
              <w:spacing w:after="0" w:line="240" w:lineRule="auto"/>
              <w:rPr>
                <w:rFonts w:ascii="Times New Roman" w:eastAsia="SimSun" w:hAnsi="Times New Roman" w:cs="Times New Roman"/>
                <w:color w:val="FF0000"/>
                <w:sz w:val="20"/>
                <w:szCs w:val="20"/>
                <w:lang w:eastAsia="zh-CN"/>
              </w:rPr>
            </w:pPr>
            <w:r w:rsidRPr="004C11CC">
              <w:rPr>
                <w:rFonts w:ascii="Times New Roman" w:hAnsi="Times New Roman" w:cs="Times New Roman"/>
                <w:color w:val="333333"/>
                <w:sz w:val="20"/>
                <w:szCs w:val="20"/>
              </w:rPr>
              <w:t>Kromozom ve bölünme tipleri</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4</w:t>
            </w:r>
          </w:p>
        </w:tc>
        <w:tc>
          <w:tcPr>
            <w:tcW w:w="8073" w:type="dxa"/>
            <w:gridSpan w:val="7"/>
          </w:tcPr>
          <w:p w:rsidR="00EA1B46" w:rsidRPr="004C11CC" w:rsidRDefault="004C11CC" w:rsidP="00807509">
            <w:pPr>
              <w:spacing w:after="0" w:line="240" w:lineRule="auto"/>
              <w:rPr>
                <w:rFonts w:ascii="Times New Roman" w:eastAsia="SimSun" w:hAnsi="Times New Roman" w:cs="Times New Roman"/>
                <w:color w:val="FF0000"/>
                <w:sz w:val="20"/>
                <w:szCs w:val="20"/>
                <w:lang w:eastAsia="zh-CN"/>
              </w:rPr>
            </w:pPr>
            <w:r w:rsidRPr="004C11CC">
              <w:rPr>
                <w:rFonts w:ascii="Times New Roman" w:hAnsi="Times New Roman" w:cs="Times New Roman"/>
                <w:color w:val="333333"/>
                <w:sz w:val="20"/>
                <w:szCs w:val="20"/>
              </w:rPr>
              <w:t>Hayvansal dokular (Epitel doku)</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5</w:t>
            </w:r>
          </w:p>
        </w:tc>
        <w:tc>
          <w:tcPr>
            <w:tcW w:w="8073" w:type="dxa"/>
            <w:gridSpan w:val="7"/>
          </w:tcPr>
          <w:p w:rsidR="00EA1B46" w:rsidRPr="004C11CC" w:rsidRDefault="004C11CC" w:rsidP="00807509">
            <w:pPr>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Canlının gelişim safhaları</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6</w:t>
            </w:r>
          </w:p>
        </w:tc>
        <w:tc>
          <w:tcPr>
            <w:tcW w:w="8073" w:type="dxa"/>
            <w:gridSpan w:val="7"/>
          </w:tcPr>
          <w:p w:rsidR="00EA1B46" w:rsidRPr="004C11CC" w:rsidRDefault="004C11CC" w:rsidP="004C11CC">
            <w:pPr>
              <w:autoSpaceDE w:val="0"/>
              <w:autoSpaceDN w:val="0"/>
              <w:adjustRightInd w:val="0"/>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Hayvansal dokular (Bağ doku: Kıkırdak</w:t>
            </w:r>
            <w:r w:rsidRPr="004C11CC">
              <w:rPr>
                <w:rFonts w:ascii="Trebuchet MS" w:hAnsi="Trebuchet MS" w:cs="Times New Roman"/>
                <w:color w:val="333333"/>
                <w:sz w:val="20"/>
                <w:szCs w:val="20"/>
              </w:rPr>
              <w:t>‐</w:t>
            </w:r>
            <w:r w:rsidRPr="004C11CC">
              <w:rPr>
                <w:rFonts w:ascii="Times New Roman" w:hAnsi="Times New Roman" w:cs="Times New Roman"/>
                <w:color w:val="333333"/>
                <w:sz w:val="20"/>
                <w:szCs w:val="20"/>
              </w:rPr>
              <w:t>Kemik)</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7</w:t>
            </w:r>
          </w:p>
        </w:tc>
        <w:tc>
          <w:tcPr>
            <w:tcW w:w="8073" w:type="dxa"/>
            <w:gridSpan w:val="7"/>
          </w:tcPr>
          <w:p w:rsidR="00EA1B46" w:rsidRPr="004C11CC" w:rsidRDefault="00EA1B46" w:rsidP="00807509">
            <w:pPr>
              <w:spacing w:after="0" w:line="240" w:lineRule="auto"/>
              <w:rPr>
                <w:rFonts w:ascii="Times New Roman" w:eastAsia="SimSun" w:hAnsi="Times New Roman" w:cs="Times New Roman"/>
                <w:sz w:val="20"/>
                <w:szCs w:val="20"/>
                <w:lang w:eastAsia="zh-CN"/>
              </w:rPr>
            </w:pPr>
            <w:r w:rsidRPr="004C11CC">
              <w:rPr>
                <w:rFonts w:ascii="Times New Roman" w:eastAsia="SimSun" w:hAnsi="Times New Roman" w:cs="Times New Roman"/>
                <w:sz w:val="20"/>
                <w:szCs w:val="20"/>
                <w:lang w:eastAsia="zh-CN"/>
              </w:rPr>
              <w:t>Arasınav</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8</w:t>
            </w:r>
          </w:p>
        </w:tc>
        <w:tc>
          <w:tcPr>
            <w:tcW w:w="8073" w:type="dxa"/>
            <w:gridSpan w:val="7"/>
          </w:tcPr>
          <w:p w:rsidR="00EA1B46" w:rsidRPr="004C11CC" w:rsidRDefault="004C11CC" w:rsidP="004C11CC">
            <w:pPr>
              <w:autoSpaceDE w:val="0"/>
              <w:autoSpaceDN w:val="0"/>
              <w:adjustRightInd w:val="0"/>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Hayvansal dokular (Bağ doku: Kan)</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9</w:t>
            </w:r>
          </w:p>
        </w:tc>
        <w:tc>
          <w:tcPr>
            <w:tcW w:w="8073" w:type="dxa"/>
            <w:gridSpan w:val="7"/>
          </w:tcPr>
          <w:p w:rsidR="00EA1B46" w:rsidRPr="004C11CC" w:rsidRDefault="004C11CC" w:rsidP="00807509">
            <w:pPr>
              <w:spacing w:after="0" w:line="225" w:lineRule="atLeast"/>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Hayvansal dokular (Kas doku)</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10</w:t>
            </w:r>
          </w:p>
        </w:tc>
        <w:tc>
          <w:tcPr>
            <w:tcW w:w="8073" w:type="dxa"/>
            <w:gridSpan w:val="7"/>
          </w:tcPr>
          <w:p w:rsidR="00EA1B46" w:rsidRPr="004C11CC" w:rsidRDefault="004C11CC" w:rsidP="00807509">
            <w:pPr>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Tek hücreli organizmalar</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11</w:t>
            </w:r>
          </w:p>
        </w:tc>
        <w:tc>
          <w:tcPr>
            <w:tcW w:w="8073" w:type="dxa"/>
            <w:gridSpan w:val="7"/>
          </w:tcPr>
          <w:p w:rsidR="00EA1B46" w:rsidRPr="004C11CC" w:rsidRDefault="004C11CC" w:rsidP="004C11CC">
            <w:pPr>
              <w:autoSpaceDE w:val="0"/>
              <w:autoSpaceDN w:val="0"/>
              <w:adjustRightInd w:val="0"/>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Çok hücreli canlılar (Obelia, Distomum)</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12</w:t>
            </w:r>
          </w:p>
        </w:tc>
        <w:tc>
          <w:tcPr>
            <w:tcW w:w="8073" w:type="dxa"/>
            <w:gridSpan w:val="7"/>
          </w:tcPr>
          <w:p w:rsidR="00EA1B46" w:rsidRPr="004C11CC" w:rsidRDefault="004C11CC" w:rsidP="004C11CC">
            <w:pPr>
              <w:autoSpaceDE w:val="0"/>
              <w:autoSpaceDN w:val="0"/>
              <w:adjustRightInd w:val="0"/>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Çok hücreli canlılar (Toprak solucanı)</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13</w:t>
            </w:r>
          </w:p>
        </w:tc>
        <w:tc>
          <w:tcPr>
            <w:tcW w:w="8073" w:type="dxa"/>
            <w:gridSpan w:val="7"/>
          </w:tcPr>
          <w:p w:rsidR="00EA1B46" w:rsidRPr="004C11CC" w:rsidRDefault="004C11CC" w:rsidP="00807509">
            <w:pPr>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Omurgalılar (Kurbağa)</w:t>
            </w:r>
          </w:p>
        </w:tc>
      </w:tr>
      <w:tr w:rsidR="00EA1B46" w:rsidRPr="00E67B5A" w:rsidTr="00807509">
        <w:tc>
          <w:tcPr>
            <w:tcW w:w="1213" w:type="dxa"/>
          </w:tcPr>
          <w:p w:rsidR="00EA1B46" w:rsidRPr="00E67B5A" w:rsidRDefault="00EA1B46" w:rsidP="00807509">
            <w:pPr>
              <w:spacing w:after="0" w:line="240" w:lineRule="auto"/>
              <w:rPr>
                <w:rFonts w:ascii="Times New Roman" w:eastAsia="SimSun" w:hAnsi="Times New Roman" w:cs="Times New Roman"/>
                <w:sz w:val="20"/>
                <w:szCs w:val="20"/>
                <w:lang w:eastAsia="zh-CN"/>
              </w:rPr>
            </w:pPr>
            <w:r w:rsidRPr="00E67B5A">
              <w:rPr>
                <w:rFonts w:ascii="Times New Roman" w:eastAsia="SimSun" w:hAnsi="Times New Roman" w:cs="Times New Roman"/>
                <w:sz w:val="20"/>
                <w:szCs w:val="20"/>
                <w:lang w:eastAsia="zh-CN"/>
              </w:rPr>
              <w:t>14</w:t>
            </w:r>
          </w:p>
        </w:tc>
        <w:tc>
          <w:tcPr>
            <w:tcW w:w="8073" w:type="dxa"/>
            <w:gridSpan w:val="7"/>
          </w:tcPr>
          <w:p w:rsidR="00EA1B46" w:rsidRPr="004C11CC" w:rsidRDefault="004C11CC" w:rsidP="00807509">
            <w:pPr>
              <w:spacing w:after="0" w:line="240" w:lineRule="auto"/>
              <w:rPr>
                <w:rFonts w:ascii="Times New Roman" w:eastAsia="SimSun" w:hAnsi="Times New Roman" w:cs="Times New Roman"/>
                <w:sz w:val="20"/>
                <w:szCs w:val="20"/>
                <w:lang w:eastAsia="zh-CN"/>
              </w:rPr>
            </w:pPr>
            <w:r w:rsidRPr="004C11CC">
              <w:rPr>
                <w:rFonts w:ascii="Times New Roman" w:hAnsi="Times New Roman" w:cs="Times New Roman"/>
                <w:color w:val="333333"/>
                <w:sz w:val="20"/>
                <w:szCs w:val="20"/>
              </w:rPr>
              <w:t>Kas ve sinir dokuları</w:t>
            </w:r>
          </w:p>
        </w:tc>
      </w:tr>
      <w:tr w:rsidR="00EA1B46" w:rsidRPr="00E67B5A" w:rsidTr="00807509">
        <w:tc>
          <w:tcPr>
            <w:tcW w:w="9286" w:type="dxa"/>
            <w:gridSpan w:val="8"/>
          </w:tcPr>
          <w:p w:rsidR="00EA1B46" w:rsidRPr="00E67B5A" w:rsidRDefault="00EA1B46" w:rsidP="00C22969">
            <w:pPr>
              <w:spacing w:after="0" w:line="240" w:lineRule="auto"/>
              <w:jc w:val="center"/>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Genel Yeterlilikler</w:t>
            </w:r>
          </w:p>
        </w:tc>
      </w:tr>
      <w:tr w:rsidR="00EA1B46" w:rsidRPr="00E67B5A" w:rsidTr="00807509">
        <w:tc>
          <w:tcPr>
            <w:tcW w:w="9286" w:type="dxa"/>
            <w:gridSpan w:val="8"/>
          </w:tcPr>
          <w:p w:rsidR="004C11CC" w:rsidRPr="009E239D" w:rsidRDefault="004C11CC" w:rsidP="004C11CC">
            <w:pPr>
              <w:autoSpaceDE w:val="0"/>
              <w:autoSpaceDN w:val="0"/>
              <w:adjustRightInd w:val="0"/>
              <w:spacing w:after="0" w:line="240" w:lineRule="auto"/>
              <w:rPr>
                <w:rFonts w:ascii="Times New Roman" w:hAnsi="Times New Roman" w:cs="Times New Roman"/>
                <w:color w:val="333333"/>
                <w:sz w:val="20"/>
                <w:szCs w:val="20"/>
              </w:rPr>
            </w:pPr>
            <w:r>
              <w:rPr>
                <w:rFonts w:ascii="Times New Roman" w:hAnsi="Times New Roman" w:cs="Times New Roman"/>
                <w:color w:val="333333"/>
                <w:sz w:val="20"/>
                <w:szCs w:val="20"/>
              </w:rPr>
              <w:t>H</w:t>
            </w:r>
            <w:r w:rsidRPr="009E239D">
              <w:rPr>
                <w:rFonts w:ascii="Times New Roman" w:hAnsi="Times New Roman" w:cs="Times New Roman"/>
                <w:color w:val="333333"/>
                <w:sz w:val="20"/>
                <w:szCs w:val="20"/>
              </w:rPr>
              <w:t>ücre kimyası (inorganik ve organik moleküller); hücre: protoplazma, organeller,</w:t>
            </w:r>
          </w:p>
          <w:p w:rsidR="002E5F3A" w:rsidRDefault="004C11CC" w:rsidP="002E5F3A">
            <w:pPr>
              <w:autoSpaceDE w:val="0"/>
              <w:autoSpaceDN w:val="0"/>
              <w:adjustRightInd w:val="0"/>
              <w:spacing w:after="0" w:line="240" w:lineRule="auto"/>
              <w:rPr>
                <w:rFonts w:ascii="Times New Roman" w:hAnsi="Times New Roman" w:cs="Times New Roman"/>
                <w:color w:val="333333"/>
                <w:sz w:val="20"/>
                <w:szCs w:val="20"/>
              </w:rPr>
            </w:pPr>
            <w:r w:rsidRPr="009E239D">
              <w:rPr>
                <w:rFonts w:ascii="Times New Roman" w:hAnsi="Times New Roman" w:cs="Times New Roman"/>
                <w:color w:val="333333"/>
                <w:sz w:val="20"/>
                <w:szCs w:val="20"/>
              </w:rPr>
              <w:t>nukleus, bölünmeler ve protein sentezi</w:t>
            </w:r>
            <w:r w:rsidR="002E5F3A">
              <w:rPr>
                <w:rFonts w:ascii="Times New Roman" w:hAnsi="Times New Roman" w:cs="Times New Roman"/>
                <w:color w:val="333333"/>
                <w:sz w:val="20"/>
                <w:szCs w:val="20"/>
              </w:rPr>
              <w:t>ni kavrayabilir.</w:t>
            </w:r>
          </w:p>
          <w:p w:rsidR="002E5F3A" w:rsidRDefault="002E5F3A" w:rsidP="002E5F3A">
            <w:pPr>
              <w:autoSpaceDE w:val="0"/>
              <w:autoSpaceDN w:val="0"/>
              <w:adjustRightInd w:val="0"/>
              <w:spacing w:after="0" w:line="240"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Canlı sistemlerin organizasyonunu ve </w:t>
            </w:r>
            <w:r w:rsidR="004C11CC" w:rsidRPr="009E239D">
              <w:rPr>
                <w:rFonts w:ascii="Times New Roman" w:hAnsi="Times New Roman" w:cs="Times New Roman"/>
                <w:color w:val="333333"/>
                <w:sz w:val="20"/>
                <w:szCs w:val="20"/>
              </w:rPr>
              <w:t>dokular</w:t>
            </w:r>
            <w:r>
              <w:rPr>
                <w:rFonts w:ascii="Times New Roman" w:hAnsi="Times New Roman" w:cs="Times New Roman"/>
                <w:color w:val="333333"/>
                <w:sz w:val="20"/>
                <w:szCs w:val="20"/>
              </w:rPr>
              <w:t>ı</w:t>
            </w:r>
            <w:r w:rsidR="004C11CC" w:rsidRPr="009E239D">
              <w:rPr>
                <w:rFonts w:ascii="Times New Roman" w:hAnsi="Times New Roman" w:cs="Times New Roman"/>
                <w:color w:val="333333"/>
                <w:sz w:val="20"/>
                <w:szCs w:val="20"/>
              </w:rPr>
              <w:t xml:space="preserve"> (epitel doku, bağ ve destek doku, kas doku ve sinir doku)</w:t>
            </w:r>
            <w:r>
              <w:rPr>
                <w:rFonts w:ascii="Times New Roman" w:hAnsi="Times New Roman" w:cs="Times New Roman"/>
                <w:color w:val="333333"/>
                <w:sz w:val="20"/>
                <w:szCs w:val="20"/>
              </w:rPr>
              <w:t xml:space="preserve"> tanımlayabilir.</w:t>
            </w:r>
          </w:p>
          <w:p w:rsidR="00C22969" w:rsidRPr="00E67B5A" w:rsidRDefault="002E5F3A" w:rsidP="002E5F3A">
            <w:pPr>
              <w:autoSpaceDE w:val="0"/>
              <w:autoSpaceDN w:val="0"/>
              <w:adjustRightInd w:val="0"/>
              <w:spacing w:after="0" w:line="240" w:lineRule="auto"/>
              <w:rPr>
                <w:rFonts w:ascii="Times New Roman" w:eastAsia="SimSun" w:hAnsi="Times New Roman" w:cs="Times New Roman"/>
                <w:sz w:val="20"/>
                <w:szCs w:val="20"/>
                <w:lang w:eastAsia="zh-CN"/>
              </w:rPr>
            </w:pPr>
            <w:r>
              <w:rPr>
                <w:rFonts w:ascii="Times New Roman" w:hAnsi="Times New Roman" w:cs="Times New Roman"/>
                <w:color w:val="333333"/>
                <w:sz w:val="20"/>
                <w:szCs w:val="20"/>
              </w:rPr>
              <w:t>E</w:t>
            </w:r>
            <w:r w:rsidR="004C11CC" w:rsidRPr="009E239D">
              <w:rPr>
                <w:rFonts w:ascii="Times New Roman" w:hAnsi="Times New Roman" w:cs="Times New Roman"/>
                <w:color w:val="333333"/>
                <w:sz w:val="20"/>
                <w:szCs w:val="20"/>
              </w:rPr>
              <w:t>şeysiz ve eşeyli</w:t>
            </w:r>
            <w:r w:rsidR="00823841">
              <w:rPr>
                <w:rFonts w:ascii="Times New Roman" w:hAnsi="Times New Roman" w:cs="Times New Roman"/>
                <w:color w:val="333333"/>
                <w:sz w:val="20"/>
                <w:szCs w:val="20"/>
              </w:rPr>
              <w:t xml:space="preserve"> </w:t>
            </w:r>
            <w:r>
              <w:rPr>
                <w:rFonts w:ascii="Times New Roman" w:hAnsi="Times New Roman" w:cs="Times New Roman"/>
                <w:color w:val="333333"/>
                <w:sz w:val="20"/>
                <w:szCs w:val="20"/>
              </w:rPr>
              <w:t>çoğalma ile</w:t>
            </w:r>
            <w:r w:rsidR="004C11CC" w:rsidRPr="009E239D">
              <w:rPr>
                <w:rFonts w:ascii="Times New Roman" w:hAnsi="Times New Roman" w:cs="Times New Roman"/>
                <w:color w:val="333333"/>
                <w:sz w:val="20"/>
                <w:szCs w:val="20"/>
              </w:rPr>
              <w:t xml:space="preserve"> hayvanların sınıflandırılması</w:t>
            </w:r>
            <w:r w:rsidR="00823841">
              <w:rPr>
                <w:rFonts w:ascii="Times New Roman" w:hAnsi="Times New Roman" w:cs="Times New Roman"/>
                <w:color w:val="333333"/>
                <w:sz w:val="20"/>
                <w:szCs w:val="20"/>
              </w:rPr>
              <w:t>nı gerçekleştir</w:t>
            </w:r>
            <w:r>
              <w:rPr>
                <w:rFonts w:ascii="Times New Roman" w:hAnsi="Times New Roman" w:cs="Times New Roman"/>
                <w:color w:val="333333"/>
                <w:sz w:val="20"/>
                <w:szCs w:val="20"/>
              </w:rPr>
              <w:t>ebilir</w:t>
            </w:r>
            <w:r w:rsidR="004C11CC" w:rsidRPr="009E239D">
              <w:rPr>
                <w:rFonts w:ascii="Times New Roman" w:hAnsi="Times New Roman" w:cs="Times New Roman"/>
                <w:color w:val="333333"/>
                <w:sz w:val="20"/>
                <w:szCs w:val="20"/>
              </w:rPr>
              <w:t>.</w:t>
            </w:r>
          </w:p>
        </w:tc>
      </w:tr>
      <w:tr w:rsidR="00EA1B46" w:rsidRPr="00E67B5A" w:rsidTr="00807509">
        <w:trPr>
          <w:trHeight w:val="300"/>
        </w:trPr>
        <w:tc>
          <w:tcPr>
            <w:tcW w:w="9286" w:type="dxa"/>
            <w:gridSpan w:val="8"/>
          </w:tcPr>
          <w:p w:rsidR="00C22969" w:rsidRDefault="00C22969" w:rsidP="00C22969">
            <w:pPr>
              <w:spacing w:after="0" w:line="240" w:lineRule="auto"/>
              <w:rPr>
                <w:rFonts w:ascii="Times New Roman" w:eastAsia="SimSun" w:hAnsi="Times New Roman" w:cs="Times New Roman"/>
                <w:b/>
                <w:bCs/>
                <w:sz w:val="20"/>
                <w:szCs w:val="20"/>
                <w:lang w:eastAsia="zh-CN"/>
              </w:rPr>
            </w:pPr>
          </w:p>
          <w:p w:rsidR="00EA1B46" w:rsidRPr="00E67B5A" w:rsidRDefault="00EA1B46" w:rsidP="00807509">
            <w:pPr>
              <w:spacing w:after="0" w:line="240" w:lineRule="auto"/>
              <w:jc w:val="center"/>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Kaynaklar</w:t>
            </w:r>
          </w:p>
        </w:tc>
      </w:tr>
      <w:tr w:rsidR="00EA1B46" w:rsidRPr="00E67B5A" w:rsidTr="00807509">
        <w:trPr>
          <w:trHeight w:val="930"/>
        </w:trPr>
        <w:tc>
          <w:tcPr>
            <w:tcW w:w="9286" w:type="dxa"/>
            <w:gridSpan w:val="8"/>
          </w:tcPr>
          <w:p w:rsidR="00F54178" w:rsidRDefault="00715CCC" w:rsidP="001770C0">
            <w:pPr>
              <w:autoSpaceDE w:val="0"/>
              <w:autoSpaceDN w:val="0"/>
              <w:adjustRightInd w:val="0"/>
              <w:spacing w:after="0" w:line="240"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Demirsoy, A. </w:t>
            </w:r>
            <w:r w:rsidR="00F54178" w:rsidRPr="00F54178">
              <w:rPr>
                <w:rFonts w:ascii="Times New Roman" w:hAnsi="Times New Roman" w:cs="Times New Roman"/>
                <w:i/>
                <w:color w:val="333333"/>
                <w:sz w:val="20"/>
                <w:szCs w:val="20"/>
              </w:rPr>
              <w:t>Yaşamın Temel Kuralları</w:t>
            </w:r>
            <w:r w:rsidR="00F54178" w:rsidRPr="001770C0">
              <w:rPr>
                <w:rFonts w:ascii="Times New Roman" w:hAnsi="Times New Roman" w:cs="Times New Roman"/>
                <w:color w:val="333333"/>
                <w:sz w:val="20"/>
                <w:szCs w:val="20"/>
              </w:rPr>
              <w:t>. Cilt I, Kısım I, Hacettepe Üniversitesi Yayınları, Meteksan Ltd. Şti. 3. baskı, Ankara, 770 sayfa.</w:t>
            </w:r>
            <w:r>
              <w:rPr>
                <w:rFonts w:ascii="Times New Roman" w:hAnsi="Times New Roman" w:cs="Times New Roman"/>
                <w:color w:val="333333"/>
                <w:sz w:val="20"/>
                <w:szCs w:val="20"/>
              </w:rPr>
              <w:t xml:space="preserve"> 1989.</w:t>
            </w:r>
          </w:p>
          <w:p w:rsidR="001770C0" w:rsidRDefault="001770C0" w:rsidP="001770C0">
            <w:pPr>
              <w:autoSpaceDE w:val="0"/>
              <w:autoSpaceDN w:val="0"/>
              <w:adjustRightInd w:val="0"/>
              <w:spacing w:after="0" w:line="240" w:lineRule="auto"/>
              <w:rPr>
                <w:rFonts w:ascii="Times New Roman" w:hAnsi="Times New Roman" w:cs="Times New Roman"/>
                <w:color w:val="333333"/>
                <w:sz w:val="20"/>
                <w:szCs w:val="20"/>
              </w:rPr>
            </w:pPr>
            <w:r w:rsidRPr="001770C0">
              <w:rPr>
                <w:rFonts w:ascii="Times New Roman" w:hAnsi="Times New Roman" w:cs="Times New Roman"/>
                <w:color w:val="333333"/>
                <w:sz w:val="20"/>
                <w:szCs w:val="20"/>
              </w:rPr>
              <w:t>Storer, T.L., Usinger, R.L., Ste</w:t>
            </w:r>
            <w:r w:rsidR="00715CCC">
              <w:rPr>
                <w:rFonts w:ascii="Times New Roman" w:hAnsi="Times New Roman" w:cs="Times New Roman"/>
                <w:color w:val="333333"/>
                <w:sz w:val="20"/>
                <w:szCs w:val="20"/>
              </w:rPr>
              <w:t xml:space="preserve">bbins, R.C. and Nybakken, J.W. </w:t>
            </w:r>
            <w:r w:rsidRPr="00F54178">
              <w:rPr>
                <w:rFonts w:ascii="Times New Roman" w:hAnsi="Times New Roman" w:cs="Times New Roman"/>
                <w:i/>
                <w:color w:val="333333"/>
                <w:sz w:val="20"/>
                <w:szCs w:val="20"/>
              </w:rPr>
              <w:t>General Zoology</w:t>
            </w:r>
            <w:r w:rsidRPr="001770C0">
              <w:rPr>
                <w:rFonts w:ascii="Times New Roman" w:hAnsi="Times New Roman" w:cs="Times New Roman"/>
                <w:color w:val="333333"/>
                <w:sz w:val="20"/>
                <w:szCs w:val="20"/>
              </w:rPr>
              <w:t>. (Sixth Edition), McGraw</w:t>
            </w:r>
            <w:r w:rsidRPr="001770C0">
              <w:rPr>
                <w:rFonts w:ascii="Trebuchet MS" w:hAnsi="Trebuchet MS" w:cs="Times New Roman"/>
                <w:color w:val="333333"/>
                <w:sz w:val="20"/>
                <w:szCs w:val="20"/>
              </w:rPr>
              <w:t>‐</w:t>
            </w:r>
            <w:r w:rsidRPr="001770C0">
              <w:rPr>
                <w:rFonts w:ascii="Times New Roman" w:hAnsi="Times New Roman" w:cs="Times New Roman"/>
                <w:color w:val="333333"/>
                <w:sz w:val="20"/>
                <w:szCs w:val="20"/>
              </w:rPr>
              <w:t xml:space="preserve"> Hill Book Company, USA, pp</w:t>
            </w:r>
            <w:r>
              <w:rPr>
                <w:rFonts w:ascii="Times New Roman" w:hAnsi="Times New Roman" w:cs="Times New Roman"/>
                <w:color w:val="333333"/>
                <w:sz w:val="20"/>
                <w:szCs w:val="20"/>
              </w:rPr>
              <w:t xml:space="preserve"> </w:t>
            </w:r>
            <w:r w:rsidRPr="001770C0">
              <w:rPr>
                <w:rFonts w:ascii="Times New Roman" w:hAnsi="Times New Roman" w:cs="Times New Roman"/>
                <w:color w:val="333333"/>
                <w:sz w:val="20"/>
                <w:szCs w:val="20"/>
              </w:rPr>
              <w:t>902.</w:t>
            </w:r>
            <w:r w:rsidR="00715CCC">
              <w:rPr>
                <w:rFonts w:ascii="Times New Roman" w:hAnsi="Times New Roman" w:cs="Times New Roman"/>
                <w:color w:val="333333"/>
                <w:sz w:val="20"/>
                <w:szCs w:val="20"/>
              </w:rPr>
              <w:t xml:space="preserve"> 1979.</w:t>
            </w:r>
          </w:p>
          <w:p w:rsidR="00EA1B46" w:rsidRPr="00E67B5A" w:rsidRDefault="001770C0" w:rsidP="00F54178">
            <w:pPr>
              <w:autoSpaceDE w:val="0"/>
              <w:autoSpaceDN w:val="0"/>
              <w:adjustRightInd w:val="0"/>
              <w:spacing w:after="0" w:line="240" w:lineRule="auto"/>
              <w:rPr>
                <w:rFonts w:ascii="Times New Roman" w:eastAsia="SimSun" w:hAnsi="Times New Roman" w:cs="Times New Roman"/>
                <w:sz w:val="20"/>
                <w:szCs w:val="20"/>
                <w:lang w:eastAsia="zh-CN"/>
              </w:rPr>
            </w:pPr>
            <w:r w:rsidRPr="001770C0">
              <w:rPr>
                <w:rFonts w:ascii="Times New Roman" w:hAnsi="Times New Roman" w:cs="Times New Roman"/>
                <w:color w:val="333333"/>
                <w:sz w:val="20"/>
                <w:szCs w:val="20"/>
              </w:rPr>
              <w:t xml:space="preserve"> </w:t>
            </w:r>
          </w:p>
        </w:tc>
      </w:tr>
      <w:tr w:rsidR="00EA1B46" w:rsidRPr="00E67B5A" w:rsidTr="00807509">
        <w:trPr>
          <w:trHeight w:val="300"/>
        </w:trPr>
        <w:tc>
          <w:tcPr>
            <w:tcW w:w="9286" w:type="dxa"/>
            <w:gridSpan w:val="8"/>
          </w:tcPr>
          <w:p w:rsidR="00EA1B46" w:rsidRPr="00E67B5A" w:rsidRDefault="00EA1B46" w:rsidP="00807509">
            <w:pPr>
              <w:spacing w:after="0" w:line="240" w:lineRule="auto"/>
              <w:jc w:val="center"/>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szCs w:val="20"/>
                <w:lang w:eastAsia="zh-CN"/>
              </w:rPr>
              <w:t>Değerlendirme Sistemi</w:t>
            </w:r>
          </w:p>
        </w:tc>
      </w:tr>
      <w:tr w:rsidR="00EA1B46" w:rsidRPr="00E67B5A" w:rsidTr="00807509">
        <w:trPr>
          <w:trHeight w:val="204"/>
        </w:trPr>
        <w:tc>
          <w:tcPr>
            <w:tcW w:w="9286" w:type="dxa"/>
            <w:gridSpan w:val="8"/>
          </w:tcPr>
          <w:p w:rsidR="00EA1B46" w:rsidRPr="00E67B5A" w:rsidRDefault="00EA1B46" w:rsidP="00807509">
            <w:pPr>
              <w:spacing w:after="0" w:line="240" w:lineRule="auto"/>
              <w:rPr>
                <w:rFonts w:ascii="Times New Roman" w:eastAsia="SimSun" w:hAnsi="Times New Roman" w:cs="Times New Roman"/>
                <w:b/>
                <w:bCs/>
                <w:sz w:val="20"/>
                <w:szCs w:val="20"/>
                <w:lang w:eastAsia="zh-CN"/>
              </w:rPr>
            </w:pPr>
            <w:r w:rsidRPr="00E67B5A">
              <w:rPr>
                <w:rFonts w:ascii="Times New Roman" w:eastAsia="SimSun" w:hAnsi="Times New Roman" w:cs="Times New Roman"/>
                <w:b/>
                <w:bCs/>
                <w:sz w:val="20"/>
                <w:lang w:eastAsia="zh-CN"/>
              </w:rPr>
              <w:t xml:space="preserve">Arasınav: </w:t>
            </w:r>
            <w:r w:rsidRPr="00E67B5A">
              <w:rPr>
                <w:rFonts w:ascii="Times New Roman" w:eastAsia="SimSun" w:hAnsi="Times New Roman" w:cs="Times New Roman"/>
                <w:b/>
                <w:bCs/>
                <w:sz w:val="20"/>
                <w:szCs w:val="20"/>
                <w:lang w:val="en-US" w:eastAsia="zh-CN"/>
              </w:rPr>
              <w:t xml:space="preserve">%40 </w:t>
            </w:r>
            <w:r w:rsidRPr="00E67B5A">
              <w:rPr>
                <w:rFonts w:ascii="Times New Roman" w:eastAsia="SimSun" w:hAnsi="Times New Roman" w:cs="Times New Roman"/>
                <w:b/>
                <w:bCs/>
                <w:sz w:val="20"/>
                <w:lang w:eastAsia="zh-CN"/>
              </w:rPr>
              <w:t xml:space="preserve">Final:  </w:t>
            </w:r>
            <w:r w:rsidRPr="00E67B5A">
              <w:rPr>
                <w:rFonts w:ascii="Times New Roman" w:eastAsia="SimSun" w:hAnsi="Times New Roman" w:cs="Times New Roman"/>
                <w:b/>
                <w:bCs/>
                <w:sz w:val="20"/>
                <w:szCs w:val="20"/>
                <w:lang w:val="en-US" w:eastAsia="zh-CN"/>
              </w:rPr>
              <w:t xml:space="preserve">%60 </w:t>
            </w:r>
            <w:r w:rsidRPr="00E67B5A">
              <w:rPr>
                <w:rFonts w:ascii="Times New Roman" w:eastAsia="SimSun" w:hAnsi="Times New Roman" w:cs="Times New Roman"/>
                <w:b/>
                <w:bCs/>
                <w:sz w:val="20"/>
                <w:lang w:eastAsia="zh-CN"/>
              </w:rPr>
              <w:t>Bütünleme: %60</w:t>
            </w:r>
          </w:p>
        </w:tc>
      </w:tr>
    </w:tbl>
    <w:p w:rsidR="00EA1B46" w:rsidRDefault="00EA1B46" w:rsidP="00EA1B46"/>
    <w:p w:rsidR="006905C2" w:rsidRDefault="006905C2" w:rsidP="006905C2">
      <w:pPr>
        <w:spacing w:after="0" w:line="240" w:lineRule="auto"/>
        <w:jc w:val="center"/>
        <w:rPr>
          <w:rFonts w:ascii="Times New Roman" w:eastAsia="SimSun" w:hAnsi="Times New Roman" w:cs="Times New Roman"/>
          <w:b/>
          <w:bCs/>
          <w:sz w:val="20"/>
          <w:szCs w:val="20"/>
          <w:lang w:eastAsia="zh-CN"/>
        </w:rPr>
      </w:pPr>
    </w:p>
    <w:p w:rsidR="00637F70" w:rsidRDefault="00637F70" w:rsidP="006905C2">
      <w:pPr>
        <w:spacing w:after="0" w:line="240" w:lineRule="auto"/>
        <w:jc w:val="center"/>
        <w:rPr>
          <w:rFonts w:ascii="Times New Roman" w:eastAsia="SimSun" w:hAnsi="Times New Roman" w:cs="Times New Roman"/>
          <w:b/>
          <w:bCs/>
          <w:sz w:val="20"/>
          <w:szCs w:val="20"/>
          <w:lang w:eastAsia="zh-CN"/>
        </w:rPr>
      </w:pPr>
    </w:p>
    <w:p w:rsidR="00637F70" w:rsidRDefault="00637F70" w:rsidP="006905C2">
      <w:pPr>
        <w:spacing w:after="0" w:line="240" w:lineRule="auto"/>
        <w:jc w:val="center"/>
        <w:rPr>
          <w:rFonts w:ascii="Times New Roman" w:eastAsia="SimSun" w:hAnsi="Times New Roman" w:cs="Times New Roman"/>
          <w:b/>
          <w:bCs/>
          <w:sz w:val="20"/>
          <w:szCs w:val="20"/>
          <w:lang w:eastAsia="zh-CN"/>
        </w:rPr>
      </w:pPr>
    </w:p>
    <w:p w:rsidR="00637F70" w:rsidRDefault="00637F70" w:rsidP="006905C2">
      <w:pPr>
        <w:spacing w:after="0" w:line="240" w:lineRule="auto"/>
        <w:jc w:val="center"/>
        <w:rPr>
          <w:rFonts w:ascii="Times New Roman" w:eastAsia="SimSun" w:hAnsi="Times New Roman" w:cs="Times New Roman"/>
          <w:b/>
          <w:bCs/>
          <w:sz w:val="20"/>
          <w:szCs w:val="20"/>
          <w:lang w:eastAsia="zh-CN"/>
        </w:rPr>
      </w:pPr>
    </w:p>
    <w:p w:rsidR="00637F70" w:rsidRDefault="00637F70" w:rsidP="006905C2">
      <w:pPr>
        <w:spacing w:after="0" w:line="240" w:lineRule="auto"/>
        <w:jc w:val="center"/>
        <w:rPr>
          <w:rFonts w:ascii="Times New Roman" w:eastAsia="SimSun" w:hAnsi="Times New Roman" w:cs="Times New Roman"/>
          <w:b/>
          <w:bCs/>
          <w:sz w:val="20"/>
          <w:szCs w:val="20"/>
          <w:lang w:eastAsia="zh-CN"/>
        </w:rPr>
      </w:pPr>
    </w:p>
    <w:p w:rsidR="00637F70" w:rsidRDefault="00637F70" w:rsidP="006905C2">
      <w:pPr>
        <w:spacing w:after="0" w:line="240" w:lineRule="auto"/>
        <w:jc w:val="center"/>
        <w:rPr>
          <w:rFonts w:ascii="Times New Roman" w:eastAsia="SimSun" w:hAnsi="Times New Roman" w:cs="Times New Roman"/>
          <w:b/>
          <w:bCs/>
          <w:sz w:val="20"/>
          <w:szCs w:val="20"/>
          <w:lang w:eastAsia="zh-CN"/>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72"/>
        <w:gridCol w:w="1331"/>
        <w:gridCol w:w="1176"/>
        <w:gridCol w:w="1003"/>
        <w:gridCol w:w="1120"/>
        <w:gridCol w:w="1014"/>
        <w:gridCol w:w="1384"/>
      </w:tblGrid>
      <w:tr w:rsidR="00EA1B46" w:rsidRPr="00262065" w:rsidTr="00807509">
        <w:tc>
          <w:tcPr>
            <w:tcW w:w="3769" w:type="dxa"/>
            <w:gridSpan w:val="3"/>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Dersin Adı</w:t>
            </w:r>
          </w:p>
        </w:tc>
        <w:tc>
          <w:tcPr>
            <w:tcW w:w="1176" w:type="dxa"/>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Kodu</w:t>
            </w:r>
          </w:p>
        </w:tc>
        <w:tc>
          <w:tcPr>
            <w:tcW w:w="1003" w:type="dxa"/>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Yarıyılı</w:t>
            </w:r>
          </w:p>
        </w:tc>
        <w:tc>
          <w:tcPr>
            <w:tcW w:w="1120" w:type="dxa"/>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T+U</w:t>
            </w:r>
          </w:p>
        </w:tc>
        <w:tc>
          <w:tcPr>
            <w:tcW w:w="1014" w:type="dxa"/>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Kredisi</w:t>
            </w:r>
          </w:p>
        </w:tc>
        <w:tc>
          <w:tcPr>
            <w:tcW w:w="1384" w:type="dxa"/>
          </w:tcPr>
          <w:p w:rsidR="00EA1B46" w:rsidRPr="006905C2" w:rsidRDefault="00EA1B46" w:rsidP="00807509">
            <w:pPr>
              <w:spacing w:after="0" w:line="240" w:lineRule="auto"/>
              <w:rPr>
                <w:rFonts w:ascii="Times New Roman" w:eastAsia="SimSun" w:hAnsi="Times New Roman" w:cs="Times New Roman"/>
                <w:b/>
                <w:bCs/>
                <w:sz w:val="20"/>
                <w:szCs w:val="20"/>
                <w:lang w:eastAsia="zh-CN"/>
              </w:rPr>
            </w:pPr>
            <w:r w:rsidRPr="006905C2">
              <w:rPr>
                <w:rFonts w:ascii="Times New Roman" w:eastAsia="SimSun" w:hAnsi="Times New Roman" w:cs="Times New Roman"/>
                <w:b/>
                <w:bCs/>
                <w:sz w:val="20"/>
                <w:szCs w:val="20"/>
                <w:lang w:eastAsia="zh-CN"/>
              </w:rPr>
              <w:t>AKTS</w:t>
            </w:r>
          </w:p>
        </w:tc>
      </w:tr>
      <w:tr w:rsidR="00EA1B46" w:rsidRPr="00262065" w:rsidTr="00807509">
        <w:tc>
          <w:tcPr>
            <w:tcW w:w="3769" w:type="dxa"/>
            <w:gridSpan w:val="3"/>
          </w:tcPr>
          <w:p w:rsidR="00EA1B46" w:rsidRPr="006905C2" w:rsidRDefault="00EA1B46" w:rsidP="00807509">
            <w:pPr>
              <w:spacing w:after="0" w:line="240" w:lineRule="auto"/>
              <w:rPr>
                <w:rFonts w:ascii="Times New Roman" w:eastAsia="SimSun" w:hAnsi="Times New Roman" w:cs="Times New Roman"/>
                <w:b/>
                <w:sz w:val="20"/>
                <w:szCs w:val="20"/>
                <w:lang w:eastAsia="zh-CN"/>
              </w:rPr>
            </w:pPr>
            <w:r w:rsidRPr="006905C2">
              <w:rPr>
                <w:rFonts w:ascii="Times New Roman" w:eastAsia="SimSun" w:hAnsi="Times New Roman" w:cs="Times New Roman"/>
                <w:b/>
                <w:sz w:val="20"/>
                <w:szCs w:val="20"/>
                <w:lang w:eastAsia="zh-CN"/>
              </w:rPr>
              <w:t>İmmünoloji</w:t>
            </w:r>
          </w:p>
        </w:tc>
        <w:tc>
          <w:tcPr>
            <w:tcW w:w="1176" w:type="dxa"/>
          </w:tcPr>
          <w:p w:rsidR="00EA1B46" w:rsidRPr="006905C2" w:rsidRDefault="00EA1B46" w:rsidP="00807509">
            <w:pPr>
              <w:spacing w:after="0" w:line="240" w:lineRule="auto"/>
              <w:rPr>
                <w:rFonts w:ascii="Times New Roman" w:eastAsia="SimSun" w:hAnsi="Times New Roman" w:cs="Times New Roman"/>
                <w:sz w:val="20"/>
                <w:szCs w:val="20"/>
                <w:lang w:eastAsia="zh-CN"/>
              </w:rPr>
            </w:pPr>
          </w:p>
        </w:tc>
        <w:tc>
          <w:tcPr>
            <w:tcW w:w="1003" w:type="dxa"/>
          </w:tcPr>
          <w:p w:rsidR="00EA1B46" w:rsidRPr="006905C2" w:rsidRDefault="00E056E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1120" w:type="dxa"/>
          </w:tcPr>
          <w:p w:rsidR="00EA1B46" w:rsidRPr="006905C2" w:rsidRDefault="00E056E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EA1B46" w:rsidRPr="006905C2">
              <w:rPr>
                <w:rFonts w:ascii="Times New Roman" w:eastAsia="SimSun" w:hAnsi="Times New Roman" w:cs="Times New Roman"/>
                <w:sz w:val="20"/>
                <w:szCs w:val="20"/>
                <w:lang w:eastAsia="zh-CN"/>
              </w:rPr>
              <w:t>+0</w:t>
            </w:r>
          </w:p>
        </w:tc>
        <w:tc>
          <w:tcPr>
            <w:tcW w:w="1014" w:type="dxa"/>
          </w:tcPr>
          <w:p w:rsidR="00EA1B46" w:rsidRPr="006905C2" w:rsidRDefault="00E056E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384" w:type="dxa"/>
          </w:tcPr>
          <w:p w:rsidR="00EA1B46" w:rsidRPr="006905C2" w:rsidRDefault="00E056E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EA1B46" w:rsidRPr="00262065" w:rsidTr="00807509">
        <w:tc>
          <w:tcPr>
            <w:tcW w:w="2438" w:type="dxa"/>
            <w:gridSpan w:val="2"/>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Ön koşul Dersler</w:t>
            </w:r>
          </w:p>
        </w:tc>
        <w:tc>
          <w:tcPr>
            <w:tcW w:w="7028" w:type="dxa"/>
            <w:gridSpan w:val="6"/>
          </w:tcPr>
          <w:p w:rsidR="00EA1B46" w:rsidRPr="006905C2" w:rsidRDefault="00EA1B46" w:rsidP="00807509">
            <w:pPr>
              <w:spacing w:after="0" w:line="240" w:lineRule="auto"/>
              <w:rPr>
                <w:rFonts w:ascii="Times New Roman" w:eastAsia="SimSun" w:hAnsi="Times New Roman" w:cs="Times New Roman"/>
                <w:bCs/>
                <w:sz w:val="20"/>
                <w:szCs w:val="20"/>
                <w:lang w:eastAsia="zh-CN"/>
              </w:rPr>
            </w:pPr>
            <w:r w:rsidRPr="006905C2">
              <w:rPr>
                <w:rFonts w:ascii="Times New Roman" w:eastAsia="SimSun" w:hAnsi="Times New Roman" w:cs="Times New Roman"/>
                <w:bCs/>
                <w:sz w:val="20"/>
                <w:szCs w:val="20"/>
                <w:lang w:eastAsia="zh-CN"/>
              </w:rPr>
              <w:t xml:space="preserve">Yok </w:t>
            </w:r>
          </w:p>
        </w:tc>
      </w:tr>
      <w:tr w:rsidR="00EA1B46" w:rsidRPr="00262065" w:rsidTr="00807509">
        <w:trPr>
          <w:trHeight w:val="84"/>
        </w:trPr>
        <w:tc>
          <w:tcPr>
            <w:tcW w:w="2438" w:type="dxa"/>
            <w:gridSpan w:val="2"/>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Dersin Dili</w:t>
            </w:r>
          </w:p>
        </w:tc>
        <w:tc>
          <w:tcPr>
            <w:tcW w:w="7028" w:type="dxa"/>
            <w:gridSpan w:val="6"/>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Türkçe</w:t>
            </w:r>
          </w:p>
        </w:tc>
      </w:tr>
      <w:tr w:rsidR="00EA1B46" w:rsidRPr="00262065" w:rsidTr="00807509">
        <w:trPr>
          <w:trHeight w:val="85"/>
        </w:trPr>
        <w:tc>
          <w:tcPr>
            <w:tcW w:w="2438" w:type="dxa"/>
            <w:gridSpan w:val="2"/>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Dersin Türü</w:t>
            </w:r>
          </w:p>
        </w:tc>
        <w:tc>
          <w:tcPr>
            <w:tcW w:w="7028" w:type="dxa"/>
            <w:gridSpan w:val="6"/>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Seçmeli</w:t>
            </w:r>
          </w:p>
        </w:tc>
      </w:tr>
      <w:tr w:rsidR="00EA1B46" w:rsidRPr="00500850" w:rsidTr="00807509">
        <w:trPr>
          <w:trHeight w:val="84"/>
        </w:trPr>
        <w:tc>
          <w:tcPr>
            <w:tcW w:w="2438" w:type="dxa"/>
            <w:gridSpan w:val="2"/>
          </w:tcPr>
          <w:p w:rsidR="00EA1B46" w:rsidRPr="006905C2" w:rsidRDefault="00EA1B46" w:rsidP="00807509">
            <w:pPr>
              <w:spacing w:after="0" w:line="240" w:lineRule="auto"/>
              <w:rPr>
                <w:rFonts w:ascii="Times New Roman" w:eastAsia="SimSun" w:hAnsi="Times New Roman" w:cs="Times New Roman"/>
                <w:sz w:val="20"/>
                <w:szCs w:val="20"/>
                <w:lang w:eastAsia="zh-CN"/>
              </w:rPr>
            </w:pPr>
            <w:r w:rsidRPr="006905C2">
              <w:rPr>
                <w:rFonts w:ascii="Times New Roman" w:eastAsia="SimSun" w:hAnsi="Times New Roman" w:cs="Times New Roman"/>
                <w:sz w:val="20"/>
                <w:szCs w:val="20"/>
                <w:lang w:eastAsia="zh-CN"/>
              </w:rPr>
              <w:t>Dersin Koordinatörü</w:t>
            </w:r>
          </w:p>
        </w:tc>
        <w:tc>
          <w:tcPr>
            <w:tcW w:w="7028" w:type="dxa"/>
            <w:gridSpan w:val="6"/>
          </w:tcPr>
          <w:p w:rsidR="00EA1B46" w:rsidRPr="006905C2" w:rsidRDefault="00EA1B46" w:rsidP="00807509">
            <w:pPr>
              <w:spacing w:after="0" w:line="240" w:lineRule="auto"/>
              <w:rPr>
                <w:rFonts w:ascii="Times New Roman" w:eastAsia="SimSun" w:hAnsi="Times New Roman" w:cs="Times New Roman"/>
                <w:sz w:val="20"/>
                <w:szCs w:val="20"/>
                <w:lang w:eastAsia="zh-CN"/>
              </w:rPr>
            </w:pPr>
          </w:p>
        </w:tc>
      </w:tr>
      <w:tr w:rsidR="00EA1B46" w:rsidRPr="00500850" w:rsidTr="00807509">
        <w:trPr>
          <w:trHeight w:val="117"/>
        </w:trPr>
        <w:tc>
          <w:tcPr>
            <w:tcW w:w="2438" w:type="dxa"/>
            <w:gridSpan w:val="2"/>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 xml:space="preserve">Dersi Veren </w:t>
            </w:r>
          </w:p>
        </w:tc>
        <w:tc>
          <w:tcPr>
            <w:tcW w:w="7028" w:type="dxa"/>
            <w:gridSpan w:val="6"/>
          </w:tcPr>
          <w:p w:rsidR="00EA1B46" w:rsidRPr="00500850" w:rsidRDefault="00EA1B46" w:rsidP="00807509">
            <w:pPr>
              <w:spacing w:after="0" w:line="240" w:lineRule="auto"/>
              <w:rPr>
                <w:rFonts w:ascii="Times New Roman" w:eastAsia="SimSun" w:hAnsi="Times New Roman" w:cs="Times New Roman"/>
                <w:sz w:val="20"/>
                <w:szCs w:val="20"/>
                <w:lang w:eastAsia="zh-CN"/>
              </w:rPr>
            </w:pPr>
          </w:p>
        </w:tc>
      </w:tr>
      <w:tr w:rsidR="00EA1B46" w:rsidRPr="00500850" w:rsidTr="00807509">
        <w:trPr>
          <w:trHeight w:val="341"/>
        </w:trPr>
        <w:tc>
          <w:tcPr>
            <w:tcW w:w="2438" w:type="dxa"/>
            <w:gridSpan w:val="2"/>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Dersin Amacı</w:t>
            </w:r>
          </w:p>
        </w:tc>
        <w:tc>
          <w:tcPr>
            <w:tcW w:w="7028" w:type="dxa"/>
            <w:gridSpan w:val="6"/>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Organizmaların bağışıklık sistemlerinin sağlıklı oldukları veya hastalıklı oldukları durumlardaki hâli ve fizyolojik işlevleri ile insanların bağışıklık sistemlerinin uygunsuz bir şekilde işlemesi sonucu oluşan immünolojik bozuklukları incelemektir.</w:t>
            </w:r>
          </w:p>
        </w:tc>
      </w:tr>
      <w:tr w:rsidR="00EA1B46" w:rsidRPr="00500850" w:rsidTr="00807509">
        <w:trPr>
          <w:trHeight w:val="1552"/>
        </w:trPr>
        <w:tc>
          <w:tcPr>
            <w:tcW w:w="2438" w:type="dxa"/>
            <w:gridSpan w:val="2"/>
          </w:tcPr>
          <w:p w:rsidR="00EA1B46" w:rsidRPr="00500850" w:rsidRDefault="00EA1B46" w:rsidP="00807509">
            <w:pPr>
              <w:spacing w:after="0" w:line="240" w:lineRule="auto"/>
              <w:ind w:right="-108"/>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 xml:space="preserve">Dersin Öğrenme Çıktıları </w:t>
            </w:r>
          </w:p>
        </w:tc>
        <w:tc>
          <w:tcPr>
            <w:tcW w:w="7028" w:type="dxa"/>
            <w:gridSpan w:val="6"/>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b/>
                <w:bCs/>
                <w:sz w:val="20"/>
                <w:szCs w:val="20"/>
                <w:lang w:eastAsia="zh-CN"/>
              </w:rPr>
              <w:t>Bu dersin sonunda öğrenci;</w:t>
            </w:r>
            <w:r w:rsidRPr="00500850">
              <w:rPr>
                <w:rFonts w:ascii="Times New Roman" w:eastAsia="SimSun" w:hAnsi="Times New Roman" w:cs="Times New Roman"/>
                <w:sz w:val="20"/>
                <w:szCs w:val="20"/>
                <w:lang w:eastAsia="zh-CN"/>
              </w:rPr>
              <w:t> </w:t>
            </w:r>
          </w:p>
          <w:p w:rsidR="00EA1B46" w:rsidRPr="00500850" w:rsidRDefault="00EA1B46" w:rsidP="00807509">
            <w:pPr>
              <w:spacing w:after="0" w:line="240" w:lineRule="auto"/>
              <w:jc w:val="both"/>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İmmün-elektroforez, aglütinasyon, eritrositlerin yer aldığı aglütinasyon deneylerini yapabilecektir.</w:t>
            </w:r>
          </w:p>
          <w:p w:rsidR="00EA1B46" w:rsidRPr="00500850" w:rsidRDefault="00EA1B46" w:rsidP="00807509">
            <w:pPr>
              <w:spacing w:after="0" w:line="240" w:lineRule="auto"/>
              <w:jc w:val="both"/>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İndirekt hemaglutinasyon, ters pasif he</w:t>
            </w:r>
            <w:r w:rsidR="00674CA5">
              <w:rPr>
                <w:rFonts w:ascii="Times New Roman" w:eastAsia="SimSun" w:hAnsi="Times New Roman" w:cs="Times New Roman"/>
                <w:sz w:val="20"/>
                <w:szCs w:val="20"/>
                <w:lang w:eastAsia="zh-CN"/>
              </w:rPr>
              <w:t>maglutinasyon, co-aglütinasyonu</w:t>
            </w:r>
            <w:r>
              <w:rPr>
                <w:rFonts w:ascii="Times New Roman" w:eastAsia="SimSun" w:hAnsi="Times New Roman" w:cs="Times New Roman"/>
                <w:sz w:val="20"/>
                <w:szCs w:val="20"/>
                <w:lang w:eastAsia="zh-CN"/>
              </w:rPr>
              <w:t>, v</w:t>
            </w:r>
            <w:r w:rsidRPr="00500850">
              <w:rPr>
                <w:rFonts w:ascii="Times New Roman" w:eastAsia="SimSun" w:hAnsi="Times New Roman" w:cs="Times New Roman"/>
                <w:sz w:val="20"/>
                <w:szCs w:val="20"/>
                <w:lang w:eastAsia="zh-CN"/>
              </w:rPr>
              <w:t>irüs hemaglutinasyon ve hemaglutinasyon-inhibisyon hemadsorbsion ve hemadsorbsiyon-inhibisyon deneyini yapabilecektir.</w:t>
            </w:r>
          </w:p>
          <w:p w:rsidR="00EA1B46" w:rsidRPr="00500850" w:rsidRDefault="00EA1B46" w:rsidP="00807509">
            <w:pPr>
              <w:spacing w:after="0" w:line="240" w:lineRule="auto"/>
              <w:jc w:val="both"/>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Blotlama teknikleri ve mikrobiyolojide kullanabilecektir.</w:t>
            </w:r>
          </w:p>
        </w:tc>
      </w:tr>
      <w:tr w:rsidR="00EA1B46" w:rsidRPr="00500850" w:rsidTr="00807509">
        <w:trPr>
          <w:trHeight w:val="173"/>
        </w:trPr>
        <w:tc>
          <w:tcPr>
            <w:tcW w:w="2438" w:type="dxa"/>
            <w:gridSpan w:val="2"/>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Dersin İçeriği</w:t>
            </w:r>
          </w:p>
        </w:tc>
        <w:tc>
          <w:tcPr>
            <w:tcW w:w="7028" w:type="dxa"/>
            <w:gridSpan w:val="6"/>
          </w:tcPr>
          <w:p w:rsidR="00EA1B46" w:rsidRPr="00500850" w:rsidRDefault="00EA1B46" w:rsidP="00807509">
            <w:pPr>
              <w:spacing w:after="0" w:line="240" w:lineRule="auto"/>
              <w:jc w:val="both"/>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İmmün siste</w:t>
            </w:r>
            <w:r>
              <w:rPr>
                <w:rFonts w:ascii="Times New Roman" w:eastAsia="SimSun" w:hAnsi="Times New Roman" w:cs="Times New Roman"/>
                <w:sz w:val="20"/>
                <w:szCs w:val="20"/>
                <w:lang w:eastAsia="zh-CN"/>
              </w:rPr>
              <w:t>min yapısı hakkında genel bilgi, immün sistemle ilgili organlar,</w:t>
            </w:r>
            <w:r w:rsidRPr="00500850">
              <w:rPr>
                <w:rFonts w:ascii="Times New Roman" w:eastAsia="SimSun" w:hAnsi="Times New Roman" w:cs="Times New Roman"/>
                <w:sz w:val="20"/>
                <w:szCs w:val="20"/>
                <w:lang w:eastAsia="zh-CN"/>
              </w:rPr>
              <w:t xml:space="preserve"> primer lenfoid orga</w:t>
            </w:r>
            <w:r>
              <w:rPr>
                <w:rFonts w:ascii="Times New Roman" w:eastAsia="SimSun" w:hAnsi="Times New Roman" w:cs="Times New Roman"/>
                <w:sz w:val="20"/>
                <w:szCs w:val="20"/>
                <w:lang w:eastAsia="zh-CN"/>
              </w:rPr>
              <w:t xml:space="preserve">nlar, sekonder lenfoid organlar, </w:t>
            </w:r>
            <w:r w:rsidRPr="00500850">
              <w:rPr>
                <w:rFonts w:ascii="Times New Roman" w:eastAsia="SimSun" w:hAnsi="Times New Roman" w:cs="Times New Roman"/>
                <w:sz w:val="20"/>
                <w:szCs w:val="20"/>
                <w:lang w:eastAsia="zh-CN"/>
              </w:rPr>
              <w:t>immün sistemle ilgili hücreler(lenfositler,makrofajlar, monositler, nötrofiller, eozinofiller, bazofill</w:t>
            </w:r>
            <w:r>
              <w:rPr>
                <w:rFonts w:ascii="Times New Roman" w:eastAsia="SimSun" w:hAnsi="Times New Roman" w:cs="Times New Roman"/>
                <w:sz w:val="20"/>
                <w:szCs w:val="20"/>
                <w:lang w:eastAsia="zh-CN"/>
              </w:rPr>
              <w:t>er, nk naturel killer hücreler),</w:t>
            </w:r>
            <w:r w:rsidRPr="00500850">
              <w:rPr>
                <w:rFonts w:ascii="Times New Roman" w:eastAsia="SimSun" w:hAnsi="Times New Roman" w:cs="Times New Roman"/>
                <w:sz w:val="20"/>
                <w:szCs w:val="20"/>
                <w:lang w:eastAsia="zh-CN"/>
              </w:rPr>
              <w:t xml:space="preserve"> immunglobulinler (yapısı ile ilgili genel bilgiler, izotipler, allotipler, idyotipler, ıgg, ıga, ıgm, ıg</w:t>
            </w:r>
            <w:r>
              <w:rPr>
                <w:rFonts w:ascii="Times New Roman" w:eastAsia="SimSun" w:hAnsi="Times New Roman" w:cs="Times New Roman"/>
                <w:sz w:val="20"/>
                <w:szCs w:val="20"/>
                <w:lang w:eastAsia="zh-CN"/>
              </w:rPr>
              <w:t>d, ıge hakkında genel bilgiler),</w:t>
            </w:r>
            <w:r w:rsidRPr="00500850">
              <w:rPr>
                <w:rFonts w:ascii="Times New Roman" w:eastAsia="SimSun" w:hAnsi="Times New Roman" w:cs="Times New Roman"/>
                <w:sz w:val="20"/>
                <w:szCs w:val="20"/>
                <w:lang w:eastAsia="zh-CN"/>
              </w:rPr>
              <w:t xml:space="preserve"> serolo</w:t>
            </w:r>
            <w:r>
              <w:rPr>
                <w:rFonts w:ascii="Times New Roman" w:eastAsia="SimSun" w:hAnsi="Times New Roman" w:cs="Times New Roman"/>
                <w:sz w:val="20"/>
                <w:szCs w:val="20"/>
                <w:lang w:eastAsia="zh-CN"/>
              </w:rPr>
              <w:t>jik reaksiyonlar, presipitasyon, immün-elektroforez, aglütinasyon,</w:t>
            </w:r>
            <w:r w:rsidRPr="00500850">
              <w:rPr>
                <w:rFonts w:ascii="Times New Roman" w:eastAsia="SimSun" w:hAnsi="Times New Roman" w:cs="Times New Roman"/>
                <w:sz w:val="20"/>
                <w:szCs w:val="20"/>
                <w:lang w:eastAsia="zh-CN"/>
              </w:rPr>
              <w:t xml:space="preserve"> eritros</w:t>
            </w:r>
            <w:r>
              <w:rPr>
                <w:rFonts w:ascii="Times New Roman" w:eastAsia="SimSun" w:hAnsi="Times New Roman" w:cs="Times New Roman"/>
                <w:sz w:val="20"/>
                <w:szCs w:val="20"/>
                <w:lang w:eastAsia="zh-CN"/>
              </w:rPr>
              <w:t>itlerin yer aldığı aglütinasyon, heterofil antikor deneyleri,</w:t>
            </w:r>
            <w:r w:rsidRPr="00500850">
              <w:rPr>
                <w:rFonts w:ascii="Times New Roman" w:eastAsia="SimSun" w:hAnsi="Times New Roman" w:cs="Times New Roman"/>
                <w:sz w:val="20"/>
                <w:szCs w:val="20"/>
                <w:lang w:eastAsia="zh-CN"/>
              </w:rPr>
              <w:t xml:space="preserve"> h</w:t>
            </w:r>
            <w:r>
              <w:rPr>
                <w:rFonts w:ascii="Times New Roman" w:eastAsia="SimSun" w:hAnsi="Times New Roman" w:cs="Times New Roman"/>
                <w:sz w:val="20"/>
                <w:szCs w:val="20"/>
                <w:lang w:eastAsia="zh-CN"/>
              </w:rPr>
              <w:t>emadsorbsiyon-inhibisyon deneyi,</w:t>
            </w:r>
            <w:r w:rsidRPr="00500850">
              <w:rPr>
                <w:rFonts w:ascii="Times New Roman" w:eastAsia="SimSun" w:hAnsi="Times New Roman" w:cs="Times New Roman"/>
                <w:sz w:val="20"/>
                <w:szCs w:val="20"/>
                <w:lang w:eastAsia="zh-CN"/>
              </w:rPr>
              <w:t xml:space="preserve"> kan grupları ve immün siste</w:t>
            </w:r>
            <w:r>
              <w:rPr>
                <w:rFonts w:ascii="Times New Roman" w:eastAsia="SimSun" w:hAnsi="Times New Roman" w:cs="Times New Roman"/>
                <w:sz w:val="20"/>
                <w:szCs w:val="20"/>
                <w:lang w:eastAsia="zh-CN"/>
              </w:rPr>
              <w:t>min yapısı hakkında genel bilgi,</w:t>
            </w:r>
            <w:r w:rsidRPr="00500850">
              <w:rPr>
                <w:rFonts w:ascii="Times New Roman" w:eastAsia="SimSun" w:hAnsi="Times New Roman" w:cs="Times New Roman"/>
                <w:sz w:val="20"/>
                <w:szCs w:val="20"/>
                <w:lang w:eastAsia="zh-CN"/>
              </w:rPr>
              <w:t xml:space="preserve">  nükleik asitler (dna-rna) ve n</w:t>
            </w:r>
            <w:r>
              <w:rPr>
                <w:rFonts w:ascii="Times New Roman" w:eastAsia="SimSun" w:hAnsi="Times New Roman" w:cs="Times New Roman"/>
                <w:sz w:val="20"/>
                <w:szCs w:val="20"/>
                <w:lang w:eastAsia="zh-CN"/>
              </w:rPr>
              <w:t>ükleik asit çoğaltma yöntemleri,</w:t>
            </w:r>
            <w:r w:rsidRPr="00500850">
              <w:rPr>
                <w:rFonts w:ascii="Times New Roman" w:eastAsia="SimSun" w:hAnsi="Times New Roman" w:cs="Times New Roman"/>
                <w:sz w:val="20"/>
                <w:szCs w:val="20"/>
                <w:lang w:eastAsia="zh-CN"/>
              </w:rPr>
              <w:t xml:space="preserve"> moleküler biyolojinin bakteriyoloji paraz</w:t>
            </w:r>
            <w:r>
              <w:rPr>
                <w:rFonts w:ascii="Times New Roman" w:eastAsia="SimSun" w:hAnsi="Times New Roman" w:cs="Times New Roman"/>
                <w:sz w:val="20"/>
                <w:szCs w:val="20"/>
                <w:lang w:eastAsia="zh-CN"/>
              </w:rPr>
              <w:t>itoloji ve virolojide kullanımı,</w:t>
            </w:r>
            <w:r w:rsidRPr="00500850">
              <w:rPr>
                <w:rFonts w:ascii="Times New Roman" w:eastAsia="SimSun" w:hAnsi="Times New Roman" w:cs="Times New Roman"/>
                <w:sz w:val="20"/>
                <w:szCs w:val="20"/>
                <w:lang w:eastAsia="zh-CN"/>
              </w:rPr>
              <w:t xml:space="preserve"> blotlama teknikle</w:t>
            </w:r>
            <w:r>
              <w:rPr>
                <w:rFonts w:ascii="Times New Roman" w:eastAsia="SimSun" w:hAnsi="Times New Roman" w:cs="Times New Roman"/>
                <w:sz w:val="20"/>
                <w:szCs w:val="20"/>
                <w:lang w:eastAsia="zh-CN"/>
              </w:rPr>
              <w:t>ri ve mikrobiyolojide kullanımı,</w:t>
            </w:r>
            <w:r w:rsidRPr="00500850">
              <w:rPr>
                <w:rFonts w:ascii="Times New Roman" w:eastAsia="SimSun" w:hAnsi="Times New Roman" w:cs="Times New Roman"/>
                <w:sz w:val="20"/>
                <w:szCs w:val="20"/>
                <w:lang w:eastAsia="zh-CN"/>
              </w:rPr>
              <w:t xml:space="preserve"> moleküler epidemiyolojinin prensipleri konuları işlenecektir.</w:t>
            </w:r>
          </w:p>
        </w:tc>
      </w:tr>
      <w:tr w:rsidR="00EA1B46" w:rsidRPr="00500850" w:rsidTr="00807509">
        <w:trPr>
          <w:trHeight w:val="210"/>
        </w:trPr>
        <w:tc>
          <w:tcPr>
            <w:tcW w:w="1366" w:type="dxa"/>
          </w:tcPr>
          <w:p w:rsidR="00EA1B46" w:rsidRPr="00500850" w:rsidRDefault="00EA1B46" w:rsidP="00807509">
            <w:pPr>
              <w:spacing w:after="0" w:line="240" w:lineRule="auto"/>
              <w:jc w:val="center"/>
              <w:rPr>
                <w:rFonts w:ascii="Times New Roman" w:eastAsia="SimSun" w:hAnsi="Times New Roman" w:cs="Times New Roman"/>
                <w:b/>
                <w:bCs/>
                <w:sz w:val="20"/>
                <w:szCs w:val="20"/>
                <w:lang w:eastAsia="zh-CN"/>
              </w:rPr>
            </w:pPr>
            <w:r w:rsidRPr="00500850">
              <w:rPr>
                <w:rFonts w:ascii="Times New Roman" w:eastAsia="SimSun" w:hAnsi="Times New Roman" w:cs="Times New Roman"/>
                <w:b/>
                <w:bCs/>
                <w:sz w:val="20"/>
                <w:szCs w:val="20"/>
                <w:lang w:eastAsia="zh-CN"/>
              </w:rPr>
              <w:t>Haftalar</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b/>
                <w:bCs/>
                <w:sz w:val="20"/>
                <w:szCs w:val="20"/>
                <w:lang w:eastAsia="zh-CN"/>
              </w:rPr>
            </w:pPr>
            <w:r w:rsidRPr="00500850">
              <w:rPr>
                <w:rFonts w:ascii="Times New Roman" w:eastAsia="SimSun" w:hAnsi="Times New Roman" w:cs="Times New Roman"/>
                <w:b/>
                <w:bCs/>
                <w:sz w:val="20"/>
                <w:szCs w:val="20"/>
                <w:lang w:eastAsia="zh-CN"/>
              </w:rPr>
              <w:t>Konular</w:t>
            </w:r>
          </w:p>
        </w:tc>
      </w:tr>
      <w:tr w:rsidR="00EA1B46" w:rsidRPr="00500850" w:rsidTr="00807509">
        <w:trPr>
          <w:trHeight w:val="243"/>
        </w:trPr>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İmmün sisteme giriş</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2</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İmmün sistem hücreleri</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3</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Doğal bağışıklık</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4</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Antijenin yakalanması ve lenfositlere sunumu</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5</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Edinsel immün sistemde antijen tanıma</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6</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Hücre aracılı immün yanıtlar</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7</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Ara sınav</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8</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Hücresel immünitenin efektör mekanizmaları</w:t>
            </w:r>
          </w:p>
        </w:tc>
      </w:tr>
      <w:tr w:rsidR="00EA1B46" w:rsidRPr="00500850" w:rsidTr="00807509">
        <w:trPr>
          <w:trHeight w:val="193"/>
        </w:trPr>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9</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Hümoral immün yanıtlar</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10</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Hümoral immünitenin efektör mekanizması</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11</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İmmünolojik tolerans ve otoimmünite</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12</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Tümörlere ve nakil dokularına karşı immün yanıtlar</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13</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Aşırı duyarlılık hastalıkları</w:t>
            </w:r>
          </w:p>
        </w:tc>
      </w:tr>
      <w:tr w:rsidR="00EA1B46" w:rsidRPr="00500850" w:rsidTr="00807509">
        <w:tc>
          <w:tcPr>
            <w:tcW w:w="1366" w:type="dxa"/>
          </w:tcPr>
          <w:p w:rsidR="00EA1B46" w:rsidRPr="00500850" w:rsidRDefault="00EA1B46" w:rsidP="00807509">
            <w:pPr>
              <w:spacing w:after="0" w:line="240" w:lineRule="auto"/>
              <w:jc w:val="center"/>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14</w:t>
            </w:r>
          </w:p>
        </w:tc>
        <w:tc>
          <w:tcPr>
            <w:tcW w:w="8100" w:type="dxa"/>
            <w:gridSpan w:val="7"/>
            <w:vAlign w:val="center"/>
          </w:tcPr>
          <w:p w:rsidR="00EA1B46" w:rsidRPr="00500850" w:rsidRDefault="00EA1B46" w:rsidP="00807509">
            <w:pPr>
              <w:spacing w:after="0" w:line="240" w:lineRule="auto"/>
              <w:rPr>
                <w:rFonts w:ascii="Times New Roman" w:eastAsia="SimSun" w:hAnsi="Times New Roman" w:cs="Times New Roman"/>
                <w:sz w:val="20"/>
                <w:szCs w:val="20"/>
                <w:lang w:eastAsia="zh-CN"/>
              </w:rPr>
            </w:pPr>
            <w:r w:rsidRPr="00500850">
              <w:rPr>
                <w:rFonts w:ascii="Times New Roman" w:eastAsia="SimSun" w:hAnsi="Times New Roman" w:cs="Times New Roman"/>
                <w:sz w:val="20"/>
                <w:szCs w:val="20"/>
                <w:lang w:eastAsia="zh-CN"/>
              </w:rPr>
              <w:t>Doğumsal ve edinsel immün yetersizlikler</w:t>
            </w:r>
          </w:p>
        </w:tc>
      </w:tr>
      <w:tr w:rsidR="00EA1B46" w:rsidRPr="00500850" w:rsidTr="00807509">
        <w:trPr>
          <w:trHeight w:val="300"/>
        </w:trPr>
        <w:tc>
          <w:tcPr>
            <w:tcW w:w="9466" w:type="dxa"/>
            <w:gridSpan w:val="8"/>
          </w:tcPr>
          <w:p w:rsidR="00EA1B46" w:rsidRPr="007D3CC0" w:rsidRDefault="00EA1B46" w:rsidP="00807509">
            <w:pPr>
              <w:spacing w:after="0" w:line="240" w:lineRule="auto"/>
              <w:jc w:val="center"/>
              <w:rPr>
                <w:rFonts w:ascii="Times New Roman" w:eastAsia="SimSun" w:hAnsi="Times New Roman" w:cs="Times New Roman"/>
                <w:b/>
                <w:bCs/>
                <w:sz w:val="20"/>
                <w:szCs w:val="20"/>
                <w:lang w:eastAsia="zh-CN"/>
              </w:rPr>
            </w:pPr>
            <w:r w:rsidRPr="007D3CC0">
              <w:rPr>
                <w:rFonts w:ascii="Times New Roman" w:eastAsia="SimSun" w:hAnsi="Times New Roman" w:cs="Times New Roman"/>
                <w:b/>
                <w:bCs/>
                <w:sz w:val="20"/>
                <w:szCs w:val="20"/>
                <w:lang w:eastAsia="zh-CN"/>
              </w:rPr>
              <w:t>Genel Yeterlilikler</w:t>
            </w:r>
          </w:p>
        </w:tc>
      </w:tr>
      <w:tr w:rsidR="00EA1B46" w:rsidRPr="00500850" w:rsidTr="00807509">
        <w:trPr>
          <w:trHeight w:val="714"/>
        </w:trPr>
        <w:tc>
          <w:tcPr>
            <w:tcW w:w="9466" w:type="dxa"/>
            <w:gridSpan w:val="8"/>
          </w:tcPr>
          <w:p w:rsidR="00EA1B46" w:rsidRPr="007D3CC0" w:rsidRDefault="0019222C" w:rsidP="0080750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Immün sistemi ve immün sistemi oluşturan or</w:t>
            </w:r>
            <w:r w:rsidR="006F1D57">
              <w:rPr>
                <w:rFonts w:ascii="Times New Roman" w:eastAsia="SimSun" w:hAnsi="Times New Roman" w:cs="Times New Roman"/>
                <w:sz w:val="20"/>
                <w:szCs w:val="20"/>
                <w:lang w:eastAsia="zh-CN"/>
              </w:rPr>
              <w:t>ganları ve fonksiyonlarını analiz ede</w:t>
            </w:r>
            <w:r w:rsidR="002E5F3A">
              <w:rPr>
                <w:rFonts w:ascii="Times New Roman" w:eastAsia="SimSun" w:hAnsi="Times New Roman" w:cs="Times New Roman"/>
                <w:sz w:val="20"/>
                <w:szCs w:val="20"/>
                <w:lang w:eastAsia="zh-CN"/>
              </w:rPr>
              <w:t>bili</w:t>
            </w:r>
            <w:r w:rsidR="006F1D57">
              <w:rPr>
                <w:rFonts w:ascii="Times New Roman" w:eastAsia="SimSun" w:hAnsi="Times New Roman" w:cs="Times New Roman"/>
                <w:sz w:val="20"/>
                <w:szCs w:val="20"/>
                <w:lang w:eastAsia="zh-CN"/>
              </w:rPr>
              <w:t>r</w:t>
            </w:r>
            <w:r>
              <w:rPr>
                <w:rFonts w:ascii="Times New Roman" w:eastAsia="SimSun" w:hAnsi="Times New Roman" w:cs="Times New Roman"/>
                <w:sz w:val="20"/>
                <w:szCs w:val="20"/>
                <w:lang w:eastAsia="zh-CN"/>
              </w:rPr>
              <w:t xml:space="preserve">. </w:t>
            </w:r>
          </w:p>
          <w:p w:rsidR="0019222C" w:rsidRDefault="0019222C" w:rsidP="0080750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Bağışıklık sistemini kuvvetl</w:t>
            </w:r>
            <w:r w:rsidR="006F1D57">
              <w:rPr>
                <w:rFonts w:ascii="Times New Roman" w:eastAsia="SimSun" w:hAnsi="Times New Roman" w:cs="Times New Roman"/>
                <w:sz w:val="20"/>
                <w:szCs w:val="20"/>
                <w:lang w:eastAsia="zh-CN"/>
              </w:rPr>
              <w:t>endirecek uygul</w:t>
            </w:r>
            <w:r w:rsidR="002E5F3A">
              <w:rPr>
                <w:rFonts w:ascii="Times New Roman" w:eastAsia="SimSun" w:hAnsi="Times New Roman" w:cs="Times New Roman"/>
                <w:sz w:val="20"/>
                <w:szCs w:val="20"/>
                <w:lang w:eastAsia="zh-CN"/>
              </w:rPr>
              <w:t>a</w:t>
            </w:r>
            <w:r w:rsidR="006F1D57">
              <w:rPr>
                <w:rFonts w:ascii="Times New Roman" w:eastAsia="SimSun" w:hAnsi="Times New Roman" w:cs="Times New Roman"/>
                <w:sz w:val="20"/>
                <w:szCs w:val="20"/>
                <w:lang w:eastAsia="zh-CN"/>
              </w:rPr>
              <w:t>maları biçimle</w:t>
            </w:r>
            <w:r w:rsidR="002E5F3A">
              <w:rPr>
                <w:rFonts w:ascii="Times New Roman" w:eastAsia="SimSun" w:hAnsi="Times New Roman" w:cs="Times New Roman"/>
                <w:sz w:val="20"/>
                <w:szCs w:val="20"/>
                <w:lang w:eastAsia="zh-CN"/>
              </w:rPr>
              <w:t>yebili</w:t>
            </w:r>
            <w:r w:rsidR="006F1D57">
              <w:rPr>
                <w:rFonts w:ascii="Times New Roman" w:eastAsia="SimSun" w:hAnsi="Times New Roman" w:cs="Times New Roman"/>
                <w:sz w:val="20"/>
                <w:szCs w:val="20"/>
                <w:lang w:eastAsia="zh-CN"/>
              </w:rPr>
              <w:t>r</w:t>
            </w:r>
            <w:r>
              <w:rPr>
                <w:rFonts w:ascii="Times New Roman" w:eastAsia="SimSun" w:hAnsi="Times New Roman" w:cs="Times New Roman"/>
                <w:sz w:val="20"/>
                <w:szCs w:val="20"/>
                <w:lang w:eastAsia="zh-CN"/>
              </w:rPr>
              <w:t>.</w:t>
            </w:r>
          </w:p>
          <w:p w:rsidR="00EA1B46" w:rsidRPr="007D3CC0" w:rsidRDefault="0019222C" w:rsidP="006F1D57">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Immün sistemle ilgili s</w:t>
            </w:r>
            <w:r w:rsidR="008630DC" w:rsidRPr="007D3CC0">
              <w:rPr>
                <w:rFonts w:ascii="Times New Roman" w:eastAsia="SimSun" w:hAnsi="Times New Roman" w:cs="Times New Roman"/>
                <w:sz w:val="20"/>
                <w:szCs w:val="20"/>
                <w:lang w:eastAsia="zh-CN"/>
              </w:rPr>
              <w:t>orunları</w:t>
            </w:r>
            <w:r w:rsidR="00EA1B46" w:rsidRPr="007D3CC0">
              <w:rPr>
                <w:rFonts w:ascii="Times New Roman" w:eastAsia="SimSun" w:hAnsi="Times New Roman" w:cs="Times New Roman"/>
                <w:sz w:val="20"/>
                <w:szCs w:val="20"/>
                <w:lang w:eastAsia="zh-CN"/>
              </w:rPr>
              <w:t xml:space="preserve"> </w:t>
            </w:r>
            <w:r w:rsidR="006F1D57">
              <w:rPr>
                <w:rFonts w:ascii="Times New Roman" w:eastAsia="SimSun" w:hAnsi="Times New Roman" w:cs="Times New Roman"/>
                <w:sz w:val="20"/>
                <w:szCs w:val="20"/>
                <w:lang w:eastAsia="zh-CN"/>
              </w:rPr>
              <w:t>analiz ede</w:t>
            </w:r>
            <w:r w:rsidR="002E5F3A">
              <w:rPr>
                <w:rFonts w:ascii="Times New Roman" w:eastAsia="SimSun" w:hAnsi="Times New Roman" w:cs="Times New Roman"/>
                <w:sz w:val="20"/>
                <w:szCs w:val="20"/>
                <w:lang w:eastAsia="zh-CN"/>
              </w:rPr>
              <w:t>bili</w:t>
            </w:r>
            <w:r w:rsidR="006F1D57">
              <w:rPr>
                <w:rFonts w:ascii="Times New Roman" w:eastAsia="SimSun" w:hAnsi="Times New Roman" w:cs="Times New Roman"/>
                <w:sz w:val="20"/>
                <w:szCs w:val="20"/>
                <w:lang w:eastAsia="zh-CN"/>
              </w:rPr>
              <w:t>r</w:t>
            </w:r>
            <w:r w:rsidR="00EA1B46" w:rsidRPr="007D3CC0">
              <w:rPr>
                <w:rFonts w:ascii="Times New Roman" w:eastAsia="SimSun" w:hAnsi="Times New Roman" w:cs="Times New Roman"/>
                <w:sz w:val="20"/>
                <w:szCs w:val="20"/>
                <w:lang w:eastAsia="zh-CN"/>
              </w:rPr>
              <w:t>, kanıtlara dayalı çözüm önerileri geliş</w:t>
            </w:r>
            <w:r w:rsidR="006F1D57">
              <w:rPr>
                <w:rFonts w:ascii="Times New Roman" w:eastAsia="SimSun" w:hAnsi="Times New Roman" w:cs="Times New Roman"/>
                <w:sz w:val="20"/>
                <w:szCs w:val="20"/>
                <w:lang w:eastAsia="zh-CN"/>
              </w:rPr>
              <w:t>tirebilme becerisini uygula</w:t>
            </w:r>
            <w:r w:rsidR="002E5F3A">
              <w:rPr>
                <w:rFonts w:ascii="Times New Roman" w:eastAsia="SimSun" w:hAnsi="Times New Roman" w:cs="Times New Roman"/>
                <w:sz w:val="20"/>
                <w:szCs w:val="20"/>
                <w:lang w:eastAsia="zh-CN"/>
              </w:rPr>
              <w:t>yabili</w:t>
            </w:r>
            <w:r w:rsidR="006F1D57">
              <w:rPr>
                <w:rFonts w:ascii="Times New Roman" w:eastAsia="SimSun" w:hAnsi="Times New Roman" w:cs="Times New Roman"/>
                <w:sz w:val="20"/>
                <w:szCs w:val="20"/>
                <w:lang w:eastAsia="zh-CN"/>
              </w:rPr>
              <w:t>r</w:t>
            </w:r>
            <w:r w:rsidR="00EA1B46" w:rsidRPr="007D3CC0">
              <w:rPr>
                <w:rFonts w:ascii="Times New Roman" w:eastAsia="SimSun" w:hAnsi="Times New Roman" w:cs="Times New Roman"/>
                <w:sz w:val="20"/>
                <w:szCs w:val="20"/>
                <w:lang w:eastAsia="zh-CN"/>
              </w:rPr>
              <w:t>.</w:t>
            </w:r>
          </w:p>
        </w:tc>
      </w:tr>
      <w:tr w:rsidR="00EA1B46" w:rsidRPr="00500850" w:rsidTr="00807509">
        <w:trPr>
          <w:trHeight w:val="300"/>
        </w:trPr>
        <w:tc>
          <w:tcPr>
            <w:tcW w:w="9466" w:type="dxa"/>
            <w:gridSpan w:val="8"/>
          </w:tcPr>
          <w:p w:rsidR="00EA1B46" w:rsidRPr="007D3CC0" w:rsidRDefault="00EA1B46" w:rsidP="00807509">
            <w:pPr>
              <w:spacing w:after="0" w:line="240" w:lineRule="auto"/>
              <w:jc w:val="center"/>
              <w:rPr>
                <w:rFonts w:ascii="Times New Roman" w:eastAsia="SimSun" w:hAnsi="Times New Roman" w:cs="Times New Roman"/>
                <w:b/>
                <w:bCs/>
                <w:sz w:val="20"/>
                <w:szCs w:val="20"/>
                <w:lang w:eastAsia="zh-CN"/>
              </w:rPr>
            </w:pPr>
            <w:r w:rsidRPr="007D3CC0">
              <w:rPr>
                <w:rFonts w:ascii="Times New Roman" w:eastAsia="SimSun" w:hAnsi="Times New Roman" w:cs="Times New Roman"/>
                <w:b/>
                <w:bCs/>
                <w:sz w:val="20"/>
                <w:szCs w:val="20"/>
                <w:lang w:eastAsia="zh-CN"/>
              </w:rPr>
              <w:t>Kaynaklar</w:t>
            </w:r>
          </w:p>
        </w:tc>
      </w:tr>
      <w:tr w:rsidR="00EA1B46" w:rsidRPr="00500850" w:rsidTr="00807509">
        <w:trPr>
          <w:trHeight w:val="179"/>
        </w:trPr>
        <w:tc>
          <w:tcPr>
            <w:tcW w:w="9466" w:type="dxa"/>
            <w:gridSpan w:val="8"/>
          </w:tcPr>
          <w:p w:rsidR="00637F70" w:rsidRDefault="00637F70" w:rsidP="00807509">
            <w:pPr>
              <w:autoSpaceDE w:val="0"/>
              <w:autoSpaceDN w:val="0"/>
              <w:adjustRightInd w:val="0"/>
              <w:spacing w:after="0" w:line="240" w:lineRule="auto"/>
              <w:rPr>
                <w:rFonts w:ascii="Times New Roman" w:eastAsia="SimSun" w:hAnsi="Times New Roman" w:cs="Times New Roman"/>
                <w:sz w:val="20"/>
                <w:szCs w:val="20"/>
                <w:lang w:eastAsia="zh-CN"/>
              </w:rPr>
            </w:pPr>
            <w:r w:rsidRPr="007D3CC0">
              <w:rPr>
                <w:rFonts w:ascii="Times New Roman" w:eastAsia="SimSun" w:hAnsi="Times New Roman" w:cs="Times New Roman"/>
                <w:sz w:val="20"/>
                <w:szCs w:val="20"/>
                <w:lang w:eastAsia="zh-CN"/>
              </w:rPr>
              <w:t xml:space="preserve">Durmaz R. </w:t>
            </w:r>
            <w:r w:rsidRPr="00637F70">
              <w:rPr>
                <w:rFonts w:ascii="Times New Roman" w:eastAsia="SimSun" w:hAnsi="Times New Roman" w:cs="Times New Roman"/>
                <w:i/>
                <w:sz w:val="20"/>
                <w:szCs w:val="20"/>
                <w:lang w:eastAsia="zh-CN"/>
              </w:rPr>
              <w:t>Uygulamalı Moleküler Biyoloji</w:t>
            </w:r>
            <w:r w:rsidRPr="007D3CC0">
              <w:rPr>
                <w:rFonts w:ascii="Times New Roman" w:eastAsia="SimSun" w:hAnsi="Times New Roman" w:cs="Times New Roman"/>
                <w:sz w:val="20"/>
                <w:szCs w:val="20"/>
                <w:lang w:eastAsia="zh-CN"/>
              </w:rPr>
              <w:t>, 2004</w:t>
            </w:r>
            <w:r>
              <w:rPr>
                <w:rFonts w:ascii="Times New Roman" w:eastAsia="SimSun" w:hAnsi="Times New Roman" w:cs="Times New Roman"/>
                <w:sz w:val="20"/>
                <w:szCs w:val="20"/>
                <w:lang w:eastAsia="zh-CN"/>
              </w:rPr>
              <w:t>.</w:t>
            </w:r>
          </w:p>
          <w:p w:rsidR="00EA1B46" w:rsidRPr="007D3CC0" w:rsidRDefault="00EA1B46" w:rsidP="00807509">
            <w:pPr>
              <w:autoSpaceDE w:val="0"/>
              <w:autoSpaceDN w:val="0"/>
              <w:adjustRightInd w:val="0"/>
              <w:spacing w:after="0" w:line="240" w:lineRule="auto"/>
              <w:rPr>
                <w:rFonts w:ascii="Times New Roman" w:eastAsia="SimSun" w:hAnsi="Times New Roman" w:cs="Times New Roman"/>
                <w:sz w:val="20"/>
                <w:szCs w:val="20"/>
                <w:lang w:eastAsia="zh-CN"/>
              </w:rPr>
            </w:pPr>
            <w:r w:rsidRPr="007D3CC0">
              <w:rPr>
                <w:rFonts w:ascii="Times New Roman" w:eastAsia="SimSun" w:hAnsi="Times New Roman" w:cs="Times New Roman"/>
                <w:sz w:val="20"/>
                <w:szCs w:val="20"/>
                <w:lang w:eastAsia="zh-CN"/>
              </w:rPr>
              <w:t xml:space="preserve">Erganiş O. </w:t>
            </w:r>
            <w:r w:rsidRPr="00637F70">
              <w:rPr>
                <w:rFonts w:ascii="Times New Roman" w:eastAsia="SimSun" w:hAnsi="Times New Roman" w:cs="Times New Roman"/>
                <w:i/>
                <w:sz w:val="20"/>
                <w:szCs w:val="20"/>
                <w:lang w:eastAsia="zh-CN"/>
              </w:rPr>
              <w:t>İmmünoloji</w:t>
            </w:r>
            <w:r w:rsidRPr="007D3CC0">
              <w:rPr>
                <w:rFonts w:ascii="Times New Roman" w:eastAsia="SimSun" w:hAnsi="Times New Roman" w:cs="Times New Roman"/>
                <w:sz w:val="20"/>
                <w:szCs w:val="20"/>
                <w:lang w:eastAsia="zh-CN"/>
              </w:rPr>
              <w:t>, Mimoza Yayıncılık, Konya, 1993</w:t>
            </w:r>
            <w:r>
              <w:rPr>
                <w:rFonts w:ascii="Times New Roman" w:eastAsia="SimSun" w:hAnsi="Times New Roman" w:cs="Times New Roman"/>
                <w:sz w:val="20"/>
                <w:szCs w:val="20"/>
                <w:lang w:eastAsia="zh-CN"/>
              </w:rPr>
              <w:t>.</w:t>
            </w:r>
          </w:p>
          <w:p w:rsidR="00EA1B46" w:rsidRPr="007D3CC0" w:rsidRDefault="00EA1B46" w:rsidP="00637F70">
            <w:pPr>
              <w:autoSpaceDE w:val="0"/>
              <w:autoSpaceDN w:val="0"/>
              <w:adjustRightInd w:val="0"/>
              <w:spacing w:after="0" w:line="240" w:lineRule="auto"/>
              <w:rPr>
                <w:rFonts w:ascii="Times New Roman" w:eastAsia="SimSun" w:hAnsi="Times New Roman" w:cs="Times New Roman"/>
                <w:sz w:val="20"/>
                <w:szCs w:val="20"/>
                <w:lang w:eastAsia="zh-CN"/>
              </w:rPr>
            </w:pPr>
            <w:r w:rsidRPr="007D3CC0">
              <w:rPr>
                <w:rFonts w:ascii="Times New Roman" w:eastAsia="SimSun" w:hAnsi="Times New Roman" w:cs="Times New Roman"/>
                <w:sz w:val="20"/>
                <w:szCs w:val="20"/>
                <w:lang w:eastAsia="zh-CN"/>
              </w:rPr>
              <w:t xml:space="preserve">Gülmezoğlu E. </w:t>
            </w:r>
            <w:r w:rsidRPr="00637F70">
              <w:rPr>
                <w:rFonts w:ascii="Times New Roman" w:eastAsia="SimSun" w:hAnsi="Times New Roman" w:cs="Times New Roman"/>
                <w:i/>
                <w:sz w:val="20"/>
                <w:szCs w:val="20"/>
                <w:lang w:eastAsia="zh-CN"/>
              </w:rPr>
              <w:t>İmmünoloji</w:t>
            </w:r>
            <w:r w:rsidRPr="007D3CC0">
              <w:rPr>
                <w:rFonts w:ascii="Times New Roman" w:eastAsia="SimSun" w:hAnsi="Times New Roman" w:cs="Times New Roman"/>
                <w:sz w:val="20"/>
                <w:szCs w:val="20"/>
                <w:lang w:eastAsia="zh-CN"/>
              </w:rPr>
              <w:t>, Ankara,1994</w:t>
            </w:r>
            <w:r>
              <w:rPr>
                <w:rFonts w:ascii="Times New Roman" w:eastAsia="SimSun" w:hAnsi="Times New Roman" w:cs="Times New Roman"/>
                <w:sz w:val="20"/>
                <w:szCs w:val="20"/>
                <w:lang w:eastAsia="zh-CN"/>
              </w:rPr>
              <w:t>.</w:t>
            </w:r>
            <w:r w:rsidRPr="007D3CC0">
              <w:rPr>
                <w:rFonts w:ascii="Times New Roman" w:eastAsia="SimSun" w:hAnsi="Times New Roman" w:cs="Times New Roman"/>
                <w:sz w:val="20"/>
                <w:szCs w:val="20"/>
                <w:lang w:eastAsia="zh-CN"/>
              </w:rPr>
              <w:br/>
              <w:t xml:space="preserve">Özbal Y. </w:t>
            </w:r>
            <w:r w:rsidRPr="00637F70">
              <w:rPr>
                <w:rFonts w:ascii="Times New Roman" w:eastAsia="SimSun" w:hAnsi="Times New Roman" w:cs="Times New Roman"/>
                <w:i/>
                <w:sz w:val="20"/>
                <w:szCs w:val="20"/>
                <w:lang w:eastAsia="zh-CN"/>
              </w:rPr>
              <w:t>Temel İmmünoloji</w:t>
            </w:r>
            <w:r w:rsidR="00637F70">
              <w:rPr>
                <w:rFonts w:ascii="Times New Roman" w:eastAsia="SimSun" w:hAnsi="Times New Roman" w:cs="Times New Roman"/>
                <w:sz w:val="20"/>
                <w:szCs w:val="20"/>
                <w:lang w:eastAsia="zh-CN"/>
              </w:rPr>
              <w:t xml:space="preserve">, </w:t>
            </w:r>
            <w:r w:rsidRPr="007D3CC0">
              <w:rPr>
                <w:rFonts w:ascii="Times New Roman" w:eastAsia="SimSun" w:hAnsi="Times New Roman" w:cs="Times New Roman"/>
                <w:sz w:val="20"/>
                <w:szCs w:val="20"/>
                <w:lang w:eastAsia="zh-CN"/>
              </w:rPr>
              <w:t xml:space="preserve"> Nobel Yayıncılık, İstanbul, 2000</w:t>
            </w:r>
            <w:r>
              <w:rPr>
                <w:rFonts w:ascii="Times New Roman" w:eastAsia="SimSun" w:hAnsi="Times New Roman" w:cs="Times New Roman"/>
                <w:sz w:val="20"/>
                <w:szCs w:val="20"/>
                <w:lang w:eastAsia="zh-CN"/>
              </w:rPr>
              <w:t>.</w:t>
            </w:r>
            <w:r w:rsidRPr="007D3CC0">
              <w:rPr>
                <w:rFonts w:ascii="Times New Roman" w:eastAsia="SimSun" w:hAnsi="Times New Roman" w:cs="Times New Roman"/>
                <w:sz w:val="20"/>
                <w:szCs w:val="20"/>
                <w:lang w:eastAsia="zh-CN"/>
              </w:rPr>
              <w:br/>
              <w:t>Temizkan G., Arda N.,</w:t>
            </w:r>
            <w:r w:rsidR="00637F70">
              <w:rPr>
                <w:rFonts w:ascii="Times New Roman" w:eastAsia="SimSun" w:hAnsi="Times New Roman" w:cs="Times New Roman"/>
                <w:sz w:val="20"/>
                <w:szCs w:val="20"/>
                <w:lang w:eastAsia="zh-CN"/>
              </w:rPr>
              <w:t xml:space="preserve"> </w:t>
            </w:r>
            <w:r w:rsidRPr="00637F70">
              <w:rPr>
                <w:rFonts w:ascii="Times New Roman" w:eastAsia="SimSun" w:hAnsi="Times New Roman" w:cs="Times New Roman"/>
                <w:i/>
                <w:sz w:val="20"/>
                <w:szCs w:val="20"/>
                <w:lang w:eastAsia="zh-CN"/>
              </w:rPr>
              <w:t>Moleküler Biyolojide Kullanılan Yöntemler</w:t>
            </w:r>
            <w:r w:rsidRPr="007D3CC0">
              <w:rPr>
                <w:rFonts w:ascii="Times New Roman" w:eastAsia="SimSun" w:hAnsi="Times New Roman" w:cs="Times New Roman"/>
                <w:sz w:val="20"/>
                <w:szCs w:val="20"/>
                <w:lang w:eastAsia="zh-CN"/>
              </w:rPr>
              <w:t xml:space="preserve">, </w:t>
            </w:r>
            <w:r w:rsidR="00637F70">
              <w:rPr>
                <w:rFonts w:ascii="Times New Roman" w:eastAsia="SimSun" w:hAnsi="Times New Roman" w:cs="Times New Roman"/>
                <w:sz w:val="20"/>
                <w:szCs w:val="20"/>
                <w:lang w:eastAsia="zh-CN"/>
              </w:rPr>
              <w:t xml:space="preserve"> </w:t>
            </w:r>
            <w:r w:rsidRPr="007D3CC0">
              <w:rPr>
                <w:rFonts w:ascii="Times New Roman" w:eastAsia="SimSun" w:hAnsi="Times New Roman" w:cs="Times New Roman"/>
                <w:sz w:val="20"/>
                <w:szCs w:val="20"/>
                <w:lang w:eastAsia="zh-CN"/>
              </w:rPr>
              <w:t>Nobel Tıp Kitabevi, 2008</w:t>
            </w:r>
            <w:r>
              <w:rPr>
                <w:rFonts w:ascii="Times New Roman" w:eastAsia="SimSun" w:hAnsi="Times New Roman" w:cs="Times New Roman"/>
                <w:sz w:val="20"/>
                <w:szCs w:val="20"/>
                <w:lang w:eastAsia="zh-CN"/>
              </w:rPr>
              <w:t>.</w:t>
            </w:r>
            <w:r w:rsidRPr="007D3CC0">
              <w:rPr>
                <w:rFonts w:ascii="Times New Roman" w:eastAsia="SimSun" w:hAnsi="Times New Roman" w:cs="Times New Roman"/>
                <w:sz w:val="20"/>
                <w:szCs w:val="20"/>
                <w:lang w:eastAsia="zh-CN"/>
              </w:rPr>
              <w:br/>
            </w:r>
          </w:p>
        </w:tc>
      </w:tr>
      <w:tr w:rsidR="00EA1B46" w:rsidRPr="00500850" w:rsidTr="00807509">
        <w:trPr>
          <w:trHeight w:val="156"/>
        </w:trPr>
        <w:tc>
          <w:tcPr>
            <w:tcW w:w="9466" w:type="dxa"/>
            <w:gridSpan w:val="8"/>
          </w:tcPr>
          <w:p w:rsidR="00EA1B46" w:rsidRDefault="00EA1B46" w:rsidP="00807509">
            <w:pPr>
              <w:spacing w:after="0" w:line="240" w:lineRule="auto"/>
              <w:rPr>
                <w:rFonts w:ascii="Times New Roman" w:eastAsia="SimSun" w:hAnsi="Times New Roman" w:cs="Times New Roman"/>
                <w:b/>
                <w:bCs/>
                <w:sz w:val="20"/>
                <w:szCs w:val="20"/>
                <w:lang w:eastAsia="zh-CN"/>
              </w:rPr>
            </w:pPr>
          </w:p>
          <w:p w:rsidR="00EA1B46" w:rsidRPr="00500850" w:rsidRDefault="00EA1B46" w:rsidP="00807509">
            <w:pPr>
              <w:spacing w:after="0" w:line="240" w:lineRule="auto"/>
              <w:jc w:val="center"/>
              <w:rPr>
                <w:rFonts w:ascii="Times New Roman" w:eastAsia="SimSun" w:hAnsi="Times New Roman" w:cs="Times New Roman"/>
                <w:b/>
                <w:bCs/>
                <w:sz w:val="20"/>
                <w:szCs w:val="20"/>
                <w:lang w:eastAsia="zh-CN"/>
              </w:rPr>
            </w:pPr>
            <w:r w:rsidRPr="00500850">
              <w:rPr>
                <w:rFonts w:ascii="Times New Roman" w:eastAsia="SimSun" w:hAnsi="Times New Roman" w:cs="Times New Roman"/>
                <w:b/>
                <w:bCs/>
                <w:sz w:val="20"/>
                <w:szCs w:val="20"/>
                <w:lang w:eastAsia="zh-CN"/>
              </w:rPr>
              <w:t>Değerlendirme Sistemi</w:t>
            </w:r>
          </w:p>
        </w:tc>
      </w:tr>
      <w:tr w:rsidR="00EA1B46" w:rsidRPr="00500850" w:rsidTr="00807509">
        <w:trPr>
          <w:trHeight w:val="70"/>
        </w:trPr>
        <w:tc>
          <w:tcPr>
            <w:tcW w:w="9466" w:type="dxa"/>
            <w:gridSpan w:val="8"/>
          </w:tcPr>
          <w:p w:rsidR="00EA1B46" w:rsidRPr="00500850" w:rsidRDefault="00EA1B46" w:rsidP="00807509">
            <w:pPr>
              <w:spacing w:after="0" w:line="240" w:lineRule="auto"/>
              <w:rPr>
                <w:rFonts w:ascii="Times New Roman" w:eastAsia="SimSun" w:hAnsi="Times New Roman" w:cs="Times New Roman"/>
                <w:b/>
                <w:bCs/>
                <w:sz w:val="20"/>
                <w:szCs w:val="20"/>
                <w:lang w:eastAsia="zh-CN"/>
              </w:rPr>
            </w:pPr>
            <w:r w:rsidRPr="00500850">
              <w:rPr>
                <w:rFonts w:ascii="Times New Roman" w:eastAsia="SimSun" w:hAnsi="Times New Roman" w:cs="Times New Roman"/>
                <w:b/>
                <w:bCs/>
                <w:sz w:val="20"/>
                <w:lang w:eastAsia="zh-CN"/>
              </w:rPr>
              <w:t>Ara Sınav: %40  Final: %60 Bütün</w:t>
            </w:r>
            <w:r w:rsidR="0019222C">
              <w:rPr>
                <w:rFonts w:ascii="Times New Roman" w:eastAsia="SimSun" w:hAnsi="Times New Roman" w:cs="Times New Roman"/>
                <w:b/>
                <w:bCs/>
                <w:sz w:val="20"/>
                <w:lang w:eastAsia="zh-CN"/>
              </w:rPr>
              <w:t>leme: %60</w:t>
            </w:r>
            <w:r w:rsidRPr="00500850">
              <w:rPr>
                <w:rFonts w:ascii="Times New Roman" w:eastAsia="SimSun" w:hAnsi="Times New Roman" w:cs="Times New Roman"/>
                <w:b/>
                <w:bCs/>
                <w:sz w:val="20"/>
                <w:lang w:eastAsia="zh-CN"/>
              </w:rPr>
              <w:t xml:space="preserve">  </w:t>
            </w:r>
            <w:r w:rsidRPr="00500850">
              <w:rPr>
                <w:rFonts w:ascii="Times New Roman" w:eastAsia="SimSun" w:hAnsi="Times New Roman" w:cs="Times New Roman"/>
                <w:b/>
                <w:bCs/>
                <w:sz w:val="20"/>
                <w:szCs w:val="20"/>
                <w:lang w:eastAsia="zh-CN"/>
              </w:rPr>
              <w:t xml:space="preserve"> </w:t>
            </w:r>
          </w:p>
        </w:tc>
      </w:tr>
    </w:tbl>
    <w:p w:rsidR="00EA1B46" w:rsidRDefault="00EA1B46" w:rsidP="00EA1B46">
      <w:pPr>
        <w:spacing w:after="0" w:line="240" w:lineRule="auto"/>
        <w:jc w:val="center"/>
        <w:rPr>
          <w:rFonts w:ascii="Times New Roman" w:eastAsia="SimSun" w:hAnsi="Times New Roman" w:cs="Times New Roman"/>
          <w:b/>
          <w:bCs/>
          <w:sz w:val="20"/>
          <w:szCs w:val="20"/>
          <w:lang w:eastAsia="zh-CN"/>
        </w:rPr>
      </w:pPr>
    </w:p>
    <w:p w:rsidR="00473178" w:rsidRDefault="00473178" w:rsidP="002E5F3A">
      <w:pPr>
        <w:spacing w:after="0" w:line="240" w:lineRule="auto"/>
        <w:rPr>
          <w:rFonts w:ascii="Times New Roman" w:eastAsia="SimSun" w:hAnsi="Times New Roman" w:cs="Times New Roman"/>
          <w:b/>
          <w:bCs/>
          <w:sz w:val="20"/>
          <w:szCs w:val="20"/>
          <w:lang w:eastAsia="zh-CN"/>
        </w:rPr>
      </w:pPr>
    </w:p>
    <w:p w:rsidR="00473178" w:rsidRPr="00D41A66" w:rsidRDefault="00473178" w:rsidP="00EA1B46">
      <w:pPr>
        <w:spacing w:after="0" w:line="240" w:lineRule="auto"/>
        <w:jc w:val="center"/>
        <w:rPr>
          <w:rFonts w:ascii="Times New Roman" w:eastAsia="SimSun" w:hAnsi="Times New Roman" w:cs="Times New Roman"/>
          <w:b/>
          <w:bCs/>
          <w:sz w:val="20"/>
          <w:szCs w:val="20"/>
          <w:lang w:eastAsia="zh-CN"/>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EA1B46" w:rsidRPr="00D41A66" w:rsidTr="00807509">
        <w:tc>
          <w:tcPr>
            <w:tcW w:w="3769" w:type="dxa"/>
            <w:gridSpan w:val="3"/>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Dersin Adı</w:t>
            </w:r>
          </w:p>
        </w:tc>
        <w:tc>
          <w:tcPr>
            <w:tcW w:w="1176" w:type="dxa"/>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Kodu</w:t>
            </w:r>
          </w:p>
        </w:tc>
        <w:tc>
          <w:tcPr>
            <w:tcW w:w="1003" w:type="dxa"/>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Yarıyılı</w:t>
            </w:r>
          </w:p>
        </w:tc>
        <w:tc>
          <w:tcPr>
            <w:tcW w:w="1120" w:type="dxa"/>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T</w:t>
            </w:r>
            <w:r>
              <w:rPr>
                <w:rFonts w:ascii="Times New Roman" w:eastAsia="SimSun" w:hAnsi="Times New Roman" w:cs="Times New Roman"/>
                <w:b/>
                <w:bCs/>
                <w:sz w:val="20"/>
                <w:szCs w:val="20"/>
                <w:lang w:eastAsia="zh-CN"/>
              </w:rPr>
              <w:t>+U</w:t>
            </w:r>
          </w:p>
        </w:tc>
        <w:tc>
          <w:tcPr>
            <w:tcW w:w="1014" w:type="dxa"/>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Kredisi</w:t>
            </w:r>
          </w:p>
        </w:tc>
        <w:tc>
          <w:tcPr>
            <w:tcW w:w="1386" w:type="dxa"/>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AKTS</w:t>
            </w:r>
          </w:p>
        </w:tc>
      </w:tr>
      <w:tr w:rsidR="00EA1B46" w:rsidRPr="00D41A66" w:rsidTr="00807509">
        <w:tc>
          <w:tcPr>
            <w:tcW w:w="3769" w:type="dxa"/>
            <w:gridSpan w:val="3"/>
          </w:tcPr>
          <w:p w:rsidR="00EA1B46" w:rsidRPr="00D41A66" w:rsidRDefault="00EA1B46" w:rsidP="005953B1">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İngilizce II</w:t>
            </w:r>
          </w:p>
        </w:tc>
        <w:tc>
          <w:tcPr>
            <w:tcW w:w="1176" w:type="dxa"/>
          </w:tcPr>
          <w:p w:rsidR="00EA1B46" w:rsidRPr="00D41A66" w:rsidRDefault="00EA1B46" w:rsidP="005953B1">
            <w:pPr>
              <w:spacing w:after="0" w:line="240" w:lineRule="auto"/>
              <w:jc w:val="center"/>
              <w:rPr>
                <w:rFonts w:ascii="Times New Roman" w:eastAsia="SimSun" w:hAnsi="Times New Roman" w:cs="Times New Roman"/>
                <w:sz w:val="20"/>
                <w:szCs w:val="20"/>
                <w:lang w:eastAsia="zh-CN"/>
              </w:rPr>
            </w:pPr>
          </w:p>
        </w:tc>
        <w:tc>
          <w:tcPr>
            <w:tcW w:w="1003" w:type="dxa"/>
          </w:tcPr>
          <w:p w:rsidR="00EA1B46" w:rsidRPr="00D41A66" w:rsidRDefault="00EA1B46" w:rsidP="005953B1">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120" w:type="dxa"/>
          </w:tcPr>
          <w:p w:rsidR="00EA1B46" w:rsidRPr="00D41A66" w:rsidRDefault="00EA1B46" w:rsidP="005953B1">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w:t>
            </w:r>
          </w:p>
        </w:tc>
        <w:tc>
          <w:tcPr>
            <w:tcW w:w="1014" w:type="dxa"/>
          </w:tcPr>
          <w:p w:rsidR="00EA1B46" w:rsidRPr="00D41A66" w:rsidRDefault="00EA1B46" w:rsidP="005953B1">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386" w:type="dxa"/>
          </w:tcPr>
          <w:p w:rsidR="00EA1B46" w:rsidRPr="00D41A66" w:rsidRDefault="005953B1" w:rsidP="005953B1">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EA1B46" w:rsidRPr="00D41A66" w:rsidTr="00807509">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Ön Koşul Dersler</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Yok </w:t>
            </w:r>
          </w:p>
        </w:tc>
      </w:tr>
      <w:tr w:rsidR="00EA1B46" w:rsidRPr="00D41A66" w:rsidTr="00807509">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Dili</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İngilizce</w:t>
            </w:r>
          </w:p>
        </w:tc>
      </w:tr>
      <w:tr w:rsidR="00EA1B46" w:rsidRPr="00D41A66" w:rsidTr="00807509">
        <w:trPr>
          <w:trHeight w:val="229"/>
        </w:trPr>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Türü</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Zorunlu</w:t>
            </w:r>
          </w:p>
        </w:tc>
      </w:tr>
      <w:tr w:rsidR="00EA1B46" w:rsidRPr="00D41A66" w:rsidTr="00807509">
        <w:trPr>
          <w:trHeight w:val="225"/>
        </w:trPr>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Koordinatörü</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p>
        </w:tc>
      </w:tr>
      <w:tr w:rsidR="00EA1B46" w:rsidRPr="00D41A66" w:rsidTr="00807509">
        <w:trPr>
          <w:trHeight w:val="315"/>
        </w:trPr>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 xml:space="preserve">Dersi Veren </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p>
        </w:tc>
      </w:tr>
      <w:tr w:rsidR="00EA1B46" w:rsidRPr="00D41A66" w:rsidTr="00807509">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Yardımcıları</w:t>
            </w:r>
          </w:p>
        </w:tc>
        <w:tc>
          <w:tcPr>
            <w:tcW w:w="7020" w:type="dxa"/>
            <w:gridSpan w:val="6"/>
          </w:tcPr>
          <w:p w:rsidR="00EA1B46" w:rsidRPr="00D41A66" w:rsidRDefault="00EA1B46" w:rsidP="00807509">
            <w:pPr>
              <w:spacing w:after="0" w:line="240" w:lineRule="auto"/>
              <w:rPr>
                <w:rFonts w:ascii="Times New Roman" w:eastAsia="SimSun" w:hAnsi="Times New Roman" w:cs="Times New Roman"/>
                <w:sz w:val="20"/>
                <w:szCs w:val="20"/>
                <w:lang w:eastAsia="zh-CN"/>
              </w:rPr>
            </w:pPr>
          </w:p>
        </w:tc>
      </w:tr>
      <w:tr w:rsidR="00EA1B46" w:rsidRPr="00D41A66" w:rsidTr="00807509">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Amacı</w:t>
            </w:r>
          </w:p>
        </w:tc>
        <w:tc>
          <w:tcPr>
            <w:tcW w:w="7020" w:type="dxa"/>
            <w:gridSpan w:val="6"/>
          </w:tcPr>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Bu dersin genel amacı; öğrencilere temel seviyede İngilizce kazandırıp günlük hayatta, kullanabilmelerini sağlamaktır.</w:t>
            </w:r>
          </w:p>
        </w:tc>
      </w:tr>
      <w:tr w:rsidR="00EA1B46" w:rsidRPr="00D41A66" w:rsidTr="00807509">
        <w:tc>
          <w:tcPr>
            <w:tcW w:w="2448" w:type="dxa"/>
            <w:gridSpan w:val="2"/>
          </w:tcPr>
          <w:p w:rsidR="00EA1B46" w:rsidRPr="00D41A66" w:rsidRDefault="00EA1B46" w:rsidP="00807509">
            <w:pPr>
              <w:spacing w:after="0" w:line="240" w:lineRule="auto"/>
              <w:ind w:right="-108"/>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 xml:space="preserve">Dersin Öğrenme Çıktıları </w:t>
            </w:r>
          </w:p>
        </w:tc>
        <w:tc>
          <w:tcPr>
            <w:tcW w:w="7020" w:type="dxa"/>
            <w:gridSpan w:val="6"/>
          </w:tcPr>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b/>
                <w:bCs/>
                <w:sz w:val="20"/>
                <w:szCs w:val="20"/>
                <w:lang w:eastAsia="zh-CN"/>
              </w:rPr>
              <w:t>Bu dersin sonunda öğrenci;</w:t>
            </w:r>
            <w:r w:rsidRPr="00D41A66">
              <w:rPr>
                <w:rFonts w:ascii="Times New Roman" w:eastAsia="SimSun" w:hAnsi="Times New Roman" w:cs="Times New Roman"/>
                <w:sz w:val="20"/>
                <w:szCs w:val="20"/>
                <w:lang w:eastAsia="zh-CN"/>
              </w:rPr>
              <w:t> </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Temel seviyede bir İngilizce ile geçmişteki olaylar hakk</w:t>
            </w:r>
            <w:r>
              <w:rPr>
                <w:rFonts w:ascii="Times New Roman" w:eastAsia="SimSun" w:hAnsi="Times New Roman" w:cs="Times New Roman"/>
                <w:sz w:val="20"/>
                <w:szCs w:val="20"/>
                <w:lang w:eastAsia="zh-CN"/>
              </w:rPr>
              <w:t>ında konuşabilmeyi, yazabilecektir.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Gelecek hak</w:t>
            </w:r>
            <w:r>
              <w:rPr>
                <w:rFonts w:ascii="Times New Roman" w:eastAsia="SimSun" w:hAnsi="Times New Roman" w:cs="Times New Roman"/>
                <w:sz w:val="20"/>
                <w:szCs w:val="20"/>
                <w:lang w:eastAsia="zh-CN"/>
              </w:rPr>
              <w:t>kında konuşabilmeyi yazabilecektir.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Hava raporları, aylar mevsi</w:t>
            </w:r>
            <w:r>
              <w:rPr>
                <w:rFonts w:ascii="Times New Roman" w:eastAsia="SimSun" w:hAnsi="Times New Roman" w:cs="Times New Roman"/>
                <w:sz w:val="20"/>
                <w:szCs w:val="20"/>
                <w:lang w:eastAsia="zh-CN"/>
              </w:rPr>
              <w:t>mler hakkında bilgi verebilecektir.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 xml:space="preserve">Değişik alanlarda tercih </w:t>
            </w:r>
            <w:r>
              <w:rPr>
                <w:rFonts w:ascii="Times New Roman" w:eastAsia="SimSun" w:hAnsi="Times New Roman" w:cs="Times New Roman"/>
                <w:sz w:val="20"/>
                <w:szCs w:val="20"/>
                <w:lang w:eastAsia="zh-CN"/>
              </w:rPr>
              <w:t>ve ihtiyaçlarını belirtebilecektir.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Hiss</w:t>
            </w:r>
            <w:r>
              <w:rPr>
                <w:rFonts w:ascii="Times New Roman" w:eastAsia="SimSun" w:hAnsi="Times New Roman" w:cs="Times New Roman"/>
                <w:sz w:val="20"/>
                <w:szCs w:val="20"/>
                <w:lang w:eastAsia="zh-CN"/>
              </w:rPr>
              <w:t>ettiği şeyleri ifade edebilecektir.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 xml:space="preserve">Problemlere kişisel </w:t>
            </w:r>
            <w:r>
              <w:rPr>
                <w:rFonts w:ascii="Times New Roman" w:eastAsia="SimSun" w:hAnsi="Times New Roman" w:cs="Times New Roman"/>
                <w:sz w:val="20"/>
                <w:szCs w:val="20"/>
                <w:lang w:eastAsia="zh-CN"/>
              </w:rPr>
              <w:t>çözümler üretebilecektir.</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Seyahat planları, otel rezervasyonları yapabilmeyi öğrenecektir.</w:t>
            </w:r>
          </w:p>
        </w:tc>
      </w:tr>
      <w:tr w:rsidR="00EA1B46" w:rsidRPr="00D41A66" w:rsidTr="00807509">
        <w:tc>
          <w:tcPr>
            <w:tcW w:w="2448" w:type="dxa"/>
            <w:gridSpan w:val="2"/>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Dersin İçeriği</w:t>
            </w:r>
          </w:p>
        </w:tc>
        <w:tc>
          <w:tcPr>
            <w:tcW w:w="7020" w:type="dxa"/>
            <w:gridSpan w:val="6"/>
          </w:tcPr>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Greetings and  talking about  the contents  of the course, asking about past expressions,writing about the past, irregular verbs,simple past tense</w:t>
            </w:r>
          </w:p>
          <w:p w:rsidR="00EA1B46" w:rsidRPr="00D41A66" w:rsidRDefault="00EA1B46" w:rsidP="00807509">
            <w:pPr>
              <w:spacing w:after="0" w:line="240" w:lineRule="auto"/>
              <w:jc w:val="both"/>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talking about future plans,weather report,seasons, expressing preferences, need, don’t need to,expressions,feelings, when,while,stating problems,making suggestions, giving  advice-should, making travel plan,transportation,hotel reservation,talking about travel, present perfect tense, talking about health problems,ilnesses, expressing good wishes, connectors;and,so,but,because assessment of the course konuları hakkında bilgi verilecektir.</w:t>
            </w:r>
          </w:p>
        </w:tc>
      </w:tr>
      <w:tr w:rsidR="00EA1B46" w:rsidRPr="00D41A66" w:rsidTr="00807509">
        <w:trPr>
          <w:trHeight w:val="210"/>
        </w:trPr>
        <w:tc>
          <w:tcPr>
            <w:tcW w:w="1216" w:type="dxa"/>
          </w:tcPr>
          <w:p w:rsidR="00EA1B46" w:rsidRPr="00D41A66" w:rsidRDefault="00EA1B46" w:rsidP="00807509">
            <w:pPr>
              <w:spacing w:after="0" w:line="240" w:lineRule="auto"/>
              <w:jc w:val="center"/>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Haftalar</w:t>
            </w:r>
          </w:p>
        </w:tc>
        <w:tc>
          <w:tcPr>
            <w:tcW w:w="8252" w:type="dxa"/>
            <w:gridSpan w:val="7"/>
            <w:vAlign w:val="center"/>
          </w:tcPr>
          <w:p w:rsidR="00EA1B46" w:rsidRPr="00D41A66" w:rsidRDefault="00EA1B46" w:rsidP="00807509">
            <w:pPr>
              <w:spacing w:after="0" w:line="240" w:lineRule="auto"/>
              <w:jc w:val="center"/>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Konular</w:t>
            </w:r>
          </w:p>
        </w:tc>
      </w:tr>
      <w:tr w:rsidR="00EA1B46" w:rsidRPr="00D41A66" w:rsidTr="00807509">
        <w:trPr>
          <w:trHeight w:val="243"/>
        </w:trPr>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Greetings and  talking about  the contents  of the course</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2</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Asking about past expressions,writing about the past</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3</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İrregular verbs,simple past tense</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4</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Talking about future plans,weather report,seasons</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5</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Expressing preferences, need, don’t need to,expressions,feelings</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6</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When,while,stating problems,making suggestions</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7</w:t>
            </w:r>
          </w:p>
        </w:tc>
        <w:tc>
          <w:tcPr>
            <w:tcW w:w="8252" w:type="dxa"/>
            <w:gridSpan w:val="7"/>
            <w:vAlign w:val="center"/>
          </w:tcPr>
          <w:p w:rsidR="00EA1B46" w:rsidRPr="00D41A66" w:rsidRDefault="00694E3F"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Ara sınav</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8</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Giving  advice-should</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9</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Making travel plan,transportation,hotel reservation,talking about travel</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10</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Present perfect tense</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11</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Talking about health problems,ilnesses</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12</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Expressing good wishes</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13</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Connectors;and,so,but,because</w:t>
            </w:r>
          </w:p>
        </w:tc>
      </w:tr>
      <w:tr w:rsidR="00EA1B46" w:rsidRPr="00D41A66" w:rsidTr="00807509">
        <w:tc>
          <w:tcPr>
            <w:tcW w:w="1216" w:type="dxa"/>
          </w:tcPr>
          <w:p w:rsidR="00EA1B46" w:rsidRPr="00D41A66" w:rsidRDefault="00EA1B46" w:rsidP="00807509">
            <w:pPr>
              <w:spacing w:after="0" w:line="240" w:lineRule="auto"/>
              <w:jc w:val="center"/>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14</w:t>
            </w:r>
          </w:p>
        </w:tc>
        <w:tc>
          <w:tcPr>
            <w:tcW w:w="8252" w:type="dxa"/>
            <w:gridSpan w:val="7"/>
            <w:vAlign w:val="center"/>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Assessment of the course</w:t>
            </w:r>
          </w:p>
        </w:tc>
      </w:tr>
      <w:tr w:rsidR="00EA1B46" w:rsidRPr="00D41A66" w:rsidTr="00807509">
        <w:trPr>
          <w:trHeight w:val="300"/>
        </w:trPr>
        <w:tc>
          <w:tcPr>
            <w:tcW w:w="9468" w:type="dxa"/>
            <w:gridSpan w:val="8"/>
          </w:tcPr>
          <w:p w:rsidR="00EA1B46" w:rsidRPr="00D41A66" w:rsidRDefault="00EA1B46" w:rsidP="00807509">
            <w:pPr>
              <w:spacing w:after="0" w:line="240" w:lineRule="auto"/>
              <w:jc w:val="center"/>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Genel Yeterlilikler</w:t>
            </w:r>
          </w:p>
        </w:tc>
      </w:tr>
      <w:tr w:rsidR="00EA1B46" w:rsidRPr="00D41A66" w:rsidTr="00807509">
        <w:trPr>
          <w:trHeight w:val="714"/>
        </w:trPr>
        <w:tc>
          <w:tcPr>
            <w:tcW w:w="9468" w:type="dxa"/>
            <w:gridSpan w:val="8"/>
          </w:tcPr>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Basit gü</w:t>
            </w:r>
            <w:r w:rsidR="00246CE4">
              <w:rPr>
                <w:rFonts w:ascii="Times New Roman" w:eastAsia="SimSun" w:hAnsi="Times New Roman" w:cs="Times New Roman"/>
                <w:sz w:val="20"/>
                <w:szCs w:val="20"/>
                <w:lang w:eastAsia="zh-CN"/>
              </w:rPr>
              <w:t>nlük diyalogları gerçekleştir</w:t>
            </w:r>
            <w:r w:rsidR="002E5F3A">
              <w:rPr>
                <w:rFonts w:ascii="Times New Roman" w:eastAsia="SimSun" w:hAnsi="Times New Roman" w:cs="Times New Roman"/>
                <w:sz w:val="20"/>
                <w:szCs w:val="20"/>
                <w:lang w:eastAsia="zh-CN"/>
              </w:rPr>
              <w:t>ebilir</w:t>
            </w:r>
            <w:r w:rsidRPr="00D41A66">
              <w:rPr>
                <w:rFonts w:ascii="Times New Roman" w:eastAsia="SimSun" w:hAnsi="Times New Roman" w:cs="Times New Roman"/>
                <w:sz w:val="20"/>
                <w:szCs w:val="20"/>
                <w:lang w:eastAsia="zh-CN"/>
              </w:rPr>
              <w:t>.</w:t>
            </w:r>
          </w:p>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Basit yapılar ve kelime bilgisiyle g</w:t>
            </w:r>
            <w:r w:rsidR="00246CE4">
              <w:rPr>
                <w:rFonts w:ascii="Times New Roman" w:eastAsia="SimSun" w:hAnsi="Times New Roman" w:cs="Times New Roman"/>
                <w:sz w:val="20"/>
                <w:szCs w:val="20"/>
                <w:lang w:eastAsia="zh-CN"/>
              </w:rPr>
              <w:t>ünlük konular hakkında konuş</w:t>
            </w:r>
            <w:r w:rsidR="002E5F3A">
              <w:rPr>
                <w:rFonts w:ascii="Times New Roman" w:eastAsia="SimSun" w:hAnsi="Times New Roman" w:cs="Times New Roman"/>
                <w:sz w:val="20"/>
                <w:szCs w:val="20"/>
                <w:lang w:eastAsia="zh-CN"/>
              </w:rPr>
              <w:t>abilir</w:t>
            </w:r>
            <w:r>
              <w:rPr>
                <w:rFonts w:ascii="Times New Roman" w:eastAsia="SimSun" w:hAnsi="Times New Roman" w:cs="Times New Roman"/>
                <w:sz w:val="20"/>
                <w:szCs w:val="20"/>
                <w:lang w:eastAsia="zh-CN"/>
              </w:rPr>
              <w:t>.</w:t>
            </w:r>
          </w:p>
          <w:p w:rsidR="00EA1B46" w:rsidRPr="00D41A66" w:rsidRDefault="00EA1B46" w:rsidP="00807509">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Kısa, basit yabancı dil metinl</w:t>
            </w:r>
            <w:r w:rsidR="00246CE4">
              <w:rPr>
                <w:rFonts w:ascii="Times New Roman" w:eastAsia="SimSun" w:hAnsi="Times New Roman" w:cs="Times New Roman"/>
                <w:sz w:val="20"/>
                <w:szCs w:val="20"/>
                <w:lang w:eastAsia="zh-CN"/>
              </w:rPr>
              <w:t>erinin ana fikrini çöze</w:t>
            </w:r>
            <w:r w:rsidR="002E5F3A">
              <w:rPr>
                <w:rFonts w:ascii="Times New Roman" w:eastAsia="SimSun" w:hAnsi="Times New Roman" w:cs="Times New Roman"/>
                <w:sz w:val="20"/>
                <w:szCs w:val="20"/>
                <w:lang w:eastAsia="zh-CN"/>
              </w:rPr>
              <w:t>bili</w:t>
            </w:r>
            <w:r w:rsidR="00246CE4">
              <w:rPr>
                <w:rFonts w:ascii="Times New Roman" w:eastAsia="SimSun" w:hAnsi="Times New Roman" w:cs="Times New Roman"/>
                <w:sz w:val="20"/>
                <w:szCs w:val="20"/>
                <w:lang w:eastAsia="zh-CN"/>
              </w:rPr>
              <w:t>r</w:t>
            </w:r>
            <w:r>
              <w:rPr>
                <w:rFonts w:ascii="Times New Roman" w:eastAsia="SimSun" w:hAnsi="Times New Roman" w:cs="Times New Roman"/>
                <w:sz w:val="20"/>
                <w:szCs w:val="20"/>
                <w:lang w:eastAsia="zh-CN"/>
              </w:rPr>
              <w:t>.</w:t>
            </w:r>
          </w:p>
          <w:p w:rsidR="00EA1B46" w:rsidRPr="00D41A66" w:rsidRDefault="00EA1B46" w:rsidP="00246CE4">
            <w:pPr>
              <w:spacing w:after="0" w:line="240" w:lineRule="auto"/>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Otantik metinleri (örn. formlar, talima</w:t>
            </w:r>
            <w:r w:rsidR="00246CE4">
              <w:rPr>
                <w:rFonts w:ascii="Times New Roman" w:eastAsia="SimSun" w:hAnsi="Times New Roman" w:cs="Times New Roman"/>
                <w:sz w:val="20"/>
                <w:szCs w:val="20"/>
                <w:lang w:eastAsia="zh-CN"/>
              </w:rPr>
              <w:t>tlar, broşürler, ilanlar) anla</w:t>
            </w:r>
            <w:r w:rsidR="002E5F3A">
              <w:rPr>
                <w:rFonts w:ascii="Times New Roman" w:eastAsia="SimSun" w:hAnsi="Times New Roman" w:cs="Times New Roman"/>
                <w:sz w:val="20"/>
                <w:szCs w:val="20"/>
                <w:lang w:eastAsia="zh-CN"/>
              </w:rPr>
              <w:t>yabili</w:t>
            </w:r>
            <w:r w:rsidR="00246CE4">
              <w:rPr>
                <w:rFonts w:ascii="Times New Roman" w:eastAsia="SimSun" w:hAnsi="Times New Roman" w:cs="Times New Roman"/>
                <w:sz w:val="20"/>
                <w:szCs w:val="20"/>
                <w:lang w:eastAsia="zh-CN"/>
              </w:rPr>
              <w:t>r</w:t>
            </w:r>
            <w:r w:rsidRPr="00D41A66">
              <w:rPr>
                <w:rFonts w:ascii="Times New Roman" w:eastAsia="SimSun" w:hAnsi="Times New Roman" w:cs="Times New Roman"/>
                <w:sz w:val="20"/>
                <w:szCs w:val="20"/>
                <w:lang w:eastAsia="zh-CN"/>
              </w:rPr>
              <w:t>.</w:t>
            </w:r>
          </w:p>
        </w:tc>
      </w:tr>
      <w:tr w:rsidR="00EA1B46" w:rsidRPr="00D41A66" w:rsidTr="00807509">
        <w:trPr>
          <w:trHeight w:val="300"/>
        </w:trPr>
        <w:tc>
          <w:tcPr>
            <w:tcW w:w="9468" w:type="dxa"/>
            <w:gridSpan w:val="8"/>
          </w:tcPr>
          <w:p w:rsidR="00EA1B46" w:rsidRPr="00D41A66" w:rsidRDefault="00EA1B46" w:rsidP="00807509">
            <w:pPr>
              <w:spacing w:after="0" w:line="240" w:lineRule="auto"/>
              <w:jc w:val="center"/>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Kaynaklar</w:t>
            </w:r>
          </w:p>
        </w:tc>
      </w:tr>
      <w:tr w:rsidR="00EA1B46" w:rsidRPr="00D41A66" w:rsidTr="00807509">
        <w:trPr>
          <w:trHeight w:val="119"/>
        </w:trPr>
        <w:tc>
          <w:tcPr>
            <w:tcW w:w="9468" w:type="dxa"/>
            <w:gridSpan w:val="8"/>
          </w:tcPr>
          <w:p w:rsidR="00473178" w:rsidRDefault="00715CCC" w:rsidP="00807509">
            <w:pPr>
              <w:spacing w:after="0" w:line="240" w:lineRule="auto"/>
              <w:ind w:left="720" w:hanging="720"/>
              <w:rPr>
                <w:rFonts w:ascii="Times New Roman" w:eastAsia="SimSun" w:hAnsi="Times New Roman" w:cs="Times New Roman"/>
                <w:sz w:val="20"/>
                <w:szCs w:val="20"/>
                <w:lang w:eastAsia="zh-CN"/>
              </w:rPr>
            </w:pPr>
            <w:r w:rsidRPr="00D41A66">
              <w:rPr>
                <w:rFonts w:ascii="Times New Roman" w:eastAsia="SimSun" w:hAnsi="Times New Roman" w:cs="Times New Roman"/>
                <w:sz w:val="20"/>
                <w:szCs w:val="20"/>
                <w:lang w:eastAsia="zh-CN"/>
              </w:rPr>
              <w:t xml:space="preserve">Hutchinson </w:t>
            </w:r>
            <w:r>
              <w:rPr>
                <w:rFonts w:ascii="Times New Roman" w:eastAsia="SimSun" w:hAnsi="Times New Roman" w:cs="Times New Roman"/>
                <w:sz w:val="20"/>
                <w:szCs w:val="20"/>
                <w:lang w:eastAsia="zh-CN"/>
              </w:rPr>
              <w:t>T</w:t>
            </w:r>
            <w:r w:rsidRPr="00D41A66">
              <w:rPr>
                <w:rFonts w:ascii="Times New Roman" w:eastAsia="SimSun" w:hAnsi="Times New Roman" w:cs="Times New Roman"/>
                <w:sz w:val="20"/>
                <w:szCs w:val="20"/>
                <w:lang w:eastAsia="zh-CN"/>
              </w:rPr>
              <w:t>.</w:t>
            </w:r>
            <w:r>
              <w:rPr>
                <w:rFonts w:ascii="Times New Roman" w:eastAsia="SimSun" w:hAnsi="Times New Roman" w:cs="Times New Roman"/>
                <w:sz w:val="20"/>
                <w:szCs w:val="20"/>
                <w:lang w:eastAsia="zh-CN"/>
              </w:rPr>
              <w:t xml:space="preserve"> </w:t>
            </w:r>
            <w:r w:rsidR="00473178" w:rsidRPr="00473178">
              <w:rPr>
                <w:rFonts w:ascii="Times New Roman" w:eastAsia="SimSun" w:hAnsi="Times New Roman" w:cs="Times New Roman"/>
                <w:i/>
                <w:sz w:val="20"/>
                <w:szCs w:val="20"/>
                <w:lang w:eastAsia="zh-CN"/>
              </w:rPr>
              <w:t>English for Life Student’s Book&amp;Workbook</w:t>
            </w:r>
            <w:r w:rsidR="00473178">
              <w:rPr>
                <w:rFonts w:ascii="Times New Roman" w:eastAsia="SimSun" w:hAnsi="Times New Roman" w:cs="Times New Roman"/>
                <w:sz w:val="20"/>
                <w:szCs w:val="20"/>
                <w:lang w:eastAsia="zh-CN"/>
              </w:rPr>
              <w:t>,</w:t>
            </w:r>
            <w:r w:rsidR="00473178" w:rsidRPr="00D41A66">
              <w:rPr>
                <w:rFonts w:ascii="Times New Roman" w:eastAsia="SimSun" w:hAnsi="Times New Roman" w:cs="Times New Roman"/>
                <w:sz w:val="20"/>
                <w:szCs w:val="20"/>
                <w:lang w:eastAsia="zh-CN"/>
              </w:rPr>
              <w:t xml:space="preserve"> 2002</w:t>
            </w:r>
            <w:r w:rsidR="00473178">
              <w:rPr>
                <w:rFonts w:ascii="Times New Roman" w:eastAsia="SimSun" w:hAnsi="Times New Roman" w:cs="Times New Roman"/>
                <w:sz w:val="20"/>
                <w:szCs w:val="20"/>
                <w:lang w:eastAsia="zh-CN"/>
              </w:rPr>
              <w:t>.</w:t>
            </w:r>
          </w:p>
          <w:p w:rsidR="00EA1B46" w:rsidRPr="00D41A66" w:rsidRDefault="00715CCC" w:rsidP="00807509">
            <w:pPr>
              <w:spacing w:after="0" w:line="240" w:lineRule="auto"/>
              <w:ind w:left="720" w:hanging="72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Soars L. and Soars J. </w:t>
            </w:r>
            <w:r w:rsidR="00EA1B46" w:rsidRPr="00473178">
              <w:rPr>
                <w:rFonts w:ascii="Times New Roman" w:eastAsia="SimSun" w:hAnsi="Times New Roman" w:cs="Times New Roman"/>
                <w:i/>
                <w:sz w:val="20"/>
                <w:szCs w:val="20"/>
                <w:lang w:eastAsia="zh-CN"/>
              </w:rPr>
              <w:t>The Thırd edition New Headway Elementary Student’s Book&amp;Workbook</w:t>
            </w:r>
            <w:r w:rsidR="00473178">
              <w:rPr>
                <w:rFonts w:ascii="Times New Roman" w:eastAsia="SimSun" w:hAnsi="Times New Roman" w:cs="Times New Roman"/>
                <w:i/>
                <w:sz w:val="20"/>
                <w:szCs w:val="20"/>
                <w:lang w:eastAsia="zh-CN"/>
              </w:rPr>
              <w:t xml:space="preserve">, </w:t>
            </w:r>
            <w:r w:rsidR="00EA1B46">
              <w:rPr>
                <w:rFonts w:ascii="Times New Roman" w:eastAsia="SimSun" w:hAnsi="Times New Roman" w:cs="Times New Roman"/>
                <w:sz w:val="20"/>
                <w:szCs w:val="20"/>
                <w:lang w:eastAsia="zh-CN"/>
              </w:rPr>
              <w:t xml:space="preserve"> 2004.</w:t>
            </w:r>
          </w:p>
          <w:p w:rsidR="00EA1B46" w:rsidRPr="00D41A66" w:rsidRDefault="00EA1B46" w:rsidP="00807509">
            <w:pPr>
              <w:spacing w:after="0" w:line="240" w:lineRule="auto"/>
              <w:ind w:left="720" w:hanging="720"/>
              <w:rPr>
                <w:rFonts w:ascii="Times New Roman" w:eastAsia="SimSun" w:hAnsi="Times New Roman" w:cs="Times New Roman"/>
                <w:sz w:val="20"/>
                <w:szCs w:val="20"/>
                <w:lang w:eastAsia="zh-CN"/>
              </w:rPr>
            </w:pPr>
          </w:p>
        </w:tc>
      </w:tr>
      <w:tr w:rsidR="00EA1B46" w:rsidRPr="00D41A66" w:rsidTr="00807509">
        <w:trPr>
          <w:trHeight w:val="300"/>
        </w:trPr>
        <w:tc>
          <w:tcPr>
            <w:tcW w:w="9468" w:type="dxa"/>
            <w:gridSpan w:val="8"/>
          </w:tcPr>
          <w:p w:rsidR="00EA1B46" w:rsidRPr="00D41A66" w:rsidRDefault="00EA1B46" w:rsidP="00807509">
            <w:pPr>
              <w:spacing w:after="0" w:line="240" w:lineRule="auto"/>
              <w:jc w:val="center"/>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szCs w:val="20"/>
                <w:lang w:eastAsia="zh-CN"/>
              </w:rPr>
              <w:t>Değerlendirme Sistemi</w:t>
            </w:r>
          </w:p>
        </w:tc>
      </w:tr>
      <w:tr w:rsidR="00EA1B46" w:rsidRPr="00D41A66" w:rsidTr="00807509">
        <w:trPr>
          <w:trHeight w:val="382"/>
        </w:trPr>
        <w:tc>
          <w:tcPr>
            <w:tcW w:w="9468" w:type="dxa"/>
            <w:gridSpan w:val="8"/>
          </w:tcPr>
          <w:p w:rsidR="00EA1B46" w:rsidRPr="00D41A66" w:rsidRDefault="00EA1B46" w:rsidP="00807509">
            <w:pPr>
              <w:spacing w:after="0" w:line="240" w:lineRule="auto"/>
              <w:rPr>
                <w:rFonts w:ascii="Times New Roman" w:eastAsia="SimSun" w:hAnsi="Times New Roman" w:cs="Times New Roman"/>
                <w:b/>
                <w:bCs/>
                <w:sz w:val="20"/>
                <w:szCs w:val="20"/>
                <w:lang w:eastAsia="zh-CN"/>
              </w:rPr>
            </w:pPr>
            <w:r w:rsidRPr="00D41A66">
              <w:rPr>
                <w:rFonts w:ascii="Times New Roman" w:eastAsia="SimSun" w:hAnsi="Times New Roman" w:cs="Times New Roman"/>
                <w:b/>
                <w:bCs/>
                <w:sz w:val="20"/>
                <w:lang w:eastAsia="zh-CN"/>
              </w:rPr>
              <w:t xml:space="preserve">Arasınav: </w:t>
            </w:r>
            <w:r w:rsidRPr="00D41A66">
              <w:rPr>
                <w:rFonts w:ascii="Times New Roman" w:eastAsia="SimSun" w:hAnsi="Times New Roman" w:cs="Times New Roman"/>
                <w:b/>
                <w:bCs/>
                <w:sz w:val="20"/>
                <w:szCs w:val="20"/>
                <w:lang w:val="en-US" w:eastAsia="zh-CN"/>
              </w:rPr>
              <w:t xml:space="preserve">%40 </w:t>
            </w:r>
            <w:r w:rsidRPr="00D41A66">
              <w:rPr>
                <w:rFonts w:ascii="Times New Roman" w:eastAsia="SimSun" w:hAnsi="Times New Roman" w:cs="Times New Roman"/>
                <w:b/>
                <w:bCs/>
                <w:sz w:val="20"/>
                <w:lang w:eastAsia="zh-CN"/>
              </w:rPr>
              <w:t xml:space="preserve">Final:  </w:t>
            </w:r>
            <w:r w:rsidRPr="00D41A66">
              <w:rPr>
                <w:rFonts w:ascii="Times New Roman" w:eastAsia="SimSun" w:hAnsi="Times New Roman" w:cs="Times New Roman"/>
                <w:b/>
                <w:bCs/>
                <w:sz w:val="20"/>
                <w:szCs w:val="20"/>
                <w:lang w:val="en-US" w:eastAsia="zh-CN"/>
              </w:rPr>
              <w:t xml:space="preserve">%60 </w:t>
            </w:r>
            <w:r w:rsidRPr="00D41A66">
              <w:rPr>
                <w:rFonts w:ascii="Times New Roman" w:eastAsia="SimSun" w:hAnsi="Times New Roman" w:cs="Times New Roman"/>
                <w:b/>
                <w:bCs/>
                <w:sz w:val="20"/>
                <w:lang w:eastAsia="zh-CN"/>
              </w:rPr>
              <w:t>Bütünleme: %60</w:t>
            </w:r>
          </w:p>
        </w:tc>
      </w:tr>
    </w:tbl>
    <w:p w:rsidR="00EA1B46" w:rsidRDefault="00EA1B46" w:rsidP="00EA1B46"/>
    <w:p w:rsidR="00EA1B46" w:rsidRDefault="00EA1B46" w:rsidP="00312313">
      <w:pPr>
        <w:tabs>
          <w:tab w:val="left" w:pos="3375"/>
        </w:tabs>
        <w:rPr>
          <w:rFonts w:ascii="Times New Roman" w:hAnsi="Times New Roman" w:cs="Times New Roman"/>
          <w:sz w:val="20"/>
          <w:szCs w:val="20"/>
        </w:rPr>
      </w:pPr>
    </w:p>
    <w:p w:rsidR="00EA1B46" w:rsidRPr="00032AE9" w:rsidRDefault="00EA1B46" w:rsidP="002E5F3A">
      <w:pPr>
        <w:spacing w:after="0" w:line="240" w:lineRule="auto"/>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017"/>
        <w:gridCol w:w="309"/>
        <w:gridCol w:w="1239"/>
        <w:gridCol w:w="1295"/>
        <w:gridCol w:w="1235"/>
        <w:gridCol w:w="1572"/>
        <w:gridCol w:w="1692"/>
      </w:tblGrid>
      <w:tr w:rsidR="00EA1B46" w:rsidRPr="00032AE9" w:rsidTr="002E5F3A">
        <w:tc>
          <w:tcPr>
            <w:tcW w:w="2386" w:type="dxa"/>
            <w:gridSpan w:val="3"/>
          </w:tcPr>
          <w:p w:rsidR="00EA1B46" w:rsidRPr="00032AE9" w:rsidRDefault="00EA1B46" w:rsidP="00EA1B46">
            <w:pPr>
              <w:spacing w:after="0" w:line="240" w:lineRule="auto"/>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lastRenderedPageBreak/>
              <w:t>Dersin Adı</w:t>
            </w:r>
          </w:p>
        </w:tc>
        <w:tc>
          <w:tcPr>
            <w:tcW w:w="1235" w:type="dxa"/>
          </w:tcPr>
          <w:p w:rsidR="00EA1B46" w:rsidRPr="00032AE9" w:rsidRDefault="00EA1B46" w:rsidP="00EA1B46">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Kodu</w:t>
            </w:r>
          </w:p>
        </w:tc>
        <w:tc>
          <w:tcPr>
            <w:tcW w:w="1290" w:type="dxa"/>
          </w:tcPr>
          <w:p w:rsidR="00EA1B46" w:rsidRPr="00032AE9" w:rsidRDefault="00EA1B46" w:rsidP="00EA1B46">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Yarıyılı</w:t>
            </w:r>
          </w:p>
        </w:tc>
        <w:tc>
          <w:tcPr>
            <w:tcW w:w="1231" w:type="dxa"/>
          </w:tcPr>
          <w:p w:rsidR="00EA1B46" w:rsidRPr="00032AE9" w:rsidRDefault="00EA1B46" w:rsidP="00EA1B46">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T+ U</w:t>
            </w:r>
          </w:p>
        </w:tc>
        <w:tc>
          <w:tcPr>
            <w:tcW w:w="1566" w:type="dxa"/>
          </w:tcPr>
          <w:p w:rsidR="00EA1B46" w:rsidRPr="00032AE9" w:rsidRDefault="00EA1B46" w:rsidP="00EA1B46">
            <w:pPr>
              <w:spacing w:after="0" w:line="240" w:lineRule="auto"/>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Kredisi</w:t>
            </w:r>
          </w:p>
        </w:tc>
        <w:tc>
          <w:tcPr>
            <w:tcW w:w="1686" w:type="dxa"/>
          </w:tcPr>
          <w:p w:rsidR="00EA1B46" w:rsidRPr="00032AE9" w:rsidRDefault="00EA1B46" w:rsidP="00EA1B46">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AKTS</w:t>
            </w:r>
          </w:p>
        </w:tc>
      </w:tr>
      <w:tr w:rsidR="00EA1B46" w:rsidRPr="00032AE9" w:rsidTr="002E5F3A">
        <w:tc>
          <w:tcPr>
            <w:tcW w:w="2386" w:type="dxa"/>
            <w:gridSpan w:val="3"/>
          </w:tcPr>
          <w:p w:rsidR="00EA1B46" w:rsidRPr="002E5F3A" w:rsidRDefault="00032AE9" w:rsidP="00EA1B46">
            <w:pPr>
              <w:spacing w:after="0" w:line="240" w:lineRule="auto"/>
              <w:rPr>
                <w:rFonts w:ascii="Times New Roman" w:eastAsia="SimSun" w:hAnsi="Times New Roman" w:cs="Times New Roman"/>
                <w:b/>
                <w:sz w:val="20"/>
                <w:szCs w:val="20"/>
                <w:lang w:eastAsia="zh-CN"/>
              </w:rPr>
            </w:pPr>
            <w:r w:rsidRPr="002E5F3A">
              <w:rPr>
                <w:rFonts w:ascii="Times New Roman" w:hAnsi="Times New Roman" w:cs="Times New Roman"/>
                <w:b/>
                <w:sz w:val="20"/>
                <w:szCs w:val="20"/>
              </w:rPr>
              <w:t>Moleküler Biyoloji</w:t>
            </w:r>
          </w:p>
        </w:tc>
        <w:tc>
          <w:tcPr>
            <w:tcW w:w="1235" w:type="dxa"/>
          </w:tcPr>
          <w:p w:rsidR="00EA1B46" w:rsidRPr="00032AE9" w:rsidRDefault="00EA1B46" w:rsidP="00EA1B46">
            <w:pPr>
              <w:spacing w:after="0" w:line="240" w:lineRule="auto"/>
              <w:jc w:val="center"/>
              <w:rPr>
                <w:rFonts w:ascii="Times New Roman" w:eastAsia="SimSun" w:hAnsi="Times New Roman" w:cs="Times New Roman"/>
                <w:sz w:val="20"/>
                <w:szCs w:val="20"/>
                <w:lang w:eastAsia="zh-CN"/>
              </w:rPr>
            </w:pPr>
          </w:p>
        </w:tc>
        <w:tc>
          <w:tcPr>
            <w:tcW w:w="1290" w:type="dxa"/>
          </w:tcPr>
          <w:p w:rsidR="00EA1B46" w:rsidRPr="00032AE9" w:rsidRDefault="00032AE9" w:rsidP="00EA1B46">
            <w:pPr>
              <w:spacing w:after="0" w:line="240" w:lineRule="auto"/>
              <w:jc w:val="center"/>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4</w:t>
            </w:r>
          </w:p>
        </w:tc>
        <w:tc>
          <w:tcPr>
            <w:tcW w:w="1231" w:type="dxa"/>
          </w:tcPr>
          <w:p w:rsidR="00EA1B46" w:rsidRPr="00032AE9" w:rsidRDefault="00032AE9" w:rsidP="00EA1B46">
            <w:pPr>
              <w:spacing w:after="0" w:line="240" w:lineRule="auto"/>
              <w:jc w:val="center"/>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3</w:t>
            </w:r>
            <w:r w:rsidR="00EA1B46" w:rsidRPr="00032AE9">
              <w:rPr>
                <w:rFonts w:ascii="Times New Roman" w:eastAsia="SimSun" w:hAnsi="Times New Roman" w:cs="Times New Roman"/>
                <w:sz w:val="20"/>
                <w:szCs w:val="20"/>
                <w:lang w:eastAsia="zh-CN"/>
              </w:rPr>
              <w:t>+0</w:t>
            </w:r>
          </w:p>
        </w:tc>
        <w:tc>
          <w:tcPr>
            <w:tcW w:w="1566" w:type="dxa"/>
          </w:tcPr>
          <w:p w:rsidR="00EA1B46" w:rsidRPr="00032AE9" w:rsidRDefault="00032AE9" w:rsidP="00EA1B46">
            <w:pPr>
              <w:spacing w:after="0" w:line="240" w:lineRule="auto"/>
              <w:jc w:val="center"/>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3</w:t>
            </w:r>
          </w:p>
        </w:tc>
        <w:tc>
          <w:tcPr>
            <w:tcW w:w="1686" w:type="dxa"/>
          </w:tcPr>
          <w:p w:rsidR="00EA1B46" w:rsidRPr="00032AE9" w:rsidRDefault="00032AE9" w:rsidP="00EA1B46">
            <w:pPr>
              <w:spacing w:after="0" w:line="240" w:lineRule="auto"/>
              <w:jc w:val="center"/>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3</w:t>
            </w:r>
          </w:p>
        </w:tc>
      </w:tr>
      <w:tr w:rsidR="00EA1B46" w:rsidRPr="00032AE9" w:rsidTr="002E5F3A">
        <w:tc>
          <w:tcPr>
            <w:tcW w:w="2078" w:type="dxa"/>
            <w:gridSpan w:val="2"/>
          </w:tcPr>
          <w:p w:rsidR="00EA1B46" w:rsidRPr="00032AE9" w:rsidRDefault="00EA1B46" w:rsidP="00EA1B46">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Ön Koşul Dersler</w:t>
            </w:r>
          </w:p>
        </w:tc>
        <w:tc>
          <w:tcPr>
            <w:tcW w:w="7316" w:type="dxa"/>
            <w:gridSpan w:val="6"/>
          </w:tcPr>
          <w:p w:rsidR="00EA1B46" w:rsidRPr="00032AE9" w:rsidRDefault="00EA1B46" w:rsidP="00EA1B46">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Yok</w:t>
            </w:r>
          </w:p>
        </w:tc>
      </w:tr>
      <w:tr w:rsidR="00EA1B46" w:rsidRPr="00032AE9" w:rsidTr="002E5F3A">
        <w:tc>
          <w:tcPr>
            <w:tcW w:w="2078" w:type="dxa"/>
            <w:gridSpan w:val="2"/>
          </w:tcPr>
          <w:p w:rsidR="00EA1B46" w:rsidRPr="00032AE9" w:rsidRDefault="00EA1B46" w:rsidP="00EA1B46">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Dersin Dili</w:t>
            </w:r>
          </w:p>
        </w:tc>
        <w:tc>
          <w:tcPr>
            <w:tcW w:w="7316" w:type="dxa"/>
            <w:gridSpan w:val="6"/>
          </w:tcPr>
          <w:p w:rsidR="00EA1B46" w:rsidRPr="00032AE9" w:rsidRDefault="00EA1B46" w:rsidP="00EA1B46">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Türkçe</w:t>
            </w:r>
          </w:p>
        </w:tc>
      </w:tr>
      <w:tr w:rsidR="00EA1B46" w:rsidRPr="00EA1B46" w:rsidTr="002E5F3A">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Türü</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Zorunlu</w:t>
            </w:r>
          </w:p>
        </w:tc>
      </w:tr>
      <w:tr w:rsidR="00EA1B46" w:rsidRPr="00EA1B46" w:rsidTr="002E5F3A">
        <w:trPr>
          <w:trHeight w:val="225"/>
        </w:trPr>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Koordinatörü</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2E5F3A">
        <w:trPr>
          <w:trHeight w:val="174"/>
        </w:trPr>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 Veren </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2E5F3A">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Yardımcıları</w:t>
            </w:r>
          </w:p>
        </w:tc>
        <w:tc>
          <w:tcPr>
            <w:tcW w:w="7316" w:type="dxa"/>
            <w:gridSpan w:val="6"/>
          </w:tcPr>
          <w:p w:rsidR="00EA1B46" w:rsidRPr="00EA1B46" w:rsidRDefault="00EA1B46" w:rsidP="00EA1B46">
            <w:pPr>
              <w:spacing w:after="0" w:line="240" w:lineRule="auto"/>
              <w:rPr>
                <w:rFonts w:ascii="Times New Roman" w:eastAsia="SimSun" w:hAnsi="Times New Roman" w:cs="Times New Roman"/>
                <w:sz w:val="20"/>
                <w:szCs w:val="20"/>
                <w:lang w:eastAsia="zh-CN"/>
              </w:rPr>
            </w:pPr>
          </w:p>
        </w:tc>
      </w:tr>
      <w:tr w:rsidR="00EA1B46" w:rsidRPr="00EA1B46" w:rsidTr="002E5F3A">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Amacı</w:t>
            </w:r>
          </w:p>
        </w:tc>
        <w:tc>
          <w:tcPr>
            <w:tcW w:w="7316" w:type="dxa"/>
            <w:gridSpan w:val="6"/>
          </w:tcPr>
          <w:p w:rsidR="00EA1B46" w:rsidRPr="00C63399" w:rsidRDefault="00C63399" w:rsidP="00C63399">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C63399">
              <w:rPr>
                <w:rFonts w:ascii="Times New Roman" w:hAnsi="Times New Roman" w:cs="Times New Roman"/>
                <w:color w:val="333333"/>
                <w:sz w:val="20"/>
                <w:szCs w:val="20"/>
                <w:lang w:val="en-US"/>
              </w:rPr>
              <w:t>Bu dersin amacı öğrencilere dört farklı biyomoleküllerde kimyasal bağların farklı tiplerini, biyomoleküllerin ve biyolojik olayların genel karakteristik özelliklerini, yapı</w:t>
            </w:r>
            <w:r w:rsidRPr="00C63399">
              <w:rPr>
                <w:rFonts w:ascii="Trebuchet MS" w:hAnsi="Trebuchet MS" w:cs="Times New Roman"/>
                <w:color w:val="333333"/>
                <w:sz w:val="20"/>
                <w:szCs w:val="20"/>
                <w:lang w:val="en-US"/>
              </w:rPr>
              <w:t>‐</w:t>
            </w:r>
            <w:r w:rsidRPr="00C63399">
              <w:rPr>
                <w:rFonts w:ascii="Times New Roman" w:hAnsi="Times New Roman" w:cs="Times New Roman"/>
                <w:color w:val="333333"/>
                <w:sz w:val="20"/>
                <w:szCs w:val="20"/>
                <w:lang w:val="en-US"/>
              </w:rPr>
              <w:t>işlev arasında ilişkilerin önemini anlatmaktır. Biyolojik fonksiyonlarda ve endüstriyel uygulamalarda iş gören biyomoleküllerin (nükleik asitler, proteinler, karbohidratlar ve yağlar) gözden geçirilmesini sağlamaktır. Ayrıca, hücre yaşam çemberi kontrolü ve kanser gibi bazı seçilmiş biyolojik olayları açıklamaktır.</w:t>
            </w:r>
          </w:p>
        </w:tc>
      </w:tr>
      <w:tr w:rsidR="00EA1B46" w:rsidRPr="00EA1B46" w:rsidTr="002E5F3A">
        <w:trPr>
          <w:trHeight w:val="170"/>
        </w:trPr>
        <w:tc>
          <w:tcPr>
            <w:tcW w:w="2078" w:type="dxa"/>
            <w:gridSpan w:val="2"/>
          </w:tcPr>
          <w:p w:rsidR="00EA1B46" w:rsidRPr="00EA1B46" w:rsidRDefault="00EA1B46" w:rsidP="00EA1B46">
            <w:pPr>
              <w:spacing w:after="0" w:line="240" w:lineRule="auto"/>
              <w:ind w:right="-108"/>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Dersin Öğrenme Çıktıları </w:t>
            </w:r>
          </w:p>
        </w:tc>
        <w:tc>
          <w:tcPr>
            <w:tcW w:w="7316" w:type="dxa"/>
            <w:gridSpan w:val="6"/>
          </w:tcPr>
          <w:p w:rsidR="00EA1B46" w:rsidRPr="00EA1B46" w:rsidRDefault="00EA1B46" w:rsidP="00EA1B46">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EA1B46">
              <w:rPr>
                <w:rFonts w:ascii="Times New Roman" w:eastAsia="SimSun" w:hAnsi="Times New Roman" w:cs="Times New Roman"/>
                <w:b/>
                <w:color w:val="000000"/>
                <w:sz w:val="20"/>
                <w:szCs w:val="20"/>
                <w:lang w:eastAsia="zh-CN"/>
              </w:rPr>
              <w:t xml:space="preserve">Bu dersin sonucunda öğrenci; </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Biyomoleküllerle birlikte moleküler ilişkilerde biyoloj</w:t>
            </w:r>
            <w:r>
              <w:rPr>
                <w:rFonts w:ascii="Times New Roman" w:hAnsi="Times New Roman" w:cs="Times New Roman"/>
                <w:color w:val="333333"/>
                <w:sz w:val="20"/>
                <w:szCs w:val="20"/>
                <w:lang w:val="en-US"/>
              </w:rPr>
              <w:t>i</w:t>
            </w:r>
            <w:r w:rsidRPr="00C77AF4">
              <w:rPr>
                <w:rFonts w:ascii="Times New Roman" w:hAnsi="Times New Roman" w:cs="Times New Roman"/>
                <w:color w:val="333333"/>
                <w:sz w:val="20"/>
                <w:szCs w:val="20"/>
                <w:lang w:val="en-US"/>
              </w:rPr>
              <w:t>k bağların önemini anlayabilme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Biyomoleküllerin sentezini moleküler yapılarını, biyolojik olayları ve moleküler mekanizmalarını açıklayabilme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Biyopolimerlerin sentezinde iş gören anahtar enzimleri açıklayabilme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Prokaryotlarda gen ifadesinin kontrolünü ve gen yapısını anlayabilme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Ökaryotlarda gen ifadesinin kontrolünü ve gen yapısını anlayabilme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Post translasyonel modifikasyon mekanizmasının önemini kavrayabilme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Taşıyıcılar, sinyal ileticiler, motor ve savunma sistemi proteinleri gibi özel proteinlerin moleküler mekanizmalarını açıklayabilme</w:t>
            </w:r>
          </w:p>
          <w:p w:rsidR="00C77AF4" w:rsidRPr="00C77AF4" w:rsidRDefault="00C77AF4" w:rsidP="00C77AF4">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Karbohidratlarda mikro çeşitliliğin önemini açıklayabilme</w:t>
            </w:r>
          </w:p>
          <w:p w:rsidR="00EA1B46" w:rsidRPr="00EA1B46" w:rsidRDefault="00C77AF4" w:rsidP="00C77AF4">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C77AF4">
              <w:rPr>
                <w:rFonts w:ascii="Times New Roman" w:hAnsi="Times New Roman" w:cs="Times New Roman"/>
                <w:color w:val="333333"/>
                <w:sz w:val="20"/>
                <w:szCs w:val="20"/>
                <w:lang w:val="en-US"/>
              </w:rPr>
              <w:t>Özel biyolojik olayları kavrayabilme</w:t>
            </w:r>
          </w:p>
        </w:tc>
      </w:tr>
      <w:tr w:rsidR="00EA1B46" w:rsidRPr="00EA1B46" w:rsidTr="002E5F3A">
        <w:tc>
          <w:tcPr>
            <w:tcW w:w="2078" w:type="dxa"/>
            <w:gridSpan w:val="2"/>
          </w:tcPr>
          <w:p w:rsidR="00EA1B46" w:rsidRPr="00EA1B46" w:rsidRDefault="00EA1B46" w:rsidP="00EA1B46">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İçeriği</w:t>
            </w:r>
          </w:p>
        </w:tc>
        <w:tc>
          <w:tcPr>
            <w:tcW w:w="7316" w:type="dxa"/>
            <w:gridSpan w:val="6"/>
          </w:tcPr>
          <w:p w:rsidR="00EA1B46" w:rsidRPr="00ED3B30" w:rsidRDefault="00ED3B30" w:rsidP="00ED3B30">
            <w:pPr>
              <w:autoSpaceDE w:val="0"/>
              <w:autoSpaceDN w:val="0"/>
              <w:adjustRightInd w:val="0"/>
              <w:spacing w:after="0" w:line="240" w:lineRule="auto"/>
              <w:rPr>
                <w:rFonts w:ascii="Times New Roman" w:eastAsia="Times New Roman" w:hAnsi="Times New Roman" w:cs="Times New Roman"/>
                <w:sz w:val="20"/>
                <w:szCs w:val="20"/>
                <w:lang w:eastAsia="tr-TR"/>
              </w:rPr>
            </w:pPr>
            <w:r w:rsidRPr="00ED3B30">
              <w:rPr>
                <w:rFonts w:ascii="Times New Roman" w:hAnsi="Times New Roman" w:cs="Times New Roman"/>
                <w:color w:val="333333"/>
                <w:sz w:val="20"/>
                <w:szCs w:val="20"/>
                <w:lang w:val="en-US"/>
              </w:rPr>
              <w:t>Biyomoleküller ve Kimyasal Bağlar, Biyomoleküllerin Sınıflandırılması, DNA Sentezi, Mutasyonlar ve DNA Onarımı, RNA Sentezi, Protein Sentezi, Gen Regülasyonu, Proteinler, Karbohidratlar</w:t>
            </w:r>
            <w:r w:rsidR="00EA1B46" w:rsidRPr="00ED3B30">
              <w:rPr>
                <w:rFonts w:ascii="Times New Roman" w:eastAsia="Times New Roman" w:hAnsi="Times New Roman" w:cs="Times New Roman"/>
                <w:sz w:val="20"/>
                <w:szCs w:val="20"/>
                <w:lang w:eastAsia="tr-TR"/>
              </w:rPr>
              <w:t xml:space="preserve"> </w:t>
            </w:r>
            <w:r w:rsidRPr="00ED3B30">
              <w:rPr>
                <w:rFonts w:ascii="Times New Roman" w:eastAsia="Times New Roman" w:hAnsi="Times New Roman" w:cs="Times New Roman"/>
                <w:sz w:val="20"/>
                <w:szCs w:val="20"/>
                <w:lang w:eastAsia="tr-TR"/>
              </w:rPr>
              <w:t>basliklari</w:t>
            </w:r>
            <w:r w:rsidR="00EA1B46" w:rsidRPr="00ED3B30">
              <w:rPr>
                <w:rFonts w:ascii="Times New Roman" w:eastAsia="Times New Roman" w:hAnsi="Times New Roman" w:cs="Times New Roman"/>
                <w:sz w:val="20"/>
                <w:szCs w:val="20"/>
                <w:lang w:eastAsia="tr-TR"/>
              </w:rPr>
              <w:t xml:space="preserve"> işlenecektir.</w:t>
            </w:r>
          </w:p>
        </w:tc>
      </w:tr>
      <w:tr w:rsidR="00EA1B46" w:rsidRPr="00EA1B46" w:rsidTr="002E5F3A">
        <w:trPr>
          <w:trHeight w:val="210"/>
        </w:trPr>
        <w:tc>
          <w:tcPr>
            <w:tcW w:w="1065" w:type="dxa"/>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Haftalar</w:t>
            </w:r>
          </w:p>
        </w:tc>
        <w:tc>
          <w:tcPr>
            <w:tcW w:w="8329" w:type="dxa"/>
            <w:gridSpan w:val="7"/>
            <w:vAlign w:val="center"/>
          </w:tcPr>
          <w:p w:rsidR="00EA1B46" w:rsidRPr="001A3D50" w:rsidRDefault="00EA1B46" w:rsidP="00EA1B46">
            <w:pPr>
              <w:spacing w:after="0" w:line="240" w:lineRule="auto"/>
              <w:jc w:val="center"/>
              <w:rPr>
                <w:rFonts w:ascii="Times New Roman" w:eastAsia="SimSun" w:hAnsi="Times New Roman" w:cs="Times New Roman"/>
                <w:b/>
                <w:bCs/>
                <w:sz w:val="20"/>
                <w:szCs w:val="20"/>
                <w:lang w:eastAsia="zh-CN"/>
              </w:rPr>
            </w:pPr>
            <w:r w:rsidRPr="001A3D50">
              <w:rPr>
                <w:rFonts w:ascii="Times New Roman" w:eastAsia="SimSun" w:hAnsi="Times New Roman" w:cs="Times New Roman"/>
                <w:b/>
                <w:bCs/>
                <w:sz w:val="20"/>
                <w:szCs w:val="20"/>
                <w:lang w:eastAsia="zh-CN"/>
              </w:rPr>
              <w:t>Konular</w:t>
            </w:r>
          </w:p>
        </w:tc>
      </w:tr>
      <w:tr w:rsidR="001A3D50" w:rsidRPr="00EA1B46" w:rsidTr="002E5F3A">
        <w:trPr>
          <w:trHeight w:val="240"/>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Biyomoleküller ve Kimyasal Bağlar</w:t>
            </w:r>
          </w:p>
        </w:tc>
      </w:tr>
      <w:tr w:rsidR="001A3D50" w:rsidRPr="00EA1B46" w:rsidTr="002E5F3A">
        <w:trPr>
          <w:trHeight w:val="240"/>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Biyomoleküllerin Sınıflandırılması (Nükleotitler, Amino asitler, Karbohidratlar, Yağ asitleri)</w:t>
            </w:r>
          </w:p>
        </w:tc>
      </w:tr>
      <w:tr w:rsidR="001A3D50" w:rsidRPr="00EA1B46" w:rsidTr="002E5F3A">
        <w:trPr>
          <w:trHeight w:val="240"/>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DNA Sentezi</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Replikasyon I: Prokaryotik ve Ökaryotik DNA polimerazlar</w:t>
            </w:r>
          </w:p>
        </w:tc>
      </w:tr>
      <w:tr w:rsidR="001A3D50" w:rsidRPr="00EA1B46" w:rsidTr="002E5F3A">
        <w:trPr>
          <w:trHeight w:val="240"/>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DNA Sentezi</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Replikasyon II: Prokaryotlarda DNA'nın Sentezi, Prokaryot ve Ökaryotlarda DNA sentezinin karşılaştırılması</w:t>
            </w:r>
          </w:p>
        </w:tc>
      </w:tr>
      <w:tr w:rsidR="001A3D50" w:rsidRPr="00EA1B46" w:rsidTr="002E5F3A">
        <w:trPr>
          <w:trHeight w:val="240"/>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Mutasyonlar ve DNA Onarımı</w:t>
            </w:r>
          </w:p>
        </w:tc>
      </w:tr>
      <w:tr w:rsidR="001A3D50" w:rsidRPr="00EA1B46" w:rsidTr="002E5F3A">
        <w:trPr>
          <w:trHeight w:val="256"/>
        </w:trPr>
        <w:tc>
          <w:tcPr>
            <w:tcW w:w="1065" w:type="dxa"/>
          </w:tcPr>
          <w:p w:rsidR="001A3D50" w:rsidRPr="002274FD" w:rsidRDefault="001A3D50"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1A3D50" w:rsidRPr="001A3D50" w:rsidRDefault="001A3D50" w:rsidP="00C668CA">
            <w:pPr>
              <w:rPr>
                <w:rFonts w:ascii="Times New Roman" w:hAnsi="Times New Roman" w:cs="Times New Roman"/>
                <w:sz w:val="20"/>
                <w:szCs w:val="20"/>
              </w:rPr>
            </w:pPr>
            <w:r w:rsidRPr="001A3D50">
              <w:rPr>
                <w:rFonts w:ascii="Times New Roman" w:hAnsi="Times New Roman" w:cs="Times New Roman"/>
                <w:color w:val="333333"/>
                <w:sz w:val="20"/>
                <w:szCs w:val="20"/>
                <w:lang w:val="en-US"/>
              </w:rPr>
              <w:t xml:space="preserve"> RNA Sentezi (Transkripsiyon)</w:t>
            </w:r>
          </w:p>
        </w:tc>
      </w:tr>
      <w:tr w:rsidR="002274FD" w:rsidRPr="00EA1B46" w:rsidTr="002E5F3A">
        <w:trPr>
          <w:trHeight w:val="240"/>
        </w:trPr>
        <w:tc>
          <w:tcPr>
            <w:tcW w:w="1065" w:type="dxa"/>
          </w:tcPr>
          <w:p w:rsidR="002274FD" w:rsidRPr="002274FD" w:rsidRDefault="002274FD" w:rsidP="002274FD">
            <w:pPr>
              <w:numPr>
                <w:ilvl w:val="0"/>
                <w:numId w:val="4"/>
              </w:numPr>
              <w:spacing w:after="0" w:line="240" w:lineRule="auto"/>
              <w:contextualSpacing/>
              <w:rPr>
                <w:rFonts w:ascii="Times New Roman" w:eastAsia="Calibri" w:hAnsi="Times New Roman" w:cs="Times New Roman"/>
                <w:sz w:val="20"/>
                <w:szCs w:val="20"/>
              </w:rPr>
            </w:pPr>
          </w:p>
        </w:tc>
        <w:tc>
          <w:tcPr>
            <w:tcW w:w="8329" w:type="dxa"/>
            <w:gridSpan w:val="7"/>
          </w:tcPr>
          <w:p w:rsidR="002274FD" w:rsidRPr="002274FD" w:rsidRDefault="002274FD" w:rsidP="002274FD">
            <w:pPr>
              <w:spacing w:after="0" w:line="240" w:lineRule="auto"/>
              <w:ind w:left="360"/>
              <w:contextualSpacing/>
              <w:jc w:val="both"/>
              <w:rPr>
                <w:rFonts w:ascii="Times New Roman" w:eastAsia="Calibri" w:hAnsi="Times New Roman" w:cs="Times New Roman"/>
                <w:sz w:val="20"/>
                <w:szCs w:val="20"/>
              </w:rPr>
            </w:pPr>
            <w:r w:rsidRPr="002274FD">
              <w:rPr>
                <w:rFonts w:ascii="Times New Roman" w:eastAsia="Calibri" w:hAnsi="Times New Roman" w:cs="Times New Roman"/>
                <w:sz w:val="20"/>
                <w:szCs w:val="20"/>
              </w:rPr>
              <w:t>Ara sınav</w:t>
            </w:r>
          </w:p>
        </w:tc>
      </w:tr>
      <w:tr w:rsidR="001A3D50" w:rsidRPr="00EA1B46" w:rsidTr="002E5F3A">
        <w:trPr>
          <w:trHeight w:val="240"/>
        </w:trPr>
        <w:tc>
          <w:tcPr>
            <w:tcW w:w="1065" w:type="dxa"/>
          </w:tcPr>
          <w:p w:rsidR="001A3D50" w:rsidRPr="002274FD" w:rsidRDefault="001A3D50" w:rsidP="002274FD">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8.</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Protein Sentezi (Translasyon) I: Ribozomda Protein Sentez Mekanizması, Post</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Translasyonal Modifikasyonlar</w:t>
            </w:r>
          </w:p>
        </w:tc>
      </w:tr>
      <w:tr w:rsidR="001A3D50" w:rsidRPr="00EA1B46" w:rsidTr="002E5F3A">
        <w:trPr>
          <w:trHeight w:val="240"/>
        </w:trPr>
        <w:tc>
          <w:tcPr>
            <w:tcW w:w="1065" w:type="dxa"/>
          </w:tcPr>
          <w:p w:rsidR="001A3D50" w:rsidRPr="002274FD" w:rsidRDefault="001A3D50" w:rsidP="002274FD">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9.</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Gen Regülasyonu I : (Ökaryatlarda ve Prokaryotlarda)</w:t>
            </w:r>
          </w:p>
        </w:tc>
      </w:tr>
      <w:tr w:rsidR="001A3D50" w:rsidRPr="00EA1B46" w:rsidTr="002E5F3A">
        <w:trPr>
          <w:trHeight w:val="240"/>
        </w:trPr>
        <w:tc>
          <w:tcPr>
            <w:tcW w:w="1065" w:type="dxa"/>
          </w:tcPr>
          <w:p w:rsidR="001A3D50" w:rsidRPr="002274FD" w:rsidRDefault="001A3D50" w:rsidP="002274FD">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10.</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Gen Regülasyonu II : (RNA Proses Kontrolü)</w:t>
            </w:r>
          </w:p>
        </w:tc>
      </w:tr>
      <w:tr w:rsidR="001A3D50" w:rsidRPr="00EA1B46" w:rsidTr="002E5F3A">
        <w:trPr>
          <w:trHeight w:val="240"/>
        </w:trPr>
        <w:tc>
          <w:tcPr>
            <w:tcW w:w="1065" w:type="dxa"/>
          </w:tcPr>
          <w:p w:rsidR="001A3D50" w:rsidRPr="002274FD" w:rsidRDefault="001A3D50" w:rsidP="002274FD">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11.</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 : Proteinlerin Yapısı, İşlevleri</w:t>
            </w:r>
          </w:p>
        </w:tc>
      </w:tr>
      <w:tr w:rsidR="001A3D50" w:rsidRPr="00EA1B46" w:rsidTr="002E5F3A">
        <w:trPr>
          <w:trHeight w:val="240"/>
        </w:trPr>
        <w:tc>
          <w:tcPr>
            <w:tcW w:w="1065" w:type="dxa"/>
          </w:tcPr>
          <w:p w:rsidR="001A3D50" w:rsidRPr="002274FD" w:rsidRDefault="001A3D50" w:rsidP="002274FD">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12.</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II: Motor ve Sinyal ileticiler</w:t>
            </w:r>
          </w:p>
        </w:tc>
      </w:tr>
      <w:tr w:rsidR="001A3D50" w:rsidRPr="00EA1B46" w:rsidTr="002E5F3A">
        <w:trPr>
          <w:trHeight w:val="240"/>
        </w:trPr>
        <w:tc>
          <w:tcPr>
            <w:tcW w:w="1065" w:type="dxa"/>
          </w:tcPr>
          <w:p w:rsidR="001A3D50" w:rsidRPr="002274FD" w:rsidRDefault="001A3D50" w:rsidP="002274FD">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13.</w:t>
            </w:r>
          </w:p>
        </w:tc>
        <w:tc>
          <w:tcPr>
            <w:tcW w:w="8329" w:type="dxa"/>
            <w:gridSpan w:val="7"/>
          </w:tcPr>
          <w:p w:rsidR="001A3D50" w:rsidRPr="001A3D50" w:rsidRDefault="001A3D50" w:rsidP="00C668CA">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III: immunoglobulinler</w:t>
            </w:r>
          </w:p>
        </w:tc>
      </w:tr>
      <w:tr w:rsidR="001A3D50" w:rsidRPr="00EA1B46" w:rsidTr="002E5F3A">
        <w:trPr>
          <w:trHeight w:val="247"/>
        </w:trPr>
        <w:tc>
          <w:tcPr>
            <w:tcW w:w="1065" w:type="dxa"/>
          </w:tcPr>
          <w:p w:rsidR="001A3D50" w:rsidRPr="002274FD" w:rsidRDefault="001A3D50" w:rsidP="002274FD">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14.</w:t>
            </w:r>
          </w:p>
        </w:tc>
        <w:tc>
          <w:tcPr>
            <w:tcW w:w="8329" w:type="dxa"/>
            <w:gridSpan w:val="7"/>
          </w:tcPr>
          <w:p w:rsidR="001A3D50" w:rsidRPr="001A3D50" w:rsidRDefault="001A3D50" w:rsidP="00C668CA">
            <w:pPr>
              <w:rPr>
                <w:rFonts w:ascii="Times New Roman" w:hAnsi="Times New Roman" w:cs="Times New Roman"/>
                <w:sz w:val="20"/>
                <w:szCs w:val="20"/>
              </w:rPr>
            </w:pPr>
            <w:r w:rsidRPr="001A3D50">
              <w:rPr>
                <w:rFonts w:ascii="Times New Roman" w:hAnsi="Times New Roman" w:cs="Times New Roman"/>
                <w:color w:val="333333"/>
                <w:sz w:val="20"/>
                <w:szCs w:val="20"/>
                <w:lang w:val="en-US"/>
              </w:rPr>
              <w:t xml:space="preserve"> Karbohidratlar (Glikokonjugatlar ve Mikroheterogenitinin önemi)</w:t>
            </w:r>
          </w:p>
        </w:tc>
      </w:tr>
      <w:tr w:rsidR="00EA1B46" w:rsidRPr="00EA1B46" w:rsidTr="002E5F3A">
        <w:trPr>
          <w:trHeight w:val="300"/>
        </w:trPr>
        <w:tc>
          <w:tcPr>
            <w:tcW w:w="9394" w:type="dxa"/>
            <w:gridSpan w:val="8"/>
          </w:tcPr>
          <w:p w:rsidR="00EA1B46" w:rsidRPr="00EA1B46" w:rsidRDefault="00EA1B46" w:rsidP="00EA1B46">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Gerekli Yeterlilikler</w:t>
            </w:r>
          </w:p>
        </w:tc>
      </w:tr>
      <w:tr w:rsidR="00EA1B46" w:rsidRPr="00EA1B46" w:rsidTr="002E5F3A">
        <w:trPr>
          <w:trHeight w:val="425"/>
        </w:trPr>
        <w:tc>
          <w:tcPr>
            <w:tcW w:w="9394" w:type="dxa"/>
            <w:gridSpan w:val="8"/>
            <w:vAlign w:val="center"/>
          </w:tcPr>
          <w:p w:rsidR="00EA1B46" w:rsidRPr="00EA1B46" w:rsidRDefault="000D0DA1" w:rsidP="00EA1B46">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Molekuller,</w:t>
            </w:r>
            <w:r w:rsidR="00BD6953">
              <w:rPr>
                <w:rFonts w:ascii="Times New Roman" w:eastAsia="SimSun" w:hAnsi="Times New Roman" w:cs="Times New Roman"/>
                <w:sz w:val="20"/>
                <w:szCs w:val="18"/>
                <w:lang w:eastAsia="zh-CN"/>
              </w:rPr>
              <w:t xml:space="preserve"> biyolojik</w:t>
            </w:r>
            <w:r>
              <w:rPr>
                <w:rFonts w:ascii="Times New Roman" w:eastAsia="SimSun" w:hAnsi="Times New Roman" w:cs="Times New Roman"/>
                <w:sz w:val="20"/>
                <w:szCs w:val="18"/>
                <w:lang w:eastAsia="zh-CN"/>
              </w:rPr>
              <w:t xml:space="preserve"> yapi taslari</w:t>
            </w:r>
            <w:r w:rsidR="00EA1B46" w:rsidRPr="00EA1B46">
              <w:rPr>
                <w:rFonts w:ascii="Times New Roman" w:eastAsia="SimSun" w:hAnsi="Times New Roman" w:cs="Times New Roman"/>
                <w:sz w:val="20"/>
                <w:szCs w:val="18"/>
                <w:lang w:eastAsia="zh-CN"/>
              </w:rPr>
              <w:t xml:space="preserve"> ve uygulama alanlarını </w:t>
            </w:r>
            <w:r w:rsidR="008323A6">
              <w:rPr>
                <w:rFonts w:ascii="Times New Roman" w:eastAsia="SimSun" w:hAnsi="Times New Roman" w:cs="Times New Roman"/>
                <w:sz w:val="20"/>
                <w:szCs w:val="18"/>
                <w:lang w:eastAsia="zh-CN"/>
              </w:rPr>
              <w:t>analiz ede</w:t>
            </w:r>
            <w:r w:rsidR="002E5F3A">
              <w:rPr>
                <w:rFonts w:ascii="Times New Roman" w:eastAsia="SimSun" w:hAnsi="Times New Roman" w:cs="Times New Roman"/>
                <w:sz w:val="20"/>
                <w:szCs w:val="18"/>
                <w:lang w:eastAsia="zh-CN"/>
              </w:rPr>
              <w:t>bili</w:t>
            </w:r>
            <w:r w:rsidR="008323A6">
              <w:rPr>
                <w:rFonts w:ascii="Times New Roman" w:eastAsia="SimSun" w:hAnsi="Times New Roman" w:cs="Times New Roman"/>
                <w:sz w:val="20"/>
                <w:szCs w:val="18"/>
                <w:lang w:eastAsia="zh-CN"/>
              </w:rPr>
              <w:t>r</w:t>
            </w:r>
            <w:r w:rsidR="0019222C">
              <w:rPr>
                <w:rFonts w:ascii="Times New Roman" w:eastAsia="SimSun" w:hAnsi="Times New Roman" w:cs="Times New Roman"/>
                <w:sz w:val="20"/>
                <w:szCs w:val="18"/>
                <w:lang w:eastAsia="zh-CN"/>
              </w:rPr>
              <w:t>.</w:t>
            </w:r>
          </w:p>
          <w:p w:rsidR="00EA1B46" w:rsidRPr="00EA1B46" w:rsidRDefault="00BD6953" w:rsidP="002E5F3A">
            <w:pPr>
              <w:spacing w:after="0" w:line="240" w:lineRule="auto"/>
              <w:rPr>
                <w:rFonts w:ascii="Verdana" w:eastAsia="SimSun" w:hAnsi="Verdana" w:cs="Times New Roman"/>
                <w:color w:val="696969"/>
                <w:sz w:val="18"/>
                <w:szCs w:val="18"/>
                <w:lang w:eastAsia="zh-CN"/>
              </w:rPr>
            </w:pPr>
            <w:r>
              <w:rPr>
                <w:rFonts w:ascii="Times New Roman" w:eastAsia="SimSun" w:hAnsi="Times New Roman" w:cs="Times New Roman"/>
                <w:sz w:val="20"/>
                <w:szCs w:val="18"/>
                <w:lang w:eastAsia="zh-CN"/>
              </w:rPr>
              <w:t>Gen</w:t>
            </w:r>
            <w:r w:rsidR="002E5F3A">
              <w:rPr>
                <w:rFonts w:ascii="Times New Roman" w:eastAsia="SimSun" w:hAnsi="Times New Roman" w:cs="Times New Roman"/>
                <w:sz w:val="20"/>
                <w:szCs w:val="18"/>
                <w:lang w:eastAsia="zh-CN"/>
              </w:rPr>
              <w:t>lerin işleyişini</w:t>
            </w:r>
            <w:r w:rsidR="00B75CFF">
              <w:rPr>
                <w:rFonts w:ascii="Times New Roman" w:eastAsia="SimSun" w:hAnsi="Times New Roman" w:cs="Times New Roman"/>
                <w:sz w:val="20"/>
                <w:szCs w:val="18"/>
                <w:lang w:eastAsia="zh-CN"/>
              </w:rPr>
              <w:t xml:space="preserve"> </w:t>
            </w:r>
            <w:r>
              <w:rPr>
                <w:rFonts w:ascii="Times New Roman" w:eastAsia="SimSun" w:hAnsi="Times New Roman" w:cs="Times New Roman"/>
                <w:sz w:val="20"/>
                <w:szCs w:val="18"/>
                <w:lang w:eastAsia="zh-CN"/>
              </w:rPr>
              <w:t>ve fonksiyonlar</w:t>
            </w:r>
            <w:r w:rsidR="002E5F3A">
              <w:rPr>
                <w:rFonts w:ascii="Times New Roman" w:eastAsia="SimSun" w:hAnsi="Times New Roman" w:cs="Times New Roman"/>
                <w:sz w:val="20"/>
                <w:szCs w:val="18"/>
                <w:lang w:eastAsia="zh-CN"/>
              </w:rPr>
              <w:t>ını kavrayabilir</w:t>
            </w:r>
            <w:r w:rsidR="00EA1B46" w:rsidRPr="00EA1B46">
              <w:rPr>
                <w:rFonts w:ascii="Times New Roman" w:eastAsia="SimSun" w:hAnsi="Times New Roman" w:cs="Times New Roman"/>
                <w:sz w:val="20"/>
                <w:szCs w:val="18"/>
                <w:lang w:eastAsia="zh-CN"/>
              </w:rPr>
              <w:t>.</w:t>
            </w:r>
          </w:p>
        </w:tc>
      </w:tr>
    </w:tbl>
    <w:tbl>
      <w:tblPr>
        <w:tblpPr w:leftFromText="141" w:rightFromText="141" w:vertAnchor="text" w:tblpX="-108" w:tblpY="10"/>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2E5F3A" w:rsidRPr="00EA1B46" w:rsidTr="002E5F3A">
        <w:trPr>
          <w:trHeight w:val="300"/>
        </w:trPr>
        <w:tc>
          <w:tcPr>
            <w:tcW w:w="9432" w:type="dxa"/>
          </w:tcPr>
          <w:p w:rsidR="002E5F3A" w:rsidRPr="00EA1B46" w:rsidRDefault="002E5F3A" w:rsidP="002E5F3A">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 xml:space="preserve">Kaynaklar </w:t>
            </w:r>
          </w:p>
        </w:tc>
      </w:tr>
      <w:tr w:rsidR="002E5F3A" w:rsidRPr="00EA1B46" w:rsidTr="002E5F3A">
        <w:trPr>
          <w:trHeight w:val="300"/>
        </w:trPr>
        <w:tc>
          <w:tcPr>
            <w:tcW w:w="9432" w:type="dxa"/>
          </w:tcPr>
          <w:p w:rsidR="002E5F3A" w:rsidRDefault="002E5F3A" w:rsidP="002E5F3A">
            <w:pPr>
              <w:autoSpaceDE w:val="0"/>
              <w:autoSpaceDN w:val="0"/>
              <w:adjustRightInd w:val="0"/>
              <w:spacing w:after="0" w:line="240" w:lineRule="auto"/>
              <w:rPr>
                <w:rFonts w:ascii="Times New Roman" w:hAnsi="Times New Roman" w:cs="Times New Roman"/>
                <w:color w:val="333333"/>
                <w:sz w:val="20"/>
                <w:szCs w:val="20"/>
                <w:lang w:val="en-US"/>
              </w:rPr>
            </w:pPr>
            <w:r w:rsidRPr="004C189E">
              <w:rPr>
                <w:rFonts w:ascii="Times New Roman" w:hAnsi="Times New Roman" w:cs="Times New Roman"/>
                <w:color w:val="333333"/>
                <w:sz w:val="20"/>
                <w:szCs w:val="20"/>
                <w:lang w:val="en-US"/>
              </w:rPr>
              <w:t>Alberts B., Johnson A., Lewis J., Ra</w:t>
            </w:r>
            <w:r>
              <w:rPr>
                <w:rFonts w:ascii="Times New Roman" w:hAnsi="Times New Roman" w:cs="Times New Roman"/>
                <w:color w:val="333333"/>
                <w:sz w:val="20"/>
                <w:szCs w:val="20"/>
                <w:lang w:val="en-US"/>
              </w:rPr>
              <w:t xml:space="preserve">ff M., Roberts K. and Walter P. </w:t>
            </w:r>
            <w:r w:rsidRPr="00FE5854">
              <w:rPr>
                <w:rFonts w:ascii="Times New Roman" w:hAnsi="Times New Roman" w:cs="Times New Roman"/>
                <w:i/>
                <w:color w:val="333333"/>
                <w:sz w:val="20"/>
                <w:szCs w:val="20"/>
                <w:lang w:val="en-US"/>
              </w:rPr>
              <w:t>Molecular Biology of the</w:t>
            </w:r>
            <w:r w:rsidRPr="00783B3E">
              <w:rPr>
                <w:rFonts w:ascii="Times New Roman" w:hAnsi="Times New Roman" w:cs="Times New Roman"/>
                <w:i/>
                <w:color w:val="333333"/>
                <w:sz w:val="20"/>
                <w:szCs w:val="20"/>
                <w:lang w:val="en-US"/>
              </w:rPr>
              <w:t xml:space="preserve"> Cell</w:t>
            </w:r>
            <w:r w:rsidRPr="004C189E">
              <w:rPr>
                <w:rFonts w:ascii="Times New Roman" w:hAnsi="Times New Roman" w:cs="Times New Roman"/>
                <w:color w:val="333333"/>
                <w:sz w:val="20"/>
                <w:szCs w:val="20"/>
                <w:lang w:val="en-US"/>
              </w:rPr>
              <w:t>, Garland Science, 2002.</w:t>
            </w:r>
          </w:p>
          <w:p w:rsidR="002E5F3A" w:rsidRDefault="002E5F3A" w:rsidP="002E5F3A">
            <w:pPr>
              <w:autoSpaceDE w:val="0"/>
              <w:autoSpaceDN w:val="0"/>
              <w:adjustRightInd w:val="0"/>
              <w:spacing w:after="0" w:line="240" w:lineRule="auto"/>
              <w:rPr>
                <w:rFonts w:ascii="Times New Roman" w:hAnsi="Times New Roman" w:cs="Times New Roman"/>
                <w:color w:val="333333"/>
                <w:sz w:val="20"/>
                <w:szCs w:val="20"/>
                <w:lang w:val="en-US"/>
              </w:rPr>
            </w:pPr>
            <w:r w:rsidRPr="004C189E">
              <w:rPr>
                <w:rFonts w:ascii="Times New Roman" w:hAnsi="Times New Roman" w:cs="Times New Roman"/>
                <w:color w:val="333333"/>
                <w:sz w:val="20"/>
                <w:szCs w:val="20"/>
                <w:lang w:val="en-US"/>
              </w:rPr>
              <w:t>Darnell J.,</w:t>
            </w:r>
            <w:r>
              <w:rPr>
                <w:rFonts w:ascii="Times New Roman" w:hAnsi="Times New Roman" w:cs="Times New Roman"/>
                <w:color w:val="333333"/>
                <w:sz w:val="20"/>
                <w:szCs w:val="20"/>
                <w:lang w:val="en-US"/>
              </w:rPr>
              <w:t xml:space="preserve"> Lodish H. and Baltimore D. </w:t>
            </w:r>
            <w:r w:rsidRPr="00783B3E">
              <w:rPr>
                <w:rFonts w:ascii="Times New Roman" w:hAnsi="Times New Roman" w:cs="Times New Roman"/>
                <w:i/>
                <w:color w:val="333333"/>
                <w:sz w:val="20"/>
                <w:szCs w:val="20"/>
                <w:lang w:val="en-US"/>
              </w:rPr>
              <w:t>Molecular Cell</w:t>
            </w:r>
            <w:r w:rsidRPr="004C189E">
              <w:rPr>
                <w:rFonts w:ascii="Times New Roman" w:hAnsi="Times New Roman" w:cs="Times New Roman"/>
                <w:color w:val="333333"/>
                <w:sz w:val="20"/>
                <w:szCs w:val="20"/>
                <w:lang w:val="en-US"/>
              </w:rPr>
              <w:t xml:space="preserve"> </w:t>
            </w:r>
            <w:r w:rsidRPr="00783B3E">
              <w:rPr>
                <w:rFonts w:ascii="Times New Roman" w:hAnsi="Times New Roman" w:cs="Times New Roman"/>
                <w:i/>
                <w:color w:val="333333"/>
                <w:sz w:val="20"/>
                <w:szCs w:val="20"/>
                <w:lang w:val="en-US"/>
              </w:rPr>
              <w:t>Biology</w:t>
            </w:r>
            <w:r w:rsidRPr="004C189E">
              <w:rPr>
                <w:rFonts w:ascii="Times New Roman" w:hAnsi="Times New Roman" w:cs="Times New Roman"/>
                <w:color w:val="333333"/>
                <w:sz w:val="20"/>
                <w:szCs w:val="20"/>
                <w:lang w:val="en-US"/>
              </w:rPr>
              <w:t xml:space="preserve">, second edition, Scientific American Boks, 1990. </w:t>
            </w:r>
          </w:p>
          <w:p w:rsidR="002E5F3A" w:rsidRPr="00FE5854" w:rsidRDefault="002E5F3A" w:rsidP="002E5F3A">
            <w:pPr>
              <w:autoSpaceDE w:val="0"/>
              <w:autoSpaceDN w:val="0"/>
              <w:adjustRightInd w:val="0"/>
              <w:spacing w:after="0" w:line="240" w:lineRule="auto"/>
              <w:rPr>
                <w:rFonts w:ascii="Times New Roman" w:hAnsi="Times New Roman" w:cs="Times New Roman"/>
                <w:color w:val="333333"/>
                <w:sz w:val="20"/>
                <w:szCs w:val="20"/>
                <w:lang w:val="en-US"/>
              </w:rPr>
            </w:pPr>
            <w:r w:rsidRPr="004C189E">
              <w:rPr>
                <w:rFonts w:ascii="Times New Roman" w:hAnsi="Times New Roman" w:cs="Times New Roman"/>
                <w:color w:val="333333"/>
                <w:sz w:val="20"/>
                <w:szCs w:val="20"/>
                <w:lang w:val="en-US"/>
              </w:rPr>
              <w:t>Malacinski G.M. and Fre</w:t>
            </w:r>
            <w:r>
              <w:rPr>
                <w:rFonts w:ascii="Times New Roman" w:hAnsi="Times New Roman" w:cs="Times New Roman"/>
                <w:color w:val="333333"/>
                <w:sz w:val="20"/>
                <w:szCs w:val="20"/>
                <w:lang w:val="en-US"/>
              </w:rPr>
              <w:t xml:space="preserve">ifelder D. </w:t>
            </w:r>
            <w:r w:rsidRPr="00783B3E">
              <w:rPr>
                <w:rFonts w:ascii="Times New Roman" w:hAnsi="Times New Roman" w:cs="Times New Roman"/>
                <w:i/>
                <w:color w:val="333333"/>
                <w:sz w:val="20"/>
                <w:szCs w:val="20"/>
                <w:lang w:val="en-US"/>
              </w:rPr>
              <w:t>Essentials of Molecular Biology</w:t>
            </w:r>
            <w:r w:rsidRPr="004C189E">
              <w:rPr>
                <w:rFonts w:ascii="Times New Roman" w:hAnsi="Times New Roman" w:cs="Times New Roman"/>
                <w:color w:val="333333"/>
                <w:sz w:val="20"/>
                <w:szCs w:val="20"/>
                <w:lang w:val="en-US"/>
              </w:rPr>
              <w:t xml:space="preserve">, Third Edition, Jones and Bartlett Publishers, 1998. </w:t>
            </w:r>
          </w:p>
        </w:tc>
      </w:tr>
      <w:tr w:rsidR="002E5F3A" w:rsidRPr="00EA1B46" w:rsidTr="002E5F3A">
        <w:trPr>
          <w:trHeight w:val="300"/>
        </w:trPr>
        <w:tc>
          <w:tcPr>
            <w:tcW w:w="9432" w:type="dxa"/>
          </w:tcPr>
          <w:p w:rsidR="002E5F3A" w:rsidRPr="00EA1B46" w:rsidRDefault="002E5F3A" w:rsidP="002E5F3A">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Değerlendirme Sistemi</w:t>
            </w:r>
          </w:p>
        </w:tc>
      </w:tr>
      <w:tr w:rsidR="002E5F3A" w:rsidRPr="00EA1B46" w:rsidTr="002E5F3A">
        <w:trPr>
          <w:trHeight w:val="416"/>
        </w:trPr>
        <w:tc>
          <w:tcPr>
            <w:tcW w:w="9432" w:type="dxa"/>
          </w:tcPr>
          <w:p w:rsidR="002E5F3A" w:rsidRPr="00EA1B46" w:rsidRDefault="002E5F3A" w:rsidP="002E5F3A">
            <w:pPr>
              <w:spacing w:after="0" w:line="240" w:lineRule="auto"/>
              <w:rPr>
                <w:rFonts w:ascii="Times New Roman" w:eastAsia="SimSun" w:hAnsi="Times New Roman" w:cs="Times New Roman"/>
                <w:b/>
                <w:sz w:val="20"/>
                <w:szCs w:val="20"/>
                <w:lang w:eastAsia="zh-CN"/>
              </w:rPr>
            </w:pPr>
            <w:r w:rsidRPr="00EA1B46">
              <w:rPr>
                <w:rFonts w:ascii="Times New Roman" w:eastAsia="SimSun" w:hAnsi="Times New Roman" w:cs="Times New Roman"/>
                <w:bCs/>
                <w:sz w:val="20"/>
                <w:szCs w:val="20"/>
                <w:lang w:eastAsia="zh-CN"/>
              </w:rPr>
              <w:t xml:space="preserve">Arasınav: </w:t>
            </w:r>
            <w:r w:rsidRPr="00EA1B46">
              <w:rPr>
                <w:rFonts w:ascii="Times New Roman" w:eastAsia="SimSun" w:hAnsi="Times New Roman" w:cs="Times New Roman"/>
                <w:b/>
                <w:bCs/>
                <w:sz w:val="20"/>
                <w:szCs w:val="20"/>
                <w:lang w:val="en-US" w:eastAsia="zh-CN"/>
              </w:rPr>
              <w:t xml:space="preserve">%40 </w:t>
            </w:r>
            <w:r w:rsidRPr="00EA1B46">
              <w:rPr>
                <w:rFonts w:ascii="Times New Roman" w:eastAsia="SimSun" w:hAnsi="Times New Roman" w:cs="Times New Roman"/>
                <w:bCs/>
                <w:sz w:val="20"/>
                <w:szCs w:val="20"/>
                <w:lang w:eastAsia="zh-CN"/>
              </w:rPr>
              <w:t xml:space="preserve">Final:  </w:t>
            </w:r>
            <w:r w:rsidRPr="00EA1B46">
              <w:rPr>
                <w:rFonts w:ascii="Times New Roman" w:eastAsia="SimSun" w:hAnsi="Times New Roman" w:cs="Times New Roman"/>
                <w:b/>
                <w:bCs/>
                <w:sz w:val="20"/>
                <w:szCs w:val="20"/>
                <w:lang w:val="en-US" w:eastAsia="zh-CN"/>
              </w:rPr>
              <w:t xml:space="preserve">%60 </w:t>
            </w:r>
            <w:r w:rsidRPr="00EA1B46">
              <w:rPr>
                <w:rFonts w:ascii="Times New Roman" w:eastAsia="SimSun" w:hAnsi="Times New Roman" w:cs="Times New Roman"/>
                <w:bCs/>
                <w:sz w:val="20"/>
                <w:szCs w:val="20"/>
                <w:lang w:eastAsia="zh-CN"/>
              </w:rPr>
              <w:t xml:space="preserve">Bütünleme:  </w:t>
            </w:r>
            <w:r w:rsidRPr="00EA1B46">
              <w:rPr>
                <w:rFonts w:ascii="Times New Roman" w:eastAsia="SimSun" w:hAnsi="Times New Roman" w:cs="Times New Roman"/>
                <w:b/>
                <w:bCs/>
                <w:sz w:val="20"/>
                <w:szCs w:val="20"/>
                <w:lang w:val="en-US" w:eastAsia="zh-CN"/>
              </w:rPr>
              <w:t>%60</w:t>
            </w:r>
          </w:p>
        </w:tc>
      </w:tr>
    </w:tbl>
    <w:tbl>
      <w:tblPr>
        <w:tblpPr w:leftFromText="141" w:rightFromText="141" w:vertAnchor="text" w:tblpY="-2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013"/>
        <w:gridCol w:w="308"/>
        <w:gridCol w:w="1235"/>
        <w:gridCol w:w="1290"/>
        <w:gridCol w:w="1231"/>
        <w:gridCol w:w="1566"/>
        <w:gridCol w:w="1686"/>
      </w:tblGrid>
      <w:tr w:rsidR="00F054B3" w:rsidRPr="00032AE9" w:rsidTr="00F054B3">
        <w:tc>
          <w:tcPr>
            <w:tcW w:w="2386" w:type="dxa"/>
            <w:gridSpan w:val="3"/>
          </w:tcPr>
          <w:p w:rsidR="00F054B3" w:rsidRPr="00032AE9" w:rsidRDefault="00F054B3" w:rsidP="00F054B3">
            <w:pPr>
              <w:spacing w:after="0" w:line="240" w:lineRule="auto"/>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lastRenderedPageBreak/>
              <w:t>Dersin Adı</w:t>
            </w:r>
          </w:p>
        </w:tc>
        <w:tc>
          <w:tcPr>
            <w:tcW w:w="1235" w:type="dxa"/>
          </w:tcPr>
          <w:p w:rsidR="00F054B3" w:rsidRPr="00032AE9" w:rsidRDefault="00F054B3" w:rsidP="00F054B3">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Kodu</w:t>
            </w:r>
          </w:p>
        </w:tc>
        <w:tc>
          <w:tcPr>
            <w:tcW w:w="1290" w:type="dxa"/>
          </w:tcPr>
          <w:p w:rsidR="00F054B3" w:rsidRPr="00032AE9" w:rsidRDefault="00F054B3" w:rsidP="00F054B3">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Yarıyılı</w:t>
            </w:r>
          </w:p>
        </w:tc>
        <w:tc>
          <w:tcPr>
            <w:tcW w:w="1231" w:type="dxa"/>
          </w:tcPr>
          <w:p w:rsidR="00F054B3" w:rsidRPr="00032AE9" w:rsidRDefault="00F054B3" w:rsidP="00F054B3">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T+ U</w:t>
            </w:r>
          </w:p>
        </w:tc>
        <w:tc>
          <w:tcPr>
            <w:tcW w:w="1566" w:type="dxa"/>
          </w:tcPr>
          <w:p w:rsidR="00F054B3" w:rsidRPr="00032AE9" w:rsidRDefault="00F054B3" w:rsidP="00F054B3">
            <w:pPr>
              <w:spacing w:after="0" w:line="240" w:lineRule="auto"/>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Kredisi</w:t>
            </w:r>
          </w:p>
        </w:tc>
        <w:tc>
          <w:tcPr>
            <w:tcW w:w="1686" w:type="dxa"/>
          </w:tcPr>
          <w:p w:rsidR="00F054B3" w:rsidRPr="00032AE9" w:rsidRDefault="00F054B3" w:rsidP="00F054B3">
            <w:pPr>
              <w:spacing w:after="0" w:line="240" w:lineRule="auto"/>
              <w:jc w:val="center"/>
              <w:rPr>
                <w:rFonts w:ascii="Times New Roman" w:eastAsia="SimSun" w:hAnsi="Times New Roman" w:cs="Times New Roman"/>
                <w:b/>
                <w:bCs/>
                <w:sz w:val="20"/>
                <w:szCs w:val="20"/>
                <w:lang w:eastAsia="zh-CN"/>
              </w:rPr>
            </w:pPr>
            <w:r w:rsidRPr="00032AE9">
              <w:rPr>
                <w:rFonts w:ascii="Times New Roman" w:eastAsia="SimSun" w:hAnsi="Times New Roman" w:cs="Times New Roman"/>
                <w:b/>
                <w:bCs/>
                <w:sz w:val="20"/>
                <w:szCs w:val="20"/>
                <w:lang w:eastAsia="zh-CN"/>
              </w:rPr>
              <w:t>AKTS</w:t>
            </w:r>
          </w:p>
        </w:tc>
      </w:tr>
      <w:tr w:rsidR="00F054B3" w:rsidRPr="00032AE9" w:rsidTr="00F054B3">
        <w:tc>
          <w:tcPr>
            <w:tcW w:w="2386" w:type="dxa"/>
            <w:gridSpan w:val="3"/>
          </w:tcPr>
          <w:p w:rsidR="00F054B3" w:rsidRPr="00B60EEB" w:rsidRDefault="00F054B3" w:rsidP="00F054B3">
            <w:pPr>
              <w:spacing w:after="0" w:line="240" w:lineRule="auto"/>
              <w:rPr>
                <w:rFonts w:ascii="Times New Roman" w:eastAsia="SimSun" w:hAnsi="Times New Roman" w:cs="Times New Roman"/>
                <w:b/>
                <w:sz w:val="20"/>
                <w:szCs w:val="20"/>
                <w:lang w:eastAsia="zh-CN"/>
              </w:rPr>
            </w:pPr>
            <w:r w:rsidRPr="00B60EEB">
              <w:rPr>
                <w:rFonts w:ascii="Times New Roman" w:hAnsi="Times New Roman" w:cs="Times New Roman"/>
                <w:b/>
                <w:sz w:val="20"/>
                <w:szCs w:val="20"/>
              </w:rPr>
              <w:t>Moleküler Biyoloji Lab</w:t>
            </w:r>
          </w:p>
        </w:tc>
        <w:tc>
          <w:tcPr>
            <w:tcW w:w="1235" w:type="dxa"/>
          </w:tcPr>
          <w:p w:rsidR="00F054B3" w:rsidRPr="00032AE9" w:rsidRDefault="00F054B3" w:rsidP="00F054B3">
            <w:pPr>
              <w:spacing w:after="0" w:line="240" w:lineRule="auto"/>
              <w:jc w:val="center"/>
              <w:rPr>
                <w:rFonts w:ascii="Times New Roman" w:eastAsia="SimSun" w:hAnsi="Times New Roman" w:cs="Times New Roman"/>
                <w:sz w:val="20"/>
                <w:szCs w:val="20"/>
                <w:lang w:eastAsia="zh-CN"/>
              </w:rPr>
            </w:pPr>
          </w:p>
        </w:tc>
        <w:tc>
          <w:tcPr>
            <w:tcW w:w="1290" w:type="dxa"/>
          </w:tcPr>
          <w:p w:rsidR="00F054B3" w:rsidRPr="00032AE9" w:rsidRDefault="00F054B3" w:rsidP="00F054B3">
            <w:pPr>
              <w:spacing w:after="0" w:line="240" w:lineRule="auto"/>
              <w:jc w:val="center"/>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4</w:t>
            </w:r>
          </w:p>
        </w:tc>
        <w:tc>
          <w:tcPr>
            <w:tcW w:w="1231" w:type="dxa"/>
          </w:tcPr>
          <w:p w:rsidR="00F054B3" w:rsidRPr="00032AE9" w:rsidRDefault="00F054B3" w:rsidP="00F054B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0+4</w:t>
            </w:r>
          </w:p>
        </w:tc>
        <w:tc>
          <w:tcPr>
            <w:tcW w:w="1566" w:type="dxa"/>
          </w:tcPr>
          <w:p w:rsidR="00F054B3" w:rsidRPr="00032AE9" w:rsidRDefault="00F054B3" w:rsidP="00F054B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686" w:type="dxa"/>
          </w:tcPr>
          <w:p w:rsidR="00F054B3" w:rsidRPr="00032AE9" w:rsidRDefault="00F054B3" w:rsidP="00F054B3">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r>
      <w:tr w:rsidR="00F054B3" w:rsidRPr="00032AE9" w:rsidTr="00F054B3">
        <w:tc>
          <w:tcPr>
            <w:tcW w:w="2078" w:type="dxa"/>
            <w:gridSpan w:val="2"/>
          </w:tcPr>
          <w:p w:rsidR="00F054B3" w:rsidRPr="00032AE9" w:rsidRDefault="00F054B3" w:rsidP="00F054B3">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Ön Koşul Dersler</w:t>
            </w:r>
          </w:p>
        </w:tc>
        <w:tc>
          <w:tcPr>
            <w:tcW w:w="7316" w:type="dxa"/>
            <w:gridSpan w:val="6"/>
          </w:tcPr>
          <w:p w:rsidR="00F054B3" w:rsidRPr="00032AE9" w:rsidRDefault="00F054B3" w:rsidP="00F054B3">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Yok</w:t>
            </w:r>
          </w:p>
        </w:tc>
      </w:tr>
      <w:tr w:rsidR="00F054B3" w:rsidRPr="00032AE9" w:rsidTr="00F054B3">
        <w:tc>
          <w:tcPr>
            <w:tcW w:w="2078" w:type="dxa"/>
            <w:gridSpan w:val="2"/>
          </w:tcPr>
          <w:p w:rsidR="00F054B3" w:rsidRPr="00032AE9" w:rsidRDefault="00F054B3" w:rsidP="00F054B3">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Dersin Dili</w:t>
            </w:r>
          </w:p>
        </w:tc>
        <w:tc>
          <w:tcPr>
            <w:tcW w:w="7316" w:type="dxa"/>
            <w:gridSpan w:val="6"/>
          </w:tcPr>
          <w:p w:rsidR="00F054B3" w:rsidRPr="00032AE9" w:rsidRDefault="00F054B3" w:rsidP="00F054B3">
            <w:pPr>
              <w:spacing w:after="0" w:line="240" w:lineRule="auto"/>
              <w:rPr>
                <w:rFonts w:ascii="Times New Roman" w:eastAsia="SimSun" w:hAnsi="Times New Roman" w:cs="Times New Roman"/>
                <w:sz w:val="20"/>
                <w:szCs w:val="20"/>
                <w:lang w:eastAsia="zh-CN"/>
              </w:rPr>
            </w:pPr>
            <w:r w:rsidRPr="00032AE9">
              <w:rPr>
                <w:rFonts w:ascii="Times New Roman" w:eastAsia="SimSun" w:hAnsi="Times New Roman" w:cs="Times New Roman"/>
                <w:sz w:val="20"/>
                <w:szCs w:val="20"/>
                <w:lang w:eastAsia="zh-CN"/>
              </w:rPr>
              <w:t>Türkçe</w:t>
            </w:r>
          </w:p>
        </w:tc>
      </w:tr>
      <w:tr w:rsidR="00F054B3" w:rsidRPr="00EA1B46" w:rsidTr="00F054B3">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Türü</w:t>
            </w:r>
          </w:p>
        </w:tc>
        <w:tc>
          <w:tcPr>
            <w:tcW w:w="7316" w:type="dxa"/>
            <w:gridSpan w:val="6"/>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Zorunlu</w:t>
            </w:r>
          </w:p>
        </w:tc>
      </w:tr>
      <w:tr w:rsidR="00F054B3" w:rsidRPr="00EA1B46" w:rsidTr="00F054B3">
        <w:trPr>
          <w:trHeight w:val="225"/>
        </w:trPr>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Koordinatörü</w:t>
            </w:r>
          </w:p>
        </w:tc>
        <w:tc>
          <w:tcPr>
            <w:tcW w:w="7316" w:type="dxa"/>
            <w:gridSpan w:val="6"/>
          </w:tcPr>
          <w:p w:rsidR="00F054B3" w:rsidRPr="00EA1B46" w:rsidRDefault="00F054B3" w:rsidP="00F054B3">
            <w:pPr>
              <w:spacing w:after="0" w:line="240" w:lineRule="auto"/>
              <w:rPr>
                <w:rFonts w:ascii="Times New Roman" w:eastAsia="SimSun" w:hAnsi="Times New Roman" w:cs="Times New Roman"/>
                <w:sz w:val="20"/>
                <w:szCs w:val="20"/>
                <w:lang w:eastAsia="zh-CN"/>
              </w:rPr>
            </w:pPr>
          </w:p>
        </w:tc>
      </w:tr>
      <w:tr w:rsidR="00F054B3" w:rsidRPr="00EA1B46" w:rsidTr="00F054B3">
        <w:trPr>
          <w:trHeight w:val="174"/>
        </w:trPr>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 Veren </w:t>
            </w:r>
          </w:p>
        </w:tc>
        <w:tc>
          <w:tcPr>
            <w:tcW w:w="7316" w:type="dxa"/>
            <w:gridSpan w:val="6"/>
          </w:tcPr>
          <w:p w:rsidR="00F054B3" w:rsidRPr="00EA1B46" w:rsidRDefault="00F054B3" w:rsidP="00F054B3">
            <w:pPr>
              <w:spacing w:after="0" w:line="240" w:lineRule="auto"/>
              <w:rPr>
                <w:rFonts w:ascii="Times New Roman" w:eastAsia="SimSun" w:hAnsi="Times New Roman" w:cs="Times New Roman"/>
                <w:sz w:val="20"/>
                <w:szCs w:val="20"/>
                <w:lang w:eastAsia="zh-CN"/>
              </w:rPr>
            </w:pPr>
          </w:p>
        </w:tc>
      </w:tr>
      <w:tr w:rsidR="00F054B3" w:rsidRPr="00EA1B46" w:rsidTr="00F054B3">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Yardımcıları</w:t>
            </w:r>
          </w:p>
        </w:tc>
        <w:tc>
          <w:tcPr>
            <w:tcW w:w="7316" w:type="dxa"/>
            <w:gridSpan w:val="6"/>
          </w:tcPr>
          <w:p w:rsidR="00F054B3" w:rsidRPr="00EA1B46" w:rsidRDefault="00F054B3" w:rsidP="00F054B3">
            <w:pPr>
              <w:spacing w:after="0" w:line="240" w:lineRule="auto"/>
              <w:rPr>
                <w:rFonts w:ascii="Times New Roman" w:eastAsia="SimSun" w:hAnsi="Times New Roman" w:cs="Times New Roman"/>
                <w:sz w:val="20"/>
                <w:szCs w:val="20"/>
                <w:lang w:eastAsia="zh-CN"/>
              </w:rPr>
            </w:pPr>
          </w:p>
        </w:tc>
      </w:tr>
      <w:tr w:rsidR="00F054B3" w:rsidRPr="00EA1B46" w:rsidTr="00F054B3">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Amacı</w:t>
            </w:r>
          </w:p>
        </w:tc>
        <w:tc>
          <w:tcPr>
            <w:tcW w:w="7316" w:type="dxa"/>
            <w:gridSpan w:val="6"/>
          </w:tcPr>
          <w:p w:rsidR="00F054B3" w:rsidRPr="000B0064" w:rsidRDefault="00F054B3" w:rsidP="00F054B3">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0B0064">
              <w:rPr>
                <w:rFonts w:ascii="Times New Roman" w:hAnsi="Times New Roman" w:cs="Times New Roman"/>
                <w:color w:val="333333"/>
                <w:sz w:val="20"/>
                <w:szCs w:val="20"/>
                <w:shd w:val="clear" w:color="auto" w:fill="FFFFFF"/>
              </w:rPr>
              <w:t>Moleküler B</w:t>
            </w:r>
            <w:r>
              <w:rPr>
                <w:rFonts w:ascii="Times New Roman" w:hAnsi="Times New Roman" w:cs="Times New Roman"/>
                <w:color w:val="333333"/>
                <w:sz w:val="20"/>
                <w:szCs w:val="20"/>
                <w:shd w:val="clear" w:color="auto" w:fill="FFFFFF"/>
              </w:rPr>
              <w:t>iyolojide Laboratuvarin</w:t>
            </w:r>
            <w:r w:rsidRPr="000B0064">
              <w:rPr>
                <w:rFonts w:ascii="Times New Roman" w:hAnsi="Times New Roman" w:cs="Times New Roman"/>
                <w:color w:val="333333"/>
                <w:sz w:val="20"/>
                <w:szCs w:val="20"/>
                <w:shd w:val="clear" w:color="auto" w:fill="FFFFFF"/>
              </w:rPr>
              <w:t xml:space="preserve"> amacı; öğrenciyi DNA ve RNA molekülleri, gen ekspresyonu regülasyonu ve klonlama gibi temel moleküler biyoloji konularını ve laboratuvar uygulamaları konusunda bilgilenmektir.</w:t>
            </w:r>
          </w:p>
        </w:tc>
      </w:tr>
      <w:tr w:rsidR="00F054B3" w:rsidRPr="00EA1B46" w:rsidTr="00F054B3">
        <w:trPr>
          <w:trHeight w:val="170"/>
        </w:trPr>
        <w:tc>
          <w:tcPr>
            <w:tcW w:w="2078" w:type="dxa"/>
            <w:gridSpan w:val="2"/>
          </w:tcPr>
          <w:p w:rsidR="00F054B3" w:rsidRPr="00EA1B46" w:rsidRDefault="00F054B3" w:rsidP="00F054B3">
            <w:pPr>
              <w:spacing w:after="0" w:line="240" w:lineRule="auto"/>
              <w:ind w:right="-108"/>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Dersin Öğrenme Çıktıları </w:t>
            </w:r>
          </w:p>
        </w:tc>
        <w:tc>
          <w:tcPr>
            <w:tcW w:w="7316" w:type="dxa"/>
            <w:gridSpan w:val="6"/>
          </w:tcPr>
          <w:p w:rsidR="00F054B3" w:rsidRPr="00EA1B46" w:rsidRDefault="00F054B3" w:rsidP="00F054B3">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EA1B46">
              <w:rPr>
                <w:rFonts w:ascii="Times New Roman" w:eastAsia="SimSun" w:hAnsi="Times New Roman" w:cs="Times New Roman"/>
                <w:b/>
                <w:color w:val="000000"/>
                <w:sz w:val="20"/>
                <w:szCs w:val="20"/>
                <w:lang w:eastAsia="zh-CN"/>
              </w:rPr>
              <w:t xml:space="preserve">Bu dersin sonucunda öğrenci; </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Biyomoleküllerle birlikte moleküler ilişkilerde biyoloj</w:t>
            </w:r>
            <w:r>
              <w:rPr>
                <w:rFonts w:ascii="Times New Roman" w:hAnsi="Times New Roman" w:cs="Times New Roman"/>
                <w:color w:val="333333"/>
                <w:sz w:val="20"/>
                <w:szCs w:val="20"/>
                <w:lang w:val="en-US"/>
              </w:rPr>
              <w:t>i</w:t>
            </w:r>
            <w:r w:rsidRPr="00C77AF4">
              <w:rPr>
                <w:rFonts w:ascii="Times New Roman" w:hAnsi="Times New Roman" w:cs="Times New Roman"/>
                <w:color w:val="333333"/>
                <w:sz w:val="20"/>
                <w:szCs w:val="20"/>
                <w:lang w:val="en-US"/>
              </w:rPr>
              <w:t>k bağların önemini anlayabilme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Biyomoleküllerin sentezini moleküler yapılarını, biyolojik olayları ve moleküler mekanizmalarını açıklayabilme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Biyopolimerlerin sentezinde iş gören anahtar enzimleri açıklayabilme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Prokaryotlarda gen ifadesinin kontrolünü ve gen yapısını anlayabilme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Ökaryotlarda gen ifadesinin kontrolünü ve gen yapısını anlayabilme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Post translasyonel modifikasyon mekanizmasının önemini kavrayabilme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Taşıyıcılar, sinyal ileticiler, motor ve savunma sistemi proteinleri gibi özel proteinlerin moleküler mekanizmalarını açıklayabilme</w:t>
            </w:r>
          </w:p>
          <w:p w:rsidR="00F054B3" w:rsidRPr="00C77AF4" w:rsidRDefault="00F054B3" w:rsidP="00F054B3">
            <w:pPr>
              <w:autoSpaceDE w:val="0"/>
              <w:autoSpaceDN w:val="0"/>
              <w:adjustRightInd w:val="0"/>
              <w:spacing w:after="0" w:line="240" w:lineRule="auto"/>
              <w:rPr>
                <w:rFonts w:ascii="Times New Roman" w:hAnsi="Times New Roman" w:cs="Times New Roman"/>
                <w:color w:val="333333"/>
                <w:sz w:val="20"/>
                <w:szCs w:val="20"/>
                <w:lang w:val="en-US"/>
              </w:rPr>
            </w:pPr>
            <w:r w:rsidRPr="00C77AF4">
              <w:rPr>
                <w:rFonts w:ascii="Times New Roman" w:hAnsi="Times New Roman" w:cs="Times New Roman"/>
                <w:color w:val="333333"/>
                <w:sz w:val="20"/>
                <w:szCs w:val="20"/>
                <w:lang w:val="en-US"/>
              </w:rPr>
              <w:t xml:space="preserve"> Karbohidratlarda mikro çeşitliliğin önemini açıklayabilme</w:t>
            </w:r>
          </w:p>
          <w:p w:rsidR="00F054B3" w:rsidRPr="00EA1B46" w:rsidRDefault="00F054B3" w:rsidP="00F054B3">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C77AF4">
              <w:rPr>
                <w:rFonts w:ascii="Times New Roman" w:hAnsi="Times New Roman" w:cs="Times New Roman"/>
                <w:color w:val="333333"/>
                <w:sz w:val="20"/>
                <w:szCs w:val="20"/>
                <w:lang w:val="en-US"/>
              </w:rPr>
              <w:t>Özel biyolojik olayları kavrayabilme</w:t>
            </w:r>
          </w:p>
        </w:tc>
      </w:tr>
      <w:tr w:rsidR="00F054B3" w:rsidRPr="00EA1B46" w:rsidTr="00F054B3">
        <w:tc>
          <w:tcPr>
            <w:tcW w:w="2078" w:type="dxa"/>
            <w:gridSpan w:val="2"/>
          </w:tcPr>
          <w:p w:rsidR="00F054B3" w:rsidRPr="00EA1B46" w:rsidRDefault="00F054B3" w:rsidP="00F054B3">
            <w:pPr>
              <w:spacing w:after="0" w:line="240" w:lineRule="auto"/>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Dersin İçeriği</w:t>
            </w:r>
          </w:p>
        </w:tc>
        <w:tc>
          <w:tcPr>
            <w:tcW w:w="7316" w:type="dxa"/>
            <w:gridSpan w:val="6"/>
          </w:tcPr>
          <w:p w:rsidR="00F054B3" w:rsidRPr="00ED3B30" w:rsidRDefault="00F054B3" w:rsidP="00F054B3">
            <w:pPr>
              <w:autoSpaceDE w:val="0"/>
              <w:autoSpaceDN w:val="0"/>
              <w:adjustRightInd w:val="0"/>
              <w:spacing w:after="0" w:line="240" w:lineRule="auto"/>
              <w:rPr>
                <w:rFonts w:ascii="Times New Roman" w:eastAsia="Times New Roman" w:hAnsi="Times New Roman" w:cs="Times New Roman"/>
                <w:sz w:val="20"/>
                <w:szCs w:val="20"/>
                <w:lang w:eastAsia="tr-TR"/>
              </w:rPr>
            </w:pPr>
            <w:r w:rsidRPr="00ED3B30">
              <w:rPr>
                <w:rFonts w:ascii="Times New Roman" w:hAnsi="Times New Roman" w:cs="Times New Roman"/>
                <w:color w:val="333333"/>
                <w:sz w:val="20"/>
                <w:szCs w:val="20"/>
                <w:lang w:val="en-US"/>
              </w:rPr>
              <w:t>Biyomoleküller ve Kimyasal Bağlar, Biyomoleküllerin Sınıflandırılması, DNA Sentezi, Mutasyonlar ve DNA Onarımı, RNA Sentezi, Protein Sentezi, Gen Regülasyonu, Proteinler, Karbohidratlar</w:t>
            </w:r>
            <w:r w:rsidRPr="00ED3B30">
              <w:rPr>
                <w:rFonts w:ascii="Times New Roman" w:eastAsia="Times New Roman" w:hAnsi="Times New Roman" w:cs="Times New Roman"/>
                <w:sz w:val="20"/>
                <w:szCs w:val="20"/>
                <w:lang w:eastAsia="tr-TR"/>
              </w:rPr>
              <w:t xml:space="preserve"> basliklari işlenecektir.</w:t>
            </w:r>
          </w:p>
        </w:tc>
      </w:tr>
      <w:tr w:rsidR="00F054B3" w:rsidRPr="00EA1B46" w:rsidTr="00F054B3">
        <w:trPr>
          <w:trHeight w:val="210"/>
        </w:trPr>
        <w:tc>
          <w:tcPr>
            <w:tcW w:w="1065" w:type="dxa"/>
          </w:tcPr>
          <w:p w:rsidR="00F054B3" w:rsidRPr="00EA1B46" w:rsidRDefault="00F054B3" w:rsidP="00F054B3">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Haftalar</w:t>
            </w:r>
          </w:p>
        </w:tc>
        <w:tc>
          <w:tcPr>
            <w:tcW w:w="8329" w:type="dxa"/>
            <w:gridSpan w:val="7"/>
            <w:vAlign w:val="center"/>
          </w:tcPr>
          <w:p w:rsidR="00F054B3" w:rsidRPr="001A3D50" w:rsidRDefault="00F054B3" w:rsidP="00F054B3">
            <w:pPr>
              <w:spacing w:after="0" w:line="240" w:lineRule="auto"/>
              <w:jc w:val="center"/>
              <w:rPr>
                <w:rFonts w:ascii="Times New Roman" w:eastAsia="SimSun" w:hAnsi="Times New Roman" w:cs="Times New Roman"/>
                <w:b/>
                <w:bCs/>
                <w:sz w:val="20"/>
                <w:szCs w:val="20"/>
                <w:lang w:eastAsia="zh-CN"/>
              </w:rPr>
            </w:pPr>
            <w:r w:rsidRPr="001A3D50">
              <w:rPr>
                <w:rFonts w:ascii="Times New Roman" w:eastAsia="SimSun" w:hAnsi="Times New Roman" w:cs="Times New Roman"/>
                <w:b/>
                <w:bCs/>
                <w:sz w:val="20"/>
                <w:szCs w:val="20"/>
                <w:lang w:eastAsia="zh-CN"/>
              </w:rPr>
              <w:t>Konular</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Biyomoleküller ve Kimyasal Bağlar</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Biyomoleküllerin Sınıflandırılması (Nükleotitler, Amino asitler, Karbohidratlar, Yağ asitleri)</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DNA Sentezi</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Replikasyon I: Prokaryotik ve Ökaryotik DNA polimerazlar</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DNA Sentezi</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Replikasyon II: Prokaryotlarda DNA'nın Sentezi, Prokaryot ve Ökaryotlarda DNA sentezinin karşılaştırılması</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Mutasyonlar ve DNA Onarımı</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1A3D50" w:rsidRDefault="00F054B3" w:rsidP="00F054B3">
            <w:pPr>
              <w:rPr>
                <w:rFonts w:ascii="Times New Roman" w:hAnsi="Times New Roman" w:cs="Times New Roman"/>
                <w:sz w:val="20"/>
                <w:szCs w:val="20"/>
              </w:rPr>
            </w:pPr>
            <w:r w:rsidRPr="001A3D50">
              <w:rPr>
                <w:rFonts w:ascii="Times New Roman" w:hAnsi="Times New Roman" w:cs="Times New Roman"/>
                <w:color w:val="333333"/>
                <w:sz w:val="20"/>
                <w:szCs w:val="20"/>
                <w:lang w:val="en-US"/>
              </w:rPr>
              <w:t xml:space="preserve"> RNA Sentezi (Transkripsiyon)</w:t>
            </w:r>
          </w:p>
        </w:tc>
      </w:tr>
      <w:tr w:rsidR="00F054B3" w:rsidRPr="00EA1B46" w:rsidTr="00F054B3">
        <w:trPr>
          <w:trHeight w:val="240"/>
        </w:trPr>
        <w:tc>
          <w:tcPr>
            <w:tcW w:w="1065" w:type="dxa"/>
          </w:tcPr>
          <w:p w:rsidR="00F054B3" w:rsidRPr="002274FD" w:rsidRDefault="00F054B3" w:rsidP="00F054B3">
            <w:pPr>
              <w:numPr>
                <w:ilvl w:val="0"/>
                <w:numId w:val="15"/>
              </w:numPr>
              <w:spacing w:after="0" w:line="240" w:lineRule="auto"/>
              <w:contextualSpacing/>
              <w:rPr>
                <w:rFonts w:ascii="Times New Roman" w:eastAsia="Calibri" w:hAnsi="Times New Roman" w:cs="Times New Roman"/>
                <w:sz w:val="20"/>
                <w:szCs w:val="20"/>
              </w:rPr>
            </w:pPr>
          </w:p>
        </w:tc>
        <w:tc>
          <w:tcPr>
            <w:tcW w:w="8329" w:type="dxa"/>
            <w:gridSpan w:val="7"/>
          </w:tcPr>
          <w:p w:rsidR="00F054B3" w:rsidRPr="002274FD" w:rsidRDefault="00F054B3" w:rsidP="00F054B3">
            <w:pPr>
              <w:spacing w:after="0" w:line="240" w:lineRule="auto"/>
              <w:ind w:left="360"/>
              <w:contextualSpacing/>
              <w:jc w:val="both"/>
              <w:rPr>
                <w:rFonts w:ascii="Times New Roman" w:eastAsia="Calibri" w:hAnsi="Times New Roman" w:cs="Times New Roman"/>
                <w:sz w:val="20"/>
                <w:szCs w:val="20"/>
              </w:rPr>
            </w:pPr>
            <w:r w:rsidRPr="002274FD">
              <w:rPr>
                <w:rFonts w:ascii="Times New Roman" w:eastAsia="Calibri" w:hAnsi="Times New Roman" w:cs="Times New Roman"/>
                <w:sz w:val="20"/>
                <w:szCs w:val="20"/>
              </w:rPr>
              <w:t>Ara sınav</w:t>
            </w:r>
          </w:p>
        </w:tc>
      </w:tr>
      <w:tr w:rsidR="00F054B3" w:rsidRPr="00EA1B46" w:rsidTr="00F054B3">
        <w:trPr>
          <w:trHeight w:val="240"/>
        </w:trPr>
        <w:tc>
          <w:tcPr>
            <w:tcW w:w="1065" w:type="dxa"/>
          </w:tcPr>
          <w:p w:rsidR="00F054B3" w:rsidRPr="002274FD" w:rsidRDefault="00F054B3" w:rsidP="00F054B3">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8.</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Protein Sentezi (Translasyon) I: Ribozomda Protein Sentez Mekanizması, Post</w:t>
            </w:r>
            <w:r w:rsidRPr="001A3D50">
              <w:rPr>
                <w:rFonts w:ascii="Trebuchet MS" w:hAnsi="Trebuchet MS" w:cs="Times New Roman"/>
                <w:color w:val="333333"/>
                <w:sz w:val="20"/>
                <w:szCs w:val="20"/>
                <w:lang w:val="en-US"/>
              </w:rPr>
              <w:t>‐</w:t>
            </w:r>
            <w:r w:rsidRPr="001A3D50">
              <w:rPr>
                <w:rFonts w:ascii="Times New Roman" w:hAnsi="Times New Roman" w:cs="Times New Roman"/>
                <w:color w:val="333333"/>
                <w:sz w:val="20"/>
                <w:szCs w:val="20"/>
                <w:lang w:val="en-US"/>
              </w:rPr>
              <w:t>Translasyonal Modifikasyonlar</w:t>
            </w:r>
          </w:p>
        </w:tc>
      </w:tr>
      <w:tr w:rsidR="00F054B3" w:rsidRPr="00EA1B46" w:rsidTr="00F054B3">
        <w:trPr>
          <w:trHeight w:val="240"/>
        </w:trPr>
        <w:tc>
          <w:tcPr>
            <w:tcW w:w="1065" w:type="dxa"/>
          </w:tcPr>
          <w:p w:rsidR="00F054B3" w:rsidRPr="002274FD" w:rsidRDefault="00F054B3" w:rsidP="00F054B3">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9.</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Gen Regülasyonu I : (Ökaryatlarda ve Prokaryotlarda)</w:t>
            </w:r>
          </w:p>
        </w:tc>
      </w:tr>
      <w:tr w:rsidR="00F054B3" w:rsidRPr="00EA1B46" w:rsidTr="00F054B3">
        <w:trPr>
          <w:trHeight w:val="240"/>
        </w:trPr>
        <w:tc>
          <w:tcPr>
            <w:tcW w:w="1065" w:type="dxa"/>
          </w:tcPr>
          <w:p w:rsidR="00F054B3" w:rsidRPr="002274FD" w:rsidRDefault="00F054B3" w:rsidP="00F054B3">
            <w:pPr>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10.</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Gen Regülasyonu II : (RNA Proses Kontrolü)</w:t>
            </w:r>
          </w:p>
        </w:tc>
      </w:tr>
      <w:tr w:rsidR="00F054B3" w:rsidRPr="00EA1B46" w:rsidTr="00F054B3">
        <w:trPr>
          <w:trHeight w:val="240"/>
        </w:trPr>
        <w:tc>
          <w:tcPr>
            <w:tcW w:w="1065" w:type="dxa"/>
          </w:tcPr>
          <w:p w:rsidR="00F054B3" w:rsidRPr="002274FD" w:rsidRDefault="00F054B3" w:rsidP="00F054B3">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11.</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 : Proteinlerin Yapısı, İşlevleri</w:t>
            </w:r>
          </w:p>
        </w:tc>
      </w:tr>
      <w:tr w:rsidR="00F054B3" w:rsidRPr="00EA1B46" w:rsidTr="00F054B3">
        <w:trPr>
          <w:trHeight w:val="240"/>
        </w:trPr>
        <w:tc>
          <w:tcPr>
            <w:tcW w:w="1065" w:type="dxa"/>
          </w:tcPr>
          <w:p w:rsidR="00F054B3" w:rsidRPr="002274FD" w:rsidRDefault="00F054B3" w:rsidP="00F054B3">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12.</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II: Motor ve Sinyal ileticiler</w:t>
            </w:r>
          </w:p>
        </w:tc>
      </w:tr>
      <w:tr w:rsidR="00F054B3" w:rsidRPr="00EA1B46" w:rsidTr="00F054B3">
        <w:trPr>
          <w:trHeight w:val="240"/>
        </w:trPr>
        <w:tc>
          <w:tcPr>
            <w:tcW w:w="1065" w:type="dxa"/>
          </w:tcPr>
          <w:p w:rsidR="00F054B3" w:rsidRPr="002274FD" w:rsidRDefault="00F054B3" w:rsidP="00F054B3">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13.</w:t>
            </w:r>
          </w:p>
        </w:tc>
        <w:tc>
          <w:tcPr>
            <w:tcW w:w="8329" w:type="dxa"/>
            <w:gridSpan w:val="7"/>
          </w:tcPr>
          <w:p w:rsidR="00F054B3" w:rsidRPr="001A3D50" w:rsidRDefault="00F054B3" w:rsidP="00F054B3">
            <w:pPr>
              <w:autoSpaceDE w:val="0"/>
              <w:autoSpaceDN w:val="0"/>
              <w:adjustRightInd w:val="0"/>
              <w:spacing w:after="0" w:line="240" w:lineRule="auto"/>
              <w:rPr>
                <w:rFonts w:ascii="Times New Roman" w:hAnsi="Times New Roman" w:cs="Times New Roman"/>
                <w:color w:val="333333"/>
                <w:sz w:val="20"/>
                <w:szCs w:val="20"/>
              </w:rPr>
            </w:pPr>
            <w:r w:rsidRPr="001A3D50">
              <w:rPr>
                <w:rFonts w:ascii="Times New Roman" w:hAnsi="Times New Roman" w:cs="Times New Roman"/>
                <w:color w:val="333333"/>
                <w:sz w:val="20"/>
                <w:szCs w:val="20"/>
                <w:lang w:val="en-US"/>
              </w:rPr>
              <w:t xml:space="preserve"> Proteinler III: immunoglobulinler</w:t>
            </w:r>
          </w:p>
        </w:tc>
      </w:tr>
      <w:tr w:rsidR="00F054B3" w:rsidRPr="00EA1B46" w:rsidTr="00F054B3">
        <w:trPr>
          <w:trHeight w:val="319"/>
        </w:trPr>
        <w:tc>
          <w:tcPr>
            <w:tcW w:w="1065" w:type="dxa"/>
          </w:tcPr>
          <w:p w:rsidR="00F054B3" w:rsidRPr="002274FD" w:rsidRDefault="00F054B3" w:rsidP="00F054B3">
            <w:pPr>
              <w:tabs>
                <w:tab w:val="left" w:pos="532"/>
              </w:tabs>
              <w:spacing w:after="0" w:line="240" w:lineRule="auto"/>
              <w:contextualSpacing/>
              <w:rPr>
                <w:rFonts w:ascii="Times New Roman" w:eastAsia="Calibri" w:hAnsi="Times New Roman" w:cs="Times New Roman"/>
                <w:sz w:val="20"/>
                <w:szCs w:val="20"/>
              </w:rPr>
            </w:pPr>
            <w:r w:rsidRPr="002274FD">
              <w:rPr>
                <w:rFonts w:ascii="Times New Roman" w:eastAsia="Calibri" w:hAnsi="Times New Roman" w:cs="Times New Roman"/>
                <w:sz w:val="20"/>
                <w:szCs w:val="20"/>
              </w:rPr>
              <w:t xml:space="preserve">      14.</w:t>
            </w:r>
          </w:p>
        </w:tc>
        <w:tc>
          <w:tcPr>
            <w:tcW w:w="8329" w:type="dxa"/>
            <w:gridSpan w:val="7"/>
          </w:tcPr>
          <w:p w:rsidR="00F054B3" w:rsidRPr="001A3D50" w:rsidRDefault="00F054B3" w:rsidP="00F054B3">
            <w:pPr>
              <w:rPr>
                <w:rFonts w:ascii="Times New Roman" w:hAnsi="Times New Roman" w:cs="Times New Roman"/>
                <w:sz w:val="20"/>
                <w:szCs w:val="20"/>
              </w:rPr>
            </w:pPr>
            <w:r w:rsidRPr="001A3D50">
              <w:rPr>
                <w:rFonts w:ascii="Times New Roman" w:hAnsi="Times New Roman" w:cs="Times New Roman"/>
                <w:color w:val="333333"/>
                <w:sz w:val="20"/>
                <w:szCs w:val="20"/>
                <w:lang w:val="en-US"/>
              </w:rPr>
              <w:t xml:space="preserve"> Karbohidratlar (Glikokonjugatlar ve Mikroheterogenitinin önemi)</w:t>
            </w:r>
          </w:p>
        </w:tc>
      </w:tr>
      <w:tr w:rsidR="00F054B3" w:rsidRPr="00EA1B46" w:rsidTr="00F054B3">
        <w:trPr>
          <w:trHeight w:val="283"/>
        </w:trPr>
        <w:tc>
          <w:tcPr>
            <w:tcW w:w="9394" w:type="dxa"/>
            <w:gridSpan w:val="8"/>
          </w:tcPr>
          <w:p w:rsidR="00F054B3" w:rsidRPr="00EA1B46" w:rsidRDefault="00F054B3" w:rsidP="00F054B3">
            <w:pPr>
              <w:spacing w:after="0" w:line="240" w:lineRule="auto"/>
              <w:jc w:val="center"/>
              <w:rPr>
                <w:rFonts w:ascii="Times New Roman" w:eastAsia="SimSun" w:hAnsi="Times New Roman" w:cs="Times New Roman"/>
                <w:b/>
                <w:bCs/>
                <w:sz w:val="20"/>
                <w:szCs w:val="20"/>
                <w:lang w:eastAsia="zh-CN"/>
              </w:rPr>
            </w:pPr>
            <w:r w:rsidRPr="00EA1B46">
              <w:rPr>
                <w:rFonts w:ascii="Times New Roman" w:eastAsia="SimSun" w:hAnsi="Times New Roman" w:cs="Times New Roman"/>
                <w:b/>
                <w:bCs/>
                <w:sz w:val="20"/>
                <w:szCs w:val="20"/>
                <w:lang w:eastAsia="zh-CN"/>
              </w:rPr>
              <w:t>Gerekli Yeterlilikler</w:t>
            </w:r>
          </w:p>
        </w:tc>
      </w:tr>
      <w:tr w:rsidR="00F054B3" w:rsidRPr="00EA1B46" w:rsidTr="00F054B3">
        <w:trPr>
          <w:trHeight w:val="425"/>
        </w:trPr>
        <w:tc>
          <w:tcPr>
            <w:tcW w:w="9394" w:type="dxa"/>
            <w:gridSpan w:val="8"/>
            <w:vAlign w:val="center"/>
          </w:tcPr>
          <w:p w:rsidR="00F054B3" w:rsidRPr="00EA1B46" w:rsidRDefault="00F054B3" w:rsidP="00F054B3">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Molekuller, biyolojik yapi taslari</w:t>
            </w:r>
            <w:r w:rsidRPr="00EA1B46">
              <w:rPr>
                <w:rFonts w:ascii="Times New Roman" w:eastAsia="SimSun" w:hAnsi="Times New Roman" w:cs="Times New Roman"/>
                <w:sz w:val="20"/>
                <w:szCs w:val="18"/>
                <w:lang w:eastAsia="zh-CN"/>
              </w:rPr>
              <w:t xml:space="preserve"> ve uygulama alanlarını</w:t>
            </w:r>
            <w:r>
              <w:rPr>
                <w:rFonts w:ascii="Times New Roman" w:eastAsia="SimSun" w:hAnsi="Times New Roman" w:cs="Times New Roman"/>
                <w:sz w:val="20"/>
                <w:szCs w:val="18"/>
                <w:lang w:eastAsia="zh-CN"/>
              </w:rPr>
              <w:t xml:space="preserve"> analiz edebilir.</w:t>
            </w:r>
          </w:p>
          <w:p w:rsidR="00F054B3" w:rsidRPr="00EA1B46" w:rsidRDefault="00F054B3" w:rsidP="00F054B3">
            <w:pPr>
              <w:spacing w:after="0" w:line="240" w:lineRule="auto"/>
              <w:rPr>
                <w:rFonts w:ascii="Verdana" w:eastAsia="SimSun" w:hAnsi="Verdana" w:cs="Times New Roman"/>
                <w:color w:val="696969"/>
                <w:sz w:val="18"/>
                <w:szCs w:val="18"/>
                <w:lang w:eastAsia="zh-CN"/>
              </w:rPr>
            </w:pPr>
            <w:r>
              <w:rPr>
                <w:rFonts w:ascii="Times New Roman" w:eastAsia="SimSun" w:hAnsi="Times New Roman" w:cs="Times New Roman"/>
                <w:sz w:val="20"/>
                <w:szCs w:val="18"/>
                <w:lang w:eastAsia="zh-CN"/>
              </w:rPr>
              <w:t>Genlerin işleyişini ve fonksiyonlarını kavrayabilir</w:t>
            </w:r>
            <w:r w:rsidRPr="00EA1B46">
              <w:rPr>
                <w:rFonts w:ascii="Times New Roman" w:eastAsia="SimSun" w:hAnsi="Times New Roman" w:cs="Times New Roman"/>
                <w:sz w:val="20"/>
                <w:szCs w:val="18"/>
                <w:lang w:eastAsia="zh-CN"/>
              </w:rPr>
              <w:t>.</w:t>
            </w:r>
          </w:p>
        </w:tc>
      </w:tr>
      <w:tr w:rsidR="00F054B3" w:rsidRPr="00EA1B46" w:rsidTr="00F054B3">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F054B3" w:rsidRPr="00F054B3" w:rsidRDefault="00F054B3" w:rsidP="00F054B3">
            <w:pPr>
              <w:spacing w:after="0" w:line="240" w:lineRule="auto"/>
              <w:jc w:val="center"/>
              <w:rPr>
                <w:rFonts w:ascii="Times New Roman" w:eastAsia="SimSun" w:hAnsi="Times New Roman" w:cs="Times New Roman"/>
                <w:b/>
                <w:sz w:val="20"/>
                <w:szCs w:val="18"/>
                <w:lang w:eastAsia="zh-CN"/>
              </w:rPr>
            </w:pPr>
            <w:r w:rsidRPr="00F054B3">
              <w:rPr>
                <w:rFonts w:ascii="Times New Roman" w:eastAsia="SimSun" w:hAnsi="Times New Roman" w:cs="Times New Roman"/>
                <w:b/>
                <w:sz w:val="20"/>
                <w:szCs w:val="18"/>
                <w:lang w:eastAsia="zh-CN"/>
              </w:rPr>
              <w:t>Kaynaklar</w:t>
            </w:r>
          </w:p>
        </w:tc>
      </w:tr>
      <w:tr w:rsidR="00F054B3" w:rsidRPr="00EA1B46" w:rsidTr="00F054B3">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F054B3" w:rsidRDefault="00F054B3" w:rsidP="00F054B3">
            <w:pPr>
              <w:spacing w:after="0" w:line="240" w:lineRule="auto"/>
              <w:rPr>
                <w:rFonts w:ascii="Times New Roman" w:eastAsia="SimSun" w:hAnsi="Times New Roman" w:cs="Times New Roman"/>
                <w:sz w:val="20"/>
                <w:szCs w:val="18"/>
                <w:lang w:eastAsia="zh-CN"/>
              </w:rPr>
            </w:pPr>
            <w:r w:rsidRPr="0001204D">
              <w:rPr>
                <w:rFonts w:ascii="Times New Roman" w:eastAsia="SimSun" w:hAnsi="Times New Roman" w:cs="Times New Roman"/>
                <w:sz w:val="20"/>
                <w:szCs w:val="18"/>
                <w:lang w:eastAsia="zh-CN"/>
              </w:rPr>
              <w:t xml:space="preserve">Alberts B., Johnson A., Lewis J., Raff M., Roberts </w:t>
            </w:r>
            <w:r>
              <w:rPr>
                <w:rFonts w:ascii="Times New Roman" w:eastAsia="SimSun" w:hAnsi="Times New Roman" w:cs="Times New Roman"/>
                <w:sz w:val="20"/>
                <w:szCs w:val="18"/>
                <w:lang w:eastAsia="zh-CN"/>
              </w:rPr>
              <w:t xml:space="preserve">K. and Walter P. </w:t>
            </w:r>
            <w:r w:rsidRPr="00BB0553">
              <w:rPr>
                <w:rFonts w:ascii="Times New Roman" w:eastAsia="SimSun" w:hAnsi="Times New Roman" w:cs="Times New Roman"/>
                <w:i/>
                <w:sz w:val="20"/>
                <w:szCs w:val="18"/>
                <w:lang w:eastAsia="zh-CN"/>
              </w:rPr>
              <w:t xml:space="preserve">Molecular </w:t>
            </w:r>
            <w:r w:rsidRPr="00D57EEC">
              <w:rPr>
                <w:rFonts w:ascii="Times New Roman" w:eastAsia="SimSun" w:hAnsi="Times New Roman" w:cs="Times New Roman"/>
                <w:i/>
                <w:sz w:val="20"/>
                <w:szCs w:val="18"/>
                <w:lang w:eastAsia="zh-CN"/>
              </w:rPr>
              <w:t>Biology of the Cell</w:t>
            </w:r>
            <w:r w:rsidRPr="0001204D">
              <w:rPr>
                <w:rFonts w:ascii="Times New Roman" w:eastAsia="SimSun" w:hAnsi="Times New Roman" w:cs="Times New Roman"/>
                <w:sz w:val="20"/>
                <w:szCs w:val="18"/>
                <w:lang w:eastAsia="zh-CN"/>
              </w:rPr>
              <w:t xml:space="preserve">, Garland Science, 2002. </w:t>
            </w:r>
          </w:p>
          <w:p w:rsidR="00F054B3" w:rsidRDefault="00F054B3" w:rsidP="00F054B3">
            <w:pPr>
              <w:spacing w:after="0" w:line="240" w:lineRule="auto"/>
              <w:rPr>
                <w:rFonts w:ascii="Times New Roman" w:eastAsia="SimSun" w:hAnsi="Times New Roman" w:cs="Times New Roman"/>
                <w:sz w:val="20"/>
                <w:szCs w:val="18"/>
                <w:lang w:eastAsia="zh-CN"/>
              </w:rPr>
            </w:pPr>
            <w:r w:rsidRPr="0001204D">
              <w:rPr>
                <w:rFonts w:ascii="Times New Roman" w:eastAsia="SimSun" w:hAnsi="Times New Roman" w:cs="Times New Roman"/>
                <w:sz w:val="20"/>
                <w:szCs w:val="18"/>
                <w:lang w:eastAsia="zh-CN"/>
              </w:rPr>
              <w:t>Alberts</w:t>
            </w:r>
            <w:r>
              <w:rPr>
                <w:rFonts w:ascii="Times New Roman" w:eastAsia="SimSun" w:hAnsi="Times New Roman" w:cs="Times New Roman"/>
                <w:sz w:val="20"/>
                <w:szCs w:val="18"/>
                <w:lang w:eastAsia="zh-CN"/>
              </w:rPr>
              <w:t xml:space="preserve"> B.</w:t>
            </w:r>
            <w:r w:rsidRPr="0001204D">
              <w:rPr>
                <w:rFonts w:ascii="Times New Roman" w:eastAsia="SimSun" w:hAnsi="Times New Roman" w:cs="Times New Roman"/>
                <w:sz w:val="20"/>
                <w:szCs w:val="18"/>
                <w:lang w:eastAsia="zh-CN"/>
              </w:rPr>
              <w:t xml:space="preserve">, Johnson A., Lewis J., Raff M., Roberts K., Walter P. </w:t>
            </w:r>
            <w:r w:rsidRPr="00D57EEC">
              <w:rPr>
                <w:rFonts w:ascii="Times New Roman" w:eastAsia="SimSun" w:hAnsi="Times New Roman" w:cs="Times New Roman"/>
                <w:i/>
                <w:sz w:val="20"/>
                <w:szCs w:val="18"/>
                <w:lang w:eastAsia="zh-CN"/>
              </w:rPr>
              <w:t>MolecularBiology</w:t>
            </w:r>
            <w:r w:rsidRPr="0001204D">
              <w:rPr>
                <w:rFonts w:ascii="Times New Roman" w:eastAsia="SimSun" w:hAnsi="Times New Roman" w:cs="Times New Roman"/>
                <w:sz w:val="20"/>
                <w:szCs w:val="18"/>
                <w:lang w:eastAsia="zh-CN"/>
              </w:rPr>
              <w:t xml:space="preserve">, Second Edition, McGraw Hill, 2003. </w:t>
            </w:r>
          </w:p>
          <w:p w:rsidR="00F054B3" w:rsidRDefault="00F054B3" w:rsidP="00F054B3">
            <w:pPr>
              <w:spacing w:after="0" w:line="240" w:lineRule="auto"/>
              <w:rPr>
                <w:rFonts w:ascii="Times New Roman" w:eastAsia="SimSun" w:hAnsi="Times New Roman" w:cs="Times New Roman"/>
                <w:sz w:val="20"/>
                <w:szCs w:val="18"/>
                <w:lang w:eastAsia="zh-CN"/>
              </w:rPr>
            </w:pPr>
            <w:r w:rsidRPr="0001204D">
              <w:rPr>
                <w:rFonts w:ascii="Times New Roman" w:eastAsia="SimSun" w:hAnsi="Times New Roman" w:cs="Times New Roman"/>
                <w:sz w:val="20"/>
                <w:szCs w:val="18"/>
                <w:lang w:eastAsia="zh-CN"/>
              </w:rPr>
              <w:t>Darnell</w:t>
            </w:r>
            <w:r>
              <w:rPr>
                <w:rFonts w:ascii="Times New Roman" w:eastAsia="SimSun" w:hAnsi="Times New Roman" w:cs="Times New Roman"/>
                <w:sz w:val="20"/>
                <w:szCs w:val="18"/>
                <w:lang w:eastAsia="zh-CN"/>
              </w:rPr>
              <w:t xml:space="preserve"> J., Lodish H. and Baltimore D.</w:t>
            </w:r>
            <w:r w:rsidRPr="0001204D">
              <w:rPr>
                <w:rFonts w:ascii="Times New Roman" w:eastAsia="SimSun" w:hAnsi="Times New Roman" w:cs="Times New Roman"/>
                <w:sz w:val="20"/>
                <w:szCs w:val="18"/>
                <w:lang w:eastAsia="zh-CN"/>
              </w:rPr>
              <w:t xml:space="preserve"> </w:t>
            </w:r>
            <w:r w:rsidRPr="00D57EEC">
              <w:rPr>
                <w:rFonts w:ascii="Times New Roman" w:eastAsia="SimSun" w:hAnsi="Times New Roman" w:cs="Times New Roman"/>
                <w:i/>
                <w:sz w:val="20"/>
                <w:szCs w:val="18"/>
                <w:lang w:eastAsia="zh-CN"/>
              </w:rPr>
              <w:t>Molecular Cell</w:t>
            </w:r>
            <w:r w:rsidRPr="0001204D">
              <w:rPr>
                <w:rFonts w:ascii="Times New Roman" w:eastAsia="SimSun" w:hAnsi="Times New Roman" w:cs="Times New Roman"/>
                <w:sz w:val="20"/>
                <w:szCs w:val="18"/>
                <w:lang w:eastAsia="zh-CN"/>
              </w:rPr>
              <w:t xml:space="preserve"> </w:t>
            </w:r>
            <w:r w:rsidRPr="00D57EEC">
              <w:rPr>
                <w:rFonts w:ascii="Times New Roman" w:eastAsia="SimSun" w:hAnsi="Times New Roman" w:cs="Times New Roman"/>
                <w:i/>
                <w:sz w:val="20"/>
                <w:szCs w:val="18"/>
                <w:lang w:eastAsia="zh-CN"/>
              </w:rPr>
              <w:t>Biology</w:t>
            </w:r>
            <w:r w:rsidRPr="0001204D">
              <w:rPr>
                <w:rFonts w:ascii="Times New Roman" w:eastAsia="SimSun" w:hAnsi="Times New Roman" w:cs="Times New Roman"/>
                <w:sz w:val="20"/>
                <w:szCs w:val="18"/>
                <w:lang w:eastAsia="zh-CN"/>
              </w:rPr>
              <w:t>, second edition, Scientific American Boks, 1990.</w:t>
            </w:r>
          </w:p>
          <w:p w:rsidR="00F054B3" w:rsidRPr="0001204D" w:rsidRDefault="00F054B3" w:rsidP="00F054B3">
            <w:pPr>
              <w:spacing w:after="0" w:line="240" w:lineRule="auto"/>
              <w:rPr>
                <w:rFonts w:ascii="Times New Roman" w:eastAsia="SimSun" w:hAnsi="Times New Roman" w:cs="Times New Roman"/>
                <w:sz w:val="20"/>
                <w:szCs w:val="18"/>
                <w:lang w:eastAsia="zh-CN"/>
              </w:rPr>
            </w:pPr>
            <w:r w:rsidRPr="0001204D">
              <w:rPr>
                <w:rFonts w:ascii="Times New Roman" w:eastAsia="SimSun" w:hAnsi="Times New Roman" w:cs="Times New Roman"/>
                <w:sz w:val="20"/>
                <w:szCs w:val="18"/>
                <w:lang w:eastAsia="zh-CN"/>
              </w:rPr>
              <w:t>Malacinski G.M. and Freifelder D.</w:t>
            </w:r>
            <w:r>
              <w:rPr>
                <w:rFonts w:ascii="Times New Roman" w:eastAsia="SimSun" w:hAnsi="Times New Roman" w:cs="Times New Roman"/>
                <w:sz w:val="20"/>
                <w:szCs w:val="18"/>
                <w:lang w:eastAsia="zh-CN"/>
              </w:rPr>
              <w:t xml:space="preserve"> </w:t>
            </w:r>
            <w:r w:rsidRPr="00D57EEC">
              <w:rPr>
                <w:rFonts w:ascii="Times New Roman" w:eastAsia="SimSun" w:hAnsi="Times New Roman" w:cs="Times New Roman"/>
                <w:i/>
                <w:sz w:val="20"/>
                <w:szCs w:val="18"/>
                <w:lang w:eastAsia="zh-CN"/>
              </w:rPr>
              <w:t>Essentials of Molecular Biology</w:t>
            </w:r>
            <w:r w:rsidRPr="0001204D">
              <w:rPr>
                <w:rFonts w:ascii="Times New Roman" w:eastAsia="SimSun" w:hAnsi="Times New Roman" w:cs="Times New Roman"/>
                <w:sz w:val="20"/>
                <w:szCs w:val="18"/>
                <w:lang w:eastAsia="zh-CN"/>
              </w:rPr>
              <w:t>, Third Edition, Jones and Bartlet</w:t>
            </w:r>
            <w:r>
              <w:rPr>
                <w:rFonts w:ascii="Times New Roman" w:eastAsia="SimSun" w:hAnsi="Times New Roman" w:cs="Times New Roman"/>
                <w:sz w:val="20"/>
                <w:szCs w:val="18"/>
                <w:lang w:eastAsia="zh-CN"/>
              </w:rPr>
              <w:t xml:space="preserve">t Publishers, 1998. </w:t>
            </w:r>
          </w:p>
        </w:tc>
      </w:tr>
      <w:tr w:rsidR="00F054B3" w:rsidRPr="00EA1B46" w:rsidTr="00F054B3">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F054B3" w:rsidRPr="00F054B3" w:rsidRDefault="00F054B3" w:rsidP="00F054B3">
            <w:pPr>
              <w:spacing w:after="0" w:line="240" w:lineRule="auto"/>
              <w:jc w:val="center"/>
              <w:rPr>
                <w:rFonts w:ascii="Times New Roman" w:eastAsia="SimSun" w:hAnsi="Times New Roman" w:cs="Times New Roman"/>
                <w:b/>
                <w:sz w:val="20"/>
                <w:szCs w:val="18"/>
                <w:lang w:eastAsia="zh-CN"/>
              </w:rPr>
            </w:pPr>
            <w:r w:rsidRPr="00F054B3">
              <w:rPr>
                <w:rFonts w:ascii="Times New Roman" w:eastAsia="SimSun" w:hAnsi="Times New Roman" w:cs="Times New Roman"/>
                <w:b/>
                <w:sz w:val="20"/>
                <w:szCs w:val="18"/>
                <w:lang w:eastAsia="zh-CN"/>
              </w:rPr>
              <w:t>Değerlendirme Sistemi</w:t>
            </w:r>
          </w:p>
        </w:tc>
      </w:tr>
      <w:tr w:rsidR="00F054B3" w:rsidRPr="00EA1B46" w:rsidTr="00F054B3">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F054B3" w:rsidRPr="00F054B3" w:rsidRDefault="00F054B3" w:rsidP="00F054B3">
            <w:pPr>
              <w:spacing w:after="0" w:line="240" w:lineRule="auto"/>
              <w:rPr>
                <w:rFonts w:ascii="Times New Roman" w:eastAsia="SimSun" w:hAnsi="Times New Roman" w:cs="Times New Roman"/>
                <w:b/>
                <w:sz w:val="20"/>
                <w:szCs w:val="18"/>
                <w:lang w:eastAsia="zh-CN"/>
              </w:rPr>
            </w:pPr>
            <w:r w:rsidRPr="00F054B3">
              <w:rPr>
                <w:rFonts w:ascii="Times New Roman" w:eastAsia="SimSun" w:hAnsi="Times New Roman" w:cs="Times New Roman"/>
                <w:b/>
                <w:sz w:val="20"/>
                <w:szCs w:val="18"/>
                <w:lang w:eastAsia="zh-CN"/>
              </w:rPr>
              <w:t>Arasınav: %40 Final:  %60 Bütünleme:  %60</w:t>
            </w:r>
          </w:p>
        </w:tc>
      </w:tr>
    </w:tbl>
    <w:p w:rsidR="00921292" w:rsidRDefault="00921292" w:rsidP="000C09C5">
      <w:pPr>
        <w:spacing w:after="0" w:line="240" w:lineRule="auto"/>
        <w:rPr>
          <w:rFonts w:ascii="Times New Roman" w:eastAsia="SimSun" w:hAnsi="Times New Roman" w:cs="Times New Roman"/>
          <w:b/>
          <w:bCs/>
          <w:sz w:val="20"/>
          <w:szCs w:val="20"/>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11"/>
        <w:gridCol w:w="69"/>
        <w:gridCol w:w="1006"/>
        <w:gridCol w:w="1331"/>
        <w:gridCol w:w="1535"/>
        <w:gridCol w:w="1536"/>
        <w:gridCol w:w="1536"/>
      </w:tblGrid>
      <w:tr w:rsidR="004C646B" w:rsidRPr="00072EF0" w:rsidTr="005553FF">
        <w:tc>
          <w:tcPr>
            <w:tcW w:w="2199" w:type="dxa"/>
            <w:gridSpan w:val="2"/>
          </w:tcPr>
          <w:p w:rsidR="004C646B" w:rsidRPr="00072EF0" w:rsidRDefault="004C646B" w:rsidP="00C668CA">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Dersin Adı</w:t>
            </w:r>
          </w:p>
        </w:tc>
        <w:tc>
          <w:tcPr>
            <w:tcW w:w="1075" w:type="dxa"/>
            <w:gridSpan w:val="2"/>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Kodu</w:t>
            </w:r>
          </w:p>
        </w:tc>
        <w:tc>
          <w:tcPr>
            <w:tcW w:w="1331" w:type="dxa"/>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Yarıyılı</w:t>
            </w:r>
          </w:p>
        </w:tc>
        <w:tc>
          <w:tcPr>
            <w:tcW w:w="1535" w:type="dxa"/>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T+U</w:t>
            </w:r>
          </w:p>
        </w:tc>
        <w:tc>
          <w:tcPr>
            <w:tcW w:w="1536" w:type="dxa"/>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Kredisi</w:t>
            </w:r>
          </w:p>
        </w:tc>
        <w:tc>
          <w:tcPr>
            <w:tcW w:w="1536" w:type="dxa"/>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AKTS</w:t>
            </w:r>
          </w:p>
        </w:tc>
      </w:tr>
      <w:tr w:rsidR="004C646B" w:rsidRPr="00072EF0" w:rsidTr="005553FF">
        <w:tc>
          <w:tcPr>
            <w:tcW w:w="2199" w:type="dxa"/>
            <w:gridSpan w:val="2"/>
          </w:tcPr>
          <w:p w:rsidR="004C646B" w:rsidRPr="00072EF0" w:rsidRDefault="004C646B"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sz w:val="20"/>
                <w:szCs w:val="24"/>
                <w:lang w:eastAsia="zh-CN"/>
              </w:rPr>
              <w:t xml:space="preserve"> Mikrobiyoloji </w:t>
            </w:r>
          </w:p>
        </w:tc>
        <w:tc>
          <w:tcPr>
            <w:tcW w:w="1075" w:type="dxa"/>
            <w:gridSpan w:val="2"/>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p>
        </w:tc>
        <w:tc>
          <w:tcPr>
            <w:tcW w:w="1331" w:type="dxa"/>
          </w:tcPr>
          <w:p w:rsidR="004C646B" w:rsidRPr="00072EF0" w:rsidRDefault="005553FF"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1535" w:type="dxa"/>
          </w:tcPr>
          <w:p w:rsidR="004C646B" w:rsidRPr="00072EF0" w:rsidRDefault="005553FF"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 + 0</w:t>
            </w:r>
          </w:p>
        </w:tc>
        <w:tc>
          <w:tcPr>
            <w:tcW w:w="1536"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536" w:type="dxa"/>
          </w:tcPr>
          <w:p w:rsidR="004C646B" w:rsidRPr="00072EF0" w:rsidRDefault="005553FF"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Ön Koşul Dersler</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Yok</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Dili</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Türü</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Zorunlu</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Koordinatörü</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 Veren</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Yardımcıları</w:t>
            </w:r>
          </w:p>
        </w:tc>
        <w:tc>
          <w:tcPr>
            <w:tcW w:w="6944" w:type="dxa"/>
            <w:gridSpan w:val="5"/>
          </w:tcPr>
          <w:p w:rsidR="004C646B" w:rsidRPr="00072EF0" w:rsidRDefault="004C646B" w:rsidP="00C668CA">
            <w:pPr>
              <w:spacing w:after="0" w:line="240" w:lineRule="auto"/>
              <w:rPr>
                <w:rFonts w:ascii="Times New Roman" w:eastAsia="SimSun" w:hAnsi="Times New Roman" w:cs="Times New Roman"/>
                <w:sz w:val="20"/>
                <w:szCs w:val="20"/>
                <w:lang w:eastAsia="zh-CN"/>
              </w:rPr>
            </w:pP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Amacı</w:t>
            </w:r>
          </w:p>
        </w:tc>
        <w:tc>
          <w:tcPr>
            <w:tcW w:w="6944" w:type="dxa"/>
            <w:gridSpan w:val="5"/>
          </w:tcPr>
          <w:p w:rsidR="004C646B" w:rsidRPr="00072EF0" w:rsidRDefault="004C646B" w:rsidP="00C668CA">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color w:val="000000"/>
                <w:sz w:val="20"/>
                <w:szCs w:val="20"/>
                <w:lang w:eastAsia="zh-CN"/>
              </w:rPr>
              <w:t>Mikrobiyolojide mikroskop kullanımını yapabilmesi ve incelemeler sonucunda gerekli yorumları yapabilmesi için gerekli uygulama ve teorik bilginin anlatılması amaçlanmıştır.</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Öğrenme Çıktıları</w:t>
            </w:r>
          </w:p>
        </w:tc>
        <w:tc>
          <w:tcPr>
            <w:tcW w:w="6944" w:type="dxa"/>
            <w:gridSpan w:val="5"/>
          </w:tcPr>
          <w:p w:rsidR="004C646B" w:rsidRPr="00072EF0" w:rsidRDefault="004C646B" w:rsidP="00C668CA">
            <w:pPr>
              <w:spacing w:after="0" w:line="240" w:lineRule="auto"/>
              <w:jc w:val="both"/>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Bu dersin sonunda öğrenci;</w:t>
            </w:r>
          </w:p>
          <w:p w:rsidR="004C646B" w:rsidRPr="00312313" w:rsidRDefault="004C646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312313">
              <w:rPr>
                <w:rFonts w:ascii="Times New Roman" w:eastAsia="SimSun" w:hAnsi="Times New Roman" w:cs="Times New Roman"/>
                <w:color w:val="000000"/>
                <w:sz w:val="20"/>
                <w:szCs w:val="20"/>
                <w:lang w:eastAsia="zh-CN"/>
              </w:rPr>
              <w:t>Mikroskopla bakterilerin yapısını inceleyebilecektir.</w:t>
            </w:r>
          </w:p>
          <w:p w:rsidR="004C646B" w:rsidRPr="00312313" w:rsidRDefault="004C646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312313">
              <w:rPr>
                <w:rFonts w:ascii="Times New Roman" w:eastAsia="SimSun" w:hAnsi="Times New Roman" w:cs="Times New Roman"/>
                <w:color w:val="000000"/>
                <w:sz w:val="20"/>
                <w:szCs w:val="20"/>
                <w:lang w:eastAsia="zh-CN"/>
              </w:rPr>
              <w:t>Mikrobiyolojide kullanılan boyalar ve boyama yöntem ve tekniklerini yapabilecektir.</w:t>
            </w:r>
          </w:p>
          <w:p w:rsidR="004C646B" w:rsidRPr="00072EF0" w:rsidRDefault="004C646B" w:rsidP="00C668CA">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color w:val="000000"/>
                <w:sz w:val="20"/>
                <w:szCs w:val="20"/>
                <w:lang w:eastAsia="zh-CN"/>
              </w:rPr>
              <w:t>Sterilizasyon ve dezenfeksiyon işlemlerini yapabilecektir.</w:t>
            </w:r>
          </w:p>
        </w:tc>
      </w:tr>
      <w:tr w:rsidR="004C646B" w:rsidRPr="00072EF0" w:rsidTr="00C668CA">
        <w:tc>
          <w:tcPr>
            <w:tcW w:w="2268" w:type="dxa"/>
            <w:gridSpan w:val="3"/>
          </w:tcPr>
          <w:p w:rsidR="004C646B" w:rsidRPr="00072EF0" w:rsidRDefault="004C646B" w:rsidP="00C668CA">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içeriği</w:t>
            </w:r>
          </w:p>
        </w:tc>
        <w:tc>
          <w:tcPr>
            <w:tcW w:w="6944" w:type="dxa"/>
            <w:gridSpan w:val="5"/>
          </w:tcPr>
          <w:p w:rsidR="004C646B" w:rsidRDefault="004C646B" w:rsidP="00C668CA">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Mikrobiyolojiye giriş kapsam ve sınıflandırma, mikroskoplar, mikrobiyolojide kullanılan araç gereç ve cihazlar, bakterilerin yapı ve fizyolojileri, mikroorganizmaların üremesine etki eden çevre faktörleri, bakteri genetiği, protein sentezi, bakterilerde görülen genetik değişiklikler, antimikrobik maddeler, antimikrobik ilaçların etki mekanizmaları, antimikrobik maddelere karşı direnç, mikroorganizmaların üretildiği ortamlar, mikroorganizmaların beslenme ve üremeleri için gerekli maddeler, besiyerlerinin sınıflandırılması, besiyerlerinin hazırlanmasında kullanılan başlıca maddeler, besiyerlerinin hazırlanması ve saklanması, çeşitli örneklerin ekilecekleri başlıca besiyerleri ve ekim teknikleri, üremelerin değerlendirilmesi, antibiyogram duyarlılık deneyleri, mikrobiyolojide kullanılan boyalar ve boyama yöntemleri, gram boyama, ARB boyama, metilen mavisi, kapsül boyama, spor boyama, mantar boyaları, virüs boyaları, parazit boyaları, giemsa boyama, mikroorganizmaların hareketlerinin incelenmesi, çevre mikrobiyolojisi, normal floralar, kan, balgam, boğaz, burun, idrar, gaita, vajen, yara, vücut sıvıları örnek alımı, taşınma ve saklanması. Anaerobik koşularda örnek alma, sterilizasyon ve dezenfeksiyon yöntemleri, ısı ile sterilizasyon, süzme ile sterilizasyon, ışınlar ile sterilizasyon, kimyasal maddelerle sterilizasyon, sterilizasyon kontrolü, dezenfeksiyonun klinik uygulamaları, hastane infeksiyonları ve kontrolü gibi konular işlenecektir.</w:t>
            </w:r>
          </w:p>
          <w:p w:rsidR="000C09C5" w:rsidRPr="00072EF0" w:rsidRDefault="000C09C5" w:rsidP="00C668CA">
            <w:pPr>
              <w:spacing w:after="0" w:line="240" w:lineRule="auto"/>
              <w:jc w:val="both"/>
              <w:rPr>
                <w:rFonts w:ascii="Times New Roman" w:eastAsia="SimSun" w:hAnsi="Times New Roman" w:cs="Times New Roman"/>
                <w:sz w:val="20"/>
                <w:szCs w:val="20"/>
                <w:lang w:eastAsia="zh-CN"/>
              </w:rPr>
            </w:pPr>
          </w:p>
        </w:tc>
      </w:tr>
      <w:tr w:rsidR="004C646B" w:rsidRPr="00072EF0" w:rsidTr="00C668CA">
        <w:tc>
          <w:tcPr>
            <w:tcW w:w="1188" w:type="dxa"/>
          </w:tcPr>
          <w:p w:rsidR="004C646B" w:rsidRPr="00072EF0" w:rsidRDefault="004C646B" w:rsidP="00C668CA">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Haftalar</w:t>
            </w:r>
          </w:p>
        </w:tc>
        <w:tc>
          <w:tcPr>
            <w:tcW w:w="8024" w:type="dxa"/>
            <w:gridSpan w:val="7"/>
          </w:tcPr>
          <w:p w:rsidR="004C646B" w:rsidRPr="00072EF0" w:rsidRDefault="004C646B" w:rsidP="00C668CA">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Konular</w:t>
            </w:r>
          </w:p>
        </w:tc>
      </w:tr>
      <w:tr w:rsidR="004C646B" w:rsidRPr="00072EF0" w:rsidTr="00C668CA">
        <w:trPr>
          <w:trHeight w:val="270"/>
        </w:trPr>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Mikrobiyolojiye giriş kapsam ve sınıflandırma</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2</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Mikroskoplar, mikrobiyolojide kullanılan araç gereç ve cihazlar</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3</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Bakterilerin yapı ve fizyolojileri, mikroorganizmaların üremesine etki eden çevre faktörleri</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4</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Bakteri genetiği, protein sentezi, bakterilerde görülen genetik değişiklikler</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5</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Bakteri genetiği, protein sentezi, bakterilerde görülen genetik değişiklikler</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6</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Antimikrobik maddeler, antimikrobik ilaçların etki mekanizmaları, antimikrobik maddelere karşı direnç</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7</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Ara sınav</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8</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Mikroorganizmaların üretildiği ortamlar, mikroorganizmaların beslenme ve üremeleri için gerekli maddeler, besiyerlerinin sınıflandırılması, besiyerlerinin hazırlanmasında kullanılan başlıca maddeler</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9</w:t>
            </w:r>
          </w:p>
        </w:tc>
        <w:tc>
          <w:tcPr>
            <w:tcW w:w="8024" w:type="dxa"/>
            <w:gridSpan w:val="7"/>
          </w:tcPr>
          <w:p w:rsidR="004C646B" w:rsidRPr="00312313" w:rsidRDefault="004C646B" w:rsidP="00C668CA">
            <w:pPr>
              <w:spacing w:after="0" w:line="240" w:lineRule="auto"/>
              <w:contextualSpacing/>
              <w:jc w:val="both"/>
              <w:rPr>
                <w:rFonts w:ascii="Times New Roman" w:eastAsia="Calibri" w:hAnsi="Times New Roman" w:cs="Times New Roman"/>
                <w:sz w:val="20"/>
              </w:rPr>
            </w:pPr>
            <w:r w:rsidRPr="00312313">
              <w:rPr>
                <w:rFonts w:ascii="Times New Roman" w:eastAsia="Calibri" w:hAnsi="Times New Roman" w:cs="Times New Roman"/>
                <w:sz w:val="20"/>
              </w:rPr>
              <w:t>Besiyerlerinin hazırlanması ve saklanması, çeşitli örneklerin ekilecekleri başlıca besiyerleri ve ekim teknikleri, üremelerin değerlendirilmesi, antibiyogram duyarlılık deneyleri</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10</w:t>
            </w:r>
          </w:p>
        </w:tc>
        <w:tc>
          <w:tcPr>
            <w:tcW w:w="8024" w:type="dxa"/>
            <w:gridSpan w:val="7"/>
          </w:tcPr>
          <w:p w:rsidR="004C646B" w:rsidRPr="00312313" w:rsidRDefault="004C646B" w:rsidP="00C668CA">
            <w:pPr>
              <w:spacing w:after="0" w:line="240" w:lineRule="auto"/>
              <w:contextualSpacing/>
              <w:rPr>
                <w:rFonts w:ascii="Times New Roman" w:eastAsia="Calibri" w:hAnsi="Times New Roman" w:cs="Times New Roman"/>
                <w:sz w:val="20"/>
              </w:rPr>
            </w:pPr>
            <w:r w:rsidRPr="00312313">
              <w:rPr>
                <w:rFonts w:ascii="Times New Roman" w:eastAsia="Calibri" w:hAnsi="Times New Roman" w:cs="Times New Roman"/>
                <w:sz w:val="20"/>
              </w:rPr>
              <w:t>Mikrobiyolojide kullanılan boyalar ve boyama yöntemleri, gram boyama, ARB boyama, metilen mavisi, kapsül boyama, spor boyama, mantar boyaları, virüs boyaları, parazit boyaları, giemsa boyama, mikroorganizmaların hareketlerinin incelenmesi</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11</w:t>
            </w:r>
          </w:p>
        </w:tc>
        <w:tc>
          <w:tcPr>
            <w:tcW w:w="8024" w:type="dxa"/>
            <w:gridSpan w:val="7"/>
          </w:tcPr>
          <w:p w:rsidR="004C646B" w:rsidRPr="00312313" w:rsidRDefault="004C646B" w:rsidP="00C668CA">
            <w:pPr>
              <w:spacing w:after="0" w:line="240" w:lineRule="auto"/>
              <w:contextualSpacing/>
              <w:rPr>
                <w:rFonts w:ascii="Times New Roman" w:eastAsia="Calibri" w:hAnsi="Times New Roman" w:cs="Times New Roman"/>
                <w:sz w:val="20"/>
              </w:rPr>
            </w:pPr>
            <w:r w:rsidRPr="00312313">
              <w:rPr>
                <w:rFonts w:ascii="Times New Roman" w:eastAsia="Calibri" w:hAnsi="Times New Roman" w:cs="Times New Roman"/>
                <w:sz w:val="20"/>
              </w:rPr>
              <w:t>Çevre mikrobiyolojisi, normal floralar, kan, balgam, boğaz, burun, idrar, gaita, vajen, yara, vücut sıvıları örnek alımı, taşınma ve saklanması. Anaerobik koşularda örnek alma.</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12</w:t>
            </w:r>
          </w:p>
        </w:tc>
        <w:tc>
          <w:tcPr>
            <w:tcW w:w="8024" w:type="dxa"/>
            <w:gridSpan w:val="7"/>
          </w:tcPr>
          <w:p w:rsidR="004C646B" w:rsidRPr="00312313" w:rsidRDefault="004C646B" w:rsidP="00C668CA">
            <w:pPr>
              <w:spacing w:after="0" w:line="240" w:lineRule="auto"/>
              <w:contextualSpacing/>
              <w:rPr>
                <w:rFonts w:ascii="Times New Roman" w:eastAsia="Calibri" w:hAnsi="Times New Roman" w:cs="Times New Roman"/>
                <w:sz w:val="20"/>
              </w:rPr>
            </w:pPr>
            <w:r w:rsidRPr="00312313">
              <w:rPr>
                <w:rFonts w:ascii="Times New Roman" w:eastAsia="Calibri" w:hAnsi="Times New Roman" w:cs="Times New Roman"/>
                <w:sz w:val="20"/>
              </w:rPr>
              <w:t>Sterilizasyon ve dezenfeksiyon yöntemleri, ısı ile sterilizasyon, süzme ile sterilizasyon, ışınlar ile sterilizasyon, kimyasal maddelerle sterilizasyon, sterilizasyon kontrolü, dezenfeksiyonun klinik uygulamaları</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13</w:t>
            </w:r>
          </w:p>
        </w:tc>
        <w:tc>
          <w:tcPr>
            <w:tcW w:w="8024" w:type="dxa"/>
            <w:gridSpan w:val="7"/>
          </w:tcPr>
          <w:p w:rsidR="004C646B" w:rsidRPr="00312313" w:rsidRDefault="004C646B" w:rsidP="00C668CA">
            <w:pPr>
              <w:spacing w:after="0" w:line="240" w:lineRule="auto"/>
              <w:contextualSpacing/>
              <w:rPr>
                <w:rFonts w:ascii="Times New Roman" w:eastAsia="Calibri" w:hAnsi="Times New Roman" w:cs="Times New Roman"/>
                <w:sz w:val="20"/>
              </w:rPr>
            </w:pPr>
            <w:r w:rsidRPr="00312313">
              <w:rPr>
                <w:rFonts w:ascii="Times New Roman" w:eastAsia="Calibri" w:hAnsi="Times New Roman" w:cs="Times New Roman"/>
                <w:sz w:val="20"/>
              </w:rPr>
              <w:t>Hastane infeksiyonları ve kontrolü</w:t>
            </w:r>
          </w:p>
        </w:tc>
      </w:tr>
      <w:tr w:rsidR="004C646B" w:rsidRPr="00072EF0" w:rsidTr="00C668CA">
        <w:tc>
          <w:tcPr>
            <w:tcW w:w="1188" w:type="dxa"/>
          </w:tcPr>
          <w:p w:rsidR="004C646B" w:rsidRPr="00072EF0" w:rsidRDefault="004C646B" w:rsidP="00C668CA">
            <w:pPr>
              <w:spacing w:after="0" w:line="240" w:lineRule="auto"/>
              <w:jc w:val="center"/>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14</w:t>
            </w:r>
          </w:p>
        </w:tc>
        <w:tc>
          <w:tcPr>
            <w:tcW w:w="8024" w:type="dxa"/>
            <w:gridSpan w:val="7"/>
          </w:tcPr>
          <w:p w:rsidR="004C646B" w:rsidRPr="00312313" w:rsidRDefault="004C646B" w:rsidP="00C668CA">
            <w:pPr>
              <w:spacing w:after="0" w:line="240" w:lineRule="auto"/>
              <w:contextualSpacing/>
              <w:rPr>
                <w:rFonts w:ascii="Calibri" w:eastAsia="Calibri" w:hAnsi="Calibri" w:cs="Times New Roman"/>
              </w:rPr>
            </w:pPr>
            <w:r w:rsidRPr="00312313">
              <w:rPr>
                <w:rFonts w:ascii="Times New Roman" w:eastAsia="Calibri" w:hAnsi="Times New Roman" w:cs="Times New Roman"/>
                <w:sz w:val="20"/>
              </w:rPr>
              <w:t>Hastane infeksiyonları ve kontrolü</w:t>
            </w:r>
          </w:p>
        </w:tc>
      </w:tr>
      <w:tr w:rsidR="004C646B" w:rsidRPr="00072EF0" w:rsidTr="00C668CA">
        <w:tc>
          <w:tcPr>
            <w:tcW w:w="9212" w:type="dxa"/>
            <w:gridSpan w:val="8"/>
          </w:tcPr>
          <w:p w:rsidR="004C646B" w:rsidRPr="00072EF0" w:rsidRDefault="004C646B" w:rsidP="00C668CA">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lastRenderedPageBreak/>
              <w:t>Genel Yeterlilikler</w:t>
            </w:r>
          </w:p>
        </w:tc>
      </w:tr>
      <w:tr w:rsidR="004C646B" w:rsidRPr="00072EF0" w:rsidTr="00C668CA">
        <w:trPr>
          <w:trHeight w:val="687"/>
        </w:trPr>
        <w:tc>
          <w:tcPr>
            <w:tcW w:w="9212" w:type="dxa"/>
            <w:gridSpan w:val="8"/>
          </w:tcPr>
          <w:p w:rsidR="004C646B" w:rsidRPr="00312313" w:rsidRDefault="004C646B" w:rsidP="00C668CA">
            <w:pPr>
              <w:spacing w:after="0" w:line="240" w:lineRule="auto"/>
              <w:rPr>
                <w:rFonts w:ascii="Times New Roman" w:eastAsia="SimSun" w:hAnsi="Times New Roman" w:cs="Times New Roman"/>
                <w:sz w:val="20"/>
                <w:szCs w:val="18"/>
                <w:lang w:eastAsia="zh-CN"/>
              </w:rPr>
            </w:pPr>
            <w:r w:rsidRPr="00312313">
              <w:rPr>
                <w:rFonts w:ascii="Times New Roman" w:eastAsia="SimSun" w:hAnsi="Times New Roman" w:cs="Times New Roman"/>
                <w:sz w:val="20"/>
                <w:szCs w:val="18"/>
                <w:lang w:eastAsia="zh-CN"/>
              </w:rPr>
              <w:t xml:space="preserve">Mikroskop türlerini </w:t>
            </w:r>
            <w:r w:rsidR="008A462C">
              <w:rPr>
                <w:rFonts w:ascii="Times New Roman" w:eastAsia="SimSun" w:hAnsi="Times New Roman" w:cs="Times New Roman"/>
                <w:sz w:val="20"/>
                <w:szCs w:val="18"/>
                <w:lang w:eastAsia="zh-CN"/>
              </w:rPr>
              <w:t>tanımla</w:t>
            </w:r>
            <w:r w:rsidR="000C09C5">
              <w:rPr>
                <w:rFonts w:ascii="Times New Roman" w:eastAsia="SimSun" w:hAnsi="Times New Roman" w:cs="Times New Roman"/>
                <w:sz w:val="20"/>
                <w:szCs w:val="18"/>
                <w:lang w:eastAsia="zh-CN"/>
              </w:rPr>
              <w:t>yabili</w:t>
            </w:r>
            <w:r w:rsidR="008A462C">
              <w:rPr>
                <w:rFonts w:ascii="Times New Roman" w:eastAsia="SimSun" w:hAnsi="Times New Roman" w:cs="Times New Roman"/>
                <w:sz w:val="20"/>
                <w:szCs w:val="18"/>
                <w:lang w:eastAsia="zh-CN"/>
              </w:rPr>
              <w:t>r</w:t>
            </w:r>
            <w:r w:rsidRPr="00312313">
              <w:rPr>
                <w:rFonts w:ascii="Times New Roman" w:eastAsia="SimSun" w:hAnsi="Times New Roman" w:cs="Times New Roman"/>
                <w:sz w:val="20"/>
                <w:szCs w:val="18"/>
                <w:lang w:eastAsia="zh-CN"/>
              </w:rPr>
              <w:t>.</w:t>
            </w:r>
          </w:p>
          <w:p w:rsidR="004C646B" w:rsidRDefault="004C646B" w:rsidP="00C668CA">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 xml:space="preserve">100X objektifte ışık </w:t>
            </w:r>
            <w:r w:rsidRPr="00312313">
              <w:rPr>
                <w:rFonts w:ascii="Times New Roman" w:eastAsia="SimSun" w:hAnsi="Times New Roman" w:cs="Times New Roman"/>
                <w:sz w:val="20"/>
                <w:szCs w:val="18"/>
                <w:lang w:eastAsia="zh-CN"/>
              </w:rPr>
              <w:t>ikrosko</w:t>
            </w:r>
            <w:r>
              <w:rPr>
                <w:rFonts w:ascii="Times New Roman" w:eastAsia="SimSun" w:hAnsi="Times New Roman" w:cs="Times New Roman"/>
                <w:sz w:val="20"/>
                <w:szCs w:val="18"/>
                <w:lang w:eastAsia="zh-CN"/>
              </w:rPr>
              <w:t>buy</w:t>
            </w:r>
            <w:r w:rsidRPr="00312313">
              <w:rPr>
                <w:rFonts w:ascii="Times New Roman" w:eastAsia="SimSun" w:hAnsi="Times New Roman" w:cs="Times New Roman"/>
                <w:sz w:val="20"/>
                <w:szCs w:val="18"/>
                <w:lang w:eastAsia="zh-CN"/>
              </w:rPr>
              <w:t>la bakte</w:t>
            </w:r>
            <w:r>
              <w:rPr>
                <w:rFonts w:ascii="Times New Roman" w:eastAsia="SimSun" w:hAnsi="Times New Roman" w:cs="Times New Roman"/>
                <w:sz w:val="20"/>
                <w:szCs w:val="18"/>
                <w:lang w:eastAsia="zh-CN"/>
              </w:rPr>
              <w:t>rileri, kanın ş</w:t>
            </w:r>
            <w:r w:rsidR="008A462C">
              <w:rPr>
                <w:rFonts w:ascii="Times New Roman" w:eastAsia="SimSun" w:hAnsi="Times New Roman" w:cs="Times New Roman"/>
                <w:sz w:val="20"/>
                <w:szCs w:val="18"/>
                <w:lang w:eastAsia="zh-CN"/>
              </w:rPr>
              <w:t>ekilli elemanlarını incele</w:t>
            </w:r>
            <w:r w:rsidR="000C09C5">
              <w:rPr>
                <w:rFonts w:ascii="Times New Roman" w:eastAsia="SimSun" w:hAnsi="Times New Roman" w:cs="Times New Roman"/>
                <w:sz w:val="20"/>
                <w:szCs w:val="18"/>
                <w:lang w:eastAsia="zh-CN"/>
              </w:rPr>
              <w:t>yebili</w:t>
            </w:r>
            <w:r w:rsidR="008A462C">
              <w:rPr>
                <w:rFonts w:ascii="Times New Roman" w:eastAsia="SimSun" w:hAnsi="Times New Roman" w:cs="Times New Roman"/>
                <w:sz w:val="20"/>
                <w:szCs w:val="18"/>
                <w:lang w:eastAsia="zh-CN"/>
              </w:rPr>
              <w:t>r</w:t>
            </w:r>
            <w:r>
              <w:rPr>
                <w:rFonts w:ascii="Times New Roman" w:eastAsia="SimSun" w:hAnsi="Times New Roman" w:cs="Times New Roman"/>
                <w:sz w:val="20"/>
                <w:szCs w:val="18"/>
                <w:lang w:eastAsia="zh-CN"/>
              </w:rPr>
              <w:t>.</w:t>
            </w:r>
          </w:p>
          <w:p w:rsidR="004C646B" w:rsidRDefault="004C646B" w:rsidP="00C668CA">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 xml:space="preserve">Işık </w:t>
            </w:r>
            <w:r w:rsidR="000C09C5">
              <w:rPr>
                <w:rFonts w:ascii="Times New Roman" w:eastAsia="SimSun" w:hAnsi="Times New Roman" w:cs="Times New Roman"/>
                <w:sz w:val="20"/>
                <w:szCs w:val="18"/>
                <w:lang w:eastAsia="zh-CN"/>
              </w:rPr>
              <w:t>m</w:t>
            </w:r>
            <w:r w:rsidRPr="00312313">
              <w:rPr>
                <w:rFonts w:ascii="Times New Roman" w:eastAsia="SimSun" w:hAnsi="Times New Roman" w:cs="Times New Roman"/>
                <w:sz w:val="20"/>
                <w:szCs w:val="18"/>
                <w:lang w:eastAsia="zh-CN"/>
              </w:rPr>
              <w:t>ikrosko</w:t>
            </w:r>
            <w:r>
              <w:rPr>
                <w:rFonts w:ascii="Times New Roman" w:eastAsia="SimSun" w:hAnsi="Times New Roman" w:cs="Times New Roman"/>
                <w:sz w:val="20"/>
                <w:szCs w:val="18"/>
                <w:lang w:eastAsia="zh-CN"/>
              </w:rPr>
              <w:t>buy</w:t>
            </w:r>
            <w:r w:rsidRPr="00312313">
              <w:rPr>
                <w:rFonts w:ascii="Times New Roman" w:eastAsia="SimSun" w:hAnsi="Times New Roman" w:cs="Times New Roman"/>
                <w:sz w:val="20"/>
                <w:szCs w:val="18"/>
                <w:lang w:eastAsia="zh-CN"/>
              </w:rPr>
              <w:t xml:space="preserve">la </w:t>
            </w:r>
            <w:r w:rsidR="000C09C5">
              <w:rPr>
                <w:rFonts w:ascii="Times New Roman" w:eastAsia="SimSun" w:hAnsi="Times New Roman" w:cs="Times New Roman"/>
                <w:sz w:val="20"/>
                <w:szCs w:val="18"/>
                <w:lang w:eastAsia="zh-CN"/>
              </w:rPr>
              <w:t>parazit yumurtalarını</w:t>
            </w:r>
            <w:r w:rsidR="008A462C">
              <w:rPr>
                <w:rFonts w:ascii="Times New Roman" w:eastAsia="SimSun" w:hAnsi="Times New Roman" w:cs="Times New Roman"/>
                <w:sz w:val="20"/>
                <w:szCs w:val="18"/>
                <w:lang w:eastAsia="zh-CN"/>
              </w:rPr>
              <w:t xml:space="preserve"> incele</w:t>
            </w:r>
            <w:r w:rsidR="000C09C5">
              <w:rPr>
                <w:rFonts w:ascii="Times New Roman" w:eastAsia="SimSun" w:hAnsi="Times New Roman" w:cs="Times New Roman"/>
                <w:sz w:val="20"/>
                <w:szCs w:val="18"/>
                <w:lang w:eastAsia="zh-CN"/>
              </w:rPr>
              <w:t>yebili</w:t>
            </w:r>
            <w:r w:rsidR="008A462C">
              <w:rPr>
                <w:rFonts w:ascii="Times New Roman" w:eastAsia="SimSun" w:hAnsi="Times New Roman" w:cs="Times New Roman"/>
                <w:sz w:val="20"/>
                <w:szCs w:val="18"/>
                <w:lang w:eastAsia="zh-CN"/>
              </w:rPr>
              <w:t>r.</w:t>
            </w:r>
          </w:p>
          <w:p w:rsidR="004C646B" w:rsidRPr="00072EF0" w:rsidRDefault="004C646B" w:rsidP="00C668CA">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0"/>
                <w:szCs w:val="18"/>
                <w:lang w:eastAsia="zh-CN"/>
              </w:rPr>
              <w:t>Sterilizasyon ve deze</w:t>
            </w:r>
            <w:r w:rsidR="008A462C">
              <w:rPr>
                <w:rFonts w:ascii="Times New Roman" w:eastAsia="SimSun" w:hAnsi="Times New Roman" w:cs="Times New Roman"/>
                <w:sz w:val="20"/>
                <w:szCs w:val="18"/>
                <w:lang w:eastAsia="zh-CN"/>
              </w:rPr>
              <w:t>nfeksiyon işlemlerini yapa</w:t>
            </w:r>
            <w:r w:rsidR="000C09C5">
              <w:rPr>
                <w:rFonts w:ascii="Times New Roman" w:eastAsia="SimSun" w:hAnsi="Times New Roman" w:cs="Times New Roman"/>
                <w:sz w:val="20"/>
                <w:szCs w:val="18"/>
                <w:lang w:eastAsia="zh-CN"/>
              </w:rPr>
              <w:t>bili</w:t>
            </w:r>
            <w:r w:rsidR="008A462C">
              <w:rPr>
                <w:rFonts w:ascii="Times New Roman" w:eastAsia="SimSun" w:hAnsi="Times New Roman" w:cs="Times New Roman"/>
                <w:sz w:val="20"/>
                <w:szCs w:val="18"/>
                <w:lang w:eastAsia="zh-CN"/>
              </w:rPr>
              <w:t>r</w:t>
            </w:r>
            <w:r>
              <w:rPr>
                <w:rFonts w:ascii="Times New Roman" w:eastAsia="SimSun" w:hAnsi="Times New Roman" w:cs="Times New Roman"/>
                <w:sz w:val="20"/>
                <w:szCs w:val="18"/>
                <w:lang w:eastAsia="zh-CN"/>
              </w:rPr>
              <w:t>.</w:t>
            </w:r>
          </w:p>
        </w:tc>
      </w:tr>
      <w:tr w:rsidR="004C646B" w:rsidRPr="00072EF0" w:rsidTr="00C668CA">
        <w:tc>
          <w:tcPr>
            <w:tcW w:w="9212" w:type="dxa"/>
            <w:gridSpan w:val="8"/>
          </w:tcPr>
          <w:p w:rsidR="004C646B" w:rsidRPr="00072EF0" w:rsidRDefault="004C646B" w:rsidP="00C668CA">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Kaynaklar</w:t>
            </w:r>
          </w:p>
        </w:tc>
      </w:tr>
      <w:tr w:rsidR="004C646B" w:rsidRPr="00072EF0" w:rsidTr="00C668CA">
        <w:tc>
          <w:tcPr>
            <w:tcW w:w="9212" w:type="dxa"/>
            <w:gridSpan w:val="8"/>
          </w:tcPr>
          <w:p w:rsidR="00921292" w:rsidRDefault="004C646B" w:rsidP="00C668CA">
            <w:pPr>
              <w:spacing w:after="0" w:line="240" w:lineRule="auto"/>
              <w:rPr>
                <w:rFonts w:ascii="Times New Roman" w:eastAsia="Times New Roman" w:hAnsi="Times New Roman" w:cs="Times New Roman"/>
                <w:color w:val="000000"/>
                <w:sz w:val="20"/>
                <w:szCs w:val="20"/>
                <w:lang w:eastAsia="tr-TR"/>
              </w:rPr>
            </w:pPr>
            <w:r w:rsidRPr="00312313">
              <w:rPr>
                <w:rFonts w:ascii="Times New Roman" w:eastAsia="Times New Roman" w:hAnsi="Times New Roman" w:cs="Times New Roman"/>
                <w:color w:val="000000"/>
                <w:sz w:val="20"/>
                <w:szCs w:val="20"/>
                <w:lang w:eastAsia="tr-TR"/>
              </w:rPr>
              <w:t xml:space="preserve">Bilgehan H., </w:t>
            </w:r>
            <w:r w:rsidRPr="00921292">
              <w:rPr>
                <w:rFonts w:ascii="Times New Roman" w:eastAsia="Times New Roman" w:hAnsi="Times New Roman" w:cs="Times New Roman"/>
                <w:i/>
                <w:color w:val="000000"/>
                <w:sz w:val="20"/>
                <w:szCs w:val="20"/>
                <w:lang w:eastAsia="tr-TR"/>
              </w:rPr>
              <w:t>Klinik Mikrobiyolojik Tanı</w:t>
            </w:r>
            <w:r w:rsidRPr="00312313">
              <w:rPr>
                <w:rFonts w:ascii="Times New Roman" w:eastAsia="Times New Roman" w:hAnsi="Times New Roman" w:cs="Times New Roman"/>
                <w:color w:val="000000"/>
                <w:sz w:val="20"/>
                <w:szCs w:val="20"/>
                <w:lang w:eastAsia="tr-TR"/>
              </w:rPr>
              <w:t>, 2004.</w:t>
            </w:r>
          </w:p>
          <w:p w:rsidR="007E5247" w:rsidRDefault="007E5247" w:rsidP="0092129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312313">
              <w:rPr>
                <w:rFonts w:ascii="Times New Roman" w:eastAsia="Times New Roman" w:hAnsi="Times New Roman" w:cs="Times New Roman"/>
                <w:color w:val="000000"/>
                <w:sz w:val="20"/>
                <w:szCs w:val="20"/>
                <w:lang w:eastAsia="tr-TR"/>
              </w:rPr>
              <w:t>Jawetz E., Melnick JL., Adelberg, Brooks EA., Butel GF., Ornston LN., </w:t>
            </w:r>
            <w:r w:rsidRPr="00921292">
              <w:rPr>
                <w:rFonts w:ascii="Times New Roman" w:eastAsia="Times New Roman" w:hAnsi="Times New Roman" w:cs="Times New Roman"/>
                <w:i/>
                <w:color w:val="000000"/>
                <w:sz w:val="20"/>
                <w:szCs w:val="20"/>
                <w:lang w:eastAsia="tr-TR"/>
              </w:rPr>
              <w:t>Medical Microbiology</w:t>
            </w:r>
            <w:r w:rsidRPr="00312313">
              <w:rPr>
                <w:rFonts w:ascii="Times New Roman" w:eastAsia="Times New Roman" w:hAnsi="Times New Roman" w:cs="Times New Roman"/>
                <w:color w:val="000000"/>
                <w:sz w:val="20"/>
                <w:szCs w:val="20"/>
                <w:lang w:eastAsia="tr-TR"/>
              </w:rPr>
              <w:t>, 2003.</w:t>
            </w:r>
          </w:p>
          <w:p w:rsidR="00921292" w:rsidRPr="00312313" w:rsidRDefault="00921292" w:rsidP="0092129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312313">
              <w:rPr>
                <w:rFonts w:ascii="Times New Roman" w:eastAsia="Times New Roman" w:hAnsi="Times New Roman" w:cs="Times New Roman"/>
                <w:color w:val="000000"/>
                <w:sz w:val="20"/>
                <w:szCs w:val="20"/>
                <w:lang w:eastAsia="tr-TR"/>
              </w:rPr>
              <w:t xml:space="preserve">Kaya K., </w:t>
            </w:r>
            <w:r w:rsidRPr="00921292">
              <w:rPr>
                <w:rFonts w:ascii="Times New Roman" w:eastAsia="Times New Roman" w:hAnsi="Times New Roman" w:cs="Times New Roman"/>
                <w:i/>
                <w:color w:val="000000"/>
                <w:sz w:val="20"/>
                <w:szCs w:val="20"/>
                <w:lang w:eastAsia="tr-TR"/>
              </w:rPr>
              <w:t>Temel Mikrobiyoloji ve Parazitoloji</w:t>
            </w:r>
            <w:r w:rsidRPr="00312313">
              <w:rPr>
                <w:rFonts w:ascii="Times New Roman" w:eastAsia="Times New Roman" w:hAnsi="Times New Roman" w:cs="Times New Roman"/>
                <w:color w:val="000000"/>
                <w:sz w:val="20"/>
                <w:szCs w:val="20"/>
                <w:lang w:eastAsia="tr-TR"/>
              </w:rPr>
              <w:t>, Ankara,  2008.</w:t>
            </w:r>
          </w:p>
          <w:p w:rsidR="004C646B" w:rsidRPr="00072EF0" w:rsidRDefault="004C646B" w:rsidP="007E5247">
            <w:pPr>
              <w:spacing w:after="0" w:line="240" w:lineRule="auto"/>
              <w:rPr>
                <w:rFonts w:ascii="Times New Roman" w:eastAsia="SimSun" w:hAnsi="Times New Roman" w:cs="Times New Roman"/>
                <w:sz w:val="20"/>
                <w:szCs w:val="20"/>
                <w:lang w:eastAsia="zh-CN"/>
              </w:rPr>
            </w:pPr>
            <w:r w:rsidRPr="00312313">
              <w:rPr>
                <w:rFonts w:ascii="Times New Roman" w:eastAsia="Times New Roman" w:hAnsi="Times New Roman" w:cs="Times New Roman"/>
                <w:color w:val="000000"/>
                <w:sz w:val="20"/>
                <w:szCs w:val="20"/>
                <w:lang w:eastAsia="tr-TR"/>
              </w:rPr>
              <w:t xml:space="preserve">Unat E.K., </w:t>
            </w:r>
            <w:r w:rsidRPr="00921292">
              <w:rPr>
                <w:rFonts w:ascii="Times New Roman" w:eastAsia="Times New Roman" w:hAnsi="Times New Roman" w:cs="Times New Roman"/>
                <w:i/>
                <w:color w:val="000000"/>
                <w:sz w:val="20"/>
                <w:szCs w:val="20"/>
                <w:lang w:eastAsia="tr-TR"/>
              </w:rPr>
              <w:t>Genel Tıp Mikrobiyolojisi ve İnfeksiyon Hastalıkları Bilimi</w:t>
            </w:r>
            <w:r w:rsidRPr="00312313">
              <w:rPr>
                <w:rFonts w:ascii="Times New Roman" w:eastAsia="Times New Roman" w:hAnsi="Times New Roman" w:cs="Times New Roman"/>
                <w:color w:val="000000"/>
                <w:sz w:val="20"/>
                <w:szCs w:val="20"/>
                <w:lang w:eastAsia="tr-TR"/>
              </w:rPr>
              <w:t>, İstanbul Üni. Tıp Fak yayınları, 2008.</w:t>
            </w:r>
            <w:r w:rsidRPr="00312313">
              <w:rPr>
                <w:rFonts w:ascii="Times New Roman" w:eastAsia="Times New Roman" w:hAnsi="Times New Roman" w:cs="Times New Roman"/>
                <w:color w:val="000000"/>
                <w:sz w:val="20"/>
                <w:szCs w:val="20"/>
                <w:lang w:eastAsia="tr-TR"/>
              </w:rPr>
              <w:br/>
            </w:r>
          </w:p>
        </w:tc>
      </w:tr>
      <w:tr w:rsidR="004C646B" w:rsidRPr="00072EF0" w:rsidTr="00C668CA">
        <w:tc>
          <w:tcPr>
            <w:tcW w:w="9212" w:type="dxa"/>
            <w:gridSpan w:val="8"/>
          </w:tcPr>
          <w:p w:rsidR="004C646B" w:rsidRPr="00072EF0" w:rsidRDefault="004C646B" w:rsidP="00C668CA">
            <w:pPr>
              <w:tabs>
                <w:tab w:val="num" w:pos="720"/>
              </w:tabs>
              <w:spacing w:before="100" w:beforeAutospacing="1" w:after="100" w:afterAutospacing="1" w:line="240" w:lineRule="auto"/>
              <w:ind w:left="720" w:hanging="360"/>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Değerlendirme sistemi</w:t>
            </w:r>
          </w:p>
        </w:tc>
      </w:tr>
      <w:tr w:rsidR="004C646B" w:rsidRPr="00072EF0" w:rsidTr="00C668CA">
        <w:trPr>
          <w:trHeight w:val="411"/>
        </w:trPr>
        <w:tc>
          <w:tcPr>
            <w:tcW w:w="9212" w:type="dxa"/>
            <w:gridSpan w:val="8"/>
          </w:tcPr>
          <w:p w:rsidR="004C646B" w:rsidRPr="00072EF0" w:rsidRDefault="004C646B" w:rsidP="00C668CA">
            <w:pPr>
              <w:tabs>
                <w:tab w:val="num" w:pos="720"/>
              </w:tabs>
              <w:spacing w:before="100" w:beforeAutospacing="1" w:after="100" w:afterAutospacing="1"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lang w:eastAsia="zh-CN"/>
              </w:rPr>
              <w:t xml:space="preserve">Arasınav: </w:t>
            </w:r>
            <w:r w:rsidRPr="00072EF0">
              <w:rPr>
                <w:rFonts w:ascii="Times New Roman" w:eastAsia="SimSun" w:hAnsi="Times New Roman" w:cs="Times New Roman"/>
                <w:b/>
                <w:bCs/>
                <w:sz w:val="20"/>
                <w:szCs w:val="20"/>
                <w:lang w:val="en-US" w:eastAsia="zh-CN"/>
              </w:rPr>
              <w:t xml:space="preserve">%40 </w:t>
            </w:r>
            <w:r w:rsidRPr="00072EF0">
              <w:rPr>
                <w:rFonts w:ascii="Times New Roman" w:eastAsia="SimSun" w:hAnsi="Times New Roman" w:cs="Times New Roman"/>
                <w:b/>
                <w:bCs/>
                <w:sz w:val="20"/>
                <w:lang w:eastAsia="zh-CN"/>
              </w:rPr>
              <w:t xml:space="preserve">Final:  </w:t>
            </w:r>
            <w:r w:rsidRPr="00072EF0">
              <w:rPr>
                <w:rFonts w:ascii="Times New Roman" w:eastAsia="SimSun" w:hAnsi="Times New Roman" w:cs="Times New Roman"/>
                <w:b/>
                <w:bCs/>
                <w:sz w:val="20"/>
                <w:szCs w:val="20"/>
                <w:lang w:val="en-US" w:eastAsia="zh-CN"/>
              </w:rPr>
              <w:t xml:space="preserve">%60 </w:t>
            </w:r>
            <w:r w:rsidRPr="00072EF0">
              <w:rPr>
                <w:rFonts w:ascii="Times New Roman" w:eastAsia="SimSun" w:hAnsi="Times New Roman" w:cs="Times New Roman"/>
                <w:b/>
                <w:bCs/>
                <w:sz w:val="20"/>
                <w:lang w:eastAsia="zh-CN"/>
              </w:rPr>
              <w:t>Bütünleme: %60</w:t>
            </w:r>
          </w:p>
        </w:tc>
      </w:tr>
    </w:tbl>
    <w:p w:rsidR="004C646B" w:rsidRDefault="004C646B"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4C646B">
      <w:pPr>
        <w:spacing w:after="0" w:line="240" w:lineRule="auto"/>
        <w:jc w:val="center"/>
        <w:rPr>
          <w:rFonts w:ascii="Times New Roman" w:eastAsia="SimSun" w:hAnsi="Times New Roman" w:cs="Times New Roman"/>
          <w:b/>
          <w:bCs/>
          <w:sz w:val="20"/>
          <w:szCs w:val="20"/>
          <w:lang w:eastAsia="zh-CN"/>
        </w:rPr>
      </w:pPr>
    </w:p>
    <w:p w:rsidR="00DB205D" w:rsidRDefault="00DB205D" w:rsidP="000C09C5">
      <w:pPr>
        <w:spacing w:after="0" w:line="240" w:lineRule="auto"/>
        <w:rPr>
          <w:rFonts w:ascii="Times New Roman" w:eastAsia="SimSun" w:hAnsi="Times New Roman" w:cs="Times New Roman"/>
          <w:b/>
          <w:bCs/>
          <w:sz w:val="20"/>
          <w:szCs w:val="20"/>
          <w:lang w:eastAsia="zh-CN"/>
        </w:rPr>
      </w:pPr>
    </w:p>
    <w:p w:rsidR="004C646B" w:rsidRDefault="004C646B" w:rsidP="004C646B">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11"/>
        <w:gridCol w:w="1075"/>
        <w:gridCol w:w="1331"/>
        <w:gridCol w:w="1535"/>
        <w:gridCol w:w="1536"/>
        <w:gridCol w:w="1536"/>
      </w:tblGrid>
      <w:tr w:rsidR="002274FD" w:rsidRPr="00072EF0" w:rsidTr="005553FF">
        <w:tc>
          <w:tcPr>
            <w:tcW w:w="2199" w:type="dxa"/>
            <w:gridSpan w:val="2"/>
          </w:tcPr>
          <w:p w:rsidR="002274FD" w:rsidRPr="00072EF0" w:rsidRDefault="002274FD" w:rsidP="0003176E">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Dersin Adı</w:t>
            </w:r>
          </w:p>
        </w:tc>
        <w:tc>
          <w:tcPr>
            <w:tcW w:w="1075" w:type="dxa"/>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Kodu</w:t>
            </w:r>
          </w:p>
        </w:tc>
        <w:tc>
          <w:tcPr>
            <w:tcW w:w="1331" w:type="dxa"/>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Yarıyılı</w:t>
            </w:r>
          </w:p>
        </w:tc>
        <w:tc>
          <w:tcPr>
            <w:tcW w:w="1535" w:type="dxa"/>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T+U</w:t>
            </w:r>
          </w:p>
        </w:tc>
        <w:tc>
          <w:tcPr>
            <w:tcW w:w="1536" w:type="dxa"/>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Kredisi</w:t>
            </w:r>
          </w:p>
        </w:tc>
        <w:tc>
          <w:tcPr>
            <w:tcW w:w="1536" w:type="dxa"/>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AKTS</w:t>
            </w:r>
          </w:p>
        </w:tc>
      </w:tr>
      <w:tr w:rsidR="002274FD" w:rsidRPr="00072EF0" w:rsidTr="005553FF">
        <w:tc>
          <w:tcPr>
            <w:tcW w:w="2199" w:type="dxa"/>
            <w:gridSpan w:val="2"/>
          </w:tcPr>
          <w:p w:rsidR="002274FD" w:rsidRPr="00072EF0" w:rsidRDefault="002274FD" w:rsidP="0003176E">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b/>
                <w:sz w:val="20"/>
                <w:szCs w:val="24"/>
                <w:lang w:eastAsia="zh-CN"/>
              </w:rPr>
              <w:t xml:space="preserve">Mikrobiyoloji </w:t>
            </w:r>
            <w:r w:rsidR="005553FF">
              <w:rPr>
                <w:rFonts w:ascii="Times New Roman" w:eastAsia="SimSun" w:hAnsi="Times New Roman" w:cs="Times New Roman"/>
                <w:b/>
                <w:sz w:val="20"/>
                <w:szCs w:val="24"/>
                <w:lang w:eastAsia="zh-CN"/>
              </w:rPr>
              <w:t xml:space="preserve"> Lab.</w:t>
            </w:r>
          </w:p>
        </w:tc>
        <w:tc>
          <w:tcPr>
            <w:tcW w:w="1075" w:type="dxa"/>
          </w:tcPr>
          <w:p w:rsidR="002274FD" w:rsidRPr="00072EF0" w:rsidRDefault="002274FD" w:rsidP="0003176E">
            <w:pPr>
              <w:spacing w:after="0" w:line="240" w:lineRule="auto"/>
              <w:jc w:val="center"/>
              <w:rPr>
                <w:rFonts w:ascii="Times New Roman" w:eastAsia="SimSun" w:hAnsi="Times New Roman" w:cs="Times New Roman"/>
                <w:sz w:val="20"/>
                <w:szCs w:val="20"/>
                <w:lang w:eastAsia="zh-CN"/>
              </w:rPr>
            </w:pPr>
          </w:p>
        </w:tc>
        <w:tc>
          <w:tcPr>
            <w:tcW w:w="1331" w:type="dxa"/>
          </w:tcPr>
          <w:p w:rsidR="002274FD" w:rsidRPr="00072EF0" w:rsidRDefault="005553FF" w:rsidP="0003176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1535" w:type="dxa"/>
          </w:tcPr>
          <w:p w:rsidR="002274FD" w:rsidRPr="00072EF0" w:rsidRDefault="005553FF" w:rsidP="0003176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w:t>
            </w:r>
            <w:r w:rsidR="002274FD">
              <w:rPr>
                <w:rFonts w:ascii="Times New Roman" w:eastAsia="SimSun" w:hAnsi="Times New Roman" w:cs="Times New Roman"/>
                <w:sz w:val="20"/>
                <w:szCs w:val="20"/>
                <w:lang w:eastAsia="zh-CN"/>
              </w:rPr>
              <w:t>+2</w:t>
            </w:r>
          </w:p>
        </w:tc>
        <w:tc>
          <w:tcPr>
            <w:tcW w:w="1536" w:type="dxa"/>
          </w:tcPr>
          <w:p w:rsidR="002274FD" w:rsidRPr="00072EF0" w:rsidRDefault="005553FF" w:rsidP="0003176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536" w:type="dxa"/>
          </w:tcPr>
          <w:p w:rsidR="002274FD" w:rsidRPr="00072EF0" w:rsidRDefault="005553FF" w:rsidP="0003176E">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Ön Koşul Dersler</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Dili</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Türkçe</w:t>
            </w: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Türü</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Zorunlu</w:t>
            </w: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Koordinatörü</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 Veren</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Yardımcıları</w:t>
            </w:r>
          </w:p>
        </w:tc>
        <w:tc>
          <w:tcPr>
            <w:tcW w:w="7013" w:type="dxa"/>
            <w:gridSpan w:val="5"/>
          </w:tcPr>
          <w:p w:rsidR="002274FD" w:rsidRPr="00072EF0" w:rsidRDefault="002274FD" w:rsidP="0003176E">
            <w:pPr>
              <w:spacing w:after="0" w:line="240" w:lineRule="auto"/>
              <w:rPr>
                <w:rFonts w:ascii="Times New Roman" w:eastAsia="SimSun" w:hAnsi="Times New Roman" w:cs="Times New Roman"/>
                <w:sz w:val="20"/>
                <w:szCs w:val="20"/>
                <w:lang w:eastAsia="zh-CN"/>
              </w:rPr>
            </w:pP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Amacı</w:t>
            </w:r>
          </w:p>
        </w:tc>
        <w:tc>
          <w:tcPr>
            <w:tcW w:w="7013" w:type="dxa"/>
            <w:gridSpan w:val="5"/>
          </w:tcPr>
          <w:p w:rsidR="002274FD" w:rsidRPr="00EA1B46" w:rsidRDefault="002274FD" w:rsidP="0003176E">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EA1B46">
              <w:rPr>
                <w:rFonts w:ascii="Times New Roman" w:eastAsia="SimSun" w:hAnsi="Times New Roman" w:cs="Times New Roman"/>
                <w:color w:val="000000"/>
                <w:sz w:val="20"/>
                <w:szCs w:val="20"/>
                <w:lang w:eastAsia="zh-CN"/>
              </w:rPr>
              <w:t>Mikrobiyolojide mikroskop kullanımını yapabilmek ve incelemeler sonucunda gerekli yorumları yapabilmesi için gerekli uygulama ve teorik bilginin anlatılması amaçlanmıştır.</w:t>
            </w: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Öğrenme Çıktıları</w:t>
            </w:r>
          </w:p>
        </w:tc>
        <w:tc>
          <w:tcPr>
            <w:tcW w:w="7013" w:type="dxa"/>
            <w:gridSpan w:val="5"/>
          </w:tcPr>
          <w:p w:rsidR="002274FD" w:rsidRPr="00EA1B46" w:rsidRDefault="005553FF" w:rsidP="0003176E">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Pr>
                <w:rFonts w:ascii="Times New Roman" w:eastAsia="SimSun" w:hAnsi="Times New Roman" w:cs="Times New Roman"/>
                <w:b/>
                <w:color w:val="000000"/>
                <w:sz w:val="20"/>
                <w:szCs w:val="20"/>
                <w:lang w:eastAsia="zh-CN"/>
              </w:rPr>
              <w:t>Bu uygulamalar</w:t>
            </w:r>
            <w:r w:rsidR="002274FD" w:rsidRPr="00EA1B46">
              <w:rPr>
                <w:rFonts w:ascii="Times New Roman" w:eastAsia="SimSun" w:hAnsi="Times New Roman" w:cs="Times New Roman"/>
                <w:b/>
                <w:color w:val="000000"/>
                <w:sz w:val="20"/>
                <w:szCs w:val="20"/>
                <w:lang w:eastAsia="zh-CN"/>
              </w:rPr>
              <w:t xml:space="preserve"> sonucunda öğrenci; </w:t>
            </w:r>
          </w:p>
          <w:p w:rsidR="002274FD" w:rsidRPr="00EA1B46" w:rsidRDefault="002274FD" w:rsidP="0003176E">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EA1B46">
              <w:rPr>
                <w:rFonts w:ascii="Times New Roman" w:eastAsia="SimSun" w:hAnsi="Times New Roman" w:cs="Times New Roman"/>
                <w:color w:val="000000"/>
                <w:sz w:val="20"/>
                <w:szCs w:val="20"/>
                <w:lang w:eastAsia="zh-CN"/>
              </w:rPr>
              <w:t>Mikroskopla bakterilerin yapısını inceleyebilecektir.</w:t>
            </w:r>
          </w:p>
          <w:p w:rsidR="002274FD" w:rsidRPr="00EA1B46" w:rsidRDefault="002274FD" w:rsidP="0003176E">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EA1B46">
              <w:rPr>
                <w:rFonts w:ascii="Times New Roman" w:eastAsia="SimSun" w:hAnsi="Times New Roman" w:cs="Times New Roman"/>
                <w:color w:val="000000"/>
                <w:sz w:val="20"/>
                <w:szCs w:val="20"/>
                <w:lang w:eastAsia="zh-CN"/>
              </w:rPr>
              <w:t>Mikrobiyolojide kullanılan boyalar ve boyama yöntem ve tekniklerini yapabilecektir.</w:t>
            </w:r>
          </w:p>
          <w:p w:rsidR="002274FD" w:rsidRPr="00EA1B46" w:rsidRDefault="002274FD" w:rsidP="0003176E">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EA1B46">
              <w:rPr>
                <w:rFonts w:ascii="Times New Roman" w:eastAsia="SimSun" w:hAnsi="Times New Roman" w:cs="Times New Roman"/>
                <w:color w:val="000000"/>
                <w:sz w:val="20"/>
                <w:szCs w:val="20"/>
                <w:lang w:eastAsia="zh-CN"/>
              </w:rPr>
              <w:t>Sterilizasyon ve dezenfeksiyon işlemlerini yapabilecektir.</w:t>
            </w:r>
          </w:p>
        </w:tc>
      </w:tr>
      <w:tr w:rsidR="002274FD" w:rsidRPr="00072EF0" w:rsidTr="002274FD">
        <w:tc>
          <w:tcPr>
            <w:tcW w:w="2199" w:type="dxa"/>
            <w:gridSpan w:val="2"/>
          </w:tcPr>
          <w:p w:rsidR="002274FD" w:rsidRPr="00072EF0" w:rsidRDefault="002274FD" w:rsidP="0003176E">
            <w:pPr>
              <w:spacing w:after="0" w:line="240" w:lineRule="auto"/>
              <w:rPr>
                <w:rFonts w:ascii="Times New Roman" w:eastAsia="SimSun" w:hAnsi="Times New Roman" w:cs="Times New Roman"/>
                <w:sz w:val="20"/>
                <w:szCs w:val="20"/>
                <w:lang w:eastAsia="zh-CN"/>
              </w:rPr>
            </w:pPr>
            <w:r w:rsidRPr="00072EF0">
              <w:rPr>
                <w:rFonts w:ascii="Times New Roman" w:eastAsia="SimSun" w:hAnsi="Times New Roman" w:cs="Times New Roman"/>
                <w:sz w:val="20"/>
                <w:szCs w:val="20"/>
                <w:lang w:eastAsia="zh-CN"/>
              </w:rPr>
              <w:t>Dersin içeriği</w:t>
            </w:r>
          </w:p>
        </w:tc>
        <w:tc>
          <w:tcPr>
            <w:tcW w:w="7013" w:type="dxa"/>
            <w:gridSpan w:val="5"/>
          </w:tcPr>
          <w:p w:rsidR="002274FD" w:rsidRDefault="002274FD" w:rsidP="0003176E">
            <w:pPr>
              <w:spacing w:after="0" w:line="240" w:lineRule="auto"/>
              <w:jc w:val="both"/>
              <w:rPr>
                <w:rFonts w:ascii="Times New Roman" w:eastAsia="SimSun" w:hAnsi="Times New Roman" w:cs="Times New Roman"/>
                <w:sz w:val="20"/>
                <w:szCs w:val="20"/>
                <w:lang w:eastAsia="zh-CN"/>
              </w:rPr>
            </w:pPr>
            <w:r w:rsidRPr="00EA1B46">
              <w:rPr>
                <w:rFonts w:ascii="Times New Roman" w:eastAsia="SimSun" w:hAnsi="Times New Roman" w:cs="Times New Roman"/>
                <w:sz w:val="20"/>
                <w:szCs w:val="20"/>
                <w:lang w:eastAsia="zh-CN"/>
              </w:rPr>
              <w:t xml:space="preserve">Mikrobiyolojiye giriş kapsam ve sınıflandırma, mikroskoplar, mikrobiyolojide kullanılan araç gereç ve cihazlar, bakterilerin yapı ve fizyolojileri, mikroorganizmaların üremesine etki eden çevre faktörleri, bakteri genetiği, protein sentezi, bakterilerde görülen genetik değişiklikler, antimikrobik maddeler, antimikrobik ilaçların etki mekanizmaları, antimikrobik maddelere karşı direnç, mikroorganizmaların üretildiği ortamlar, mikroorganizmaların beslenme ve üremeleri için gerekli maddeler, besiyerlerinin sınıflandırılması, besiyerlerinin hazırlanmasında kullanılan başlıca maddeler, besiyerlerinin hazırlanması ve saklanması, çeşitli örneklerin ekilecekleri başlıca besiyerleri ve ekim teknikleri, üremelerin değerlendirilmesi, antibiyogram duyarlılık deneyleri, mikrobiyolojide kullanılan boyalar ve boyama yöntemleri, gram boyama, arb boyama, metilen mavisi, kapsül boyama, spor boyama, mantar boyaları, virüs boyaları, parazit boyaları, giemsa boyama, mikroorganizmaların hareketlerinin incelenmesi, çevre mikrobiyolojisi, normal floralar, kan, balgam, boğaz, burun, idrar, gaita, vajen, yara, vücut sıvıları örnek alımı, taşınma ve saklanması. Anaerobik koşularda örnek alma, sterilizasyon ve dezenfeksiyon yöntemleri, ısı ile sterilizasyon, süzme ile sterilizasyon, ışınlar ile sterilizasyon, kimyasal maddelerle sterilizasyon, sterilizasyon kontrolü, dezenfeksiyonun klinik uygulamaları, </w:t>
            </w:r>
            <w:r>
              <w:rPr>
                <w:rFonts w:ascii="Times New Roman" w:eastAsia="SimSun" w:hAnsi="Times New Roman" w:cs="Times New Roman"/>
                <w:sz w:val="20"/>
                <w:szCs w:val="20"/>
                <w:lang w:eastAsia="zh-CN"/>
              </w:rPr>
              <w:t>hastane e</w:t>
            </w:r>
            <w:r w:rsidRPr="00EA1B46">
              <w:rPr>
                <w:rFonts w:ascii="Times New Roman" w:eastAsia="SimSun" w:hAnsi="Times New Roman" w:cs="Times New Roman"/>
                <w:sz w:val="20"/>
                <w:szCs w:val="20"/>
                <w:lang w:eastAsia="zh-CN"/>
              </w:rPr>
              <w:t>nfeksiyonları ve kontrolü gibi konular işlenecektir.</w:t>
            </w:r>
          </w:p>
          <w:p w:rsidR="000C09C5" w:rsidRPr="00EA1B46" w:rsidRDefault="000C09C5" w:rsidP="0003176E">
            <w:pPr>
              <w:spacing w:after="0" w:line="240" w:lineRule="auto"/>
              <w:jc w:val="both"/>
              <w:rPr>
                <w:rFonts w:ascii="Times New Roman" w:eastAsia="SimSun" w:hAnsi="Times New Roman" w:cs="Times New Roman"/>
                <w:sz w:val="20"/>
                <w:szCs w:val="20"/>
                <w:lang w:eastAsia="zh-CN"/>
              </w:rPr>
            </w:pPr>
          </w:p>
        </w:tc>
      </w:tr>
      <w:tr w:rsidR="002274FD" w:rsidRPr="00072EF0" w:rsidTr="0003176E">
        <w:tc>
          <w:tcPr>
            <w:tcW w:w="1188" w:type="dxa"/>
          </w:tcPr>
          <w:p w:rsidR="002274FD" w:rsidRPr="00072EF0" w:rsidRDefault="002274FD" w:rsidP="0003176E">
            <w:pPr>
              <w:spacing w:after="0"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Haftalar</w:t>
            </w:r>
          </w:p>
        </w:tc>
        <w:tc>
          <w:tcPr>
            <w:tcW w:w="8024" w:type="dxa"/>
            <w:gridSpan w:val="6"/>
          </w:tcPr>
          <w:p w:rsidR="002274FD" w:rsidRPr="00072EF0" w:rsidRDefault="002274FD" w:rsidP="0003176E">
            <w:pPr>
              <w:spacing w:after="0"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Konular</w:t>
            </w:r>
          </w:p>
        </w:tc>
      </w:tr>
      <w:tr w:rsidR="002274FD" w:rsidRPr="00072EF0" w:rsidTr="0003176E">
        <w:trPr>
          <w:trHeight w:val="270"/>
        </w:trPr>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Mikrobiyolojiye giriş kapsam ve sınıflandırma</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Mikroskoplar, mikrobiyolojide kullanılan araç gereç ve cihazlar</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Bakterilerin yapı ve fizyolojileri, mikroorganizmaların üremesine etki eden çevre faktörleri</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Bakteri genetiği, protein sentezi, bakterilerde görülen genetik değişiklikler</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Bakteri genetiği, protein sentezi, bakterilerde görülen genetik değişiklikler</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Antimikrobik maddeler, antimikrobik ilaçların etki mekanizmaları, antimikrobik maddelere karşı direnç</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Ara sınav</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Mikroorganizmaların üretildiği ortamlar, mikroorganizmaların beslenme ve üremeleri için gerekli maddeler, besiyerlerinin sınıflandırılması, besiyerlerinin hazırlanmasında kullanılan başlıca maddeler</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jc w:val="both"/>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jc w:val="both"/>
              <w:rPr>
                <w:rFonts w:ascii="Times New Roman" w:eastAsia="Calibri" w:hAnsi="Times New Roman" w:cs="Times New Roman"/>
                <w:sz w:val="20"/>
              </w:rPr>
            </w:pPr>
            <w:r w:rsidRPr="00EA1B46">
              <w:rPr>
                <w:rFonts w:ascii="Times New Roman" w:eastAsia="Calibri" w:hAnsi="Times New Roman" w:cs="Times New Roman"/>
                <w:sz w:val="20"/>
              </w:rPr>
              <w:t>Besiyerlerinin hazırlanması ve saklanması, çeşitli örneklerin ekilecekleri başlıca besiyerleri ve ekim teknikleri, üremelerin değerlendirilmesi, antibiyogram duyarlılık deneyleri</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rPr>
                <w:rFonts w:ascii="Times New Roman" w:eastAsia="Calibri" w:hAnsi="Times New Roman" w:cs="Times New Roman"/>
                <w:sz w:val="20"/>
              </w:rPr>
            </w:pPr>
            <w:r w:rsidRPr="00EA1B46">
              <w:rPr>
                <w:rFonts w:ascii="Times New Roman" w:eastAsia="Calibri" w:hAnsi="Times New Roman" w:cs="Times New Roman"/>
                <w:sz w:val="20"/>
              </w:rPr>
              <w:t>Mikrobiyolojide kullanılan boyalar ve boyama yöntemleri, gram boyama, arb boyama, metilen mavisi, kapsül boyama, spor boyama, mantar boyaları, virüs boyaları, parazit boyaları, giemsa boyama, mikroorganizmaların hareketlerinin incelenmesi</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rPr>
                <w:rFonts w:ascii="Times New Roman" w:eastAsia="Calibri" w:hAnsi="Times New Roman" w:cs="Times New Roman"/>
                <w:sz w:val="20"/>
              </w:rPr>
            </w:pPr>
            <w:r w:rsidRPr="00EA1B46">
              <w:rPr>
                <w:rFonts w:ascii="Times New Roman" w:eastAsia="Calibri" w:hAnsi="Times New Roman" w:cs="Times New Roman"/>
                <w:sz w:val="20"/>
              </w:rPr>
              <w:t>Çevre mikrobiyolojisi, normal floralar, kan, balgam, boğaz, burun, idrar, gaita, vajen, yara, vücut sıvıları örnek alımı, taşınma ve saklanması. Anaerobik koşularda örnek alma.</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rPr>
                <w:rFonts w:ascii="Times New Roman" w:eastAsia="Calibri" w:hAnsi="Times New Roman" w:cs="Times New Roman"/>
                <w:sz w:val="20"/>
              </w:rPr>
            </w:pPr>
            <w:r w:rsidRPr="00EA1B46">
              <w:rPr>
                <w:rFonts w:ascii="Times New Roman" w:eastAsia="Calibri" w:hAnsi="Times New Roman" w:cs="Times New Roman"/>
                <w:sz w:val="20"/>
              </w:rPr>
              <w:t>Sterilizasyon ve dezenfeksiyon yöntemleri, ısı ile sterilizasyon, süzme ile sterilizasyon, ışınlar ile sterilizasyon, kimyasal maddelerle sterilizasyon, sterilizasyon kontrolü, dezenfeksiyonun klinik uygulamaları</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rPr>
                <w:rFonts w:ascii="Times New Roman" w:eastAsia="Calibri" w:hAnsi="Times New Roman" w:cs="Times New Roman"/>
                <w:sz w:val="20"/>
              </w:rPr>
            </w:pPr>
          </w:p>
        </w:tc>
        <w:tc>
          <w:tcPr>
            <w:tcW w:w="8024" w:type="dxa"/>
            <w:gridSpan w:val="6"/>
          </w:tcPr>
          <w:p w:rsidR="002274FD" w:rsidRPr="00EA1B46" w:rsidRDefault="002274FD" w:rsidP="0003176E">
            <w:pPr>
              <w:spacing w:after="0" w:line="240" w:lineRule="auto"/>
              <w:contextualSpacing/>
              <w:rPr>
                <w:rFonts w:ascii="Times New Roman" w:eastAsia="Calibri" w:hAnsi="Times New Roman" w:cs="Times New Roman"/>
                <w:sz w:val="20"/>
              </w:rPr>
            </w:pPr>
            <w:r>
              <w:rPr>
                <w:rFonts w:ascii="Times New Roman" w:eastAsia="Calibri" w:hAnsi="Times New Roman" w:cs="Times New Roman"/>
                <w:sz w:val="20"/>
              </w:rPr>
              <w:t>Hastane e</w:t>
            </w:r>
            <w:r w:rsidRPr="00EA1B46">
              <w:rPr>
                <w:rFonts w:ascii="Times New Roman" w:eastAsia="Calibri" w:hAnsi="Times New Roman" w:cs="Times New Roman"/>
                <w:sz w:val="20"/>
              </w:rPr>
              <w:t>nfeksiyonları ve kontrolü</w:t>
            </w:r>
          </w:p>
        </w:tc>
      </w:tr>
      <w:tr w:rsidR="002274FD" w:rsidRPr="00072EF0" w:rsidTr="0003176E">
        <w:tc>
          <w:tcPr>
            <w:tcW w:w="1188" w:type="dxa"/>
          </w:tcPr>
          <w:p w:rsidR="002274FD" w:rsidRPr="00EA1B46" w:rsidRDefault="002274FD" w:rsidP="0003176E">
            <w:pPr>
              <w:numPr>
                <w:ilvl w:val="0"/>
                <w:numId w:val="8"/>
              </w:numPr>
              <w:spacing w:after="0" w:line="240" w:lineRule="auto"/>
              <w:contextualSpacing/>
              <w:rPr>
                <w:rFonts w:ascii="Calibri" w:eastAsia="Calibri" w:hAnsi="Calibri" w:cs="Times New Roman"/>
              </w:rPr>
            </w:pPr>
          </w:p>
        </w:tc>
        <w:tc>
          <w:tcPr>
            <w:tcW w:w="8024" w:type="dxa"/>
            <w:gridSpan w:val="6"/>
          </w:tcPr>
          <w:p w:rsidR="002274FD" w:rsidRPr="00EA1B46" w:rsidRDefault="002274FD" w:rsidP="0003176E">
            <w:pPr>
              <w:spacing w:after="0" w:line="240" w:lineRule="auto"/>
              <w:contextualSpacing/>
              <w:rPr>
                <w:rFonts w:ascii="Calibri" w:eastAsia="Calibri" w:hAnsi="Calibri" w:cs="Times New Roman"/>
              </w:rPr>
            </w:pPr>
            <w:r>
              <w:rPr>
                <w:rFonts w:ascii="Times New Roman" w:eastAsia="Calibri" w:hAnsi="Times New Roman" w:cs="Times New Roman"/>
                <w:sz w:val="20"/>
              </w:rPr>
              <w:t>Hastane e</w:t>
            </w:r>
            <w:r w:rsidRPr="00EA1B46">
              <w:rPr>
                <w:rFonts w:ascii="Times New Roman" w:eastAsia="Calibri" w:hAnsi="Times New Roman" w:cs="Times New Roman"/>
                <w:sz w:val="20"/>
              </w:rPr>
              <w:t>nfeksiyonları ve kontrolü</w:t>
            </w:r>
          </w:p>
        </w:tc>
      </w:tr>
      <w:tr w:rsidR="002274FD" w:rsidRPr="00072EF0" w:rsidTr="0003176E">
        <w:tc>
          <w:tcPr>
            <w:tcW w:w="9212" w:type="dxa"/>
            <w:gridSpan w:val="7"/>
          </w:tcPr>
          <w:p w:rsidR="002274FD" w:rsidRPr="00072EF0" w:rsidRDefault="002274FD" w:rsidP="0003176E">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lastRenderedPageBreak/>
              <w:t>Genel Yeterlilikler</w:t>
            </w:r>
          </w:p>
        </w:tc>
      </w:tr>
      <w:tr w:rsidR="002274FD" w:rsidRPr="00072EF0" w:rsidTr="0003176E">
        <w:trPr>
          <w:trHeight w:val="687"/>
        </w:trPr>
        <w:tc>
          <w:tcPr>
            <w:tcW w:w="9212" w:type="dxa"/>
            <w:gridSpan w:val="7"/>
          </w:tcPr>
          <w:p w:rsidR="002274FD" w:rsidRPr="00EA1B46" w:rsidRDefault="000C09C5" w:rsidP="0003176E">
            <w:pPr>
              <w:spacing w:after="0" w:line="240" w:lineRule="auto"/>
              <w:rPr>
                <w:rFonts w:ascii="Times New Roman" w:eastAsia="SimSun" w:hAnsi="Times New Roman" w:cs="Times New Roman"/>
                <w:sz w:val="20"/>
                <w:szCs w:val="18"/>
                <w:lang w:eastAsia="zh-CN"/>
              </w:rPr>
            </w:pPr>
            <w:r>
              <w:rPr>
                <w:rFonts w:ascii="Times New Roman" w:eastAsia="SimSun" w:hAnsi="Times New Roman" w:cs="Times New Roman"/>
                <w:sz w:val="20"/>
                <w:szCs w:val="18"/>
                <w:lang w:eastAsia="zh-CN"/>
              </w:rPr>
              <w:t>Mikroskop türlerini tanıya</w:t>
            </w:r>
            <w:r w:rsidR="00090836">
              <w:rPr>
                <w:rFonts w:ascii="Times New Roman" w:eastAsia="SimSun" w:hAnsi="Times New Roman" w:cs="Times New Roman"/>
                <w:sz w:val="20"/>
                <w:szCs w:val="18"/>
                <w:lang w:eastAsia="zh-CN"/>
              </w:rPr>
              <w:t>bilir</w:t>
            </w:r>
            <w:r w:rsidR="002274FD" w:rsidRPr="00EA1B46">
              <w:rPr>
                <w:rFonts w:ascii="Times New Roman" w:eastAsia="SimSun" w:hAnsi="Times New Roman" w:cs="Times New Roman"/>
                <w:sz w:val="20"/>
                <w:szCs w:val="18"/>
                <w:lang w:eastAsia="zh-CN"/>
              </w:rPr>
              <w:t>.</w:t>
            </w:r>
          </w:p>
          <w:p w:rsidR="002274FD" w:rsidRDefault="002274FD" w:rsidP="0003176E">
            <w:pPr>
              <w:spacing w:after="0" w:line="240" w:lineRule="auto"/>
              <w:rPr>
                <w:rFonts w:ascii="Times New Roman" w:eastAsia="SimSun" w:hAnsi="Times New Roman" w:cs="Times New Roman"/>
                <w:sz w:val="20"/>
                <w:szCs w:val="18"/>
                <w:lang w:eastAsia="zh-CN"/>
              </w:rPr>
            </w:pPr>
            <w:r w:rsidRPr="00EA1B46">
              <w:rPr>
                <w:rFonts w:ascii="Times New Roman" w:eastAsia="SimSun" w:hAnsi="Times New Roman" w:cs="Times New Roman"/>
                <w:sz w:val="20"/>
                <w:szCs w:val="18"/>
                <w:lang w:eastAsia="zh-CN"/>
              </w:rPr>
              <w:t>Mikroskopla bakte</w:t>
            </w:r>
            <w:r w:rsidR="000C09C5">
              <w:rPr>
                <w:rFonts w:ascii="Times New Roman" w:eastAsia="SimSun" w:hAnsi="Times New Roman" w:cs="Times New Roman"/>
                <w:sz w:val="20"/>
                <w:szCs w:val="18"/>
                <w:lang w:eastAsia="zh-CN"/>
              </w:rPr>
              <w:t>rileri</w:t>
            </w:r>
            <w:r>
              <w:rPr>
                <w:rFonts w:ascii="Times New Roman" w:eastAsia="SimSun" w:hAnsi="Times New Roman" w:cs="Times New Roman"/>
                <w:sz w:val="20"/>
                <w:szCs w:val="18"/>
                <w:lang w:eastAsia="zh-CN"/>
              </w:rPr>
              <w:t xml:space="preserve"> </w:t>
            </w:r>
            <w:r w:rsidR="00090836">
              <w:rPr>
                <w:rFonts w:ascii="Times New Roman" w:eastAsia="SimSun" w:hAnsi="Times New Roman" w:cs="Times New Roman"/>
                <w:sz w:val="20"/>
                <w:szCs w:val="18"/>
                <w:lang w:eastAsia="zh-CN"/>
              </w:rPr>
              <w:t>incele</w:t>
            </w:r>
            <w:r w:rsidR="000C09C5">
              <w:rPr>
                <w:rFonts w:ascii="Times New Roman" w:eastAsia="SimSun" w:hAnsi="Times New Roman" w:cs="Times New Roman"/>
                <w:sz w:val="20"/>
                <w:szCs w:val="18"/>
                <w:lang w:eastAsia="zh-CN"/>
              </w:rPr>
              <w:t>yebili</w:t>
            </w:r>
            <w:r w:rsidR="00090836">
              <w:rPr>
                <w:rFonts w:ascii="Times New Roman" w:eastAsia="SimSun" w:hAnsi="Times New Roman" w:cs="Times New Roman"/>
                <w:sz w:val="20"/>
                <w:szCs w:val="18"/>
                <w:lang w:eastAsia="zh-CN"/>
              </w:rPr>
              <w:t>r</w:t>
            </w:r>
            <w:r w:rsidRPr="00EA1B46">
              <w:rPr>
                <w:rFonts w:ascii="Times New Roman" w:eastAsia="SimSun" w:hAnsi="Times New Roman" w:cs="Times New Roman"/>
                <w:sz w:val="20"/>
                <w:szCs w:val="18"/>
                <w:lang w:eastAsia="zh-CN"/>
              </w:rPr>
              <w:t>.</w:t>
            </w:r>
          </w:p>
          <w:p w:rsidR="002274FD" w:rsidRPr="00072EF0" w:rsidRDefault="002274FD" w:rsidP="0009083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0"/>
                <w:szCs w:val="18"/>
                <w:lang w:eastAsia="zh-CN"/>
              </w:rPr>
              <w:t>Hastane enfeksiyonu ve kontrolünü sağla</w:t>
            </w:r>
            <w:r w:rsidR="000C09C5">
              <w:rPr>
                <w:rFonts w:ascii="Times New Roman" w:eastAsia="SimSun" w:hAnsi="Times New Roman" w:cs="Times New Roman"/>
                <w:sz w:val="20"/>
                <w:szCs w:val="18"/>
                <w:lang w:eastAsia="zh-CN"/>
              </w:rPr>
              <w:t>yabili</w:t>
            </w:r>
            <w:r w:rsidR="00090836">
              <w:rPr>
                <w:rFonts w:ascii="Times New Roman" w:eastAsia="SimSun" w:hAnsi="Times New Roman" w:cs="Times New Roman"/>
                <w:sz w:val="20"/>
                <w:szCs w:val="18"/>
                <w:lang w:eastAsia="zh-CN"/>
              </w:rPr>
              <w:t>r</w:t>
            </w:r>
            <w:r>
              <w:rPr>
                <w:rFonts w:ascii="Times New Roman" w:eastAsia="SimSun" w:hAnsi="Times New Roman" w:cs="Times New Roman"/>
                <w:sz w:val="20"/>
                <w:szCs w:val="18"/>
                <w:lang w:eastAsia="zh-CN"/>
              </w:rPr>
              <w:t>.</w:t>
            </w:r>
          </w:p>
        </w:tc>
      </w:tr>
      <w:tr w:rsidR="002274FD" w:rsidRPr="00072EF0" w:rsidTr="0003176E">
        <w:tc>
          <w:tcPr>
            <w:tcW w:w="9212" w:type="dxa"/>
            <w:gridSpan w:val="7"/>
          </w:tcPr>
          <w:p w:rsidR="002274FD" w:rsidRPr="00072EF0" w:rsidRDefault="002274FD" w:rsidP="0003176E">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Kaynaklar</w:t>
            </w:r>
          </w:p>
        </w:tc>
      </w:tr>
      <w:tr w:rsidR="002274FD" w:rsidRPr="00072EF0" w:rsidTr="0003176E">
        <w:tc>
          <w:tcPr>
            <w:tcW w:w="9212" w:type="dxa"/>
            <w:gridSpan w:val="7"/>
          </w:tcPr>
          <w:p w:rsidR="00DB205D" w:rsidRDefault="002274FD" w:rsidP="0003176E">
            <w:pPr>
              <w:spacing w:after="0" w:line="240" w:lineRule="auto"/>
              <w:rPr>
                <w:rFonts w:ascii="Times New Roman" w:eastAsia="Times New Roman" w:hAnsi="Times New Roman" w:cs="Times New Roman"/>
                <w:color w:val="000000"/>
                <w:sz w:val="20"/>
                <w:szCs w:val="20"/>
                <w:lang w:eastAsia="tr-TR"/>
              </w:rPr>
            </w:pPr>
            <w:r w:rsidRPr="00EA1B46">
              <w:rPr>
                <w:rFonts w:ascii="Times New Roman" w:eastAsia="Times New Roman" w:hAnsi="Times New Roman" w:cs="Times New Roman"/>
                <w:color w:val="000000"/>
                <w:sz w:val="20"/>
                <w:szCs w:val="20"/>
                <w:lang w:eastAsia="tr-TR"/>
              </w:rPr>
              <w:t xml:space="preserve">Bilgehan H., </w:t>
            </w:r>
            <w:r w:rsidRPr="00DB205D">
              <w:rPr>
                <w:rFonts w:ascii="Times New Roman" w:eastAsia="Times New Roman" w:hAnsi="Times New Roman" w:cs="Times New Roman"/>
                <w:i/>
                <w:color w:val="000000"/>
                <w:sz w:val="20"/>
                <w:szCs w:val="20"/>
                <w:lang w:eastAsia="tr-TR"/>
              </w:rPr>
              <w:t>Klinik Mikrobiyolojik Tanı</w:t>
            </w:r>
            <w:r w:rsidRPr="00EA1B46">
              <w:rPr>
                <w:rFonts w:ascii="Times New Roman" w:eastAsia="Times New Roman" w:hAnsi="Times New Roman" w:cs="Times New Roman"/>
                <w:color w:val="000000"/>
                <w:sz w:val="20"/>
                <w:szCs w:val="20"/>
                <w:lang w:eastAsia="tr-TR"/>
              </w:rPr>
              <w:t>, 2004.</w:t>
            </w:r>
          </w:p>
          <w:p w:rsidR="007E5247" w:rsidRDefault="007E5247" w:rsidP="007E5247">
            <w:pPr>
              <w:spacing w:after="0" w:line="240" w:lineRule="auto"/>
              <w:rPr>
                <w:rFonts w:ascii="Times New Roman" w:eastAsia="Times New Roman" w:hAnsi="Times New Roman" w:cs="Times New Roman"/>
                <w:color w:val="000000"/>
                <w:sz w:val="20"/>
                <w:szCs w:val="20"/>
                <w:lang w:eastAsia="tr-TR"/>
              </w:rPr>
            </w:pPr>
            <w:r w:rsidRPr="00EA1B46">
              <w:rPr>
                <w:rFonts w:ascii="Times New Roman" w:eastAsia="Times New Roman" w:hAnsi="Times New Roman" w:cs="Times New Roman"/>
                <w:color w:val="000000"/>
                <w:sz w:val="20"/>
                <w:szCs w:val="20"/>
                <w:lang w:eastAsia="tr-TR"/>
              </w:rPr>
              <w:t>Jawetz E., Melnick JL., Adelberg, Brooks EA., Butel GF., Ornston LN., </w:t>
            </w:r>
            <w:r w:rsidRPr="00DB205D">
              <w:rPr>
                <w:rFonts w:ascii="Times New Roman" w:eastAsia="Times New Roman" w:hAnsi="Times New Roman" w:cs="Times New Roman"/>
                <w:i/>
                <w:color w:val="000000"/>
                <w:sz w:val="20"/>
                <w:szCs w:val="20"/>
                <w:lang w:eastAsia="tr-TR"/>
              </w:rPr>
              <w:t>Medical Microbiology</w:t>
            </w:r>
            <w:r w:rsidRPr="00EA1B46">
              <w:rPr>
                <w:rFonts w:ascii="Times New Roman" w:eastAsia="Times New Roman" w:hAnsi="Times New Roman" w:cs="Times New Roman"/>
                <w:color w:val="000000"/>
                <w:sz w:val="20"/>
                <w:szCs w:val="20"/>
                <w:lang w:eastAsia="tr-TR"/>
              </w:rPr>
              <w:t>, 2003.</w:t>
            </w:r>
          </w:p>
          <w:p w:rsidR="002274FD" w:rsidRPr="00072EF0" w:rsidRDefault="00DB205D" w:rsidP="007E5247">
            <w:pPr>
              <w:spacing w:after="0" w:line="240" w:lineRule="auto"/>
              <w:rPr>
                <w:rFonts w:ascii="Times New Roman" w:eastAsia="SimSun" w:hAnsi="Times New Roman" w:cs="Times New Roman"/>
                <w:sz w:val="20"/>
                <w:szCs w:val="20"/>
                <w:lang w:eastAsia="zh-CN"/>
              </w:rPr>
            </w:pPr>
            <w:r w:rsidRPr="00EA1B46">
              <w:rPr>
                <w:rFonts w:ascii="Times New Roman" w:eastAsia="Times New Roman" w:hAnsi="Times New Roman" w:cs="Times New Roman"/>
                <w:color w:val="000000"/>
                <w:sz w:val="20"/>
                <w:szCs w:val="20"/>
                <w:lang w:eastAsia="tr-TR"/>
              </w:rPr>
              <w:t xml:space="preserve">Kaya K., </w:t>
            </w:r>
            <w:r w:rsidRPr="00DB205D">
              <w:rPr>
                <w:rFonts w:ascii="Times New Roman" w:eastAsia="Times New Roman" w:hAnsi="Times New Roman" w:cs="Times New Roman"/>
                <w:i/>
                <w:color w:val="000000"/>
                <w:sz w:val="20"/>
                <w:szCs w:val="20"/>
                <w:lang w:eastAsia="tr-TR"/>
              </w:rPr>
              <w:t>Temel Mikrobiyoloji ve Parazitoloji</w:t>
            </w:r>
            <w:r w:rsidRPr="00EA1B46">
              <w:rPr>
                <w:rFonts w:ascii="Times New Roman" w:eastAsia="Times New Roman" w:hAnsi="Times New Roman" w:cs="Times New Roman"/>
                <w:color w:val="000000"/>
                <w:sz w:val="20"/>
                <w:szCs w:val="20"/>
                <w:lang w:eastAsia="tr-TR"/>
              </w:rPr>
              <w:t>, Ankara,  2008.</w:t>
            </w:r>
            <w:r w:rsidR="002274FD" w:rsidRPr="00EA1B46">
              <w:rPr>
                <w:rFonts w:ascii="Times New Roman" w:eastAsia="Times New Roman" w:hAnsi="Times New Roman" w:cs="Times New Roman"/>
                <w:color w:val="000000"/>
                <w:sz w:val="20"/>
                <w:szCs w:val="20"/>
                <w:lang w:eastAsia="tr-TR"/>
              </w:rPr>
              <w:br/>
              <w:t xml:space="preserve">Unat E.K., </w:t>
            </w:r>
            <w:r w:rsidR="002274FD" w:rsidRPr="00DB205D">
              <w:rPr>
                <w:rFonts w:ascii="Times New Roman" w:eastAsia="Times New Roman" w:hAnsi="Times New Roman" w:cs="Times New Roman"/>
                <w:i/>
                <w:color w:val="000000"/>
                <w:sz w:val="20"/>
                <w:szCs w:val="20"/>
                <w:lang w:eastAsia="tr-TR"/>
              </w:rPr>
              <w:t>Genel Tıp Mikrobiyolojisi ve İnfeksiyon Hastalıkları Bilimi</w:t>
            </w:r>
            <w:r w:rsidR="002274FD" w:rsidRPr="00EA1B46">
              <w:rPr>
                <w:rFonts w:ascii="Times New Roman" w:eastAsia="Times New Roman" w:hAnsi="Times New Roman" w:cs="Times New Roman"/>
                <w:color w:val="000000"/>
                <w:sz w:val="20"/>
                <w:szCs w:val="20"/>
                <w:lang w:eastAsia="tr-TR"/>
              </w:rPr>
              <w:t>, İstanbul Üni. Tıp Fak yayınları, 2008.</w:t>
            </w:r>
            <w:r w:rsidR="002274FD" w:rsidRPr="00EA1B46">
              <w:rPr>
                <w:rFonts w:ascii="Times New Roman" w:eastAsia="Times New Roman" w:hAnsi="Times New Roman" w:cs="Times New Roman"/>
                <w:color w:val="000000"/>
                <w:sz w:val="20"/>
                <w:szCs w:val="20"/>
                <w:lang w:eastAsia="tr-TR"/>
              </w:rPr>
              <w:br/>
            </w:r>
          </w:p>
        </w:tc>
      </w:tr>
      <w:tr w:rsidR="002274FD" w:rsidRPr="00072EF0" w:rsidTr="0003176E">
        <w:tc>
          <w:tcPr>
            <w:tcW w:w="9212" w:type="dxa"/>
            <w:gridSpan w:val="7"/>
          </w:tcPr>
          <w:p w:rsidR="002274FD" w:rsidRPr="00072EF0" w:rsidRDefault="002274FD" w:rsidP="0003176E">
            <w:pPr>
              <w:tabs>
                <w:tab w:val="num" w:pos="720"/>
              </w:tabs>
              <w:spacing w:before="100" w:beforeAutospacing="1" w:after="100" w:afterAutospacing="1" w:line="240" w:lineRule="auto"/>
              <w:ind w:left="720" w:hanging="360"/>
              <w:jc w:val="center"/>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szCs w:val="20"/>
                <w:lang w:eastAsia="zh-CN"/>
              </w:rPr>
              <w:t>Değerlendirme sistemi</w:t>
            </w:r>
          </w:p>
        </w:tc>
      </w:tr>
      <w:tr w:rsidR="002274FD" w:rsidRPr="00072EF0" w:rsidTr="0003176E">
        <w:trPr>
          <w:trHeight w:val="411"/>
        </w:trPr>
        <w:tc>
          <w:tcPr>
            <w:tcW w:w="9212" w:type="dxa"/>
            <w:gridSpan w:val="7"/>
          </w:tcPr>
          <w:p w:rsidR="002274FD" w:rsidRPr="00072EF0" w:rsidRDefault="002274FD" w:rsidP="0003176E">
            <w:pPr>
              <w:tabs>
                <w:tab w:val="num" w:pos="720"/>
              </w:tabs>
              <w:spacing w:before="100" w:beforeAutospacing="1" w:after="100" w:afterAutospacing="1" w:line="240" w:lineRule="auto"/>
              <w:rPr>
                <w:rFonts w:ascii="Times New Roman" w:eastAsia="SimSun" w:hAnsi="Times New Roman" w:cs="Times New Roman"/>
                <w:b/>
                <w:bCs/>
                <w:sz w:val="20"/>
                <w:szCs w:val="20"/>
                <w:lang w:eastAsia="zh-CN"/>
              </w:rPr>
            </w:pPr>
            <w:r w:rsidRPr="00072EF0">
              <w:rPr>
                <w:rFonts w:ascii="Times New Roman" w:eastAsia="SimSun" w:hAnsi="Times New Roman" w:cs="Times New Roman"/>
                <w:b/>
                <w:bCs/>
                <w:sz w:val="20"/>
                <w:lang w:eastAsia="zh-CN"/>
              </w:rPr>
              <w:t xml:space="preserve">Arasınav: </w:t>
            </w:r>
            <w:r w:rsidRPr="00072EF0">
              <w:rPr>
                <w:rFonts w:ascii="Times New Roman" w:eastAsia="SimSun" w:hAnsi="Times New Roman" w:cs="Times New Roman"/>
                <w:b/>
                <w:bCs/>
                <w:sz w:val="20"/>
                <w:szCs w:val="20"/>
                <w:lang w:val="en-US" w:eastAsia="zh-CN"/>
              </w:rPr>
              <w:t xml:space="preserve">%40 </w:t>
            </w:r>
            <w:r w:rsidRPr="00072EF0">
              <w:rPr>
                <w:rFonts w:ascii="Times New Roman" w:eastAsia="SimSun" w:hAnsi="Times New Roman" w:cs="Times New Roman"/>
                <w:b/>
                <w:bCs/>
                <w:sz w:val="20"/>
                <w:lang w:eastAsia="zh-CN"/>
              </w:rPr>
              <w:t xml:space="preserve">Final:  </w:t>
            </w:r>
            <w:r w:rsidRPr="00072EF0">
              <w:rPr>
                <w:rFonts w:ascii="Times New Roman" w:eastAsia="SimSun" w:hAnsi="Times New Roman" w:cs="Times New Roman"/>
                <w:b/>
                <w:bCs/>
                <w:sz w:val="20"/>
                <w:szCs w:val="20"/>
                <w:lang w:val="en-US" w:eastAsia="zh-CN"/>
              </w:rPr>
              <w:t xml:space="preserve">%60 </w:t>
            </w:r>
            <w:r w:rsidRPr="00072EF0">
              <w:rPr>
                <w:rFonts w:ascii="Times New Roman" w:eastAsia="SimSun" w:hAnsi="Times New Roman" w:cs="Times New Roman"/>
                <w:b/>
                <w:bCs/>
                <w:sz w:val="20"/>
                <w:lang w:eastAsia="zh-CN"/>
              </w:rPr>
              <w:t>Bütünleme: %60</w:t>
            </w:r>
          </w:p>
        </w:tc>
      </w:tr>
    </w:tbl>
    <w:p w:rsidR="002274FD" w:rsidRDefault="002274FD" w:rsidP="002274FD"/>
    <w:p w:rsidR="008E7ABC" w:rsidRDefault="008E7ABC" w:rsidP="002274FD"/>
    <w:p w:rsidR="008E7ABC" w:rsidRDefault="008E7ABC" w:rsidP="002274FD"/>
    <w:p w:rsidR="008E7ABC" w:rsidRDefault="008E7ABC" w:rsidP="002274FD"/>
    <w:p w:rsidR="008E7ABC" w:rsidRDefault="008E7ABC" w:rsidP="002274FD"/>
    <w:p w:rsidR="008E7ABC" w:rsidRDefault="008E7ABC" w:rsidP="002274FD"/>
    <w:p w:rsidR="008E7ABC" w:rsidRDefault="008E7ABC" w:rsidP="002274FD"/>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EA1B46">
      <w:pPr>
        <w:spacing w:after="0" w:line="240" w:lineRule="auto"/>
        <w:jc w:val="center"/>
        <w:rPr>
          <w:rFonts w:ascii="Times New Roman" w:eastAsia="SimSun" w:hAnsi="Times New Roman" w:cs="Times New Roman"/>
          <w:b/>
          <w:bCs/>
          <w:sz w:val="20"/>
          <w:szCs w:val="20"/>
          <w:lang w:eastAsia="zh-CN"/>
        </w:rPr>
      </w:pPr>
    </w:p>
    <w:p w:rsidR="00990059" w:rsidRDefault="00990059" w:rsidP="000C09C5">
      <w:pPr>
        <w:spacing w:after="0" w:line="240" w:lineRule="auto"/>
        <w:rPr>
          <w:rFonts w:ascii="Times New Roman" w:eastAsia="SimSun" w:hAnsi="Times New Roman" w:cs="Times New Roman"/>
          <w:b/>
          <w:bCs/>
          <w:sz w:val="20"/>
          <w:szCs w:val="20"/>
          <w:lang w:eastAsia="zh-CN"/>
        </w:rPr>
      </w:pPr>
    </w:p>
    <w:p w:rsidR="00EA1B46" w:rsidRPr="00150BC5" w:rsidRDefault="00EA1B46" w:rsidP="00EA1B46">
      <w:pPr>
        <w:spacing w:after="0" w:line="240" w:lineRule="auto"/>
        <w:jc w:val="center"/>
        <w:rPr>
          <w:rFonts w:ascii="Times New Roman" w:eastAsia="SimSun" w:hAnsi="Times New Roman" w:cs="Times New Roman"/>
          <w:b/>
          <w:bCs/>
          <w:sz w:val="20"/>
          <w:szCs w:val="20"/>
          <w:lang w:eastAsia="zh-CN"/>
        </w:rPr>
      </w:pPr>
      <w:r w:rsidRPr="000E4FD9">
        <w:rPr>
          <w:rFonts w:ascii="Times New Roman" w:eastAsia="SimSun" w:hAnsi="Times New Roman" w:cs="Times New Roman"/>
          <w:b/>
          <w:bCs/>
          <w:sz w:val="20"/>
          <w:szCs w:val="20"/>
          <w:lang w:eastAsia="zh-CN"/>
        </w:rP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0"/>
        <w:gridCol w:w="540"/>
        <w:gridCol w:w="802"/>
        <w:gridCol w:w="1535"/>
        <w:gridCol w:w="1535"/>
        <w:gridCol w:w="1536"/>
        <w:gridCol w:w="1788"/>
      </w:tblGrid>
      <w:tr w:rsidR="00EA1B46" w:rsidRPr="00150BC5" w:rsidTr="00807509">
        <w:tc>
          <w:tcPr>
            <w:tcW w:w="1728" w:type="dxa"/>
            <w:gridSpan w:val="2"/>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lastRenderedPageBreak/>
              <w:t>Dersin Adı</w:t>
            </w:r>
          </w:p>
        </w:tc>
        <w:tc>
          <w:tcPr>
            <w:tcW w:w="1342" w:type="dxa"/>
            <w:gridSpan w:val="2"/>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Kodu</w:t>
            </w:r>
          </w:p>
        </w:tc>
        <w:tc>
          <w:tcPr>
            <w:tcW w:w="1535" w:type="dxa"/>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Yarıyılı</w:t>
            </w:r>
          </w:p>
        </w:tc>
        <w:tc>
          <w:tcPr>
            <w:tcW w:w="1535" w:type="dxa"/>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T+U</w:t>
            </w:r>
          </w:p>
        </w:tc>
        <w:tc>
          <w:tcPr>
            <w:tcW w:w="1536" w:type="dxa"/>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Kredisi</w:t>
            </w:r>
          </w:p>
        </w:tc>
        <w:tc>
          <w:tcPr>
            <w:tcW w:w="1788" w:type="dxa"/>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AKTS</w:t>
            </w:r>
          </w:p>
        </w:tc>
      </w:tr>
      <w:tr w:rsidR="00EA1B46" w:rsidRPr="00150BC5" w:rsidTr="00807509">
        <w:tc>
          <w:tcPr>
            <w:tcW w:w="1728" w:type="dxa"/>
            <w:gridSpan w:val="2"/>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Türk Dili-II</w:t>
            </w:r>
          </w:p>
        </w:tc>
        <w:tc>
          <w:tcPr>
            <w:tcW w:w="1342" w:type="dxa"/>
            <w:gridSpan w:val="2"/>
          </w:tcPr>
          <w:p w:rsidR="00EA1B46" w:rsidRPr="00150BC5" w:rsidRDefault="00EA1B46" w:rsidP="00807509">
            <w:pPr>
              <w:spacing w:after="0" w:line="240" w:lineRule="auto"/>
              <w:rPr>
                <w:rFonts w:ascii="Times New Roman" w:eastAsia="SimSun" w:hAnsi="Times New Roman" w:cs="Times New Roman"/>
                <w:sz w:val="20"/>
                <w:szCs w:val="20"/>
                <w:lang w:eastAsia="zh-CN"/>
              </w:rPr>
            </w:pPr>
          </w:p>
        </w:tc>
        <w:tc>
          <w:tcPr>
            <w:tcW w:w="1535" w:type="dxa"/>
          </w:tcPr>
          <w:p w:rsidR="00EA1B46" w:rsidRPr="00150BC5" w:rsidRDefault="00CE7E34"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1535" w:type="dxa"/>
          </w:tcPr>
          <w:p w:rsidR="00EA1B46" w:rsidRPr="00150BC5" w:rsidRDefault="00EA1B46"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2+0</w:t>
            </w:r>
          </w:p>
        </w:tc>
        <w:tc>
          <w:tcPr>
            <w:tcW w:w="1536" w:type="dxa"/>
          </w:tcPr>
          <w:p w:rsidR="00EA1B46" w:rsidRPr="00150BC5" w:rsidRDefault="00EA1B46"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788" w:type="dxa"/>
          </w:tcPr>
          <w:p w:rsidR="00EA1B46" w:rsidRPr="00150BC5" w:rsidRDefault="00EA1B46"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Dili</w:t>
            </w:r>
          </w:p>
        </w:tc>
        <w:tc>
          <w:tcPr>
            <w:tcW w:w="7196" w:type="dxa"/>
            <w:gridSpan w:val="5"/>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 xml:space="preserve"> Türkçe</w:t>
            </w: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Türü</w:t>
            </w:r>
          </w:p>
        </w:tc>
        <w:tc>
          <w:tcPr>
            <w:tcW w:w="7196" w:type="dxa"/>
            <w:gridSpan w:val="5"/>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Zorunlu</w:t>
            </w: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Koordinatörü</w:t>
            </w:r>
          </w:p>
        </w:tc>
        <w:tc>
          <w:tcPr>
            <w:tcW w:w="7196" w:type="dxa"/>
            <w:gridSpan w:val="5"/>
          </w:tcPr>
          <w:p w:rsidR="00EA1B46" w:rsidRPr="00150BC5" w:rsidRDefault="00EA1B46" w:rsidP="00807509">
            <w:pPr>
              <w:spacing w:after="0" w:line="240" w:lineRule="auto"/>
              <w:rPr>
                <w:rFonts w:ascii="Times New Roman" w:eastAsia="SimSun" w:hAnsi="Times New Roman" w:cs="Times New Roman"/>
                <w:sz w:val="20"/>
                <w:szCs w:val="20"/>
                <w:lang w:eastAsia="zh-CN"/>
              </w:rPr>
            </w:pP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 xml:space="preserve">Dersi Veren </w:t>
            </w:r>
          </w:p>
        </w:tc>
        <w:tc>
          <w:tcPr>
            <w:tcW w:w="7196" w:type="dxa"/>
            <w:gridSpan w:val="5"/>
          </w:tcPr>
          <w:p w:rsidR="00EA1B46" w:rsidRPr="00150BC5" w:rsidRDefault="00EA1B46" w:rsidP="00807509">
            <w:pPr>
              <w:spacing w:after="0" w:line="240" w:lineRule="auto"/>
              <w:rPr>
                <w:rFonts w:ascii="Times New Roman" w:eastAsia="SimSun" w:hAnsi="Times New Roman" w:cs="Times New Roman"/>
                <w:sz w:val="20"/>
                <w:szCs w:val="20"/>
                <w:lang w:eastAsia="zh-CN"/>
              </w:rPr>
            </w:pP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Yardımcıları</w:t>
            </w:r>
          </w:p>
        </w:tc>
        <w:tc>
          <w:tcPr>
            <w:tcW w:w="7196" w:type="dxa"/>
            <w:gridSpan w:val="5"/>
          </w:tcPr>
          <w:p w:rsidR="00EA1B46" w:rsidRPr="00150BC5" w:rsidRDefault="00EA1B46" w:rsidP="00807509">
            <w:pPr>
              <w:spacing w:after="0" w:line="240" w:lineRule="auto"/>
              <w:rPr>
                <w:rFonts w:ascii="Times New Roman" w:eastAsia="SimSun" w:hAnsi="Times New Roman" w:cs="Times New Roman"/>
                <w:sz w:val="20"/>
                <w:szCs w:val="20"/>
                <w:lang w:eastAsia="zh-CN"/>
              </w:rPr>
            </w:pP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Öğrenme Çıktıları</w:t>
            </w:r>
          </w:p>
        </w:tc>
        <w:tc>
          <w:tcPr>
            <w:tcW w:w="7196" w:type="dxa"/>
            <w:gridSpan w:val="5"/>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Bu dersin sonunda öğrenci;</w:t>
            </w:r>
          </w:p>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Türk dilinin özelliklerini</w:t>
            </w:r>
            <w:r>
              <w:rPr>
                <w:rFonts w:ascii="Times New Roman" w:eastAsia="SimSun" w:hAnsi="Times New Roman" w:cs="Times New Roman"/>
                <w:sz w:val="20"/>
                <w:szCs w:val="20"/>
                <w:lang w:eastAsia="zh-CN"/>
              </w:rPr>
              <w:t xml:space="preserve"> ve inceliklerini tanıyabilecektir.</w:t>
            </w:r>
          </w:p>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Yazı dilindeki imla ve noktal</w:t>
            </w:r>
            <w:r>
              <w:rPr>
                <w:rFonts w:ascii="Times New Roman" w:eastAsia="SimSun" w:hAnsi="Times New Roman" w:cs="Times New Roman"/>
                <w:sz w:val="20"/>
                <w:szCs w:val="20"/>
                <w:lang w:eastAsia="zh-CN"/>
              </w:rPr>
              <w:t>ama kurallarını uygulayabilecektir.</w:t>
            </w:r>
          </w:p>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Türkçeyi etkili ve güzel yazılı ve sözlü olarak kullanabil</w:t>
            </w:r>
            <w:r>
              <w:rPr>
                <w:rFonts w:ascii="Times New Roman" w:eastAsia="SimSun" w:hAnsi="Times New Roman" w:cs="Times New Roman"/>
                <w:sz w:val="20"/>
                <w:szCs w:val="20"/>
                <w:lang w:eastAsia="zh-CN"/>
              </w:rPr>
              <w:t>ecektir.</w:t>
            </w:r>
          </w:p>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Dilekçe, tutanak, rapor gibi y</w:t>
            </w:r>
            <w:r>
              <w:rPr>
                <w:rFonts w:ascii="Times New Roman" w:eastAsia="SimSun" w:hAnsi="Times New Roman" w:cs="Times New Roman"/>
                <w:sz w:val="20"/>
                <w:szCs w:val="20"/>
                <w:lang w:eastAsia="zh-CN"/>
              </w:rPr>
              <w:t>azışmaları eksiksiz yapabilecektir.</w:t>
            </w:r>
          </w:p>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Sözlü (konferans, açık oturum, panel, sempozyum) ve yazılı (makale, deneme, fıkra, sohbet, biyografi…) türleri tanıyabilecek ve uygulayabilecektir.</w:t>
            </w:r>
          </w:p>
        </w:tc>
      </w:tr>
      <w:tr w:rsidR="00EA1B46" w:rsidRPr="00150BC5" w:rsidTr="00807509">
        <w:tc>
          <w:tcPr>
            <w:tcW w:w="2268" w:type="dxa"/>
            <w:gridSpan w:val="3"/>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Dersin İçeriği</w:t>
            </w:r>
          </w:p>
        </w:tc>
        <w:tc>
          <w:tcPr>
            <w:tcW w:w="7196" w:type="dxa"/>
            <w:gridSpan w:val="5"/>
          </w:tcPr>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Kompozisyonda anlatım şekilleri ve uygulaması, cümlenin unsurları, cümle tahlili ve uygulaması, edebiyat ve düşünce dünyası ile ilgili eserlerin okunup incelenmesi ve retorik uygulamaları, yazılı kompozisyon türleri ve uygulaması (dilekçe, tutanak, mektup, deneme, sohbet, fıkra, tenkit, günlük, vd.), sözlü kompozisyonda başarılı olmanın sırları ve konuşma sanatının teknik özellikleri, sözlü anlatım türleri, şiir ve şiir okuma, anlatım ve cümle bozuklukları ve bunların düzeltilmesi, ilmi yazıların hazırlanmasında uyulacak kurallar (rapor, makale, tebliğ, vb.) Türk ve Dünya Edebiyatı’ndan ve düşünce tarihinden seçilmiş örnek metinler üzerinde çalışmalara dayanılarak öğrencilerin doğru ve güzel konuşma ve yazma yeteneğinin geliştirilmesi ve bunlarla ilgili retorik uygulamalar, seçilmiş olan metinler üzerinde doğru ve güzel konuşma, okuma ve yazma yeteneğinin geliştirilmesi için retorik çalışmalar gerçekleştirme, gurup huzurunda konuşma becerisi kazanma ve heyecanın giderilmesine katkıda bulunacak seminer çalışmaları, edebiyat ve düşünce dünyası il ilgili eserlerin okunup incelenmesi ve dönem değerlendirmesi gibi konular işlenecektir.</w:t>
            </w:r>
          </w:p>
        </w:tc>
      </w:tr>
      <w:tr w:rsidR="00EA1B46" w:rsidRPr="00150BC5" w:rsidTr="00807509">
        <w:tc>
          <w:tcPr>
            <w:tcW w:w="1188" w:type="dxa"/>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Haftalar</w:t>
            </w:r>
          </w:p>
        </w:tc>
        <w:tc>
          <w:tcPr>
            <w:tcW w:w="8276" w:type="dxa"/>
            <w:gridSpan w:val="7"/>
          </w:tcPr>
          <w:p w:rsidR="00EA1B46" w:rsidRPr="00150BC5" w:rsidRDefault="00EA1B46" w:rsidP="00807509">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Konular</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Kompozisyonda anlatım şekilleri ve uygulaması</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2</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Cümlenin unsurları, cümle tahlili ve uygulaması</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3</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Edebiyat ve düşünce dünyası ile ilgili eserlerin okunup incelenmesi ve retorik uygulamaları</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4</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Yazılı kompozisyon türleri ve uygulaması (dilekçe, tutanak, mektup, deneme, sohbet, fıkra, tenkit, günlük.)</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5</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Sözlü kompozisyonda başarılı olmanın sırları ve konuşma sanatının teknik özellikleri</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6</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Sözlü anlatım türleri</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7</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Ara sınav</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8</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Şiir ve şiir okuma</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9</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Anlatım ve cümle bozuklukları ve bunların düzeltilmesi</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10</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İlmi yazıların hazırlanmasında uyulacak kurallar (rapor, makale, tebliğ)</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11</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Türk ve Dünya Edebiyatı’ndan ve düşünce tarihinden seçilmiş örnek metinler üzerinde çalışmalara dayanılarak öğrencilerin doğru ve güzel konuşma ve yazma yeteneğinin geliştirilmesi ve bunlarla ilgili retorik uygulamalar</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12</w:t>
            </w:r>
          </w:p>
        </w:tc>
        <w:tc>
          <w:tcPr>
            <w:tcW w:w="8276" w:type="dxa"/>
            <w:gridSpan w:val="7"/>
          </w:tcPr>
          <w:p w:rsidR="00EA1B46" w:rsidRPr="00150BC5" w:rsidRDefault="00EA1B46" w:rsidP="00807509">
            <w:pPr>
              <w:spacing w:after="0" w:line="240" w:lineRule="auto"/>
              <w:jc w:val="both"/>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Seçilmiş olan metinler üzerinde doğru ve güzel konuşma, okuma ve yazma yeteneğinin geliştirilmesi için retorik çalışmalar gerçekleştirme</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13</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Gurup huzurunda konuşma becerisi kazanma ve heyecanın giderilmesine katkıda bulunacak seminer çalışmaları</w:t>
            </w:r>
          </w:p>
        </w:tc>
      </w:tr>
      <w:tr w:rsidR="00EA1B46" w:rsidRPr="00150BC5" w:rsidTr="00807509">
        <w:tc>
          <w:tcPr>
            <w:tcW w:w="1188" w:type="dxa"/>
          </w:tcPr>
          <w:p w:rsidR="00EA1B46" w:rsidRPr="00150BC5" w:rsidRDefault="00EA1B46" w:rsidP="00807509">
            <w:pPr>
              <w:spacing w:after="0" w:line="240" w:lineRule="auto"/>
              <w:jc w:val="center"/>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14</w:t>
            </w:r>
          </w:p>
        </w:tc>
        <w:tc>
          <w:tcPr>
            <w:tcW w:w="8276" w:type="dxa"/>
            <w:gridSpan w:val="7"/>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Edebiyat ve düşünce dünyası il ilgili eserlerin okunup incelenmesi ve dönem değerlendirmesi</w:t>
            </w:r>
          </w:p>
        </w:tc>
      </w:tr>
      <w:tr w:rsidR="00EA1B46" w:rsidRPr="00150BC5" w:rsidTr="00807509">
        <w:tc>
          <w:tcPr>
            <w:tcW w:w="9464" w:type="dxa"/>
            <w:gridSpan w:val="8"/>
          </w:tcPr>
          <w:p w:rsidR="00EA1B46" w:rsidRPr="00150BC5" w:rsidRDefault="00EA1B46" w:rsidP="00807509">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Genel Yeterlilikler</w:t>
            </w:r>
          </w:p>
        </w:tc>
      </w:tr>
      <w:tr w:rsidR="00EA1B46" w:rsidRPr="00150BC5" w:rsidTr="00807509">
        <w:tc>
          <w:tcPr>
            <w:tcW w:w="9464" w:type="dxa"/>
            <w:gridSpan w:val="8"/>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Duygularını, düşüncelerini, bilgilerini, beklentilerini, yaşadıklarını, sözlü ve yazılı anlat</w:t>
            </w:r>
            <w:r w:rsidR="000C09C5">
              <w:rPr>
                <w:rFonts w:ascii="Times New Roman" w:eastAsia="SimSun" w:hAnsi="Times New Roman" w:cs="Times New Roman"/>
                <w:sz w:val="20"/>
                <w:szCs w:val="20"/>
                <w:lang w:eastAsia="zh-CN"/>
              </w:rPr>
              <w:t>abilir</w:t>
            </w:r>
            <w:r w:rsidRPr="00150BC5">
              <w:rPr>
                <w:rFonts w:ascii="Times New Roman" w:eastAsia="SimSun" w:hAnsi="Times New Roman" w:cs="Times New Roman"/>
                <w:sz w:val="20"/>
                <w:szCs w:val="20"/>
                <w:lang w:eastAsia="zh-CN"/>
              </w:rPr>
              <w:t>.</w:t>
            </w:r>
          </w:p>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Meslek ve bilim alan terimlerinin Türkçe karşılıklarını</w:t>
            </w:r>
            <w:r w:rsidR="00EF28FC">
              <w:rPr>
                <w:rFonts w:ascii="Times New Roman" w:eastAsia="SimSun" w:hAnsi="Times New Roman" w:cs="Times New Roman"/>
                <w:sz w:val="20"/>
                <w:szCs w:val="20"/>
                <w:lang w:eastAsia="zh-CN"/>
              </w:rPr>
              <w:t xml:space="preserve"> kullan</w:t>
            </w:r>
            <w:r w:rsidR="000C09C5">
              <w:rPr>
                <w:rFonts w:ascii="Times New Roman" w:eastAsia="SimSun" w:hAnsi="Times New Roman" w:cs="Times New Roman"/>
                <w:sz w:val="20"/>
                <w:szCs w:val="20"/>
                <w:lang w:eastAsia="zh-CN"/>
              </w:rPr>
              <w:t>abilir</w:t>
            </w:r>
            <w:r w:rsidR="00EF28FC">
              <w:rPr>
                <w:rFonts w:ascii="Times New Roman" w:eastAsia="SimSun" w:hAnsi="Times New Roman" w:cs="Times New Roman"/>
                <w:sz w:val="20"/>
                <w:szCs w:val="20"/>
                <w:lang w:eastAsia="zh-CN"/>
              </w:rPr>
              <w:t>.</w:t>
            </w:r>
          </w:p>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Sözlü</w:t>
            </w:r>
            <w:r w:rsidR="00212FFB">
              <w:rPr>
                <w:rFonts w:ascii="Times New Roman" w:eastAsia="SimSun" w:hAnsi="Times New Roman" w:cs="Times New Roman"/>
                <w:sz w:val="20"/>
                <w:szCs w:val="20"/>
                <w:lang w:eastAsia="zh-CN"/>
              </w:rPr>
              <w:t xml:space="preserve"> ve y</w:t>
            </w:r>
            <w:r w:rsidR="00EF28FC">
              <w:rPr>
                <w:rFonts w:ascii="Times New Roman" w:eastAsia="SimSun" w:hAnsi="Times New Roman" w:cs="Times New Roman"/>
                <w:sz w:val="20"/>
                <w:szCs w:val="20"/>
                <w:lang w:eastAsia="zh-CN"/>
              </w:rPr>
              <w:t>azılı metinlerini uygula</w:t>
            </w:r>
            <w:r w:rsidR="000C09C5">
              <w:rPr>
                <w:rFonts w:ascii="Times New Roman" w:eastAsia="SimSun" w:hAnsi="Times New Roman" w:cs="Times New Roman"/>
                <w:sz w:val="20"/>
                <w:szCs w:val="20"/>
                <w:lang w:eastAsia="zh-CN"/>
              </w:rPr>
              <w:t>yabili</w:t>
            </w:r>
            <w:r w:rsidR="00EF28FC">
              <w:rPr>
                <w:rFonts w:ascii="Times New Roman" w:eastAsia="SimSun" w:hAnsi="Times New Roman" w:cs="Times New Roman"/>
                <w:sz w:val="20"/>
                <w:szCs w:val="20"/>
                <w:lang w:eastAsia="zh-CN"/>
              </w:rPr>
              <w:t>r</w:t>
            </w:r>
            <w:r w:rsidRPr="00150BC5">
              <w:rPr>
                <w:rFonts w:ascii="Times New Roman" w:eastAsia="SimSun" w:hAnsi="Times New Roman" w:cs="Times New Roman"/>
                <w:sz w:val="20"/>
                <w:szCs w:val="20"/>
                <w:lang w:eastAsia="zh-CN"/>
              </w:rPr>
              <w:t>.</w:t>
            </w:r>
          </w:p>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Türkçe bilim sa</w:t>
            </w:r>
            <w:r w:rsidR="00212FFB">
              <w:rPr>
                <w:rFonts w:ascii="Times New Roman" w:eastAsia="SimSun" w:hAnsi="Times New Roman" w:cs="Times New Roman"/>
                <w:sz w:val="20"/>
                <w:szCs w:val="20"/>
                <w:lang w:eastAsia="zh-CN"/>
              </w:rPr>
              <w:t>nat v</w:t>
            </w:r>
            <w:r w:rsidR="000C09C5">
              <w:rPr>
                <w:rFonts w:ascii="Times New Roman" w:eastAsia="SimSun" w:hAnsi="Times New Roman" w:cs="Times New Roman"/>
                <w:sz w:val="20"/>
                <w:szCs w:val="20"/>
                <w:lang w:eastAsia="zh-CN"/>
              </w:rPr>
              <w:t xml:space="preserve">e kültür yayınlarını </w:t>
            </w:r>
            <w:r w:rsidR="00212FFB">
              <w:rPr>
                <w:rFonts w:ascii="Times New Roman" w:eastAsia="SimSun" w:hAnsi="Times New Roman" w:cs="Times New Roman"/>
                <w:sz w:val="20"/>
                <w:szCs w:val="20"/>
                <w:lang w:eastAsia="zh-CN"/>
              </w:rPr>
              <w:t>anla</w:t>
            </w:r>
            <w:r w:rsidR="00EF28FC">
              <w:rPr>
                <w:rFonts w:ascii="Times New Roman" w:eastAsia="SimSun" w:hAnsi="Times New Roman" w:cs="Times New Roman"/>
                <w:sz w:val="20"/>
                <w:szCs w:val="20"/>
                <w:lang w:eastAsia="zh-CN"/>
              </w:rPr>
              <w:t>t</w:t>
            </w:r>
            <w:r w:rsidR="000C09C5">
              <w:rPr>
                <w:rFonts w:ascii="Times New Roman" w:eastAsia="SimSun" w:hAnsi="Times New Roman" w:cs="Times New Roman"/>
                <w:sz w:val="20"/>
                <w:szCs w:val="20"/>
                <w:lang w:eastAsia="zh-CN"/>
              </w:rPr>
              <w:t>abilir</w:t>
            </w:r>
            <w:r w:rsidRPr="00150BC5">
              <w:rPr>
                <w:rFonts w:ascii="Times New Roman" w:eastAsia="SimSun" w:hAnsi="Times New Roman" w:cs="Times New Roman"/>
                <w:sz w:val="20"/>
                <w:szCs w:val="20"/>
                <w:lang w:eastAsia="zh-CN"/>
              </w:rPr>
              <w:t>.</w:t>
            </w:r>
          </w:p>
          <w:p w:rsidR="00EA1B46" w:rsidRPr="00150BC5" w:rsidRDefault="00B3062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Türk ve D</w:t>
            </w:r>
            <w:r w:rsidR="00EA1B46" w:rsidRPr="00150BC5">
              <w:rPr>
                <w:rFonts w:ascii="Times New Roman" w:eastAsia="SimSun" w:hAnsi="Times New Roman" w:cs="Times New Roman"/>
                <w:sz w:val="20"/>
                <w:szCs w:val="20"/>
                <w:lang w:eastAsia="zh-CN"/>
              </w:rPr>
              <w:t>ünya edebiyatı ve düşünce tarihinden seçil</w:t>
            </w:r>
            <w:r w:rsidR="00EF28FC">
              <w:rPr>
                <w:rFonts w:ascii="Times New Roman" w:eastAsia="SimSun" w:hAnsi="Times New Roman" w:cs="Times New Roman"/>
                <w:sz w:val="20"/>
                <w:szCs w:val="20"/>
                <w:lang w:eastAsia="zh-CN"/>
              </w:rPr>
              <w:t>miş örnek metinleri karşılaştı</w:t>
            </w:r>
            <w:r w:rsidR="000C09C5">
              <w:rPr>
                <w:rFonts w:ascii="Times New Roman" w:eastAsia="SimSun" w:hAnsi="Times New Roman" w:cs="Times New Roman"/>
                <w:sz w:val="20"/>
                <w:szCs w:val="20"/>
                <w:lang w:eastAsia="zh-CN"/>
              </w:rPr>
              <w:t>rabilir</w:t>
            </w:r>
            <w:r w:rsidR="00EA1B46" w:rsidRPr="00150BC5">
              <w:rPr>
                <w:rFonts w:ascii="Times New Roman" w:eastAsia="SimSun" w:hAnsi="Times New Roman" w:cs="Times New Roman"/>
                <w:sz w:val="20"/>
                <w:szCs w:val="20"/>
                <w:lang w:eastAsia="zh-CN"/>
              </w:rPr>
              <w:t>.</w:t>
            </w:r>
          </w:p>
          <w:p w:rsidR="00EA1B46" w:rsidRPr="00150BC5" w:rsidRDefault="00EA1B46" w:rsidP="00EF28FC">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Bilim, sanat ve kültür</w:t>
            </w:r>
            <w:r w:rsidR="00EF28FC">
              <w:rPr>
                <w:rFonts w:ascii="Times New Roman" w:eastAsia="SimSun" w:hAnsi="Times New Roman" w:cs="Times New Roman"/>
                <w:sz w:val="20"/>
                <w:szCs w:val="20"/>
                <w:lang w:eastAsia="zh-CN"/>
              </w:rPr>
              <w:t xml:space="preserve"> alanında Türkçe metinler üret</w:t>
            </w:r>
            <w:r w:rsidR="000C09C5">
              <w:rPr>
                <w:rFonts w:ascii="Times New Roman" w:eastAsia="SimSun" w:hAnsi="Times New Roman" w:cs="Times New Roman"/>
                <w:sz w:val="20"/>
                <w:szCs w:val="20"/>
                <w:lang w:eastAsia="zh-CN"/>
              </w:rPr>
              <w:t>ebili</w:t>
            </w:r>
            <w:r w:rsidR="00EF28FC">
              <w:rPr>
                <w:rFonts w:ascii="Times New Roman" w:eastAsia="SimSun" w:hAnsi="Times New Roman" w:cs="Times New Roman"/>
                <w:sz w:val="20"/>
                <w:szCs w:val="20"/>
                <w:lang w:eastAsia="zh-CN"/>
              </w:rPr>
              <w:t>ir</w:t>
            </w:r>
            <w:r w:rsidR="00212FFB">
              <w:rPr>
                <w:rFonts w:ascii="Times New Roman" w:eastAsia="SimSun" w:hAnsi="Times New Roman" w:cs="Times New Roman"/>
                <w:sz w:val="20"/>
                <w:szCs w:val="20"/>
                <w:lang w:eastAsia="zh-CN"/>
              </w:rPr>
              <w:t>.</w:t>
            </w:r>
          </w:p>
        </w:tc>
      </w:tr>
      <w:tr w:rsidR="00EA1B46" w:rsidRPr="00150BC5" w:rsidTr="000C09C5">
        <w:trPr>
          <w:trHeight w:val="355"/>
        </w:trPr>
        <w:tc>
          <w:tcPr>
            <w:tcW w:w="9464" w:type="dxa"/>
            <w:gridSpan w:val="8"/>
          </w:tcPr>
          <w:p w:rsidR="00EA1B46" w:rsidRPr="00150BC5" w:rsidRDefault="00EA1B46" w:rsidP="000C09C5">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Kaynaklar</w:t>
            </w:r>
          </w:p>
        </w:tc>
      </w:tr>
      <w:tr w:rsidR="00EA1B46" w:rsidRPr="00150BC5" w:rsidTr="000C09C5">
        <w:trPr>
          <w:trHeight w:val="346"/>
        </w:trPr>
        <w:tc>
          <w:tcPr>
            <w:tcW w:w="9464" w:type="dxa"/>
            <w:gridSpan w:val="8"/>
          </w:tcPr>
          <w:p w:rsidR="00EA1B46" w:rsidRPr="00150BC5" w:rsidRDefault="00EA1B46" w:rsidP="00807509">
            <w:pPr>
              <w:spacing w:after="0" w:line="240" w:lineRule="auto"/>
              <w:rPr>
                <w:rFonts w:ascii="Times New Roman" w:eastAsia="SimSun" w:hAnsi="Times New Roman" w:cs="Times New Roman"/>
                <w:sz w:val="20"/>
                <w:szCs w:val="20"/>
                <w:lang w:eastAsia="zh-CN"/>
              </w:rPr>
            </w:pPr>
            <w:r w:rsidRPr="00150BC5">
              <w:rPr>
                <w:rFonts w:ascii="Times New Roman" w:eastAsia="SimSun" w:hAnsi="Times New Roman" w:cs="Times New Roman"/>
                <w:sz w:val="20"/>
                <w:szCs w:val="20"/>
                <w:lang w:eastAsia="zh-CN"/>
              </w:rPr>
              <w:t xml:space="preserve">Öner, S.  </w:t>
            </w:r>
            <w:r w:rsidRPr="00990059">
              <w:rPr>
                <w:rFonts w:ascii="Times New Roman" w:eastAsia="SimSun" w:hAnsi="Times New Roman" w:cs="Times New Roman"/>
                <w:i/>
                <w:sz w:val="20"/>
                <w:szCs w:val="20"/>
                <w:lang w:eastAsia="zh-CN"/>
              </w:rPr>
              <w:t>Örneklerle Kompozisyon Sanatı (Düzenli Yazma ve Konuşma)</w:t>
            </w:r>
            <w:r w:rsidRPr="00150BC5">
              <w:rPr>
                <w:rFonts w:ascii="Times New Roman" w:eastAsia="SimSun" w:hAnsi="Times New Roman" w:cs="Times New Roman"/>
                <w:sz w:val="20"/>
                <w:szCs w:val="20"/>
                <w:lang w:eastAsia="zh-CN"/>
              </w:rPr>
              <w:t>, İstanbul,</w:t>
            </w:r>
            <w:r w:rsidR="00990059">
              <w:rPr>
                <w:rFonts w:ascii="Times New Roman" w:eastAsia="SimSun" w:hAnsi="Times New Roman" w:cs="Times New Roman"/>
                <w:sz w:val="20"/>
                <w:szCs w:val="20"/>
                <w:lang w:eastAsia="zh-CN"/>
              </w:rPr>
              <w:t xml:space="preserve"> Veli Yay.</w:t>
            </w:r>
            <w:r>
              <w:rPr>
                <w:rFonts w:ascii="Times New Roman" w:eastAsia="SimSun" w:hAnsi="Times New Roman" w:cs="Times New Roman"/>
                <w:sz w:val="20"/>
                <w:szCs w:val="20"/>
                <w:lang w:eastAsia="zh-CN"/>
              </w:rPr>
              <w:t>,</w:t>
            </w:r>
            <w:r w:rsidR="00990059">
              <w:rPr>
                <w:rFonts w:ascii="Times New Roman" w:eastAsia="SimSun" w:hAnsi="Times New Roman" w:cs="Times New Roman"/>
                <w:sz w:val="20"/>
                <w:szCs w:val="20"/>
                <w:lang w:eastAsia="zh-CN"/>
              </w:rPr>
              <w:t xml:space="preserve"> </w:t>
            </w:r>
            <w:r w:rsidRPr="00150BC5">
              <w:rPr>
                <w:rFonts w:ascii="Times New Roman" w:eastAsia="SimSun" w:hAnsi="Times New Roman" w:cs="Times New Roman"/>
                <w:sz w:val="20"/>
                <w:szCs w:val="20"/>
                <w:lang w:eastAsia="zh-CN"/>
              </w:rPr>
              <w:t>2002</w:t>
            </w:r>
            <w:r w:rsidR="00990059">
              <w:rPr>
                <w:rFonts w:ascii="Times New Roman" w:eastAsia="SimSun" w:hAnsi="Times New Roman" w:cs="Times New Roman"/>
                <w:sz w:val="20"/>
                <w:szCs w:val="20"/>
                <w:lang w:eastAsia="zh-CN"/>
              </w:rPr>
              <w:t>.</w:t>
            </w:r>
          </w:p>
          <w:p w:rsidR="00EA1B46" w:rsidRPr="00150BC5" w:rsidRDefault="00EA1B46" w:rsidP="00990059">
            <w:pPr>
              <w:spacing w:after="0" w:line="240" w:lineRule="auto"/>
              <w:rPr>
                <w:rFonts w:ascii="Times New Roman" w:eastAsia="SimSun" w:hAnsi="Times New Roman" w:cs="Times New Roman"/>
                <w:sz w:val="20"/>
                <w:szCs w:val="20"/>
                <w:lang w:eastAsia="zh-CN"/>
              </w:rPr>
            </w:pPr>
          </w:p>
        </w:tc>
      </w:tr>
      <w:tr w:rsidR="00EA1B46" w:rsidRPr="00150BC5" w:rsidTr="00807509">
        <w:trPr>
          <w:trHeight w:val="300"/>
        </w:trPr>
        <w:tc>
          <w:tcPr>
            <w:tcW w:w="9464" w:type="dxa"/>
            <w:gridSpan w:val="8"/>
          </w:tcPr>
          <w:p w:rsidR="00EA1B46" w:rsidRPr="00150BC5" w:rsidRDefault="00EA1B46" w:rsidP="00807509">
            <w:pPr>
              <w:spacing w:after="0" w:line="240" w:lineRule="auto"/>
              <w:jc w:val="center"/>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szCs w:val="20"/>
                <w:lang w:eastAsia="zh-CN"/>
              </w:rPr>
              <w:t>Değerlendirme Sistemi</w:t>
            </w:r>
          </w:p>
        </w:tc>
      </w:tr>
      <w:tr w:rsidR="00EA1B46" w:rsidRPr="00150BC5" w:rsidTr="00807509">
        <w:trPr>
          <w:trHeight w:val="188"/>
        </w:trPr>
        <w:tc>
          <w:tcPr>
            <w:tcW w:w="9464" w:type="dxa"/>
            <w:gridSpan w:val="8"/>
          </w:tcPr>
          <w:p w:rsidR="00EA1B46" w:rsidRPr="00150BC5" w:rsidRDefault="00EA1B46" w:rsidP="00807509">
            <w:pPr>
              <w:spacing w:after="0" w:line="240" w:lineRule="auto"/>
              <w:rPr>
                <w:rFonts w:ascii="Times New Roman" w:eastAsia="SimSun" w:hAnsi="Times New Roman" w:cs="Times New Roman"/>
                <w:b/>
                <w:bCs/>
                <w:sz w:val="20"/>
                <w:szCs w:val="20"/>
                <w:lang w:eastAsia="zh-CN"/>
              </w:rPr>
            </w:pPr>
            <w:r w:rsidRPr="00150BC5">
              <w:rPr>
                <w:rFonts w:ascii="Times New Roman" w:eastAsia="SimSun" w:hAnsi="Times New Roman" w:cs="Times New Roman"/>
                <w:b/>
                <w:bCs/>
                <w:sz w:val="20"/>
                <w:lang w:eastAsia="zh-CN"/>
              </w:rPr>
              <w:t xml:space="preserve">Arasınav: </w:t>
            </w:r>
            <w:r w:rsidRPr="00150BC5">
              <w:rPr>
                <w:rFonts w:ascii="Times New Roman" w:eastAsia="SimSun" w:hAnsi="Times New Roman" w:cs="Times New Roman"/>
                <w:b/>
                <w:bCs/>
                <w:sz w:val="20"/>
                <w:szCs w:val="20"/>
                <w:lang w:val="en-US" w:eastAsia="zh-CN"/>
              </w:rPr>
              <w:t xml:space="preserve">%40 </w:t>
            </w:r>
            <w:r w:rsidRPr="00150BC5">
              <w:rPr>
                <w:rFonts w:ascii="Times New Roman" w:eastAsia="SimSun" w:hAnsi="Times New Roman" w:cs="Times New Roman"/>
                <w:b/>
                <w:bCs/>
                <w:sz w:val="20"/>
                <w:lang w:eastAsia="zh-CN"/>
              </w:rPr>
              <w:t xml:space="preserve">Final:  </w:t>
            </w:r>
            <w:r w:rsidRPr="00150BC5">
              <w:rPr>
                <w:rFonts w:ascii="Times New Roman" w:eastAsia="SimSun" w:hAnsi="Times New Roman" w:cs="Times New Roman"/>
                <w:b/>
                <w:bCs/>
                <w:sz w:val="20"/>
                <w:szCs w:val="20"/>
                <w:lang w:val="en-US" w:eastAsia="zh-CN"/>
              </w:rPr>
              <w:t xml:space="preserve">%60 </w:t>
            </w:r>
            <w:r w:rsidRPr="00150BC5">
              <w:rPr>
                <w:rFonts w:ascii="Times New Roman" w:eastAsia="SimSun" w:hAnsi="Times New Roman" w:cs="Times New Roman"/>
                <w:b/>
                <w:bCs/>
                <w:sz w:val="20"/>
                <w:lang w:eastAsia="zh-CN"/>
              </w:rPr>
              <w:t>Bütünleme: %60</w:t>
            </w:r>
          </w:p>
        </w:tc>
      </w:tr>
    </w:tbl>
    <w:p w:rsidR="00990059" w:rsidRDefault="00990059" w:rsidP="000C09C5">
      <w:pPr>
        <w:spacing w:after="0" w:line="240" w:lineRule="auto"/>
        <w:rPr>
          <w:rFonts w:ascii="Times New Roman" w:eastAsia="SimSun" w:hAnsi="Times New Roman" w:cs="Times New Roman"/>
          <w:b/>
          <w:bCs/>
          <w:color w:val="FF0000"/>
          <w:sz w:val="20"/>
          <w:szCs w:val="20"/>
          <w:lang w:eastAsia="zh-C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7"/>
        <w:gridCol w:w="375"/>
        <w:gridCol w:w="1096"/>
        <w:gridCol w:w="1003"/>
        <w:gridCol w:w="1320"/>
        <w:gridCol w:w="1439"/>
        <w:gridCol w:w="1763"/>
      </w:tblGrid>
      <w:tr w:rsidR="00EA1B46" w:rsidRPr="00A755E6" w:rsidTr="00807509">
        <w:tc>
          <w:tcPr>
            <w:tcW w:w="2807" w:type="dxa"/>
            <w:gridSpan w:val="3"/>
          </w:tcPr>
          <w:p w:rsidR="00EA1B46" w:rsidRPr="00A755E6" w:rsidRDefault="00EA1B46" w:rsidP="00807509">
            <w:pPr>
              <w:spacing w:after="0" w:line="240" w:lineRule="auto"/>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Dersin Adı</w:t>
            </w:r>
          </w:p>
        </w:tc>
        <w:tc>
          <w:tcPr>
            <w:tcW w:w="1096" w:type="dxa"/>
          </w:tcPr>
          <w:p w:rsidR="00EA1B46" w:rsidRPr="00A755E6" w:rsidRDefault="00EA1B46" w:rsidP="00807509">
            <w:pPr>
              <w:spacing w:after="0" w:line="240" w:lineRule="auto"/>
              <w:jc w:val="center"/>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Kodu</w:t>
            </w:r>
          </w:p>
        </w:tc>
        <w:tc>
          <w:tcPr>
            <w:tcW w:w="1003" w:type="dxa"/>
          </w:tcPr>
          <w:p w:rsidR="00EA1B46" w:rsidRPr="00A755E6" w:rsidRDefault="00EA1B46" w:rsidP="00807509">
            <w:pPr>
              <w:spacing w:after="0" w:line="240" w:lineRule="auto"/>
              <w:jc w:val="center"/>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Yarıyılı</w:t>
            </w:r>
          </w:p>
        </w:tc>
        <w:tc>
          <w:tcPr>
            <w:tcW w:w="1320" w:type="dxa"/>
          </w:tcPr>
          <w:p w:rsidR="00EA1B46" w:rsidRPr="00A755E6" w:rsidRDefault="00EA1B46" w:rsidP="00807509">
            <w:pPr>
              <w:spacing w:after="0" w:line="240" w:lineRule="auto"/>
              <w:jc w:val="center"/>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T+ U</w:t>
            </w:r>
          </w:p>
        </w:tc>
        <w:tc>
          <w:tcPr>
            <w:tcW w:w="1439" w:type="dxa"/>
          </w:tcPr>
          <w:p w:rsidR="00EA1B46" w:rsidRPr="00A755E6" w:rsidRDefault="00EA1B46" w:rsidP="00807509">
            <w:pPr>
              <w:spacing w:after="0" w:line="240" w:lineRule="auto"/>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Kredisi</w:t>
            </w:r>
          </w:p>
        </w:tc>
        <w:tc>
          <w:tcPr>
            <w:tcW w:w="1763" w:type="dxa"/>
          </w:tcPr>
          <w:p w:rsidR="00EA1B46" w:rsidRPr="00A755E6" w:rsidRDefault="00EA1B46" w:rsidP="00807509">
            <w:pPr>
              <w:spacing w:after="0" w:line="240" w:lineRule="auto"/>
              <w:jc w:val="center"/>
              <w:rPr>
                <w:rFonts w:ascii="Times New Roman" w:eastAsia="SimSun" w:hAnsi="Times New Roman" w:cs="Times New Roman"/>
                <w:b/>
                <w:bCs/>
                <w:sz w:val="20"/>
                <w:szCs w:val="20"/>
                <w:lang w:eastAsia="zh-CN"/>
              </w:rPr>
            </w:pPr>
            <w:r w:rsidRPr="00A755E6">
              <w:rPr>
                <w:rFonts w:ascii="Times New Roman" w:eastAsia="SimSun" w:hAnsi="Times New Roman" w:cs="Times New Roman"/>
                <w:b/>
                <w:bCs/>
                <w:sz w:val="20"/>
                <w:szCs w:val="20"/>
                <w:lang w:eastAsia="zh-CN"/>
              </w:rPr>
              <w:t>AKTS</w:t>
            </w:r>
          </w:p>
        </w:tc>
      </w:tr>
      <w:tr w:rsidR="00EA1B46" w:rsidRPr="00A755E6" w:rsidTr="00807509">
        <w:tc>
          <w:tcPr>
            <w:tcW w:w="2807" w:type="dxa"/>
            <w:gridSpan w:val="3"/>
          </w:tcPr>
          <w:p w:rsidR="00EA1B46" w:rsidRPr="00A755E6" w:rsidRDefault="002D55A3" w:rsidP="00807509">
            <w:pPr>
              <w:spacing w:after="0" w:line="240" w:lineRule="auto"/>
              <w:rPr>
                <w:rFonts w:ascii="Times New Roman" w:eastAsia="SimSun" w:hAnsi="Times New Roman" w:cs="Times New Roman"/>
                <w:b/>
                <w:bCs/>
                <w:sz w:val="20"/>
                <w:szCs w:val="20"/>
                <w:lang w:eastAsia="zh-CN"/>
              </w:rPr>
            </w:pPr>
            <w:r w:rsidRPr="00A755E6">
              <w:rPr>
                <w:rFonts w:ascii="Times New Roman" w:hAnsi="Times New Roman" w:cs="Times New Roman"/>
                <w:b/>
                <w:sz w:val="20"/>
                <w:szCs w:val="20"/>
              </w:rPr>
              <w:t>Biyoteknolojiye Giris</w:t>
            </w:r>
          </w:p>
        </w:tc>
        <w:tc>
          <w:tcPr>
            <w:tcW w:w="1096" w:type="dxa"/>
          </w:tcPr>
          <w:p w:rsidR="00EA1B46" w:rsidRPr="00A755E6" w:rsidRDefault="00EA1B46" w:rsidP="00807509">
            <w:pPr>
              <w:spacing w:after="0" w:line="240" w:lineRule="auto"/>
              <w:jc w:val="center"/>
              <w:rPr>
                <w:rFonts w:ascii="Times New Roman" w:eastAsia="SimSun" w:hAnsi="Times New Roman" w:cs="Times New Roman"/>
                <w:sz w:val="20"/>
                <w:szCs w:val="20"/>
                <w:lang w:eastAsia="zh-CN"/>
              </w:rPr>
            </w:pPr>
          </w:p>
        </w:tc>
        <w:tc>
          <w:tcPr>
            <w:tcW w:w="1003" w:type="dxa"/>
          </w:tcPr>
          <w:p w:rsidR="00EA1B46" w:rsidRPr="00A755E6" w:rsidRDefault="002D55A3" w:rsidP="00807509">
            <w:pPr>
              <w:spacing w:after="0" w:line="240" w:lineRule="auto"/>
              <w:jc w:val="center"/>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6</w:t>
            </w:r>
          </w:p>
        </w:tc>
        <w:tc>
          <w:tcPr>
            <w:tcW w:w="1320" w:type="dxa"/>
          </w:tcPr>
          <w:p w:rsidR="00EA1B46" w:rsidRPr="00A755E6" w:rsidRDefault="00EA1B46" w:rsidP="00807509">
            <w:pPr>
              <w:spacing w:after="0" w:line="240" w:lineRule="auto"/>
              <w:jc w:val="center"/>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2+</w:t>
            </w:r>
            <w:r w:rsidR="002D55A3" w:rsidRPr="00A755E6">
              <w:rPr>
                <w:rFonts w:ascii="Times New Roman" w:eastAsia="SimSun" w:hAnsi="Times New Roman" w:cs="Times New Roman"/>
                <w:sz w:val="20"/>
                <w:szCs w:val="20"/>
                <w:lang w:eastAsia="zh-CN"/>
              </w:rPr>
              <w:t>0</w:t>
            </w:r>
          </w:p>
        </w:tc>
        <w:tc>
          <w:tcPr>
            <w:tcW w:w="1439" w:type="dxa"/>
          </w:tcPr>
          <w:p w:rsidR="00EA1B46" w:rsidRPr="00A755E6" w:rsidRDefault="002D55A3" w:rsidP="00807509">
            <w:pPr>
              <w:spacing w:after="0" w:line="240" w:lineRule="auto"/>
              <w:jc w:val="center"/>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2</w:t>
            </w:r>
          </w:p>
        </w:tc>
        <w:tc>
          <w:tcPr>
            <w:tcW w:w="1763" w:type="dxa"/>
          </w:tcPr>
          <w:p w:rsidR="00EA1B46" w:rsidRPr="00A755E6" w:rsidRDefault="00EA1B46" w:rsidP="00807509">
            <w:pPr>
              <w:spacing w:after="0" w:line="240" w:lineRule="auto"/>
              <w:jc w:val="center"/>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3</w:t>
            </w:r>
          </w:p>
        </w:tc>
      </w:tr>
      <w:tr w:rsidR="00EA1B46" w:rsidRPr="00A755E6" w:rsidTr="00807509">
        <w:tc>
          <w:tcPr>
            <w:tcW w:w="2432" w:type="dxa"/>
            <w:gridSpan w:val="2"/>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Ön koşul Dersler</w:t>
            </w:r>
          </w:p>
        </w:tc>
        <w:tc>
          <w:tcPr>
            <w:tcW w:w="6996" w:type="dxa"/>
            <w:gridSpan w:val="6"/>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Yok</w:t>
            </w:r>
          </w:p>
        </w:tc>
      </w:tr>
      <w:tr w:rsidR="00EA1B46" w:rsidRPr="00A755E6" w:rsidTr="00807509">
        <w:tc>
          <w:tcPr>
            <w:tcW w:w="2432" w:type="dxa"/>
            <w:gridSpan w:val="2"/>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Dersin Dili</w:t>
            </w:r>
          </w:p>
        </w:tc>
        <w:tc>
          <w:tcPr>
            <w:tcW w:w="6996" w:type="dxa"/>
            <w:gridSpan w:val="6"/>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Türkçe</w:t>
            </w:r>
          </w:p>
        </w:tc>
      </w:tr>
      <w:tr w:rsidR="00EA1B46" w:rsidRPr="00A755E6" w:rsidTr="00807509">
        <w:tc>
          <w:tcPr>
            <w:tcW w:w="2432" w:type="dxa"/>
            <w:gridSpan w:val="2"/>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Dersin Türü</w:t>
            </w:r>
          </w:p>
        </w:tc>
        <w:tc>
          <w:tcPr>
            <w:tcW w:w="6996" w:type="dxa"/>
            <w:gridSpan w:val="6"/>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Zorunlu</w:t>
            </w:r>
          </w:p>
        </w:tc>
      </w:tr>
      <w:tr w:rsidR="00EA1B46" w:rsidRPr="00A755E6" w:rsidTr="00807509">
        <w:trPr>
          <w:trHeight w:val="225"/>
        </w:trPr>
        <w:tc>
          <w:tcPr>
            <w:tcW w:w="2432" w:type="dxa"/>
            <w:gridSpan w:val="2"/>
          </w:tcPr>
          <w:p w:rsidR="00EA1B46" w:rsidRPr="00A755E6" w:rsidRDefault="00EA1B46" w:rsidP="00807509">
            <w:pPr>
              <w:spacing w:after="0" w:line="240" w:lineRule="auto"/>
              <w:rPr>
                <w:rFonts w:ascii="Times New Roman" w:eastAsia="SimSun" w:hAnsi="Times New Roman" w:cs="Times New Roman"/>
                <w:sz w:val="20"/>
                <w:szCs w:val="20"/>
                <w:lang w:eastAsia="zh-CN"/>
              </w:rPr>
            </w:pPr>
            <w:r w:rsidRPr="00A755E6">
              <w:rPr>
                <w:rFonts w:ascii="Times New Roman" w:eastAsia="SimSun" w:hAnsi="Times New Roman" w:cs="Times New Roman"/>
                <w:sz w:val="20"/>
                <w:szCs w:val="20"/>
                <w:lang w:eastAsia="zh-CN"/>
              </w:rPr>
              <w:t>Dersin Koordinatörü</w:t>
            </w:r>
          </w:p>
        </w:tc>
        <w:tc>
          <w:tcPr>
            <w:tcW w:w="6996" w:type="dxa"/>
            <w:gridSpan w:val="6"/>
          </w:tcPr>
          <w:p w:rsidR="00EA1B46" w:rsidRPr="00A755E6" w:rsidRDefault="00EA1B46" w:rsidP="00807509">
            <w:pPr>
              <w:spacing w:after="0" w:line="240" w:lineRule="auto"/>
              <w:rPr>
                <w:rFonts w:ascii="Times New Roman" w:eastAsia="SimSun" w:hAnsi="Times New Roman" w:cs="Times New Roman"/>
                <w:sz w:val="20"/>
                <w:szCs w:val="20"/>
                <w:lang w:eastAsia="zh-CN"/>
              </w:rPr>
            </w:pPr>
          </w:p>
        </w:tc>
      </w:tr>
      <w:tr w:rsidR="00EA1B46" w:rsidRPr="006474A2" w:rsidTr="00807509">
        <w:trPr>
          <w:trHeight w:val="315"/>
        </w:trPr>
        <w:tc>
          <w:tcPr>
            <w:tcW w:w="2432" w:type="dxa"/>
            <w:gridSpan w:val="2"/>
          </w:tcPr>
          <w:p w:rsidR="00EA1B46" w:rsidRPr="006474A2" w:rsidRDefault="00EA1B46" w:rsidP="00807509">
            <w:pPr>
              <w:spacing w:after="0" w:line="240" w:lineRule="auto"/>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 xml:space="preserve">Dersi Veren </w:t>
            </w:r>
          </w:p>
        </w:tc>
        <w:tc>
          <w:tcPr>
            <w:tcW w:w="6996" w:type="dxa"/>
            <w:gridSpan w:val="6"/>
          </w:tcPr>
          <w:p w:rsidR="00EA1B46" w:rsidRPr="006474A2" w:rsidRDefault="00EA1B46" w:rsidP="00807509">
            <w:pPr>
              <w:spacing w:after="0" w:line="240" w:lineRule="auto"/>
              <w:rPr>
                <w:rFonts w:ascii="Times New Roman" w:eastAsia="SimSun" w:hAnsi="Times New Roman" w:cs="Times New Roman"/>
                <w:sz w:val="20"/>
                <w:szCs w:val="20"/>
                <w:lang w:eastAsia="zh-CN"/>
              </w:rPr>
            </w:pPr>
          </w:p>
        </w:tc>
      </w:tr>
      <w:tr w:rsidR="00EA1B46" w:rsidRPr="006474A2" w:rsidTr="00807509">
        <w:tc>
          <w:tcPr>
            <w:tcW w:w="2432" w:type="dxa"/>
            <w:gridSpan w:val="2"/>
          </w:tcPr>
          <w:p w:rsidR="00EA1B46" w:rsidRPr="006474A2" w:rsidRDefault="00EA1B46" w:rsidP="00807509">
            <w:pPr>
              <w:spacing w:after="0" w:line="240" w:lineRule="auto"/>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Dersin Yardımcıları</w:t>
            </w:r>
          </w:p>
        </w:tc>
        <w:tc>
          <w:tcPr>
            <w:tcW w:w="6996" w:type="dxa"/>
            <w:gridSpan w:val="6"/>
          </w:tcPr>
          <w:p w:rsidR="00EA1B46" w:rsidRPr="006474A2" w:rsidRDefault="00EA1B46" w:rsidP="00807509">
            <w:pPr>
              <w:spacing w:after="0" w:line="240" w:lineRule="auto"/>
              <w:rPr>
                <w:rFonts w:ascii="Times New Roman" w:eastAsia="SimSun" w:hAnsi="Times New Roman" w:cs="Times New Roman"/>
                <w:sz w:val="20"/>
                <w:szCs w:val="20"/>
                <w:lang w:eastAsia="zh-CN"/>
              </w:rPr>
            </w:pPr>
          </w:p>
        </w:tc>
      </w:tr>
      <w:tr w:rsidR="00EA1B46" w:rsidRPr="006474A2" w:rsidTr="00807509">
        <w:tc>
          <w:tcPr>
            <w:tcW w:w="2432" w:type="dxa"/>
            <w:gridSpan w:val="2"/>
          </w:tcPr>
          <w:p w:rsidR="00EA1B46" w:rsidRPr="006474A2" w:rsidRDefault="00EA1B46" w:rsidP="00807509">
            <w:pPr>
              <w:spacing w:after="0" w:line="240" w:lineRule="auto"/>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Dersin Amacı</w:t>
            </w:r>
          </w:p>
        </w:tc>
        <w:tc>
          <w:tcPr>
            <w:tcW w:w="6996" w:type="dxa"/>
            <w:gridSpan w:val="6"/>
          </w:tcPr>
          <w:p w:rsidR="00EA1B46" w:rsidRPr="00E37589" w:rsidRDefault="00E37589" w:rsidP="00E37589">
            <w:pPr>
              <w:autoSpaceDE w:val="0"/>
              <w:autoSpaceDN w:val="0"/>
              <w:adjustRightInd w:val="0"/>
              <w:spacing w:after="0" w:line="240" w:lineRule="auto"/>
              <w:jc w:val="both"/>
              <w:rPr>
                <w:rFonts w:ascii="Times New Roman" w:eastAsia="SimSun" w:hAnsi="Times New Roman" w:cs="Times New Roman"/>
                <w:sz w:val="20"/>
                <w:szCs w:val="20"/>
                <w:lang w:eastAsia="zh-CN"/>
              </w:rPr>
            </w:pPr>
            <w:r w:rsidRPr="00E37589">
              <w:rPr>
                <w:rFonts w:ascii="Times New Roman" w:hAnsi="Times New Roman" w:cs="Times New Roman"/>
                <w:color w:val="333333"/>
                <w:sz w:val="20"/>
                <w:szCs w:val="20"/>
                <w:lang w:val="en-US"/>
              </w:rPr>
              <w:t>Bu dersin amacı, öğrencilerin biyoteknolojinin ne demek olduğunu, nerelerde kullanıldığını ve özellikle 21. yızyıl biliminin sağladığı imkanlarla son dönemde nasıl bir önem kazandığını kavramaları, geleneksel ve modern biyoteknoloji arasındaki farkları ayırt edebilmeleri, biyoteknolojinin hizmet verdiği alanları öğrenmeleridir.</w:t>
            </w:r>
          </w:p>
        </w:tc>
      </w:tr>
      <w:tr w:rsidR="00EA1B46" w:rsidRPr="006474A2" w:rsidTr="00807509">
        <w:tc>
          <w:tcPr>
            <w:tcW w:w="2432" w:type="dxa"/>
            <w:gridSpan w:val="2"/>
          </w:tcPr>
          <w:p w:rsidR="00EA1B46" w:rsidRPr="006474A2" w:rsidRDefault="00EA1B46" w:rsidP="00807509">
            <w:pPr>
              <w:spacing w:after="0" w:line="240" w:lineRule="auto"/>
              <w:ind w:right="-108"/>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 xml:space="preserve">Dersin Öğrenme Çıktıları </w:t>
            </w:r>
          </w:p>
        </w:tc>
        <w:tc>
          <w:tcPr>
            <w:tcW w:w="6996" w:type="dxa"/>
            <w:gridSpan w:val="6"/>
          </w:tcPr>
          <w:p w:rsidR="00EA1B46" w:rsidRPr="00E37589" w:rsidRDefault="00EA1B46" w:rsidP="00807509">
            <w:pPr>
              <w:spacing w:after="0" w:line="240" w:lineRule="auto"/>
              <w:jc w:val="both"/>
              <w:rPr>
                <w:rFonts w:ascii="Times New Roman" w:eastAsia="SimSun" w:hAnsi="Times New Roman" w:cs="Times New Roman"/>
                <w:b/>
                <w:bCs/>
                <w:sz w:val="20"/>
                <w:szCs w:val="20"/>
                <w:lang w:eastAsia="zh-CN"/>
              </w:rPr>
            </w:pPr>
            <w:r w:rsidRPr="00E37589">
              <w:rPr>
                <w:rFonts w:ascii="Times New Roman" w:eastAsia="SimSun" w:hAnsi="Times New Roman" w:cs="Times New Roman"/>
                <w:b/>
                <w:bCs/>
                <w:sz w:val="20"/>
                <w:szCs w:val="20"/>
                <w:lang w:eastAsia="zh-CN"/>
              </w:rPr>
              <w:t>Bu dersin sonunda öğrenci; </w:t>
            </w:r>
          </w:p>
          <w:p w:rsidR="00E37589" w:rsidRPr="00E37589" w:rsidRDefault="00E37589" w:rsidP="00E37589">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Biyoteknolojinin tanımını yapabilme ve modern biyoteknoloji ile geleneksel biyoteknolojiyi ayırt edebilme</w:t>
            </w:r>
          </w:p>
          <w:p w:rsidR="00E37589" w:rsidRPr="00E37589" w:rsidRDefault="00E37589" w:rsidP="00E37589">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 xml:space="preserve"> Biyoteknolojinin hizmet verdiği alanları öğrenme ve biyoteknoloji dersinde öğrendiği bilgileri genel olarak biyoloji alanında kullanabilme</w:t>
            </w:r>
          </w:p>
          <w:p w:rsidR="00E37589" w:rsidRPr="00E37589" w:rsidRDefault="00E37589" w:rsidP="00E37589">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 xml:space="preserve"> Bitkisel, hayvansal ve tıp alanındaki biyoteknolojik uygulamalar hakkında bilgi sahibi olma ve gerektiğinde konuya ilişkin gözlem ve deneyler yapabilme</w:t>
            </w:r>
          </w:p>
          <w:p w:rsidR="00E37589" w:rsidRPr="00E37589" w:rsidRDefault="00E37589" w:rsidP="00E37589">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Rekombinant DNA teknolojisi ve insan genom projesi gibi yeni teknikler hakkında bilgi sahibi olma ve gerek ulusal gerek uluslararası yayınları takip</w:t>
            </w:r>
          </w:p>
          <w:p w:rsidR="00E37589" w:rsidRPr="00E37589" w:rsidRDefault="00E37589" w:rsidP="00E37589">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ederek yenilikler hakkında fikir edinme</w:t>
            </w:r>
          </w:p>
          <w:p w:rsidR="00EA1B46" w:rsidRPr="00E37589" w:rsidRDefault="00EA1B46" w:rsidP="00E37589">
            <w:pPr>
              <w:spacing w:after="0" w:line="240" w:lineRule="auto"/>
              <w:jc w:val="both"/>
              <w:rPr>
                <w:rFonts w:ascii="Times New Roman" w:eastAsia="SimSun" w:hAnsi="Times New Roman" w:cs="Times New Roman"/>
                <w:sz w:val="20"/>
                <w:szCs w:val="20"/>
                <w:lang w:eastAsia="zh-CN"/>
              </w:rPr>
            </w:pPr>
          </w:p>
        </w:tc>
      </w:tr>
      <w:tr w:rsidR="00EA1B46" w:rsidRPr="006474A2" w:rsidTr="00807509">
        <w:tc>
          <w:tcPr>
            <w:tcW w:w="2432" w:type="dxa"/>
            <w:gridSpan w:val="2"/>
          </w:tcPr>
          <w:p w:rsidR="00EA1B46" w:rsidRPr="006474A2" w:rsidRDefault="00EA1B46" w:rsidP="00807509">
            <w:pPr>
              <w:spacing w:after="0" w:line="240" w:lineRule="auto"/>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Dersin İçeriği</w:t>
            </w:r>
          </w:p>
        </w:tc>
        <w:tc>
          <w:tcPr>
            <w:tcW w:w="6996" w:type="dxa"/>
            <w:gridSpan w:val="6"/>
          </w:tcPr>
          <w:p w:rsidR="00E37589" w:rsidRPr="00E37589" w:rsidRDefault="00E37589" w:rsidP="00E37589">
            <w:pPr>
              <w:autoSpaceDE w:val="0"/>
              <w:autoSpaceDN w:val="0"/>
              <w:adjustRightInd w:val="0"/>
              <w:spacing w:after="0" w:line="240" w:lineRule="auto"/>
              <w:jc w:val="both"/>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Biyoteknoloji’nin ne olduğunun, nerelerde kullanıldığının ve tarihçesinin öğrencilere aktarılması; geleneksel ve modern biyoteknoloji konusunda bilgi</w:t>
            </w:r>
          </w:p>
          <w:p w:rsidR="00E37589" w:rsidRPr="00E37589" w:rsidRDefault="00E37589" w:rsidP="00E37589">
            <w:pPr>
              <w:autoSpaceDE w:val="0"/>
              <w:autoSpaceDN w:val="0"/>
              <w:adjustRightInd w:val="0"/>
              <w:spacing w:after="0" w:line="240" w:lineRule="auto"/>
              <w:jc w:val="both"/>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verilmesi. Biyoteknolojinin hizmet verdiği alanların ve tarımsal, hayvansal ve tıbbi biyoteknolojinin anlatılması, rekombinant DNA teknolojisi ve insan genom</w:t>
            </w:r>
          </w:p>
          <w:p w:rsidR="00EA1B46" w:rsidRPr="00E37589" w:rsidRDefault="00E37589" w:rsidP="00E37589">
            <w:pPr>
              <w:spacing w:after="0" w:line="240" w:lineRule="auto"/>
              <w:jc w:val="both"/>
              <w:rPr>
                <w:rFonts w:ascii="Times New Roman" w:eastAsia="SimSun" w:hAnsi="Times New Roman" w:cs="Times New Roman"/>
                <w:sz w:val="20"/>
                <w:szCs w:val="20"/>
                <w:lang w:eastAsia="zh-CN"/>
              </w:rPr>
            </w:pPr>
            <w:r w:rsidRPr="00E37589">
              <w:rPr>
                <w:rFonts w:ascii="Times New Roman" w:hAnsi="Times New Roman" w:cs="Times New Roman"/>
                <w:color w:val="333333"/>
                <w:sz w:val="20"/>
                <w:szCs w:val="20"/>
                <w:lang w:val="en-US"/>
              </w:rPr>
              <w:t>projesi gibi yeni çağın biyoteknolojik gelişmeleri hakkında bilgi verilmesi. Madensel, endüstriyel ve çevre kirliliği biyoteknolojisinin anlatılması</w:t>
            </w:r>
          </w:p>
        </w:tc>
      </w:tr>
      <w:tr w:rsidR="00EA1B46" w:rsidRPr="006474A2" w:rsidTr="00807509">
        <w:trPr>
          <w:trHeight w:val="210"/>
        </w:trPr>
        <w:tc>
          <w:tcPr>
            <w:tcW w:w="1215" w:type="dxa"/>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Haftalar</w:t>
            </w:r>
          </w:p>
        </w:tc>
        <w:tc>
          <w:tcPr>
            <w:tcW w:w="8213" w:type="dxa"/>
            <w:gridSpan w:val="7"/>
            <w:vAlign w:val="center"/>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Konular</w:t>
            </w:r>
          </w:p>
        </w:tc>
      </w:tr>
      <w:tr w:rsidR="00EB2550" w:rsidRPr="006474A2" w:rsidTr="00C668CA">
        <w:trPr>
          <w:trHeight w:val="243"/>
        </w:trPr>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w:t>
            </w:r>
          </w:p>
        </w:tc>
        <w:tc>
          <w:tcPr>
            <w:tcW w:w="8213" w:type="dxa"/>
            <w:gridSpan w:val="7"/>
          </w:tcPr>
          <w:p w:rsidR="00EB2550" w:rsidRPr="00F60207" w:rsidRDefault="00EB2550"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Biyoteknolojinin tanımı</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tarihçesi hakkında bilgi verilmesi; biyoteknolojiyle ilgili uluslararası kuruluşların tanıtılması.</w:t>
            </w:r>
          </w:p>
        </w:tc>
      </w:tr>
      <w:tr w:rsidR="00EB2550" w:rsidRPr="006474A2" w:rsidTr="00C668CA">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2</w:t>
            </w:r>
          </w:p>
        </w:tc>
        <w:tc>
          <w:tcPr>
            <w:tcW w:w="8213" w:type="dxa"/>
            <w:gridSpan w:val="7"/>
          </w:tcPr>
          <w:p w:rsidR="00EB2550" w:rsidRPr="00F60207" w:rsidRDefault="00EB2550"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Geleneksel (endüstriyel) biyoteknoloji ile modern biyoteknolojinin içeriklerinin anlatılması</w:t>
            </w:r>
          </w:p>
        </w:tc>
      </w:tr>
      <w:tr w:rsidR="00EB2550" w:rsidRPr="006474A2" w:rsidTr="00C668CA">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3</w:t>
            </w:r>
          </w:p>
        </w:tc>
        <w:tc>
          <w:tcPr>
            <w:tcW w:w="8213" w:type="dxa"/>
            <w:gridSpan w:val="7"/>
          </w:tcPr>
          <w:p w:rsidR="00EB2550" w:rsidRPr="00F60207" w:rsidRDefault="00EB2550"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Biyoteknolojinin hizmet verdiği (kullanıldığı) alanlar</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Genel tanıtım</w:t>
            </w:r>
          </w:p>
        </w:tc>
      </w:tr>
      <w:tr w:rsidR="00EB2550" w:rsidRPr="006474A2" w:rsidTr="00C668CA">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4</w:t>
            </w:r>
          </w:p>
        </w:tc>
        <w:tc>
          <w:tcPr>
            <w:tcW w:w="8213" w:type="dxa"/>
            <w:gridSpan w:val="7"/>
          </w:tcPr>
          <w:p w:rsidR="00EB2550"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Tarımsal biyoteknoloji</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Bitkilere gen aktarımı (transgenic bitkiler)</w:t>
            </w:r>
          </w:p>
        </w:tc>
      </w:tr>
      <w:tr w:rsidR="00EB2550" w:rsidRPr="006474A2" w:rsidTr="00C668CA">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5</w:t>
            </w:r>
          </w:p>
        </w:tc>
        <w:tc>
          <w:tcPr>
            <w:tcW w:w="8213" w:type="dxa"/>
            <w:gridSpan w:val="7"/>
          </w:tcPr>
          <w:p w:rsidR="00EB2550"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Hayvansal biyoteknoloji uygulamaları</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Klonlama tekniği, transgenic hayvan eldesi</w:t>
            </w:r>
          </w:p>
        </w:tc>
      </w:tr>
      <w:tr w:rsidR="00EB2550" w:rsidRPr="006474A2" w:rsidTr="00C668CA">
        <w:tc>
          <w:tcPr>
            <w:tcW w:w="1215" w:type="dxa"/>
          </w:tcPr>
          <w:p w:rsidR="00EB2550" w:rsidRPr="006474A2" w:rsidRDefault="00EB2550"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6</w:t>
            </w:r>
          </w:p>
        </w:tc>
        <w:tc>
          <w:tcPr>
            <w:tcW w:w="8213" w:type="dxa"/>
            <w:gridSpan w:val="7"/>
          </w:tcPr>
          <w:p w:rsidR="00EB2550"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Tıp alanındaki biyoteknolojik uygulamalar ve gelişmeler</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I:Genel</w:t>
            </w:r>
          </w:p>
        </w:tc>
      </w:tr>
      <w:tr w:rsidR="00EA1B46" w:rsidRPr="006474A2" w:rsidTr="00807509">
        <w:tc>
          <w:tcPr>
            <w:tcW w:w="1215" w:type="dxa"/>
          </w:tcPr>
          <w:p w:rsidR="00EA1B46" w:rsidRPr="006474A2" w:rsidRDefault="00EA1B46"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7</w:t>
            </w:r>
          </w:p>
        </w:tc>
        <w:tc>
          <w:tcPr>
            <w:tcW w:w="8213" w:type="dxa"/>
            <w:gridSpan w:val="7"/>
            <w:vAlign w:val="center"/>
          </w:tcPr>
          <w:p w:rsidR="00EA1B46" w:rsidRPr="00F60207" w:rsidRDefault="00EA1B46" w:rsidP="00807509">
            <w:pPr>
              <w:spacing w:after="0" w:line="240" w:lineRule="auto"/>
              <w:rPr>
                <w:rFonts w:ascii="Times New Roman" w:eastAsia="SimSun" w:hAnsi="Times New Roman" w:cs="Times New Roman"/>
                <w:sz w:val="20"/>
                <w:szCs w:val="20"/>
                <w:lang w:eastAsia="zh-CN"/>
              </w:rPr>
            </w:pPr>
            <w:r w:rsidRPr="00F60207">
              <w:rPr>
                <w:rFonts w:ascii="Times New Roman" w:eastAsia="SimSun" w:hAnsi="Times New Roman" w:cs="Times New Roman"/>
                <w:sz w:val="20"/>
                <w:szCs w:val="20"/>
                <w:lang w:eastAsia="zh-CN"/>
              </w:rPr>
              <w:t>Ara sınav</w:t>
            </w:r>
          </w:p>
        </w:tc>
      </w:tr>
      <w:tr w:rsidR="00EA1B46" w:rsidRPr="006474A2" w:rsidTr="00807509">
        <w:tc>
          <w:tcPr>
            <w:tcW w:w="1215" w:type="dxa"/>
          </w:tcPr>
          <w:p w:rsidR="00EA1B46" w:rsidRPr="006474A2" w:rsidRDefault="00EA1B46"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8</w:t>
            </w:r>
          </w:p>
        </w:tc>
        <w:tc>
          <w:tcPr>
            <w:tcW w:w="8213" w:type="dxa"/>
            <w:gridSpan w:val="7"/>
            <w:vAlign w:val="center"/>
          </w:tcPr>
          <w:p w:rsidR="00EA1B46" w:rsidRPr="00F60207" w:rsidRDefault="00F60207" w:rsidP="00807509">
            <w:pPr>
              <w:spacing w:after="0" w:line="240" w:lineRule="auto"/>
              <w:rPr>
                <w:rFonts w:ascii="Times New Roman" w:eastAsia="SimSun" w:hAnsi="Times New Roman" w:cs="Times New Roman"/>
                <w:sz w:val="20"/>
                <w:szCs w:val="20"/>
                <w:lang w:eastAsia="zh-CN"/>
              </w:rPr>
            </w:pPr>
            <w:r w:rsidRPr="00F60207">
              <w:rPr>
                <w:rFonts w:ascii="Times New Roman" w:hAnsi="Times New Roman" w:cs="Times New Roman"/>
                <w:color w:val="333333"/>
                <w:sz w:val="20"/>
                <w:szCs w:val="20"/>
                <w:lang w:val="en-US"/>
              </w:rPr>
              <w:t>Tıp alanındaki biyoteknolojik uygulamalar ve gelişmeler</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II: Monoklonal antikorlar</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9</w:t>
            </w:r>
          </w:p>
        </w:tc>
        <w:tc>
          <w:tcPr>
            <w:tcW w:w="8213" w:type="dxa"/>
            <w:gridSpan w:val="7"/>
          </w:tcPr>
          <w:p w:rsidR="00F60207"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Rekombinant DNA teknolojisi 1</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10</w:t>
            </w:r>
          </w:p>
        </w:tc>
        <w:tc>
          <w:tcPr>
            <w:tcW w:w="8213" w:type="dxa"/>
            <w:gridSpan w:val="7"/>
          </w:tcPr>
          <w:p w:rsidR="00F60207"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Rekombinant DNA teknolojisi 2</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11</w:t>
            </w:r>
          </w:p>
        </w:tc>
        <w:tc>
          <w:tcPr>
            <w:tcW w:w="8213" w:type="dxa"/>
            <w:gridSpan w:val="7"/>
          </w:tcPr>
          <w:p w:rsidR="00F60207"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 xml:space="preserve"> İnsan genom projesi</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12</w:t>
            </w:r>
          </w:p>
        </w:tc>
        <w:tc>
          <w:tcPr>
            <w:tcW w:w="8213" w:type="dxa"/>
            <w:gridSpan w:val="7"/>
          </w:tcPr>
          <w:p w:rsidR="00F60207"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 xml:space="preserve"> Çevre kirliliğinde biyoteknolojik yaklaşımlar</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13</w:t>
            </w:r>
          </w:p>
        </w:tc>
        <w:tc>
          <w:tcPr>
            <w:tcW w:w="8213" w:type="dxa"/>
            <w:gridSpan w:val="7"/>
          </w:tcPr>
          <w:p w:rsidR="00F60207" w:rsidRPr="00F60207" w:rsidRDefault="00F60207" w:rsidP="00C668CA">
            <w:pPr>
              <w:autoSpaceDE w:val="0"/>
              <w:autoSpaceDN w:val="0"/>
              <w:adjustRightInd w:val="0"/>
              <w:spacing w:after="0" w:line="240" w:lineRule="auto"/>
              <w:rPr>
                <w:rFonts w:ascii="Times New Roman" w:hAnsi="Times New Roman" w:cs="Times New Roman"/>
                <w:color w:val="333333"/>
                <w:sz w:val="20"/>
                <w:szCs w:val="20"/>
              </w:rPr>
            </w:pPr>
            <w:r w:rsidRPr="00F60207">
              <w:rPr>
                <w:rFonts w:ascii="Times New Roman" w:hAnsi="Times New Roman" w:cs="Times New Roman"/>
                <w:color w:val="333333"/>
                <w:sz w:val="20"/>
                <w:szCs w:val="20"/>
                <w:lang w:val="en-US"/>
              </w:rPr>
              <w:t xml:space="preserve"> Madensel biyoteknoloji</w:t>
            </w:r>
          </w:p>
        </w:tc>
      </w:tr>
      <w:tr w:rsidR="00F60207" w:rsidRPr="006474A2" w:rsidTr="00C668CA">
        <w:tc>
          <w:tcPr>
            <w:tcW w:w="1215" w:type="dxa"/>
          </w:tcPr>
          <w:p w:rsidR="00F60207" w:rsidRPr="006474A2" w:rsidRDefault="00F60207" w:rsidP="00807509">
            <w:pPr>
              <w:spacing w:after="0" w:line="240" w:lineRule="auto"/>
              <w:jc w:val="center"/>
              <w:rPr>
                <w:rFonts w:ascii="Times New Roman" w:eastAsia="SimSun" w:hAnsi="Times New Roman" w:cs="Times New Roman"/>
                <w:sz w:val="20"/>
                <w:szCs w:val="20"/>
                <w:lang w:eastAsia="zh-CN"/>
              </w:rPr>
            </w:pPr>
            <w:r w:rsidRPr="006474A2">
              <w:rPr>
                <w:rFonts w:ascii="Times New Roman" w:eastAsia="SimSun" w:hAnsi="Times New Roman" w:cs="Times New Roman"/>
                <w:sz w:val="20"/>
                <w:szCs w:val="20"/>
                <w:lang w:eastAsia="zh-CN"/>
              </w:rPr>
              <w:t>14</w:t>
            </w:r>
          </w:p>
        </w:tc>
        <w:tc>
          <w:tcPr>
            <w:tcW w:w="8213" w:type="dxa"/>
            <w:gridSpan w:val="7"/>
          </w:tcPr>
          <w:p w:rsidR="00F60207" w:rsidRPr="00F60207" w:rsidRDefault="00F60207" w:rsidP="00C668CA">
            <w:pPr>
              <w:rPr>
                <w:rFonts w:ascii="Times New Roman" w:hAnsi="Times New Roman" w:cs="Times New Roman"/>
                <w:sz w:val="20"/>
                <w:szCs w:val="20"/>
              </w:rPr>
            </w:pPr>
            <w:r w:rsidRPr="00F60207">
              <w:rPr>
                <w:rFonts w:ascii="Times New Roman" w:hAnsi="Times New Roman" w:cs="Times New Roman"/>
                <w:color w:val="333333"/>
                <w:sz w:val="20"/>
                <w:szCs w:val="20"/>
                <w:lang w:val="en-US"/>
              </w:rPr>
              <w:t xml:space="preserve"> Endüstriyel biyoteknoloji</w:t>
            </w:r>
            <w:r w:rsidRPr="00F60207">
              <w:rPr>
                <w:rFonts w:ascii="Trebuchet MS" w:hAnsi="Trebuchet MS" w:cs="Times New Roman"/>
                <w:color w:val="333333"/>
                <w:sz w:val="20"/>
                <w:szCs w:val="20"/>
                <w:lang w:val="en-US"/>
              </w:rPr>
              <w:t>‐</w:t>
            </w:r>
            <w:r w:rsidRPr="00F60207">
              <w:rPr>
                <w:rFonts w:ascii="Times New Roman" w:hAnsi="Times New Roman" w:cs="Times New Roman"/>
                <w:color w:val="333333"/>
                <w:sz w:val="20"/>
                <w:szCs w:val="20"/>
                <w:lang w:val="en-US"/>
              </w:rPr>
              <w:t>Mikroorganizmalar ve özellikleri ile endüstride biyoteknolojik amaçlı kullanımları</w:t>
            </w:r>
          </w:p>
        </w:tc>
      </w:tr>
      <w:tr w:rsidR="00EA1B46" w:rsidRPr="006474A2" w:rsidTr="00807509">
        <w:trPr>
          <w:trHeight w:val="300"/>
        </w:trPr>
        <w:tc>
          <w:tcPr>
            <w:tcW w:w="9428" w:type="dxa"/>
            <w:gridSpan w:val="8"/>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Genel yeterlilikler</w:t>
            </w:r>
          </w:p>
        </w:tc>
      </w:tr>
      <w:tr w:rsidR="00EA1B46" w:rsidRPr="006474A2" w:rsidTr="00807509">
        <w:trPr>
          <w:trHeight w:val="300"/>
        </w:trPr>
        <w:tc>
          <w:tcPr>
            <w:tcW w:w="9428" w:type="dxa"/>
            <w:gridSpan w:val="8"/>
          </w:tcPr>
          <w:p w:rsidR="00037A2F" w:rsidRDefault="00627D78" w:rsidP="00627D78">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Çevre kirliliği biyoteknolojisini ve madensel biyoteknolojiyi öğren</w:t>
            </w:r>
            <w:r w:rsidR="000C09C5">
              <w:rPr>
                <w:rFonts w:ascii="Times New Roman" w:hAnsi="Times New Roman" w:cs="Times New Roman"/>
                <w:color w:val="333333"/>
                <w:sz w:val="20"/>
                <w:szCs w:val="20"/>
                <w:lang w:val="en-US"/>
              </w:rPr>
              <w:t>ebilir</w:t>
            </w:r>
            <w:r w:rsidR="00037A2F">
              <w:rPr>
                <w:rFonts w:ascii="Times New Roman" w:hAnsi="Times New Roman" w:cs="Times New Roman"/>
                <w:color w:val="333333"/>
                <w:sz w:val="20"/>
                <w:szCs w:val="20"/>
                <w:lang w:val="en-US"/>
              </w:rPr>
              <w:t>.</w:t>
            </w:r>
          </w:p>
          <w:p w:rsidR="00627D78" w:rsidRPr="00E37589" w:rsidRDefault="00627D78" w:rsidP="00627D78">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Biyoteknolojik gelişmeler, özellikle de endüstriyel biyoteknoloji bakımından ülkemiz ve diğer</w:t>
            </w:r>
            <w:r w:rsidR="00037A2F">
              <w:rPr>
                <w:rFonts w:ascii="Times New Roman" w:hAnsi="Times New Roman" w:cs="Times New Roman"/>
                <w:color w:val="333333"/>
                <w:sz w:val="20"/>
                <w:szCs w:val="20"/>
                <w:lang w:val="en-US"/>
              </w:rPr>
              <w:t xml:space="preserve"> ülkeleri kıyasla</w:t>
            </w:r>
            <w:r w:rsidR="00B827DA">
              <w:rPr>
                <w:rFonts w:ascii="Times New Roman" w:hAnsi="Times New Roman" w:cs="Times New Roman"/>
                <w:color w:val="333333"/>
                <w:sz w:val="20"/>
                <w:szCs w:val="20"/>
                <w:lang w:val="en-US"/>
              </w:rPr>
              <w:t>yabilir</w:t>
            </w:r>
            <w:r w:rsidR="00037A2F">
              <w:rPr>
                <w:rFonts w:ascii="Times New Roman" w:hAnsi="Times New Roman" w:cs="Times New Roman"/>
                <w:color w:val="333333"/>
                <w:sz w:val="20"/>
                <w:szCs w:val="20"/>
                <w:lang w:val="en-US"/>
              </w:rPr>
              <w:t>.</w:t>
            </w:r>
          </w:p>
          <w:p w:rsidR="00627D78" w:rsidRPr="00E37589" w:rsidRDefault="00627D78" w:rsidP="00627D78">
            <w:pPr>
              <w:autoSpaceDE w:val="0"/>
              <w:autoSpaceDN w:val="0"/>
              <w:adjustRightInd w:val="0"/>
              <w:spacing w:after="0" w:line="240" w:lineRule="auto"/>
              <w:rPr>
                <w:rFonts w:ascii="Times New Roman" w:hAnsi="Times New Roman" w:cs="Times New Roman"/>
                <w:color w:val="333333"/>
                <w:sz w:val="20"/>
                <w:szCs w:val="20"/>
                <w:lang w:val="en-US"/>
              </w:rPr>
            </w:pPr>
            <w:r w:rsidRPr="00E37589">
              <w:rPr>
                <w:rFonts w:ascii="Times New Roman" w:hAnsi="Times New Roman" w:cs="Times New Roman"/>
                <w:color w:val="333333"/>
                <w:sz w:val="20"/>
                <w:szCs w:val="20"/>
                <w:lang w:val="en-US"/>
              </w:rPr>
              <w:t>Biyoteknoloji ile ilgili araştırma yapabil</w:t>
            </w:r>
            <w:r w:rsidR="00B827DA">
              <w:rPr>
                <w:rFonts w:ascii="Times New Roman" w:hAnsi="Times New Roman" w:cs="Times New Roman"/>
                <w:color w:val="333333"/>
                <w:sz w:val="20"/>
                <w:szCs w:val="20"/>
                <w:lang w:val="en-US"/>
              </w:rPr>
              <w:t>ir</w:t>
            </w:r>
            <w:r w:rsidRPr="00E37589">
              <w:rPr>
                <w:rFonts w:ascii="Times New Roman" w:hAnsi="Times New Roman" w:cs="Times New Roman"/>
                <w:color w:val="333333"/>
                <w:sz w:val="20"/>
                <w:szCs w:val="20"/>
                <w:lang w:val="en-US"/>
              </w:rPr>
              <w:t xml:space="preserve"> ve elde ettiği bilgiler</w:t>
            </w:r>
            <w:r w:rsidR="00F0703E">
              <w:rPr>
                <w:rFonts w:ascii="Times New Roman" w:hAnsi="Times New Roman" w:cs="Times New Roman"/>
                <w:color w:val="333333"/>
                <w:sz w:val="20"/>
                <w:szCs w:val="20"/>
                <w:lang w:val="en-US"/>
              </w:rPr>
              <w:t>i sözlü ya da yazılı aktar</w:t>
            </w:r>
            <w:r w:rsidR="00B827DA">
              <w:rPr>
                <w:rFonts w:ascii="Times New Roman" w:hAnsi="Times New Roman" w:cs="Times New Roman"/>
                <w:color w:val="333333"/>
                <w:sz w:val="20"/>
                <w:szCs w:val="20"/>
                <w:lang w:val="en-US"/>
              </w:rPr>
              <w:t>abilir</w:t>
            </w:r>
            <w:r w:rsidR="00F0703E">
              <w:rPr>
                <w:rFonts w:ascii="Times New Roman" w:hAnsi="Times New Roman" w:cs="Times New Roman"/>
                <w:color w:val="333333"/>
                <w:sz w:val="20"/>
                <w:szCs w:val="20"/>
                <w:lang w:val="en-US"/>
              </w:rPr>
              <w:t>.</w:t>
            </w:r>
          </w:p>
          <w:p w:rsidR="00EA1B46" w:rsidRPr="006474A2" w:rsidRDefault="00627D78" w:rsidP="00B827DA">
            <w:pPr>
              <w:spacing w:after="0" w:line="240" w:lineRule="auto"/>
              <w:rPr>
                <w:rFonts w:ascii="Times New Roman" w:eastAsia="SimSun" w:hAnsi="Times New Roman" w:cs="Times New Roman"/>
                <w:sz w:val="20"/>
                <w:szCs w:val="20"/>
                <w:lang w:eastAsia="zh-CN"/>
              </w:rPr>
            </w:pPr>
            <w:r w:rsidRPr="00E37589">
              <w:rPr>
                <w:rFonts w:ascii="Times New Roman" w:hAnsi="Times New Roman" w:cs="Times New Roman"/>
                <w:color w:val="333333"/>
                <w:sz w:val="20"/>
                <w:szCs w:val="20"/>
                <w:lang w:val="en-US"/>
              </w:rPr>
              <w:t xml:space="preserve"> Biyoteknolojiden yola çıkarak deneysel mantık ve analitik </w:t>
            </w:r>
            <w:r w:rsidR="00B827DA">
              <w:rPr>
                <w:rFonts w:ascii="Times New Roman" w:hAnsi="Times New Roman" w:cs="Times New Roman"/>
                <w:color w:val="333333"/>
                <w:sz w:val="20"/>
                <w:szCs w:val="20"/>
                <w:lang w:val="en-US"/>
              </w:rPr>
              <w:t>düşünebilir</w:t>
            </w:r>
            <w:r w:rsidR="00F0703E">
              <w:rPr>
                <w:rFonts w:ascii="Times New Roman" w:hAnsi="Times New Roman" w:cs="Times New Roman"/>
                <w:color w:val="333333"/>
                <w:sz w:val="20"/>
                <w:szCs w:val="20"/>
                <w:lang w:val="en-US"/>
              </w:rPr>
              <w:t>.</w:t>
            </w:r>
          </w:p>
        </w:tc>
      </w:tr>
      <w:tr w:rsidR="00EA1B46" w:rsidRPr="006474A2" w:rsidTr="00807509">
        <w:trPr>
          <w:trHeight w:val="300"/>
        </w:trPr>
        <w:tc>
          <w:tcPr>
            <w:tcW w:w="9428" w:type="dxa"/>
            <w:gridSpan w:val="8"/>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Kaynaklar</w:t>
            </w:r>
          </w:p>
        </w:tc>
      </w:tr>
      <w:tr w:rsidR="00EA1B46" w:rsidRPr="006474A2" w:rsidTr="00B827DA">
        <w:trPr>
          <w:trHeight w:val="400"/>
        </w:trPr>
        <w:tc>
          <w:tcPr>
            <w:tcW w:w="9428" w:type="dxa"/>
            <w:gridSpan w:val="8"/>
          </w:tcPr>
          <w:p w:rsidR="00EA1B46" w:rsidRPr="00791152" w:rsidRDefault="007E5247" w:rsidP="007E5247">
            <w:pPr>
              <w:spacing w:after="0" w:line="240" w:lineRule="auto"/>
              <w:rPr>
                <w:rFonts w:ascii="Times New Roman" w:eastAsia="SimSun" w:hAnsi="Times New Roman" w:cs="Times New Roman"/>
                <w:sz w:val="20"/>
                <w:szCs w:val="20"/>
                <w:lang w:eastAsia="zh-CN"/>
              </w:rPr>
            </w:pPr>
            <w:r w:rsidRPr="00791152">
              <w:rPr>
                <w:rFonts w:ascii="Times New Roman" w:hAnsi="Times New Roman" w:cs="Times New Roman"/>
                <w:color w:val="333333"/>
                <w:sz w:val="20"/>
                <w:szCs w:val="20"/>
                <w:lang w:val="en-US"/>
              </w:rPr>
              <w:t xml:space="preserve">Susan R. </w:t>
            </w:r>
            <w:r w:rsidR="00791152" w:rsidRPr="00990059">
              <w:rPr>
                <w:rFonts w:ascii="Times New Roman" w:hAnsi="Times New Roman" w:cs="Times New Roman"/>
                <w:i/>
                <w:color w:val="333333"/>
                <w:sz w:val="20"/>
                <w:szCs w:val="20"/>
                <w:lang w:val="en-US"/>
              </w:rPr>
              <w:t>Biotechnology: An Introduction</w:t>
            </w:r>
            <w:r w:rsidR="00791152" w:rsidRPr="00791152">
              <w:rPr>
                <w:rFonts w:ascii="Times New Roman" w:hAnsi="Times New Roman" w:cs="Times New Roman"/>
                <w:color w:val="333333"/>
                <w:sz w:val="20"/>
                <w:szCs w:val="20"/>
                <w:lang w:val="en-US"/>
              </w:rPr>
              <w:t xml:space="preserve"> </w:t>
            </w:r>
            <w:r w:rsidR="00791152" w:rsidRPr="00791152">
              <w:rPr>
                <w:rFonts w:ascii="Trebuchet MS" w:hAnsi="Trebuchet MS" w:cs="Times New Roman"/>
                <w:color w:val="333333"/>
                <w:sz w:val="20"/>
                <w:szCs w:val="20"/>
                <w:lang w:val="en-US"/>
              </w:rPr>
              <w:t>‐</w:t>
            </w:r>
            <w:r w:rsidR="00791152" w:rsidRPr="00791152">
              <w:rPr>
                <w:rFonts w:ascii="Times New Roman" w:hAnsi="Times New Roman" w:cs="Times New Roman"/>
                <w:color w:val="333333"/>
                <w:sz w:val="20"/>
                <w:szCs w:val="20"/>
                <w:lang w:val="en-US"/>
              </w:rPr>
              <w:t xml:space="preserve"> Barnum Publisher: Thom</w:t>
            </w:r>
            <w:r w:rsidR="000C09C5">
              <w:rPr>
                <w:rFonts w:ascii="Times New Roman" w:hAnsi="Times New Roman" w:cs="Times New Roman"/>
                <w:color w:val="333333"/>
                <w:sz w:val="20"/>
                <w:szCs w:val="20"/>
                <w:lang w:val="en-US"/>
              </w:rPr>
              <w:t>son Brooks/Cole.</w:t>
            </w:r>
          </w:p>
        </w:tc>
      </w:tr>
      <w:tr w:rsidR="00EA1B46" w:rsidRPr="006474A2" w:rsidTr="00807509">
        <w:trPr>
          <w:trHeight w:val="300"/>
        </w:trPr>
        <w:tc>
          <w:tcPr>
            <w:tcW w:w="9428" w:type="dxa"/>
            <w:gridSpan w:val="8"/>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Değerlendirme Sistemi</w:t>
            </w:r>
          </w:p>
        </w:tc>
      </w:tr>
      <w:tr w:rsidR="00EA1B46" w:rsidRPr="006474A2" w:rsidTr="00807509">
        <w:trPr>
          <w:trHeight w:val="126"/>
        </w:trPr>
        <w:tc>
          <w:tcPr>
            <w:tcW w:w="9428" w:type="dxa"/>
            <w:gridSpan w:val="8"/>
          </w:tcPr>
          <w:p w:rsidR="00EA1B46" w:rsidRPr="006474A2" w:rsidRDefault="00EA1B46" w:rsidP="00807509">
            <w:pPr>
              <w:spacing w:after="0" w:line="240" w:lineRule="auto"/>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 xml:space="preserve">Arasınav: </w:t>
            </w:r>
            <w:r w:rsidRPr="006474A2">
              <w:rPr>
                <w:rFonts w:ascii="Times New Roman" w:eastAsia="SimSun" w:hAnsi="Times New Roman" w:cs="Times New Roman"/>
                <w:b/>
                <w:bCs/>
                <w:sz w:val="20"/>
                <w:szCs w:val="20"/>
                <w:lang w:val="en-US" w:eastAsia="zh-CN"/>
              </w:rPr>
              <w:t xml:space="preserve">%40 </w:t>
            </w:r>
            <w:r w:rsidRPr="006474A2">
              <w:rPr>
                <w:rFonts w:ascii="Times New Roman" w:eastAsia="SimSun" w:hAnsi="Times New Roman" w:cs="Times New Roman"/>
                <w:b/>
                <w:bCs/>
                <w:sz w:val="20"/>
                <w:szCs w:val="20"/>
                <w:lang w:eastAsia="zh-CN"/>
              </w:rPr>
              <w:t xml:space="preserve">Final:  </w:t>
            </w:r>
            <w:r w:rsidRPr="006474A2">
              <w:rPr>
                <w:rFonts w:ascii="Times New Roman" w:eastAsia="SimSun" w:hAnsi="Times New Roman" w:cs="Times New Roman"/>
                <w:b/>
                <w:bCs/>
                <w:sz w:val="20"/>
                <w:szCs w:val="20"/>
                <w:lang w:val="en-US" w:eastAsia="zh-CN"/>
              </w:rPr>
              <w:t xml:space="preserve">%60 </w:t>
            </w:r>
            <w:r w:rsidRPr="006474A2">
              <w:rPr>
                <w:rFonts w:ascii="Times New Roman" w:eastAsia="SimSun" w:hAnsi="Times New Roman" w:cs="Times New Roman"/>
                <w:b/>
                <w:bCs/>
                <w:sz w:val="20"/>
                <w:szCs w:val="20"/>
                <w:lang w:eastAsia="zh-CN"/>
              </w:rPr>
              <w:t>Bütünleme: %60</w:t>
            </w:r>
          </w:p>
        </w:tc>
      </w:tr>
    </w:tbl>
    <w:p w:rsidR="00990059" w:rsidRPr="003E4953" w:rsidRDefault="00990059" w:rsidP="00B827DA">
      <w:pPr>
        <w:spacing w:after="0" w:line="240" w:lineRule="auto"/>
        <w:rPr>
          <w:rFonts w:ascii="Times New Roman" w:eastAsia="SimSun" w:hAnsi="Times New Roman" w:cs="Times New Roman"/>
          <w:b/>
          <w:bCs/>
          <w:sz w:val="20"/>
          <w:szCs w:val="20"/>
          <w:lang w:eastAsia="zh-C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7"/>
        <w:gridCol w:w="375"/>
        <w:gridCol w:w="1096"/>
        <w:gridCol w:w="1003"/>
        <w:gridCol w:w="1320"/>
        <w:gridCol w:w="1439"/>
        <w:gridCol w:w="1763"/>
      </w:tblGrid>
      <w:tr w:rsidR="00EA1B46" w:rsidRPr="003E4953" w:rsidTr="00807509">
        <w:tc>
          <w:tcPr>
            <w:tcW w:w="2807" w:type="dxa"/>
            <w:gridSpan w:val="3"/>
          </w:tcPr>
          <w:p w:rsidR="00EA1B46" w:rsidRPr="003E4953" w:rsidRDefault="00EA1B46" w:rsidP="00807509">
            <w:pPr>
              <w:spacing w:after="0" w:line="240" w:lineRule="auto"/>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Dersin Adı</w:t>
            </w:r>
          </w:p>
        </w:tc>
        <w:tc>
          <w:tcPr>
            <w:tcW w:w="1096" w:type="dxa"/>
          </w:tcPr>
          <w:p w:rsidR="00EA1B46" w:rsidRPr="003E4953" w:rsidRDefault="00EA1B46" w:rsidP="00807509">
            <w:pPr>
              <w:spacing w:after="0" w:line="240" w:lineRule="auto"/>
              <w:jc w:val="center"/>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Kodu</w:t>
            </w:r>
          </w:p>
        </w:tc>
        <w:tc>
          <w:tcPr>
            <w:tcW w:w="1003" w:type="dxa"/>
          </w:tcPr>
          <w:p w:rsidR="00EA1B46" w:rsidRPr="003E4953" w:rsidRDefault="00EA1B46" w:rsidP="00807509">
            <w:pPr>
              <w:spacing w:after="0" w:line="240" w:lineRule="auto"/>
              <w:jc w:val="center"/>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Yarıyılı</w:t>
            </w:r>
          </w:p>
        </w:tc>
        <w:tc>
          <w:tcPr>
            <w:tcW w:w="1320" w:type="dxa"/>
          </w:tcPr>
          <w:p w:rsidR="00EA1B46" w:rsidRPr="003E4953" w:rsidRDefault="00EA1B46" w:rsidP="00807509">
            <w:pPr>
              <w:spacing w:after="0" w:line="240" w:lineRule="auto"/>
              <w:jc w:val="center"/>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T+ U</w:t>
            </w:r>
          </w:p>
        </w:tc>
        <w:tc>
          <w:tcPr>
            <w:tcW w:w="1439" w:type="dxa"/>
          </w:tcPr>
          <w:p w:rsidR="00EA1B46" w:rsidRPr="003E4953" w:rsidRDefault="00EA1B46" w:rsidP="00807509">
            <w:pPr>
              <w:spacing w:after="0" w:line="240" w:lineRule="auto"/>
              <w:jc w:val="center"/>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Kredisi</w:t>
            </w:r>
          </w:p>
        </w:tc>
        <w:tc>
          <w:tcPr>
            <w:tcW w:w="1763" w:type="dxa"/>
          </w:tcPr>
          <w:p w:rsidR="00EA1B46" w:rsidRPr="003E4953" w:rsidRDefault="00EA1B46" w:rsidP="00807509">
            <w:pPr>
              <w:spacing w:after="0" w:line="240" w:lineRule="auto"/>
              <w:jc w:val="center"/>
              <w:rPr>
                <w:rFonts w:ascii="Times New Roman" w:eastAsia="SimSun" w:hAnsi="Times New Roman" w:cs="Times New Roman"/>
                <w:b/>
                <w:bCs/>
                <w:sz w:val="20"/>
                <w:szCs w:val="20"/>
                <w:lang w:eastAsia="zh-CN"/>
              </w:rPr>
            </w:pPr>
            <w:r w:rsidRPr="003E4953">
              <w:rPr>
                <w:rFonts w:ascii="Times New Roman" w:eastAsia="SimSun" w:hAnsi="Times New Roman" w:cs="Times New Roman"/>
                <w:b/>
                <w:bCs/>
                <w:sz w:val="20"/>
                <w:szCs w:val="20"/>
                <w:lang w:eastAsia="zh-CN"/>
              </w:rPr>
              <w:t>AKTS</w:t>
            </w:r>
          </w:p>
        </w:tc>
      </w:tr>
      <w:tr w:rsidR="00EA1B46" w:rsidRPr="003E4953" w:rsidTr="00807509">
        <w:tc>
          <w:tcPr>
            <w:tcW w:w="2807" w:type="dxa"/>
            <w:gridSpan w:val="3"/>
          </w:tcPr>
          <w:p w:rsidR="00EA1B46" w:rsidRPr="003E4953" w:rsidRDefault="003E4953" w:rsidP="00807509">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Enzimoloji</w:t>
            </w:r>
          </w:p>
        </w:tc>
        <w:tc>
          <w:tcPr>
            <w:tcW w:w="1096" w:type="dxa"/>
          </w:tcPr>
          <w:p w:rsidR="00EA1B46" w:rsidRPr="003E4953" w:rsidRDefault="00EA1B46" w:rsidP="00807509">
            <w:pPr>
              <w:spacing w:after="0" w:line="240" w:lineRule="auto"/>
              <w:jc w:val="center"/>
              <w:rPr>
                <w:rFonts w:ascii="Times New Roman" w:eastAsia="SimSun" w:hAnsi="Times New Roman" w:cs="Times New Roman"/>
                <w:sz w:val="20"/>
                <w:szCs w:val="20"/>
                <w:lang w:eastAsia="zh-CN"/>
              </w:rPr>
            </w:pPr>
          </w:p>
        </w:tc>
        <w:tc>
          <w:tcPr>
            <w:tcW w:w="1003" w:type="dxa"/>
          </w:tcPr>
          <w:p w:rsidR="00EA1B46" w:rsidRPr="003E4953" w:rsidRDefault="003E495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c>
          <w:tcPr>
            <w:tcW w:w="1320" w:type="dxa"/>
          </w:tcPr>
          <w:p w:rsidR="00EA1B46" w:rsidRPr="003E4953" w:rsidRDefault="003E495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3+0</w:t>
            </w:r>
          </w:p>
        </w:tc>
        <w:tc>
          <w:tcPr>
            <w:tcW w:w="1439" w:type="dxa"/>
          </w:tcPr>
          <w:p w:rsidR="00EA1B46" w:rsidRPr="003E4953" w:rsidRDefault="00EA1B46" w:rsidP="00807509">
            <w:pPr>
              <w:spacing w:after="0" w:line="240" w:lineRule="auto"/>
              <w:jc w:val="center"/>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3</w:t>
            </w:r>
          </w:p>
        </w:tc>
        <w:tc>
          <w:tcPr>
            <w:tcW w:w="1763" w:type="dxa"/>
          </w:tcPr>
          <w:p w:rsidR="00EA1B46" w:rsidRPr="003E4953" w:rsidRDefault="003E4953" w:rsidP="00807509">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EA1B46" w:rsidRPr="003E4953" w:rsidTr="00807509">
        <w:tc>
          <w:tcPr>
            <w:tcW w:w="2432" w:type="dxa"/>
            <w:gridSpan w:val="2"/>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Ön koşul Dersler</w:t>
            </w:r>
          </w:p>
        </w:tc>
        <w:tc>
          <w:tcPr>
            <w:tcW w:w="6996" w:type="dxa"/>
            <w:gridSpan w:val="6"/>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Yok</w:t>
            </w:r>
          </w:p>
        </w:tc>
      </w:tr>
      <w:tr w:rsidR="00EA1B46" w:rsidRPr="003E4953" w:rsidTr="00807509">
        <w:tc>
          <w:tcPr>
            <w:tcW w:w="2432" w:type="dxa"/>
            <w:gridSpan w:val="2"/>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Dersin Dili</w:t>
            </w:r>
          </w:p>
        </w:tc>
        <w:tc>
          <w:tcPr>
            <w:tcW w:w="6996" w:type="dxa"/>
            <w:gridSpan w:val="6"/>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Türkçe</w:t>
            </w:r>
          </w:p>
        </w:tc>
      </w:tr>
      <w:tr w:rsidR="00EA1B46" w:rsidRPr="003E4953" w:rsidTr="00807509">
        <w:tc>
          <w:tcPr>
            <w:tcW w:w="2432" w:type="dxa"/>
            <w:gridSpan w:val="2"/>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Dersin Türü</w:t>
            </w:r>
          </w:p>
        </w:tc>
        <w:tc>
          <w:tcPr>
            <w:tcW w:w="6996" w:type="dxa"/>
            <w:gridSpan w:val="6"/>
          </w:tcPr>
          <w:p w:rsidR="00EA1B46" w:rsidRPr="003E4953" w:rsidRDefault="007A5670"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Secmeli</w:t>
            </w:r>
          </w:p>
        </w:tc>
      </w:tr>
      <w:tr w:rsidR="00EA1B46" w:rsidRPr="003E4953" w:rsidTr="00807509">
        <w:trPr>
          <w:trHeight w:val="225"/>
        </w:trPr>
        <w:tc>
          <w:tcPr>
            <w:tcW w:w="2432" w:type="dxa"/>
            <w:gridSpan w:val="2"/>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Dersin Koordinatörü</w:t>
            </w:r>
          </w:p>
        </w:tc>
        <w:tc>
          <w:tcPr>
            <w:tcW w:w="6996" w:type="dxa"/>
            <w:gridSpan w:val="6"/>
          </w:tcPr>
          <w:p w:rsidR="00EA1B46" w:rsidRPr="003E4953" w:rsidRDefault="00EA1B46" w:rsidP="00807509">
            <w:pPr>
              <w:spacing w:after="0" w:line="240" w:lineRule="auto"/>
              <w:rPr>
                <w:rFonts w:ascii="Times New Roman" w:eastAsia="SimSun" w:hAnsi="Times New Roman" w:cs="Times New Roman"/>
                <w:sz w:val="20"/>
                <w:szCs w:val="20"/>
                <w:lang w:eastAsia="zh-CN"/>
              </w:rPr>
            </w:pPr>
          </w:p>
        </w:tc>
      </w:tr>
      <w:tr w:rsidR="00EA1B46" w:rsidRPr="003E4953" w:rsidTr="00807509">
        <w:trPr>
          <w:trHeight w:val="315"/>
        </w:trPr>
        <w:tc>
          <w:tcPr>
            <w:tcW w:w="2432" w:type="dxa"/>
            <w:gridSpan w:val="2"/>
          </w:tcPr>
          <w:p w:rsidR="00EA1B46" w:rsidRPr="003E4953" w:rsidRDefault="00EA1B46" w:rsidP="00807509">
            <w:pPr>
              <w:spacing w:after="0" w:line="240" w:lineRule="auto"/>
              <w:rPr>
                <w:rFonts w:ascii="Times New Roman" w:eastAsia="SimSun" w:hAnsi="Times New Roman" w:cs="Times New Roman"/>
                <w:sz w:val="20"/>
                <w:szCs w:val="20"/>
                <w:lang w:eastAsia="zh-CN"/>
              </w:rPr>
            </w:pPr>
            <w:r w:rsidRPr="003E4953">
              <w:rPr>
                <w:rFonts w:ascii="Times New Roman" w:eastAsia="SimSun" w:hAnsi="Times New Roman" w:cs="Times New Roman"/>
                <w:sz w:val="20"/>
                <w:szCs w:val="20"/>
                <w:lang w:eastAsia="zh-CN"/>
              </w:rPr>
              <w:t xml:space="preserve">Dersi Veren </w:t>
            </w:r>
          </w:p>
        </w:tc>
        <w:tc>
          <w:tcPr>
            <w:tcW w:w="6996" w:type="dxa"/>
            <w:gridSpan w:val="6"/>
          </w:tcPr>
          <w:p w:rsidR="00EA1B46" w:rsidRPr="003E4953" w:rsidRDefault="00EA1B46" w:rsidP="00807509">
            <w:pPr>
              <w:spacing w:after="0" w:line="240" w:lineRule="auto"/>
              <w:rPr>
                <w:rFonts w:ascii="Times New Roman" w:eastAsia="SimSun" w:hAnsi="Times New Roman" w:cs="Times New Roman"/>
                <w:sz w:val="20"/>
                <w:szCs w:val="20"/>
                <w:lang w:eastAsia="zh-CN"/>
              </w:rPr>
            </w:pPr>
          </w:p>
        </w:tc>
      </w:tr>
      <w:tr w:rsidR="00EA1B46" w:rsidRPr="00EB768E" w:rsidTr="00807509">
        <w:tc>
          <w:tcPr>
            <w:tcW w:w="2432" w:type="dxa"/>
            <w:gridSpan w:val="2"/>
          </w:tcPr>
          <w:p w:rsidR="00EA1B46" w:rsidRPr="00EB768E" w:rsidRDefault="00EA1B46" w:rsidP="00807509">
            <w:pPr>
              <w:spacing w:after="0" w:line="240" w:lineRule="auto"/>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Dersin Yardımcıları</w:t>
            </w:r>
          </w:p>
        </w:tc>
        <w:tc>
          <w:tcPr>
            <w:tcW w:w="6996" w:type="dxa"/>
            <w:gridSpan w:val="6"/>
          </w:tcPr>
          <w:p w:rsidR="00EA1B46" w:rsidRPr="00EB768E" w:rsidRDefault="00EA1B46" w:rsidP="00807509">
            <w:pPr>
              <w:spacing w:after="0" w:line="240" w:lineRule="auto"/>
              <w:rPr>
                <w:rFonts w:ascii="Times New Roman" w:eastAsia="SimSun" w:hAnsi="Times New Roman" w:cs="Times New Roman"/>
                <w:sz w:val="20"/>
                <w:szCs w:val="20"/>
                <w:lang w:eastAsia="zh-CN"/>
              </w:rPr>
            </w:pPr>
          </w:p>
        </w:tc>
      </w:tr>
      <w:tr w:rsidR="00EA1B46" w:rsidRPr="00EB768E" w:rsidTr="00807509">
        <w:tc>
          <w:tcPr>
            <w:tcW w:w="2432" w:type="dxa"/>
            <w:gridSpan w:val="2"/>
          </w:tcPr>
          <w:p w:rsidR="00EA1B46" w:rsidRPr="00EB768E" w:rsidRDefault="00EA1B46" w:rsidP="00807509">
            <w:pPr>
              <w:spacing w:after="0" w:line="240" w:lineRule="auto"/>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Dersin Amacı</w:t>
            </w:r>
          </w:p>
        </w:tc>
        <w:tc>
          <w:tcPr>
            <w:tcW w:w="6996" w:type="dxa"/>
            <w:gridSpan w:val="6"/>
          </w:tcPr>
          <w:p w:rsidR="003E4953" w:rsidRPr="003E4953" w:rsidRDefault="003E4953" w:rsidP="003E4953">
            <w:pPr>
              <w:autoSpaceDE w:val="0"/>
              <w:autoSpaceDN w:val="0"/>
              <w:adjustRightInd w:val="0"/>
              <w:spacing w:after="0" w:line="240" w:lineRule="auto"/>
              <w:rPr>
                <w:rFonts w:ascii="Times New Roman" w:hAnsi="Times New Roman" w:cs="Times New Roman"/>
                <w:color w:val="333333"/>
                <w:sz w:val="20"/>
                <w:szCs w:val="20"/>
                <w:lang w:val="en-US"/>
              </w:rPr>
            </w:pPr>
            <w:r w:rsidRPr="003E4953">
              <w:rPr>
                <w:rFonts w:ascii="Times New Roman" w:hAnsi="Times New Roman" w:cs="Times New Roman"/>
                <w:color w:val="333333"/>
                <w:sz w:val="20"/>
                <w:szCs w:val="20"/>
                <w:lang w:val="en-US"/>
              </w:rPr>
              <w:t>Genel hedef, in vivo ve in vitro ortamda enzimlerin davranışının anlaşılmasını sağlamaktır. Bu ders, hücrelerdeki enzimlerden izole enzimlere kadar geniş bir</w:t>
            </w:r>
          </w:p>
          <w:p w:rsidR="00EA1B46" w:rsidRPr="003E4953" w:rsidRDefault="003E4953" w:rsidP="003E4953">
            <w:pPr>
              <w:spacing w:after="0" w:line="240" w:lineRule="auto"/>
              <w:jc w:val="both"/>
              <w:rPr>
                <w:rFonts w:ascii="Times New Roman" w:eastAsia="SimSun" w:hAnsi="Times New Roman" w:cs="Times New Roman"/>
                <w:sz w:val="20"/>
                <w:szCs w:val="20"/>
                <w:lang w:eastAsia="zh-CN"/>
              </w:rPr>
            </w:pPr>
            <w:r w:rsidRPr="003E4953">
              <w:rPr>
                <w:rFonts w:ascii="Times New Roman" w:hAnsi="Times New Roman" w:cs="Times New Roman"/>
                <w:color w:val="333333"/>
                <w:sz w:val="20"/>
                <w:szCs w:val="20"/>
                <w:lang w:val="en-US"/>
              </w:rPr>
              <w:t>aralıktaki enzim davranış ve özelliklerini açıklamayı hedeflemektedir. Biyokimya ve ilgili biyolojik bilimlerdeki lisans öğrencileri için temel bir derstir.</w:t>
            </w:r>
          </w:p>
        </w:tc>
      </w:tr>
      <w:tr w:rsidR="00EA1B46" w:rsidRPr="00EB768E" w:rsidTr="00807509">
        <w:tc>
          <w:tcPr>
            <w:tcW w:w="2432" w:type="dxa"/>
            <w:gridSpan w:val="2"/>
          </w:tcPr>
          <w:p w:rsidR="00EA1B46" w:rsidRPr="00EB768E" w:rsidRDefault="00EA1B46" w:rsidP="00807509">
            <w:pPr>
              <w:spacing w:after="0" w:line="240" w:lineRule="auto"/>
              <w:ind w:right="-108"/>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 xml:space="preserve">Dersin Öğrenme Çıktıları </w:t>
            </w:r>
          </w:p>
        </w:tc>
        <w:tc>
          <w:tcPr>
            <w:tcW w:w="6996" w:type="dxa"/>
            <w:gridSpan w:val="6"/>
          </w:tcPr>
          <w:p w:rsidR="00EA1B46" w:rsidRPr="00724448" w:rsidRDefault="00EA1B46" w:rsidP="00807509">
            <w:pPr>
              <w:spacing w:after="0" w:line="240" w:lineRule="auto"/>
              <w:jc w:val="both"/>
              <w:rPr>
                <w:rFonts w:ascii="Times New Roman" w:eastAsia="SimSun" w:hAnsi="Times New Roman" w:cs="Times New Roman"/>
                <w:b/>
                <w:bCs/>
                <w:sz w:val="20"/>
                <w:szCs w:val="20"/>
                <w:lang w:eastAsia="zh-CN"/>
              </w:rPr>
            </w:pPr>
            <w:r w:rsidRPr="00724448">
              <w:rPr>
                <w:rFonts w:ascii="Times New Roman" w:eastAsia="SimSun" w:hAnsi="Times New Roman" w:cs="Times New Roman"/>
                <w:b/>
                <w:bCs/>
                <w:sz w:val="20"/>
                <w:szCs w:val="20"/>
                <w:lang w:eastAsia="zh-CN"/>
              </w:rPr>
              <w:t>Bu dersin sonunda öğrenci; </w:t>
            </w:r>
          </w:p>
          <w:p w:rsidR="00724448" w:rsidRPr="00724448"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724448">
              <w:rPr>
                <w:rFonts w:ascii="Times New Roman" w:hAnsi="Times New Roman" w:cs="Times New Roman"/>
                <w:color w:val="333333"/>
                <w:sz w:val="20"/>
                <w:szCs w:val="20"/>
                <w:lang w:val="en-US"/>
              </w:rPr>
              <w:t>Enzim katalizinin ilkelerinin ve bir enzim katalizli reaksiyonun hızını etkileyen faktörleri açıklayabilme</w:t>
            </w:r>
          </w:p>
          <w:p w:rsidR="00724448" w:rsidRPr="00724448"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724448">
              <w:rPr>
                <w:rFonts w:ascii="Times New Roman" w:hAnsi="Times New Roman" w:cs="Times New Roman"/>
                <w:color w:val="333333"/>
                <w:sz w:val="20"/>
                <w:szCs w:val="20"/>
                <w:lang w:val="en-US"/>
              </w:rPr>
              <w:t xml:space="preserve"> Enzim kinetiğiyle ilgili veri ve grafikleri tanımlayabilme becerisini kazanma</w:t>
            </w:r>
          </w:p>
          <w:p w:rsidR="00724448" w:rsidRPr="00724448"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724448">
              <w:rPr>
                <w:rFonts w:ascii="Times New Roman" w:hAnsi="Times New Roman" w:cs="Times New Roman"/>
                <w:color w:val="333333"/>
                <w:sz w:val="20"/>
                <w:szCs w:val="20"/>
                <w:lang w:val="en-US"/>
              </w:rPr>
              <w:t xml:space="preserve"> Enzimatik regülasyonun biyokimyasal temellerini anlayabilme</w:t>
            </w:r>
          </w:p>
          <w:p w:rsidR="00724448" w:rsidRPr="00724448"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724448">
              <w:rPr>
                <w:rFonts w:ascii="Times New Roman" w:hAnsi="Times New Roman" w:cs="Times New Roman"/>
                <w:color w:val="333333"/>
                <w:sz w:val="20"/>
                <w:szCs w:val="20"/>
                <w:lang w:val="en-US"/>
              </w:rPr>
              <w:t xml:space="preserve"> Enzim aktivitesine ilişkin modelleri, allosteri mekanizmalarını ve bunlarla ilişkili deneysel işlemlerdeki temel ilkeleri tartışabilme</w:t>
            </w:r>
          </w:p>
          <w:p w:rsidR="00EA1B46" w:rsidRPr="00724448" w:rsidRDefault="00724448" w:rsidP="00724448">
            <w:pPr>
              <w:autoSpaceDE w:val="0"/>
              <w:autoSpaceDN w:val="0"/>
              <w:adjustRightInd w:val="0"/>
              <w:spacing w:after="0" w:line="240" w:lineRule="auto"/>
              <w:rPr>
                <w:rFonts w:ascii="Times New Roman" w:eastAsia="SimSun" w:hAnsi="Times New Roman" w:cs="Times New Roman"/>
                <w:sz w:val="20"/>
                <w:szCs w:val="20"/>
                <w:lang w:eastAsia="zh-CN"/>
              </w:rPr>
            </w:pPr>
            <w:r w:rsidRPr="00724448">
              <w:rPr>
                <w:rFonts w:ascii="Times New Roman" w:hAnsi="Times New Roman" w:cs="Times New Roman"/>
                <w:color w:val="333333"/>
                <w:sz w:val="20"/>
                <w:szCs w:val="20"/>
                <w:lang w:val="en-US"/>
              </w:rPr>
              <w:t xml:space="preserve"> </w:t>
            </w:r>
          </w:p>
        </w:tc>
      </w:tr>
      <w:tr w:rsidR="00EA1B46" w:rsidRPr="00EB768E" w:rsidTr="00807509">
        <w:tc>
          <w:tcPr>
            <w:tcW w:w="2432" w:type="dxa"/>
            <w:gridSpan w:val="2"/>
          </w:tcPr>
          <w:p w:rsidR="00EA1B46" w:rsidRPr="00EB768E" w:rsidRDefault="00EA1B46" w:rsidP="00807509">
            <w:pPr>
              <w:spacing w:after="0" w:line="240" w:lineRule="auto"/>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Dersin İçeriği</w:t>
            </w:r>
          </w:p>
        </w:tc>
        <w:tc>
          <w:tcPr>
            <w:tcW w:w="6996" w:type="dxa"/>
            <w:gridSpan w:val="6"/>
          </w:tcPr>
          <w:p w:rsidR="00EA1B46" w:rsidRPr="003E78D0" w:rsidRDefault="00EF3FB3" w:rsidP="00EF3FB3">
            <w:pPr>
              <w:autoSpaceDE w:val="0"/>
              <w:autoSpaceDN w:val="0"/>
              <w:adjustRightInd w:val="0"/>
              <w:spacing w:after="0" w:line="240" w:lineRule="auto"/>
              <w:rPr>
                <w:rFonts w:ascii="Times New Roman" w:eastAsia="SimSun" w:hAnsi="Times New Roman" w:cs="Times New Roman"/>
                <w:sz w:val="20"/>
                <w:szCs w:val="20"/>
                <w:lang w:eastAsia="zh-CN"/>
              </w:rPr>
            </w:pPr>
            <w:r w:rsidRPr="003E78D0">
              <w:rPr>
                <w:rFonts w:ascii="Times New Roman" w:hAnsi="Times New Roman" w:cs="Times New Roman"/>
                <w:color w:val="333333"/>
                <w:sz w:val="20"/>
                <w:szCs w:val="20"/>
                <w:lang w:val="en-US"/>
              </w:rPr>
              <w:t>Enzimolojiye genel bakış, enzimolojinin temel prensipleri, enzimlerin yapısı ve özellikleri, enzimlerin sınıflandırılması, enzim etki mekanizmaları, koenzimler, enzim aktivitesi, aktivite tayin yöntemleri ve kalite belirlenmesi, enzim aktivitesine etki eden faktörler, enzim kinetiğine giriş, enzim aktivitesinin kontrolü, immobilize enzimler, enzim immobilizasyon yöntemleri</w:t>
            </w:r>
          </w:p>
        </w:tc>
      </w:tr>
      <w:tr w:rsidR="00EA1B46" w:rsidRPr="00EB768E" w:rsidTr="00807509">
        <w:trPr>
          <w:trHeight w:val="210"/>
        </w:trPr>
        <w:tc>
          <w:tcPr>
            <w:tcW w:w="1215" w:type="dxa"/>
          </w:tcPr>
          <w:p w:rsidR="00EA1B46" w:rsidRPr="00EB768E" w:rsidRDefault="00EA1B46" w:rsidP="00807509">
            <w:pPr>
              <w:spacing w:after="0" w:line="240" w:lineRule="auto"/>
              <w:jc w:val="center"/>
              <w:rPr>
                <w:rFonts w:ascii="Times New Roman" w:eastAsia="SimSun" w:hAnsi="Times New Roman" w:cs="Times New Roman"/>
                <w:b/>
                <w:bCs/>
                <w:sz w:val="20"/>
                <w:szCs w:val="20"/>
                <w:lang w:eastAsia="zh-CN"/>
              </w:rPr>
            </w:pPr>
            <w:r w:rsidRPr="00EB768E">
              <w:rPr>
                <w:rFonts w:ascii="Times New Roman" w:eastAsia="SimSun" w:hAnsi="Times New Roman" w:cs="Times New Roman"/>
                <w:b/>
                <w:bCs/>
                <w:sz w:val="20"/>
                <w:szCs w:val="20"/>
                <w:lang w:eastAsia="zh-CN"/>
              </w:rPr>
              <w:t>Haftalar</w:t>
            </w:r>
          </w:p>
        </w:tc>
        <w:tc>
          <w:tcPr>
            <w:tcW w:w="8213" w:type="dxa"/>
            <w:gridSpan w:val="7"/>
            <w:vAlign w:val="center"/>
          </w:tcPr>
          <w:p w:rsidR="00EA1B46" w:rsidRPr="003E78D0" w:rsidRDefault="00EA1B46" w:rsidP="00807509">
            <w:pPr>
              <w:spacing w:after="0" w:line="240" w:lineRule="auto"/>
              <w:jc w:val="center"/>
              <w:rPr>
                <w:rFonts w:ascii="Times New Roman" w:eastAsia="SimSun" w:hAnsi="Times New Roman" w:cs="Times New Roman"/>
                <w:b/>
                <w:bCs/>
                <w:sz w:val="20"/>
                <w:szCs w:val="20"/>
                <w:lang w:eastAsia="zh-CN"/>
              </w:rPr>
            </w:pPr>
            <w:r w:rsidRPr="003E78D0">
              <w:rPr>
                <w:rFonts w:ascii="Times New Roman" w:eastAsia="SimSun" w:hAnsi="Times New Roman" w:cs="Times New Roman"/>
                <w:b/>
                <w:bCs/>
                <w:sz w:val="20"/>
                <w:szCs w:val="20"/>
                <w:lang w:eastAsia="zh-CN"/>
              </w:rPr>
              <w:t>Konular</w:t>
            </w:r>
          </w:p>
        </w:tc>
      </w:tr>
      <w:tr w:rsidR="00EF3FB3" w:rsidRPr="00EB768E" w:rsidTr="00C668CA">
        <w:trPr>
          <w:trHeight w:val="243"/>
        </w:trPr>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Enzimolojiye Genel Bakış</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2</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Enzimolojinin Temel Prensipleri</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3</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Enzimlerin Yapısı Ve Özellikleri,</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4</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Enzimlerin Sınıflandırılması</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5</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 Etki Mekanizmaları, Koenzimler</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6</w:t>
            </w:r>
          </w:p>
        </w:tc>
        <w:tc>
          <w:tcPr>
            <w:tcW w:w="8213" w:type="dxa"/>
            <w:gridSpan w:val="7"/>
          </w:tcPr>
          <w:p w:rsidR="00EF3FB3" w:rsidRPr="003E78D0" w:rsidRDefault="00EF3FB3" w:rsidP="00C668CA">
            <w:pPr>
              <w:rPr>
                <w:rFonts w:ascii="Times New Roman" w:hAnsi="Times New Roman" w:cs="Times New Roman"/>
                <w:sz w:val="20"/>
                <w:szCs w:val="20"/>
              </w:rPr>
            </w:pPr>
            <w:r w:rsidRPr="003E78D0">
              <w:rPr>
                <w:rFonts w:ascii="Times New Roman" w:hAnsi="Times New Roman" w:cs="Times New Roman"/>
                <w:color w:val="333333"/>
                <w:sz w:val="20"/>
                <w:szCs w:val="20"/>
                <w:lang w:val="en-US"/>
              </w:rPr>
              <w:t xml:space="preserve"> Enzim Aktivitesi, Aktivite Tayin Yöntemleri Ve Kalite Belirlenmesi</w:t>
            </w:r>
          </w:p>
        </w:tc>
      </w:tr>
      <w:tr w:rsidR="00EA1B46" w:rsidRPr="00EB768E" w:rsidTr="00807509">
        <w:tc>
          <w:tcPr>
            <w:tcW w:w="1215" w:type="dxa"/>
          </w:tcPr>
          <w:p w:rsidR="00EA1B46" w:rsidRPr="00EB768E" w:rsidRDefault="00EA1B46"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7</w:t>
            </w:r>
          </w:p>
        </w:tc>
        <w:tc>
          <w:tcPr>
            <w:tcW w:w="8213" w:type="dxa"/>
            <w:gridSpan w:val="7"/>
            <w:vAlign w:val="center"/>
          </w:tcPr>
          <w:p w:rsidR="00EA1B46" w:rsidRPr="003E78D0" w:rsidRDefault="00EA1B46" w:rsidP="00807509">
            <w:pPr>
              <w:spacing w:after="0" w:line="240" w:lineRule="auto"/>
              <w:rPr>
                <w:rFonts w:ascii="Times New Roman" w:eastAsia="SimSun" w:hAnsi="Times New Roman" w:cs="Times New Roman"/>
                <w:sz w:val="20"/>
                <w:szCs w:val="20"/>
                <w:lang w:eastAsia="zh-CN"/>
              </w:rPr>
            </w:pPr>
            <w:r w:rsidRPr="003E78D0">
              <w:rPr>
                <w:rFonts w:ascii="Times New Roman" w:eastAsia="SimSun" w:hAnsi="Times New Roman" w:cs="Times New Roman"/>
                <w:sz w:val="20"/>
                <w:szCs w:val="20"/>
                <w:lang w:eastAsia="zh-CN"/>
              </w:rPr>
              <w:t>Ara sınav</w:t>
            </w:r>
          </w:p>
        </w:tc>
      </w:tr>
      <w:tr w:rsidR="00EA1B46" w:rsidRPr="00EB768E" w:rsidTr="00807509">
        <w:tc>
          <w:tcPr>
            <w:tcW w:w="1215" w:type="dxa"/>
          </w:tcPr>
          <w:p w:rsidR="00EA1B46" w:rsidRPr="00EB768E" w:rsidRDefault="00EA1B46"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8</w:t>
            </w:r>
          </w:p>
        </w:tc>
        <w:tc>
          <w:tcPr>
            <w:tcW w:w="8213" w:type="dxa"/>
            <w:gridSpan w:val="7"/>
            <w:vAlign w:val="center"/>
          </w:tcPr>
          <w:p w:rsidR="00EA1B46" w:rsidRPr="003E78D0" w:rsidRDefault="00EF3FB3" w:rsidP="00807509">
            <w:pPr>
              <w:spacing w:after="0" w:line="240" w:lineRule="auto"/>
              <w:rPr>
                <w:rFonts w:ascii="Times New Roman" w:eastAsia="SimSun" w:hAnsi="Times New Roman" w:cs="Times New Roman"/>
                <w:sz w:val="20"/>
                <w:szCs w:val="20"/>
                <w:lang w:eastAsia="zh-CN"/>
              </w:rPr>
            </w:pPr>
            <w:r w:rsidRPr="003E78D0">
              <w:rPr>
                <w:rFonts w:ascii="Times New Roman" w:hAnsi="Times New Roman" w:cs="Times New Roman"/>
                <w:color w:val="333333"/>
                <w:sz w:val="20"/>
                <w:szCs w:val="20"/>
                <w:lang w:val="en-US"/>
              </w:rPr>
              <w:t>Enzim Aktivitesine Etki Eden Faktörler,</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9</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Enzim Kinetiğine Giriş I</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10</w:t>
            </w:r>
          </w:p>
        </w:tc>
        <w:tc>
          <w:tcPr>
            <w:tcW w:w="8213" w:type="dxa"/>
            <w:gridSpan w:val="7"/>
          </w:tcPr>
          <w:p w:rsidR="00EF3FB3" w:rsidRPr="003E78D0" w:rsidRDefault="00EF3FB3" w:rsidP="00EF3FB3">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 Kinetiğine Giriş II</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11</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 Aktivitesinin Kontrolü</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12</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İmmobilize Enzimler</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13</w:t>
            </w:r>
          </w:p>
        </w:tc>
        <w:tc>
          <w:tcPr>
            <w:tcW w:w="8213" w:type="dxa"/>
            <w:gridSpan w:val="7"/>
          </w:tcPr>
          <w:p w:rsidR="00EF3FB3" w:rsidRPr="003E78D0" w:rsidRDefault="00EF3FB3" w:rsidP="00C668CA">
            <w:pPr>
              <w:autoSpaceDE w:val="0"/>
              <w:autoSpaceDN w:val="0"/>
              <w:adjustRightInd w:val="0"/>
              <w:spacing w:after="0" w:line="240" w:lineRule="auto"/>
              <w:rPr>
                <w:rFonts w:ascii="Times New Roman" w:hAnsi="Times New Roman" w:cs="Times New Roman"/>
                <w:color w:val="333333"/>
                <w:sz w:val="20"/>
                <w:szCs w:val="20"/>
              </w:rPr>
            </w:pPr>
            <w:r w:rsidRPr="003E78D0">
              <w:rPr>
                <w:rFonts w:ascii="Times New Roman" w:hAnsi="Times New Roman" w:cs="Times New Roman"/>
                <w:color w:val="333333"/>
                <w:sz w:val="20"/>
                <w:szCs w:val="20"/>
                <w:lang w:val="en-US"/>
              </w:rPr>
              <w:t xml:space="preserve"> Enzim İmmobilizasyon Yöntemleri</w:t>
            </w:r>
          </w:p>
        </w:tc>
      </w:tr>
      <w:tr w:rsidR="00EF3FB3" w:rsidRPr="00EB768E" w:rsidTr="00C668CA">
        <w:tc>
          <w:tcPr>
            <w:tcW w:w="1215" w:type="dxa"/>
          </w:tcPr>
          <w:p w:rsidR="00EF3FB3" w:rsidRPr="00EB768E" w:rsidRDefault="00EF3FB3" w:rsidP="00807509">
            <w:pPr>
              <w:spacing w:after="0" w:line="240" w:lineRule="auto"/>
              <w:jc w:val="center"/>
              <w:rPr>
                <w:rFonts w:ascii="Times New Roman" w:eastAsia="SimSun" w:hAnsi="Times New Roman" w:cs="Times New Roman"/>
                <w:sz w:val="20"/>
                <w:szCs w:val="20"/>
                <w:lang w:eastAsia="zh-CN"/>
              </w:rPr>
            </w:pPr>
            <w:r w:rsidRPr="00EB768E">
              <w:rPr>
                <w:rFonts w:ascii="Times New Roman" w:eastAsia="SimSun" w:hAnsi="Times New Roman" w:cs="Times New Roman"/>
                <w:sz w:val="20"/>
                <w:szCs w:val="20"/>
                <w:lang w:eastAsia="zh-CN"/>
              </w:rPr>
              <w:t>14</w:t>
            </w:r>
          </w:p>
        </w:tc>
        <w:tc>
          <w:tcPr>
            <w:tcW w:w="8213" w:type="dxa"/>
            <w:gridSpan w:val="7"/>
          </w:tcPr>
          <w:p w:rsidR="00EF3FB3" w:rsidRPr="003E78D0" w:rsidRDefault="00EF3FB3" w:rsidP="00C668CA">
            <w:pPr>
              <w:rPr>
                <w:rFonts w:ascii="Times New Roman" w:hAnsi="Times New Roman" w:cs="Times New Roman"/>
                <w:sz w:val="20"/>
                <w:szCs w:val="20"/>
              </w:rPr>
            </w:pPr>
            <w:r w:rsidRPr="003E78D0">
              <w:rPr>
                <w:rFonts w:ascii="Times New Roman" w:hAnsi="Times New Roman" w:cs="Times New Roman"/>
                <w:color w:val="333333"/>
                <w:sz w:val="20"/>
                <w:szCs w:val="20"/>
                <w:lang w:val="en-US"/>
              </w:rPr>
              <w:t xml:space="preserve"> Sunum</w:t>
            </w:r>
          </w:p>
        </w:tc>
      </w:tr>
      <w:tr w:rsidR="00EA1B46" w:rsidRPr="00EB768E" w:rsidTr="00807509">
        <w:trPr>
          <w:trHeight w:val="300"/>
        </w:trPr>
        <w:tc>
          <w:tcPr>
            <w:tcW w:w="9428" w:type="dxa"/>
            <w:gridSpan w:val="8"/>
          </w:tcPr>
          <w:p w:rsidR="00EA1B46" w:rsidRPr="003E78D0" w:rsidRDefault="00EA1B46" w:rsidP="00807509">
            <w:pPr>
              <w:spacing w:after="0" w:line="240" w:lineRule="auto"/>
              <w:jc w:val="center"/>
              <w:rPr>
                <w:rFonts w:ascii="Times New Roman" w:eastAsia="SimSun" w:hAnsi="Times New Roman" w:cs="Times New Roman"/>
                <w:b/>
                <w:bCs/>
                <w:sz w:val="20"/>
                <w:szCs w:val="20"/>
                <w:lang w:eastAsia="zh-CN"/>
              </w:rPr>
            </w:pPr>
            <w:r w:rsidRPr="003E78D0">
              <w:rPr>
                <w:rFonts w:ascii="Times New Roman" w:eastAsia="SimSun" w:hAnsi="Times New Roman" w:cs="Times New Roman"/>
                <w:b/>
                <w:bCs/>
                <w:sz w:val="20"/>
                <w:szCs w:val="20"/>
                <w:lang w:eastAsia="zh-CN"/>
              </w:rPr>
              <w:t>Genel yeterlilikler</w:t>
            </w:r>
          </w:p>
        </w:tc>
      </w:tr>
      <w:tr w:rsidR="00EA1B46" w:rsidRPr="00EB768E" w:rsidTr="00807509">
        <w:trPr>
          <w:trHeight w:val="300"/>
        </w:trPr>
        <w:tc>
          <w:tcPr>
            <w:tcW w:w="9428" w:type="dxa"/>
            <w:gridSpan w:val="8"/>
          </w:tcPr>
          <w:p w:rsidR="00724448" w:rsidRPr="003E78D0"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Enzim immobilizasyonunun prensipl</w:t>
            </w:r>
            <w:r w:rsidR="00B827DA">
              <w:rPr>
                <w:rFonts w:ascii="Times New Roman" w:hAnsi="Times New Roman" w:cs="Times New Roman"/>
                <w:color w:val="333333"/>
                <w:sz w:val="20"/>
                <w:szCs w:val="20"/>
                <w:lang w:val="en-US"/>
              </w:rPr>
              <w:t>erini</w:t>
            </w:r>
            <w:r w:rsidR="00037A2F">
              <w:rPr>
                <w:rFonts w:ascii="Times New Roman" w:hAnsi="Times New Roman" w:cs="Times New Roman"/>
                <w:color w:val="333333"/>
                <w:sz w:val="20"/>
                <w:szCs w:val="20"/>
                <w:lang w:val="en-US"/>
              </w:rPr>
              <w:t xml:space="preserve"> anlama becerisini kazan</w:t>
            </w:r>
            <w:r w:rsidR="00B827DA">
              <w:rPr>
                <w:rFonts w:ascii="Times New Roman" w:hAnsi="Times New Roman" w:cs="Times New Roman"/>
                <w:color w:val="333333"/>
                <w:sz w:val="20"/>
                <w:szCs w:val="20"/>
                <w:lang w:val="en-US"/>
              </w:rPr>
              <w:t>abilir</w:t>
            </w:r>
            <w:r w:rsidR="00037A2F">
              <w:rPr>
                <w:rFonts w:ascii="Times New Roman" w:hAnsi="Times New Roman" w:cs="Times New Roman"/>
                <w:color w:val="333333"/>
                <w:sz w:val="20"/>
                <w:szCs w:val="20"/>
                <w:lang w:val="en-US"/>
              </w:rPr>
              <w:t>.</w:t>
            </w:r>
          </w:p>
          <w:p w:rsidR="00724448" w:rsidRPr="003E78D0"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 Verileri çözümleme, deney ya</w:t>
            </w:r>
            <w:r w:rsidR="00037A2F">
              <w:rPr>
                <w:rFonts w:ascii="Times New Roman" w:hAnsi="Times New Roman" w:cs="Times New Roman"/>
                <w:color w:val="333333"/>
                <w:sz w:val="20"/>
                <w:szCs w:val="20"/>
                <w:lang w:val="en-US"/>
              </w:rPr>
              <w:t>pma ve tasarlama, ve yorumla</w:t>
            </w:r>
            <w:r w:rsidR="00B827DA">
              <w:rPr>
                <w:rFonts w:ascii="Times New Roman" w:hAnsi="Times New Roman" w:cs="Times New Roman"/>
                <w:color w:val="333333"/>
                <w:sz w:val="20"/>
                <w:szCs w:val="20"/>
                <w:lang w:val="en-US"/>
              </w:rPr>
              <w:t>mayı kavrayabili</w:t>
            </w:r>
            <w:r w:rsidR="00037A2F">
              <w:rPr>
                <w:rFonts w:ascii="Times New Roman" w:hAnsi="Times New Roman" w:cs="Times New Roman"/>
                <w:color w:val="333333"/>
                <w:sz w:val="20"/>
                <w:szCs w:val="20"/>
                <w:lang w:val="en-US"/>
              </w:rPr>
              <w:t>r.</w:t>
            </w:r>
          </w:p>
          <w:p w:rsidR="00724448" w:rsidRPr="003E78D0"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 Bilimsel l</w:t>
            </w:r>
            <w:r w:rsidR="00037A2F">
              <w:rPr>
                <w:rFonts w:ascii="Times New Roman" w:hAnsi="Times New Roman" w:cs="Times New Roman"/>
                <w:color w:val="333333"/>
                <w:sz w:val="20"/>
                <w:szCs w:val="20"/>
                <w:lang w:val="en-US"/>
              </w:rPr>
              <w:t>iteratür</w:t>
            </w:r>
            <w:r w:rsidR="00B827DA">
              <w:rPr>
                <w:rFonts w:ascii="Times New Roman" w:hAnsi="Times New Roman" w:cs="Times New Roman"/>
                <w:color w:val="333333"/>
                <w:sz w:val="20"/>
                <w:szCs w:val="20"/>
                <w:lang w:val="en-US"/>
              </w:rPr>
              <w:t>ü</w:t>
            </w:r>
            <w:r w:rsidR="00037A2F">
              <w:rPr>
                <w:rFonts w:ascii="Times New Roman" w:hAnsi="Times New Roman" w:cs="Times New Roman"/>
                <w:color w:val="333333"/>
                <w:sz w:val="20"/>
                <w:szCs w:val="20"/>
                <w:lang w:val="en-US"/>
              </w:rPr>
              <w:t xml:space="preserve"> tara</w:t>
            </w:r>
            <w:r w:rsidR="00B827DA">
              <w:rPr>
                <w:rFonts w:ascii="Times New Roman" w:hAnsi="Times New Roman" w:cs="Times New Roman"/>
                <w:color w:val="333333"/>
                <w:sz w:val="20"/>
                <w:szCs w:val="20"/>
                <w:lang w:val="en-US"/>
              </w:rPr>
              <w:t>yabili</w:t>
            </w:r>
            <w:r w:rsidR="00037A2F">
              <w:rPr>
                <w:rFonts w:ascii="Times New Roman" w:hAnsi="Times New Roman" w:cs="Times New Roman"/>
                <w:color w:val="333333"/>
                <w:sz w:val="20"/>
                <w:szCs w:val="20"/>
                <w:lang w:val="en-US"/>
              </w:rPr>
              <w:t>r.</w:t>
            </w:r>
          </w:p>
          <w:p w:rsidR="00724448" w:rsidRPr="003E78D0" w:rsidRDefault="00724448" w:rsidP="00724448">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 Etkin bir şekilde sö</w:t>
            </w:r>
            <w:r w:rsidR="00037A2F">
              <w:rPr>
                <w:rFonts w:ascii="Times New Roman" w:hAnsi="Times New Roman" w:cs="Times New Roman"/>
                <w:color w:val="333333"/>
                <w:sz w:val="20"/>
                <w:szCs w:val="20"/>
                <w:lang w:val="en-US"/>
              </w:rPr>
              <w:t>zlü ve yazılı iletişim kura</w:t>
            </w:r>
            <w:r w:rsidR="00B827DA">
              <w:rPr>
                <w:rFonts w:ascii="Times New Roman" w:hAnsi="Times New Roman" w:cs="Times New Roman"/>
                <w:color w:val="333333"/>
                <w:sz w:val="20"/>
                <w:szCs w:val="20"/>
                <w:lang w:val="en-US"/>
              </w:rPr>
              <w:t>bili</w:t>
            </w:r>
            <w:r w:rsidR="00037A2F">
              <w:rPr>
                <w:rFonts w:ascii="Times New Roman" w:hAnsi="Times New Roman" w:cs="Times New Roman"/>
                <w:color w:val="333333"/>
                <w:sz w:val="20"/>
                <w:szCs w:val="20"/>
                <w:lang w:val="en-US"/>
              </w:rPr>
              <w:t>r.</w:t>
            </w:r>
          </w:p>
          <w:p w:rsidR="00EA1B46" w:rsidRPr="003E78D0" w:rsidRDefault="00724448" w:rsidP="00B827DA">
            <w:pPr>
              <w:spacing w:after="0" w:line="240" w:lineRule="auto"/>
              <w:rPr>
                <w:rFonts w:ascii="Times New Roman" w:eastAsia="SimSun" w:hAnsi="Times New Roman" w:cs="Times New Roman"/>
                <w:sz w:val="20"/>
                <w:szCs w:val="20"/>
                <w:lang w:eastAsia="zh-CN"/>
              </w:rPr>
            </w:pPr>
            <w:r w:rsidRPr="003E78D0">
              <w:rPr>
                <w:rFonts w:ascii="Times New Roman" w:hAnsi="Times New Roman" w:cs="Times New Roman"/>
                <w:color w:val="333333"/>
                <w:sz w:val="20"/>
                <w:szCs w:val="20"/>
                <w:lang w:val="en-US"/>
              </w:rPr>
              <w:t xml:space="preserve"> Enzimoloji ile ilgili alanlarda gerekli teknikleri ve araçları kullan</w:t>
            </w:r>
            <w:r w:rsidR="00B827DA">
              <w:rPr>
                <w:rFonts w:ascii="Times New Roman" w:hAnsi="Times New Roman" w:cs="Times New Roman"/>
                <w:color w:val="333333"/>
                <w:sz w:val="20"/>
                <w:szCs w:val="20"/>
                <w:lang w:val="en-US"/>
              </w:rPr>
              <w:t>abili</w:t>
            </w:r>
            <w:r w:rsidR="00037A2F">
              <w:rPr>
                <w:rFonts w:ascii="Times New Roman" w:hAnsi="Times New Roman" w:cs="Times New Roman"/>
                <w:color w:val="333333"/>
                <w:sz w:val="20"/>
                <w:szCs w:val="20"/>
                <w:lang w:val="en-US"/>
              </w:rPr>
              <w:t>r.</w:t>
            </w:r>
          </w:p>
        </w:tc>
      </w:tr>
      <w:tr w:rsidR="00EA1B46" w:rsidRPr="00EB768E" w:rsidTr="00807509">
        <w:trPr>
          <w:trHeight w:val="300"/>
        </w:trPr>
        <w:tc>
          <w:tcPr>
            <w:tcW w:w="9428" w:type="dxa"/>
            <w:gridSpan w:val="8"/>
          </w:tcPr>
          <w:p w:rsidR="00EA1B46" w:rsidRPr="00EB768E" w:rsidRDefault="00EA1B46" w:rsidP="00807509">
            <w:pPr>
              <w:spacing w:after="0" w:line="240" w:lineRule="auto"/>
              <w:jc w:val="center"/>
              <w:rPr>
                <w:rFonts w:ascii="Times New Roman" w:eastAsia="SimSun" w:hAnsi="Times New Roman" w:cs="Times New Roman"/>
                <w:b/>
                <w:bCs/>
                <w:sz w:val="20"/>
                <w:szCs w:val="20"/>
                <w:lang w:eastAsia="zh-CN"/>
              </w:rPr>
            </w:pPr>
            <w:r w:rsidRPr="00EB768E">
              <w:rPr>
                <w:rFonts w:ascii="Times New Roman" w:eastAsia="SimSun" w:hAnsi="Times New Roman" w:cs="Times New Roman"/>
                <w:b/>
                <w:bCs/>
                <w:sz w:val="20"/>
                <w:szCs w:val="20"/>
                <w:lang w:eastAsia="zh-CN"/>
              </w:rPr>
              <w:t>Kaynaklar</w:t>
            </w:r>
          </w:p>
        </w:tc>
      </w:tr>
      <w:tr w:rsidR="00EA1B46" w:rsidRPr="00EB768E" w:rsidTr="00807509">
        <w:trPr>
          <w:trHeight w:val="949"/>
        </w:trPr>
        <w:tc>
          <w:tcPr>
            <w:tcW w:w="9428" w:type="dxa"/>
            <w:gridSpan w:val="8"/>
          </w:tcPr>
          <w:p w:rsidR="00990059" w:rsidRDefault="003E78D0" w:rsidP="003E78D0">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 </w:t>
            </w:r>
            <w:r w:rsidR="00990059" w:rsidRPr="003E78D0">
              <w:rPr>
                <w:rFonts w:ascii="Times New Roman" w:hAnsi="Times New Roman" w:cs="Times New Roman"/>
                <w:color w:val="333333"/>
                <w:sz w:val="20"/>
                <w:szCs w:val="20"/>
                <w:lang w:val="en-US"/>
              </w:rPr>
              <w:t>A. Telefoncu</w:t>
            </w:r>
            <w:r w:rsidR="00990059">
              <w:rPr>
                <w:rFonts w:ascii="Times New Roman" w:hAnsi="Times New Roman" w:cs="Times New Roman"/>
                <w:color w:val="333333"/>
                <w:sz w:val="20"/>
                <w:szCs w:val="20"/>
                <w:lang w:val="en-US"/>
              </w:rPr>
              <w:t xml:space="preserve"> </w:t>
            </w:r>
            <w:r w:rsidR="00990059" w:rsidRPr="003E78D0">
              <w:rPr>
                <w:rFonts w:ascii="Times New Roman" w:hAnsi="Times New Roman" w:cs="Times New Roman"/>
                <w:color w:val="333333"/>
                <w:sz w:val="20"/>
                <w:szCs w:val="20"/>
                <w:lang w:val="en-US"/>
              </w:rPr>
              <w:t>(Eds),</w:t>
            </w:r>
            <w:r w:rsidR="00990059">
              <w:rPr>
                <w:rFonts w:ascii="Times New Roman" w:hAnsi="Times New Roman" w:cs="Times New Roman"/>
                <w:color w:val="333333"/>
                <w:sz w:val="20"/>
                <w:szCs w:val="20"/>
                <w:lang w:val="en-US"/>
              </w:rPr>
              <w:t xml:space="preserve"> </w:t>
            </w:r>
            <w:r w:rsidR="00990059" w:rsidRPr="00990059">
              <w:rPr>
                <w:rFonts w:ascii="Times New Roman" w:hAnsi="Times New Roman" w:cs="Times New Roman"/>
                <w:i/>
                <w:color w:val="333333"/>
                <w:sz w:val="20"/>
                <w:szCs w:val="20"/>
                <w:lang w:val="en-US"/>
              </w:rPr>
              <w:t>Enzimoloji</w:t>
            </w:r>
            <w:r w:rsidR="00990059" w:rsidRPr="003E78D0">
              <w:rPr>
                <w:rFonts w:ascii="Times New Roman" w:hAnsi="Times New Roman" w:cs="Times New Roman"/>
                <w:color w:val="333333"/>
                <w:sz w:val="20"/>
                <w:szCs w:val="20"/>
                <w:lang w:val="en-US"/>
              </w:rPr>
              <w:t>, Ege Univers</w:t>
            </w:r>
            <w:r w:rsidR="007E5247">
              <w:rPr>
                <w:rFonts w:ascii="Times New Roman" w:hAnsi="Times New Roman" w:cs="Times New Roman"/>
                <w:color w:val="333333"/>
                <w:sz w:val="20"/>
                <w:szCs w:val="20"/>
                <w:lang w:val="en-US"/>
              </w:rPr>
              <w:t>itesi, Fen Fakultesi Basimevi, 1997.</w:t>
            </w:r>
          </w:p>
          <w:p w:rsidR="00990059" w:rsidRDefault="003E78D0" w:rsidP="003E78D0">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A.G.</w:t>
            </w:r>
            <w:r w:rsidR="007E5247">
              <w:rPr>
                <w:rFonts w:ascii="Times New Roman" w:hAnsi="Times New Roman" w:cs="Times New Roman"/>
                <w:color w:val="333333"/>
                <w:sz w:val="20"/>
                <w:szCs w:val="20"/>
                <w:lang w:val="en-US"/>
              </w:rPr>
              <w:t xml:space="preserve"> </w:t>
            </w:r>
            <w:r w:rsidRPr="003E78D0">
              <w:rPr>
                <w:rFonts w:ascii="Times New Roman" w:hAnsi="Times New Roman" w:cs="Times New Roman"/>
                <w:color w:val="333333"/>
                <w:sz w:val="20"/>
                <w:szCs w:val="20"/>
                <w:lang w:val="en-US"/>
              </w:rPr>
              <w:t>Marangani,</w:t>
            </w:r>
            <w:r w:rsidR="00990059">
              <w:rPr>
                <w:rFonts w:ascii="Times New Roman" w:hAnsi="Times New Roman" w:cs="Times New Roman"/>
                <w:color w:val="333333"/>
                <w:sz w:val="20"/>
                <w:szCs w:val="20"/>
                <w:lang w:val="en-US"/>
              </w:rPr>
              <w:t xml:space="preserve"> </w:t>
            </w:r>
            <w:r w:rsidRPr="00990059">
              <w:rPr>
                <w:rFonts w:ascii="Times New Roman" w:hAnsi="Times New Roman" w:cs="Times New Roman"/>
                <w:i/>
                <w:color w:val="333333"/>
                <w:sz w:val="20"/>
                <w:szCs w:val="20"/>
                <w:lang w:val="en-US"/>
              </w:rPr>
              <w:t>Enzyme Kinetics</w:t>
            </w:r>
            <w:r w:rsidRPr="003E78D0">
              <w:rPr>
                <w:rFonts w:ascii="Times New Roman" w:hAnsi="Times New Roman" w:cs="Times New Roman"/>
                <w:color w:val="333333"/>
                <w:sz w:val="20"/>
                <w:szCs w:val="20"/>
                <w:lang w:val="en-US"/>
              </w:rPr>
              <w:t>,</w:t>
            </w:r>
            <w:r w:rsidR="00990059">
              <w:rPr>
                <w:rFonts w:ascii="Times New Roman" w:hAnsi="Times New Roman" w:cs="Times New Roman"/>
                <w:color w:val="333333"/>
                <w:sz w:val="20"/>
                <w:szCs w:val="20"/>
                <w:lang w:val="en-US"/>
              </w:rPr>
              <w:t xml:space="preserve"> </w:t>
            </w:r>
            <w:r w:rsidRPr="00990059">
              <w:rPr>
                <w:rFonts w:ascii="Times New Roman" w:hAnsi="Times New Roman" w:cs="Times New Roman"/>
                <w:i/>
                <w:color w:val="333333"/>
                <w:sz w:val="20"/>
                <w:szCs w:val="20"/>
                <w:lang w:val="en-US"/>
              </w:rPr>
              <w:t>A Modern Approach</w:t>
            </w:r>
            <w:r w:rsidRPr="003E78D0">
              <w:rPr>
                <w:rFonts w:ascii="Times New Roman" w:hAnsi="Times New Roman" w:cs="Times New Roman"/>
                <w:color w:val="333333"/>
                <w:sz w:val="20"/>
                <w:szCs w:val="20"/>
                <w:lang w:val="en-US"/>
              </w:rPr>
              <w:t>,</w:t>
            </w:r>
            <w:r w:rsidR="00990059">
              <w:rPr>
                <w:rFonts w:ascii="Times New Roman" w:hAnsi="Times New Roman" w:cs="Times New Roman"/>
                <w:color w:val="333333"/>
                <w:sz w:val="20"/>
                <w:szCs w:val="20"/>
                <w:lang w:val="en-US"/>
              </w:rPr>
              <w:t xml:space="preserve"> </w:t>
            </w:r>
            <w:r w:rsidR="007E5247">
              <w:rPr>
                <w:rFonts w:ascii="Times New Roman" w:hAnsi="Times New Roman" w:cs="Times New Roman"/>
                <w:color w:val="333333"/>
                <w:sz w:val="20"/>
                <w:szCs w:val="20"/>
                <w:lang w:val="en-US"/>
              </w:rPr>
              <w:t xml:space="preserve"> JohnWiley&amp;Sons Inc. </w:t>
            </w:r>
            <w:r w:rsidRPr="003E78D0">
              <w:rPr>
                <w:rFonts w:ascii="Times New Roman" w:hAnsi="Times New Roman" w:cs="Times New Roman"/>
                <w:color w:val="333333"/>
                <w:sz w:val="20"/>
                <w:szCs w:val="20"/>
                <w:lang w:val="en-US"/>
              </w:rPr>
              <w:t>20</w:t>
            </w:r>
            <w:r w:rsidR="007E5247">
              <w:rPr>
                <w:rFonts w:ascii="Times New Roman" w:hAnsi="Times New Roman" w:cs="Times New Roman"/>
                <w:color w:val="333333"/>
                <w:sz w:val="20"/>
                <w:szCs w:val="20"/>
                <w:lang w:val="en-US"/>
              </w:rPr>
              <w:t>03.</w:t>
            </w:r>
            <w:r w:rsidRPr="003E78D0">
              <w:rPr>
                <w:rFonts w:ascii="Times New Roman" w:hAnsi="Times New Roman" w:cs="Times New Roman"/>
                <w:color w:val="333333"/>
                <w:sz w:val="20"/>
                <w:szCs w:val="20"/>
                <w:lang w:val="en-US"/>
              </w:rPr>
              <w:t xml:space="preserve"> </w:t>
            </w:r>
          </w:p>
          <w:p w:rsidR="00990059" w:rsidRDefault="00990059" w:rsidP="003E78D0">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N.C. Price, L. Stevens, </w:t>
            </w:r>
            <w:r w:rsidRPr="00990059">
              <w:rPr>
                <w:rFonts w:ascii="Times New Roman" w:hAnsi="Times New Roman" w:cs="Times New Roman"/>
                <w:i/>
                <w:color w:val="333333"/>
                <w:sz w:val="20"/>
                <w:szCs w:val="20"/>
                <w:lang w:val="en-US"/>
              </w:rPr>
              <w:t>Fundamentals of Enzymolog</w:t>
            </w:r>
            <w:r>
              <w:rPr>
                <w:rFonts w:ascii="Times New Roman" w:hAnsi="Times New Roman" w:cs="Times New Roman"/>
                <w:i/>
                <w:color w:val="333333"/>
                <w:sz w:val="20"/>
                <w:szCs w:val="20"/>
                <w:lang w:val="en-US"/>
              </w:rPr>
              <w:t>y</w:t>
            </w:r>
            <w:r w:rsidRPr="003E78D0">
              <w:rPr>
                <w:rFonts w:ascii="Times New Roman" w:hAnsi="Times New Roman" w:cs="Times New Roman"/>
                <w:color w:val="333333"/>
                <w:sz w:val="20"/>
                <w:szCs w:val="20"/>
                <w:lang w:val="en-US"/>
              </w:rPr>
              <w:t>, Oxf</w:t>
            </w:r>
            <w:r w:rsidR="007E5247">
              <w:rPr>
                <w:rFonts w:ascii="Times New Roman" w:hAnsi="Times New Roman" w:cs="Times New Roman"/>
                <w:color w:val="333333"/>
                <w:sz w:val="20"/>
                <w:szCs w:val="20"/>
                <w:lang w:val="en-US"/>
              </w:rPr>
              <w:t>ord University Press, 1999.</w:t>
            </w:r>
            <w:r>
              <w:rPr>
                <w:rFonts w:ascii="Times New Roman" w:hAnsi="Times New Roman" w:cs="Times New Roman"/>
                <w:color w:val="333333"/>
                <w:sz w:val="20"/>
                <w:szCs w:val="20"/>
                <w:lang w:val="en-US"/>
              </w:rPr>
              <w:t xml:space="preserve"> </w:t>
            </w:r>
          </w:p>
          <w:p w:rsidR="003E78D0" w:rsidRPr="007E5247" w:rsidRDefault="003E78D0" w:rsidP="003E78D0">
            <w:pPr>
              <w:autoSpaceDE w:val="0"/>
              <w:autoSpaceDN w:val="0"/>
              <w:adjustRightInd w:val="0"/>
              <w:spacing w:after="0" w:line="240" w:lineRule="auto"/>
              <w:rPr>
                <w:rFonts w:ascii="Times New Roman" w:hAnsi="Times New Roman" w:cs="Times New Roman"/>
                <w:i/>
                <w:color w:val="333333"/>
                <w:sz w:val="20"/>
                <w:szCs w:val="20"/>
                <w:lang w:val="en-US"/>
              </w:rPr>
            </w:pPr>
            <w:r w:rsidRPr="003E78D0">
              <w:rPr>
                <w:rFonts w:ascii="Times New Roman" w:hAnsi="Times New Roman" w:cs="Times New Roman"/>
                <w:color w:val="333333"/>
                <w:sz w:val="20"/>
                <w:szCs w:val="20"/>
                <w:lang w:val="en-US"/>
              </w:rPr>
              <w:t xml:space="preserve">R.A.Copeland, </w:t>
            </w:r>
            <w:r w:rsidRPr="00990059">
              <w:rPr>
                <w:rFonts w:ascii="Times New Roman" w:hAnsi="Times New Roman" w:cs="Times New Roman"/>
                <w:i/>
                <w:color w:val="333333"/>
                <w:sz w:val="20"/>
                <w:szCs w:val="20"/>
                <w:lang w:val="en-US"/>
              </w:rPr>
              <w:t>Enzymes</w:t>
            </w:r>
            <w:r w:rsidRPr="003E78D0">
              <w:rPr>
                <w:rFonts w:ascii="Times New Roman" w:hAnsi="Times New Roman" w:cs="Times New Roman"/>
                <w:color w:val="333333"/>
                <w:sz w:val="20"/>
                <w:szCs w:val="20"/>
                <w:lang w:val="en-US"/>
              </w:rPr>
              <w:t xml:space="preserve">: </w:t>
            </w:r>
            <w:r w:rsidRPr="007E5247">
              <w:rPr>
                <w:rFonts w:ascii="Times New Roman" w:hAnsi="Times New Roman" w:cs="Times New Roman"/>
                <w:i/>
                <w:color w:val="333333"/>
                <w:sz w:val="20"/>
                <w:szCs w:val="20"/>
                <w:lang w:val="en-US"/>
              </w:rPr>
              <w:t>A Practical Introduction to Structure Mechanism</w:t>
            </w:r>
          </w:p>
          <w:p w:rsidR="00990059" w:rsidRDefault="003E78D0" w:rsidP="003E78D0">
            <w:pPr>
              <w:autoSpaceDE w:val="0"/>
              <w:autoSpaceDN w:val="0"/>
              <w:adjustRightInd w:val="0"/>
              <w:spacing w:after="0" w:line="240" w:lineRule="auto"/>
              <w:rPr>
                <w:rFonts w:ascii="Times New Roman" w:hAnsi="Times New Roman" w:cs="Times New Roman"/>
                <w:color w:val="333333"/>
                <w:sz w:val="20"/>
                <w:szCs w:val="20"/>
                <w:lang w:val="en-US"/>
              </w:rPr>
            </w:pPr>
            <w:r w:rsidRPr="007E5247">
              <w:rPr>
                <w:rFonts w:ascii="Times New Roman" w:hAnsi="Times New Roman" w:cs="Times New Roman"/>
                <w:i/>
                <w:color w:val="333333"/>
                <w:sz w:val="20"/>
                <w:szCs w:val="20"/>
                <w:lang w:val="en-US"/>
              </w:rPr>
              <w:t>and Data Analysis</w:t>
            </w:r>
            <w:r w:rsidR="007E5247">
              <w:rPr>
                <w:rFonts w:ascii="Times New Roman" w:hAnsi="Times New Roman" w:cs="Times New Roman"/>
                <w:color w:val="333333"/>
                <w:sz w:val="20"/>
                <w:szCs w:val="20"/>
                <w:lang w:val="en-US"/>
              </w:rPr>
              <w:t>, John Wiley VHC Inc. 2000</w:t>
            </w:r>
            <w:r w:rsidRPr="003E78D0">
              <w:rPr>
                <w:rFonts w:ascii="Times New Roman" w:hAnsi="Times New Roman" w:cs="Times New Roman"/>
                <w:color w:val="333333"/>
                <w:sz w:val="20"/>
                <w:szCs w:val="20"/>
                <w:lang w:val="en-US"/>
              </w:rPr>
              <w:t>.</w:t>
            </w:r>
          </w:p>
          <w:p w:rsidR="00EA1B46" w:rsidRPr="00B827DA" w:rsidRDefault="003E78D0" w:rsidP="00990059">
            <w:pPr>
              <w:autoSpaceDE w:val="0"/>
              <w:autoSpaceDN w:val="0"/>
              <w:adjustRightInd w:val="0"/>
              <w:spacing w:after="0" w:line="240" w:lineRule="auto"/>
              <w:rPr>
                <w:rFonts w:ascii="Times New Roman" w:hAnsi="Times New Roman" w:cs="Times New Roman"/>
                <w:color w:val="333333"/>
                <w:sz w:val="20"/>
                <w:szCs w:val="20"/>
                <w:lang w:val="en-US"/>
              </w:rPr>
            </w:pPr>
            <w:r w:rsidRPr="003E78D0">
              <w:rPr>
                <w:rFonts w:ascii="Times New Roman" w:hAnsi="Times New Roman" w:cs="Times New Roman"/>
                <w:color w:val="333333"/>
                <w:sz w:val="20"/>
                <w:szCs w:val="20"/>
                <w:lang w:val="en-US"/>
              </w:rPr>
              <w:t xml:space="preserve"> </w:t>
            </w:r>
          </w:p>
        </w:tc>
      </w:tr>
      <w:tr w:rsidR="00EA1B46" w:rsidRPr="00EB768E" w:rsidTr="00807509">
        <w:trPr>
          <w:trHeight w:val="300"/>
        </w:trPr>
        <w:tc>
          <w:tcPr>
            <w:tcW w:w="9428" w:type="dxa"/>
            <w:gridSpan w:val="8"/>
          </w:tcPr>
          <w:p w:rsidR="00EA1B46" w:rsidRPr="00EB768E" w:rsidRDefault="00EA1B46" w:rsidP="00807509">
            <w:pPr>
              <w:spacing w:after="0" w:line="240" w:lineRule="auto"/>
              <w:jc w:val="center"/>
              <w:rPr>
                <w:rFonts w:ascii="Times New Roman" w:eastAsia="SimSun" w:hAnsi="Times New Roman" w:cs="Times New Roman"/>
                <w:b/>
                <w:bCs/>
                <w:sz w:val="20"/>
                <w:szCs w:val="20"/>
                <w:lang w:eastAsia="zh-CN"/>
              </w:rPr>
            </w:pPr>
            <w:r w:rsidRPr="00EB768E">
              <w:rPr>
                <w:rFonts w:ascii="Times New Roman" w:eastAsia="SimSun" w:hAnsi="Times New Roman" w:cs="Times New Roman"/>
                <w:b/>
                <w:bCs/>
                <w:sz w:val="20"/>
                <w:szCs w:val="20"/>
                <w:lang w:eastAsia="zh-CN"/>
              </w:rPr>
              <w:t>Değerlendirme Sistemi</w:t>
            </w:r>
          </w:p>
        </w:tc>
      </w:tr>
      <w:tr w:rsidR="00EA1B46" w:rsidRPr="00EB768E" w:rsidTr="00807509">
        <w:trPr>
          <w:trHeight w:val="126"/>
        </w:trPr>
        <w:tc>
          <w:tcPr>
            <w:tcW w:w="9428" w:type="dxa"/>
            <w:gridSpan w:val="8"/>
          </w:tcPr>
          <w:p w:rsidR="00EA1B46" w:rsidRPr="00EB768E" w:rsidRDefault="00EA1B46" w:rsidP="00807509">
            <w:pPr>
              <w:spacing w:after="0" w:line="240" w:lineRule="auto"/>
              <w:rPr>
                <w:rFonts w:ascii="Times New Roman" w:eastAsia="SimSun" w:hAnsi="Times New Roman" w:cs="Times New Roman"/>
                <w:b/>
                <w:bCs/>
                <w:sz w:val="20"/>
                <w:szCs w:val="20"/>
                <w:lang w:eastAsia="zh-CN"/>
              </w:rPr>
            </w:pPr>
            <w:r w:rsidRPr="00EB768E">
              <w:rPr>
                <w:rFonts w:ascii="Times New Roman" w:eastAsia="SimSun" w:hAnsi="Times New Roman" w:cs="Times New Roman"/>
                <w:b/>
                <w:bCs/>
                <w:sz w:val="20"/>
                <w:szCs w:val="20"/>
                <w:lang w:eastAsia="zh-CN"/>
              </w:rPr>
              <w:t xml:space="preserve">Arasınav: </w:t>
            </w:r>
            <w:r w:rsidRPr="00EB768E">
              <w:rPr>
                <w:rFonts w:ascii="Times New Roman" w:eastAsia="SimSun" w:hAnsi="Times New Roman" w:cs="Times New Roman"/>
                <w:b/>
                <w:bCs/>
                <w:sz w:val="20"/>
                <w:szCs w:val="20"/>
                <w:lang w:val="en-US" w:eastAsia="zh-CN"/>
              </w:rPr>
              <w:t xml:space="preserve">%40 </w:t>
            </w:r>
            <w:r w:rsidRPr="00EB768E">
              <w:rPr>
                <w:rFonts w:ascii="Times New Roman" w:eastAsia="SimSun" w:hAnsi="Times New Roman" w:cs="Times New Roman"/>
                <w:b/>
                <w:bCs/>
                <w:sz w:val="20"/>
                <w:szCs w:val="20"/>
                <w:lang w:eastAsia="zh-CN"/>
              </w:rPr>
              <w:t xml:space="preserve">Final:  </w:t>
            </w:r>
            <w:r w:rsidRPr="00EB768E">
              <w:rPr>
                <w:rFonts w:ascii="Times New Roman" w:eastAsia="SimSun" w:hAnsi="Times New Roman" w:cs="Times New Roman"/>
                <w:b/>
                <w:bCs/>
                <w:sz w:val="20"/>
                <w:szCs w:val="20"/>
                <w:lang w:val="en-US" w:eastAsia="zh-CN"/>
              </w:rPr>
              <w:t xml:space="preserve">%60 </w:t>
            </w:r>
            <w:r w:rsidRPr="00EB768E">
              <w:rPr>
                <w:rFonts w:ascii="Times New Roman" w:eastAsia="SimSun" w:hAnsi="Times New Roman" w:cs="Times New Roman"/>
                <w:b/>
                <w:bCs/>
                <w:sz w:val="20"/>
                <w:szCs w:val="20"/>
                <w:lang w:eastAsia="zh-CN"/>
              </w:rPr>
              <w:t>Bütünleme: %60</w:t>
            </w:r>
          </w:p>
        </w:tc>
      </w:tr>
    </w:tbl>
    <w:p w:rsidR="00A74346" w:rsidRDefault="00A74346" w:rsidP="00EA1B46">
      <w:pPr>
        <w:spacing w:after="0" w:line="240" w:lineRule="auto"/>
        <w:jc w:val="center"/>
        <w:rPr>
          <w:rFonts w:ascii="Times New Roman" w:eastAsia="SimSun" w:hAnsi="Times New Roman" w:cs="Times New Roman"/>
          <w:b/>
          <w:bCs/>
          <w:color w:val="FF0000"/>
          <w:sz w:val="20"/>
          <w:szCs w:val="20"/>
          <w:lang w:eastAsia="zh-CN"/>
        </w:rPr>
      </w:pPr>
    </w:p>
    <w:p w:rsidR="00A74346" w:rsidRDefault="00A74346" w:rsidP="00EA1B46">
      <w:pPr>
        <w:spacing w:after="0" w:line="240" w:lineRule="auto"/>
        <w:jc w:val="center"/>
        <w:rPr>
          <w:rFonts w:ascii="Times New Roman" w:eastAsia="SimSun" w:hAnsi="Times New Roman" w:cs="Times New Roman"/>
          <w:b/>
          <w:bCs/>
          <w:color w:val="FF0000"/>
          <w:sz w:val="20"/>
          <w:szCs w:val="20"/>
          <w:lang w:eastAsia="zh-CN"/>
        </w:rPr>
      </w:pPr>
    </w:p>
    <w:p w:rsidR="00EA1B46" w:rsidRPr="00A74346" w:rsidRDefault="00EA1B46" w:rsidP="00EA1B46">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lastRenderedPageBreak/>
        <w:t xml:space="preserve">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217"/>
        <w:gridCol w:w="375"/>
        <w:gridCol w:w="1096"/>
        <w:gridCol w:w="1003"/>
        <w:gridCol w:w="1320"/>
        <w:gridCol w:w="1439"/>
        <w:gridCol w:w="1763"/>
      </w:tblGrid>
      <w:tr w:rsidR="00EA1B46" w:rsidRPr="00A74346" w:rsidTr="00807509">
        <w:tc>
          <w:tcPr>
            <w:tcW w:w="2807" w:type="dxa"/>
            <w:gridSpan w:val="3"/>
          </w:tcPr>
          <w:p w:rsidR="00EA1B46" w:rsidRPr="00A74346" w:rsidRDefault="00EA1B46" w:rsidP="00807509">
            <w:pPr>
              <w:spacing w:after="0" w:line="240" w:lineRule="auto"/>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Dersin Adı</w:t>
            </w:r>
          </w:p>
        </w:tc>
        <w:tc>
          <w:tcPr>
            <w:tcW w:w="1096" w:type="dxa"/>
          </w:tcPr>
          <w:p w:rsidR="00EA1B46" w:rsidRPr="00A74346" w:rsidRDefault="00EA1B46" w:rsidP="00807509">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Kodu</w:t>
            </w:r>
          </w:p>
        </w:tc>
        <w:tc>
          <w:tcPr>
            <w:tcW w:w="1003" w:type="dxa"/>
          </w:tcPr>
          <w:p w:rsidR="00EA1B46" w:rsidRPr="00A74346" w:rsidRDefault="00EA1B46" w:rsidP="00807509">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Yarıyılı</w:t>
            </w:r>
          </w:p>
        </w:tc>
        <w:tc>
          <w:tcPr>
            <w:tcW w:w="1320" w:type="dxa"/>
          </w:tcPr>
          <w:p w:rsidR="00EA1B46" w:rsidRPr="00A74346" w:rsidRDefault="00EA1B46" w:rsidP="00807509">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T+ U</w:t>
            </w:r>
          </w:p>
        </w:tc>
        <w:tc>
          <w:tcPr>
            <w:tcW w:w="1439" w:type="dxa"/>
          </w:tcPr>
          <w:p w:rsidR="00EA1B46" w:rsidRPr="00A74346" w:rsidRDefault="00EA1B46" w:rsidP="00807509">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Kredisi</w:t>
            </w:r>
          </w:p>
        </w:tc>
        <w:tc>
          <w:tcPr>
            <w:tcW w:w="1763" w:type="dxa"/>
          </w:tcPr>
          <w:p w:rsidR="00EA1B46" w:rsidRPr="00A74346" w:rsidRDefault="00EA1B46" w:rsidP="00807509">
            <w:pPr>
              <w:spacing w:after="0" w:line="240" w:lineRule="auto"/>
              <w:jc w:val="center"/>
              <w:rPr>
                <w:rFonts w:ascii="Times New Roman" w:eastAsia="SimSun" w:hAnsi="Times New Roman" w:cs="Times New Roman"/>
                <w:b/>
                <w:bCs/>
                <w:sz w:val="20"/>
                <w:szCs w:val="20"/>
                <w:lang w:eastAsia="zh-CN"/>
              </w:rPr>
            </w:pPr>
            <w:r w:rsidRPr="00A74346">
              <w:rPr>
                <w:rFonts w:ascii="Times New Roman" w:eastAsia="SimSun" w:hAnsi="Times New Roman" w:cs="Times New Roman"/>
                <w:b/>
                <w:bCs/>
                <w:sz w:val="20"/>
                <w:szCs w:val="20"/>
                <w:lang w:eastAsia="zh-CN"/>
              </w:rPr>
              <w:t>AKTS</w:t>
            </w:r>
          </w:p>
        </w:tc>
      </w:tr>
      <w:tr w:rsidR="00EA1B46" w:rsidRPr="00A74346" w:rsidTr="00696D1D">
        <w:tc>
          <w:tcPr>
            <w:tcW w:w="2807" w:type="dxa"/>
            <w:gridSpan w:val="3"/>
          </w:tcPr>
          <w:p w:rsidR="00696D1D" w:rsidRDefault="00696D1D" w:rsidP="00807509">
            <w:pPr>
              <w:spacing w:after="0" w:line="240" w:lineRule="auto"/>
              <w:rPr>
                <w:rFonts w:ascii="Times New Roman" w:hAnsi="Times New Roman" w:cs="Times New Roman"/>
                <w:b/>
                <w:sz w:val="20"/>
                <w:szCs w:val="20"/>
              </w:rPr>
            </w:pPr>
          </w:p>
          <w:p w:rsidR="00EA1B46" w:rsidRPr="00696D1D" w:rsidRDefault="00696D1D" w:rsidP="00807509">
            <w:pPr>
              <w:spacing w:after="0" w:line="240" w:lineRule="auto"/>
              <w:rPr>
                <w:rFonts w:ascii="Times New Roman" w:hAnsi="Times New Roman" w:cs="Times New Roman"/>
                <w:b/>
                <w:sz w:val="20"/>
                <w:szCs w:val="20"/>
              </w:rPr>
            </w:pPr>
            <w:r w:rsidRPr="00696D1D">
              <w:rPr>
                <w:rFonts w:ascii="Times New Roman" w:hAnsi="Times New Roman" w:cs="Times New Roman"/>
                <w:b/>
                <w:sz w:val="20"/>
                <w:szCs w:val="20"/>
              </w:rPr>
              <w:t>Uygulamalı Biyoinformatik</w:t>
            </w:r>
          </w:p>
          <w:p w:rsidR="00696D1D" w:rsidRPr="00A74346" w:rsidRDefault="00696D1D" w:rsidP="00807509">
            <w:pPr>
              <w:spacing w:after="0" w:line="240" w:lineRule="auto"/>
              <w:rPr>
                <w:rFonts w:ascii="Times New Roman" w:eastAsia="SimSun" w:hAnsi="Times New Roman" w:cs="Times New Roman"/>
                <w:b/>
                <w:bCs/>
                <w:sz w:val="20"/>
                <w:szCs w:val="20"/>
                <w:lang w:eastAsia="zh-CN"/>
              </w:rPr>
            </w:pPr>
          </w:p>
        </w:tc>
        <w:tc>
          <w:tcPr>
            <w:tcW w:w="1096" w:type="dxa"/>
            <w:vAlign w:val="center"/>
          </w:tcPr>
          <w:p w:rsidR="00EA1B46" w:rsidRPr="00A74346" w:rsidRDefault="00EA1B46" w:rsidP="00696D1D">
            <w:pPr>
              <w:spacing w:after="0" w:line="240" w:lineRule="auto"/>
              <w:jc w:val="center"/>
              <w:rPr>
                <w:rFonts w:ascii="Times New Roman" w:eastAsia="SimSun" w:hAnsi="Times New Roman" w:cs="Times New Roman"/>
                <w:sz w:val="20"/>
                <w:szCs w:val="20"/>
                <w:lang w:eastAsia="zh-CN"/>
              </w:rPr>
            </w:pPr>
          </w:p>
        </w:tc>
        <w:tc>
          <w:tcPr>
            <w:tcW w:w="1003" w:type="dxa"/>
            <w:vAlign w:val="center"/>
          </w:tcPr>
          <w:p w:rsidR="00EA1B46" w:rsidRPr="00A74346" w:rsidRDefault="00696D1D" w:rsidP="00696D1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1320" w:type="dxa"/>
            <w:vAlign w:val="center"/>
          </w:tcPr>
          <w:p w:rsidR="00EA1B46" w:rsidRPr="00A74346" w:rsidRDefault="00EA1B46" w:rsidP="00696D1D">
            <w:pPr>
              <w:spacing w:after="0" w:line="240" w:lineRule="auto"/>
              <w:jc w:val="center"/>
              <w:rPr>
                <w:rFonts w:ascii="Times New Roman" w:eastAsia="SimSun" w:hAnsi="Times New Roman" w:cs="Times New Roman"/>
                <w:sz w:val="20"/>
                <w:szCs w:val="20"/>
                <w:lang w:eastAsia="zh-CN"/>
              </w:rPr>
            </w:pPr>
            <w:r w:rsidRPr="00A74346">
              <w:rPr>
                <w:rFonts w:ascii="Times New Roman" w:eastAsia="SimSun" w:hAnsi="Times New Roman" w:cs="Times New Roman"/>
                <w:sz w:val="20"/>
                <w:szCs w:val="20"/>
                <w:lang w:eastAsia="zh-CN"/>
              </w:rPr>
              <w:t>2+</w:t>
            </w:r>
            <w:r w:rsidR="00696D1D">
              <w:rPr>
                <w:rFonts w:ascii="Times New Roman" w:eastAsia="SimSun" w:hAnsi="Times New Roman" w:cs="Times New Roman"/>
                <w:sz w:val="20"/>
                <w:szCs w:val="20"/>
                <w:lang w:eastAsia="zh-CN"/>
              </w:rPr>
              <w:t>0</w:t>
            </w:r>
          </w:p>
        </w:tc>
        <w:tc>
          <w:tcPr>
            <w:tcW w:w="1439" w:type="dxa"/>
            <w:vAlign w:val="center"/>
          </w:tcPr>
          <w:p w:rsidR="00EA1B46" w:rsidRPr="00A74346" w:rsidRDefault="00EA1B46" w:rsidP="00696D1D">
            <w:pPr>
              <w:spacing w:after="0" w:line="240" w:lineRule="auto"/>
              <w:jc w:val="center"/>
              <w:rPr>
                <w:rFonts w:ascii="Times New Roman" w:eastAsia="SimSun" w:hAnsi="Times New Roman" w:cs="Times New Roman"/>
                <w:sz w:val="20"/>
                <w:szCs w:val="20"/>
                <w:lang w:eastAsia="zh-CN"/>
              </w:rPr>
            </w:pPr>
            <w:r w:rsidRPr="00A74346">
              <w:rPr>
                <w:rFonts w:ascii="Times New Roman" w:eastAsia="SimSun" w:hAnsi="Times New Roman" w:cs="Times New Roman"/>
                <w:sz w:val="20"/>
                <w:szCs w:val="20"/>
                <w:lang w:eastAsia="zh-CN"/>
              </w:rPr>
              <w:t>3</w:t>
            </w:r>
          </w:p>
        </w:tc>
        <w:tc>
          <w:tcPr>
            <w:tcW w:w="1763" w:type="dxa"/>
            <w:vAlign w:val="center"/>
          </w:tcPr>
          <w:p w:rsidR="00EA1B46" w:rsidRPr="00A74346" w:rsidRDefault="00696D1D" w:rsidP="00696D1D">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Ön koşul Dersler</w:t>
            </w:r>
          </w:p>
        </w:tc>
        <w:tc>
          <w:tcPr>
            <w:tcW w:w="6996" w:type="dxa"/>
            <w:gridSpan w:val="6"/>
          </w:tcPr>
          <w:p w:rsidR="00EA1B46" w:rsidRPr="00BE3532" w:rsidRDefault="00BF7097" w:rsidP="00807509">
            <w:pPr>
              <w:spacing w:after="0" w:line="240" w:lineRule="auto"/>
              <w:rPr>
                <w:rFonts w:ascii="Times New Roman" w:eastAsia="SimSun" w:hAnsi="Times New Roman" w:cs="Times New Roman"/>
                <w:sz w:val="20"/>
                <w:szCs w:val="20"/>
                <w:lang w:eastAsia="zh-CN"/>
              </w:rPr>
            </w:pPr>
            <w:r w:rsidRPr="00BE3532">
              <w:rPr>
                <w:rFonts w:ascii="Times New Roman" w:hAnsi="Times New Roman" w:cs="Times New Roman"/>
                <w:color w:val="333333"/>
                <w:sz w:val="20"/>
                <w:szCs w:val="20"/>
                <w:lang w:val="en-US"/>
              </w:rPr>
              <w:t>Moleküler Biyoloji dersini almış olmak.</w:t>
            </w: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Dili</w:t>
            </w:r>
          </w:p>
        </w:tc>
        <w:tc>
          <w:tcPr>
            <w:tcW w:w="6996" w:type="dxa"/>
            <w:gridSpan w:val="6"/>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Türkçe</w:t>
            </w: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Türü</w:t>
            </w:r>
          </w:p>
        </w:tc>
        <w:tc>
          <w:tcPr>
            <w:tcW w:w="6996" w:type="dxa"/>
            <w:gridSpan w:val="6"/>
          </w:tcPr>
          <w:p w:rsidR="00EA1B46" w:rsidRPr="00BE3532" w:rsidRDefault="00696D1D"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Zorunlu</w:t>
            </w:r>
          </w:p>
        </w:tc>
      </w:tr>
      <w:tr w:rsidR="00EA1B46" w:rsidRPr="00BE3532" w:rsidTr="00807509">
        <w:trPr>
          <w:trHeight w:val="225"/>
        </w:trPr>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Koordinatörü</w:t>
            </w:r>
          </w:p>
        </w:tc>
        <w:tc>
          <w:tcPr>
            <w:tcW w:w="6996" w:type="dxa"/>
            <w:gridSpan w:val="6"/>
          </w:tcPr>
          <w:p w:rsidR="00EA1B46" w:rsidRPr="00BE3532" w:rsidRDefault="00EA1B46" w:rsidP="00807509">
            <w:pPr>
              <w:spacing w:after="0" w:line="240" w:lineRule="auto"/>
              <w:rPr>
                <w:rFonts w:ascii="Times New Roman" w:eastAsia="SimSun" w:hAnsi="Times New Roman" w:cs="Times New Roman"/>
                <w:sz w:val="20"/>
                <w:szCs w:val="20"/>
                <w:lang w:eastAsia="zh-CN"/>
              </w:rPr>
            </w:pPr>
          </w:p>
        </w:tc>
      </w:tr>
      <w:tr w:rsidR="00EA1B46" w:rsidRPr="00BE3532" w:rsidTr="00807509">
        <w:trPr>
          <w:trHeight w:val="315"/>
        </w:trPr>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 xml:space="preserve">Dersi Veren </w:t>
            </w:r>
          </w:p>
        </w:tc>
        <w:tc>
          <w:tcPr>
            <w:tcW w:w="6996" w:type="dxa"/>
            <w:gridSpan w:val="6"/>
          </w:tcPr>
          <w:p w:rsidR="00EA1B46" w:rsidRPr="00BE3532" w:rsidRDefault="00EA1B46" w:rsidP="00807509">
            <w:pPr>
              <w:spacing w:after="0" w:line="240" w:lineRule="auto"/>
              <w:rPr>
                <w:rFonts w:ascii="Times New Roman" w:eastAsia="SimSun" w:hAnsi="Times New Roman" w:cs="Times New Roman"/>
                <w:sz w:val="20"/>
                <w:szCs w:val="20"/>
                <w:lang w:eastAsia="zh-CN"/>
              </w:rPr>
            </w:pP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Yardımcıları</w:t>
            </w:r>
          </w:p>
        </w:tc>
        <w:tc>
          <w:tcPr>
            <w:tcW w:w="6996" w:type="dxa"/>
            <w:gridSpan w:val="6"/>
          </w:tcPr>
          <w:p w:rsidR="00EA1B46" w:rsidRPr="00BE3532" w:rsidRDefault="00EA1B46" w:rsidP="00807509">
            <w:pPr>
              <w:spacing w:after="0" w:line="240" w:lineRule="auto"/>
              <w:rPr>
                <w:rFonts w:ascii="Times New Roman" w:eastAsia="SimSun" w:hAnsi="Times New Roman" w:cs="Times New Roman"/>
                <w:sz w:val="20"/>
                <w:szCs w:val="20"/>
                <w:lang w:eastAsia="zh-CN"/>
              </w:rPr>
            </w:pP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Amacı</w:t>
            </w:r>
          </w:p>
        </w:tc>
        <w:tc>
          <w:tcPr>
            <w:tcW w:w="6996" w:type="dxa"/>
            <w:gridSpan w:val="6"/>
          </w:tcPr>
          <w:p w:rsidR="00EA1B46" w:rsidRPr="00BE3532" w:rsidRDefault="00696D1D" w:rsidP="00807509">
            <w:pPr>
              <w:spacing w:after="0" w:line="240" w:lineRule="auto"/>
              <w:jc w:val="both"/>
              <w:rPr>
                <w:rFonts w:ascii="Times New Roman" w:eastAsia="SimSun" w:hAnsi="Times New Roman" w:cs="Times New Roman"/>
                <w:sz w:val="20"/>
                <w:szCs w:val="20"/>
                <w:lang w:eastAsia="zh-CN"/>
              </w:rPr>
            </w:pPr>
            <w:r w:rsidRPr="00BE3532">
              <w:rPr>
                <w:rFonts w:ascii="Times New Roman" w:hAnsi="Times New Roman" w:cs="Times New Roman"/>
                <w:color w:val="333333"/>
                <w:sz w:val="20"/>
                <w:szCs w:val="20"/>
                <w:shd w:val="clear" w:color="auto" w:fill="FFFFFF"/>
              </w:rPr>
              <w:t>Dersin amacı biyoinformatik bilimler ve ilişkili veri tabanları konusunda moleküler biyoloji verilerini kullanarak analizlar yapabilme yeteneği geliştirmek.</w:t>
            </w:r>
          </w:p>
        </w:tc>
      </w:tr>
      <w:tr w:rsidR="00EA1B46" w:rsidRPr="00BE3532" w:rsidTr="00807509">
        <w:tc>
          <w:tcPr>
            <w:tcW w:w="2432" w:type="dxa"/>
            <w:gridSpan w:val="2"/>
          </w:tcPr>
          <w:p w:rsidR="00EA1B46" w:rsidRPr="00BE3532" w:rsidRDefault="00EA1B46" w:rsidP="00807509">
            <w:pPr>
              <w:spacing w:after="0" w:line="240" w:lineRule="auto"/>
              <w:ind w:right="-108"/>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 xml:space="preserve">Dersin Öğrenme Çıktıları </w:t>
            </w:r>
          </w:p>
        </w:tc>
        <w:tc>
          <w:tcPr>
            <w:tcW w:w="6996" w:type="dxa"/>
            <w:gridSpan w:val="6"/>
          </w:tcPr>
          <w:p w:rsidR="00EA1B46" w:rsidRPr="00BE3532" w:rsidRDefault="00EA1B46" w:rsidP="00807509">
            <w:pPr>
              <w:spacing w:after="0" w:line="240" w:lineRule="auto"/>
              <w:rPr>
                <w:rFonts w:ascii="Times New Roman" w:eastAsia="SimSun" w:hAnsi="Times New Roman" w:cs="Times New Roman"/>
                <w:b/>
                <w:bCs/>
                <w:sz w:val="20"/>
                <w:szCs w:val="20"/>
                <w:lang w:eastAsia="zh-CN"/>
              </w:rPr>
            </w:pPr>
            <w:r w:rsidRPr="00BE3532">
              <w:rPr>
                <w:rFonts w:ascii="Times New Roman" w:eastAsia="SimSun" w:hAnsi="Times New Roman" w:cs="Times New Roman"/>
                <w:b/>
                <w:bCs/>
                <w:sz w:val="20"/>
                <w:szCs w:val="20"/>
                <w:lang w:eastAsia="zh-CN"/>
              </w:rPr>
              <w:t>Bu dersin sonunda öğrenci; </w:t>
            </w:r>
          </w:p>
          <w:p w:rsidR="00696D1D" w:rsidRPr="00BE3532" w:rsidRDefault="00696D1D" w:rsidP="00696D1D">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Temel Biyoloji öğretiminde moleküler mekanizmalar konusunda fikir sahibi olmak ve nasıl kullanılacağını anlamak</w:t>
            </w:r>
          </w:p>
          <w:p w:rsidR="00696D1D" w:rsidRPr="00BE3532" w:rsidRDefault="00696D1D" w:rsidP="00696D1D">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 xml:space="preserve"> Transkripsiyonun informatiğini öğrenmek</w:t>
            </w:r>
          </w:p>
          <w:p w:rsidR="00696D1D" w:rsidRPr="00BE3532" w:rsidRDefault="00696D1D" w:rsidP="00696D1D">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 xml:space="preserve"> Translasyonun informatiğini öğrenmek</w:t>
            </w:r>
          </w:p>
          <w:p w:rsidR="00696D1D" w:rsidRPr="00BE3532" w:rsidRDefault="00696D1D" w:rsidP="00696D1D">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 xml:space="preserve"> Biyoinformatik kavramları tanımak</w:t>
            </w:r>
          </w:p>
          <w:p w:rsidR="00EA1B46" w:rsidRPr="00BE3532" w:rsidRDefault="00696D1D" w:rsidP="00073F46">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 xml:space="preserve"> Entrez veri tabanlarını ve kullanımını anlamak, BLAST ve karşılaştırmalı eşleştirme yapmayı öğrenmek</w:t>
            </w:r>
          </w:p>
        </w:tc>
      </w:tr>
      <w:tr w:rsidR="00EA1B46" w:rsidRPr="00BE3532" w:rsidTr="00807509">
        <w:tc>
          <w:tcPr>
            <w:tcW w:w="2432" w:type="dxa"/>
            <w:gridSpan w:val="2"/>
          </w:tcPr>
          <w:p w:rsidR="00EA1B46" w:rsidRPr="00BE3532" w:rsidRDefault="00EA1B46" w:rsidP="00807509">
            <w:pPr>
              <w:spacing w:after="0" w:line="240" w:lineRule="auto"/>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Dersin İçeriği</w:t>
            </w:r>
          </w:p>
        </w:tc>
        <w:tc>
          <w:tcPr>
            <w:tcW w:w="6996" w:type="dxa"/>
            <w:gridSpan w:val="6"/>
          </w:tcPr>
          <w:p w:rsidR="00BF7097" w:rsidRPr="00BE3532" w:rsidRDefault="00BF7097" w:rsidP="00BF7097">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DNA, RNA yapısı, Genlerin yapısı, Prokaryotlarda ve ökaryotlarda operon, DNAnın işlenmesi, Restriksiyon enzimleri, Klonlama, BLAST, Transkripsiyon faktörleri, doku özgül ekspresyon paternleri ve Translasyonun mekanizmaları, Replikasyonun mekanizması ve faktörleri, Moleküler Biyolojik teknikler ve Genetik mühendislik, Veritabanlarına giriş, Karşılaştırmalı eşleştirme (Pairwise comparison), Çoklu karşılaştırmalı eşleştirme (Multiple comparison), Mikroarrayler ve</w:t>
            </w:r>
          </w:p>
          <w:p w:rsidR="00EA1B46" w:rsidRPr="00BE3532" w:rsidRDefault="00BF7097" w:rsidP="00BF7097">
            <w:pPr>
              <w:autoSpaceDE w:val="0"/>
              <w:autoSpaceDN w:val="0"/>
              <w:adjustRightInd w:val="0"/>
              <w:spacing w:after="0" w:line="240" w:lineRule="auto"/>
              <w:rPr>
                <w:rFonts w:ascii="Times New Roman" w:eastAsia="SimSun" w:hAnsi="Times New Roman" w:cs="Times New Roman"/>
                <w:sz w:val="20"/>
                <w:szCs w:val="20"/>
                <w:lang w:eastAsia="zh-CN"/>
              </w:rPr>
            </w:pPr>
            <w:r w:rsidRPr="00BE3532">
              <w:rPr>
                <w:rFonts w:ascii="Times New Roman" w:hAnsi="Times New Roman" w:cs="Times New Roman"/>
                <w:color w:val="333333"/>
                <w:sz w:val="20"/>
                <w:szCs w:val="20"/>
                <w:lang w:val="en-US"/>
              </w:rPr>
              <w:t>gen ekspresyonu paternleri, DNAnın evrimi ve farklı türlerin DNA düzeyinde karşılaştırılmaları, C değeri paradoksu, N değeri paradoksu ve gen dışı dizilerin evrimi.</w:t>
            </w:r>
          </w:p>
        </w:tc>
      </w:tr>
      <w:tr w:rsidR="00EA1B46" w:rsidRPr="00BE3532" w:rsidTr="00807509">
        <w:trPr>
          <w:trHeight w:val="210"/>
        </w:trPr>
        <w:tc>
          <w:tcPr>
            <w:tcW w:w="1215" w:type="dxa"/>
          </w:tcPr>
          <w:p w:rsidR="00EA1B46" w:rsidRPr="00BE3532" w:rsidRDefault="00EA1B46" w:rsidP="00807509">
            <w:pPr>
              <w:spacing w:after="0" w:line="240" w:lineRule="auto"/>
              <w:jc w:val="center"/>
              <w:rPr>
                <w:rFonts w:ascii="Times New Roman" w:eastAsia="SimSun" w:hAnsi="Times New Roman" w:cs="Times New Roman"/>
                <w:b/>
                <w:bCs/>
                <w:sz w:val="20"/>
                <w:szCs w:val="20"/>
                <w:lang w:eastAsia="zh-CN"/>
              </w:rPr>
            </w:pPr>
            <w:r w:rsidRPr="00BE3532">
              <w:rPr>
                <w:rFonts w:ascii="Times New Roman" w:eastAsia="SimSun" w:hAnsi="Times New Roman" w:cs="Times New Roman"/>
                <w:b/>
                <w:bCs/>
                <w:sz w:val="20"/>
                <w:szCs w:val="20"/>
                <w:lang w:eastAsia="zh-CN"/>
              </w:rPr>
              <w:t>Haftalar</w:t>
            </w:r>
          </w:p>
        </w:tc>
        <w:tc>
          <w:tcPr>
            <w:tcW w:w="8213" w:type="dxa"/>
            <w:gridSpan w:val="7"/>
            <w:vAlign w:val="center"/>
          </w:tcPr>
          <w:p w:rsidR="00EA1B46" w:rsidRPr="00BE3532" w:rsidRDefault="00EA1B46" w:rsidP="00807509">
            <w:pPr>
              <w:spacing w:after="0" w:line="240" w:lineRule="auto"/>
              <w:jc w:val="center"/>
              <w:rPr>
                <w:rFonts w:ascii="Times New Roman" w:eastAsia="SimSun" w:hAnsi="Times New Roman" w:cs="Times New Roman"/>
                <w:b/>
                <w:bCs/>
                <w:sz w:val="20"/>
                <w:szCs w:val="20"/>
                <w:lang w:eastAsia="zh-CN"/>
              </w:rPr>
            </w:pPr>
            <w:r w:rsidRPr="00BE3532">
              <w:rPr>
                <w:rFonts w:ascii="Times New Roman" w:eastAsia="SimSun" w:hAnsi="Times New Roman" w:cs="Times New Roman"/>
                <w:b/>
                <w:bCs/>
                <w:sz w:val="20"/>
                <w:szCs w:val="20"/>
                <w:lang w:eastAsia="zh-CN"/>
              </w:rPr>
              <w:t>Konular</w:t>
            </w:r>
          </w:p>
        </w:tc>
      </w:tr>
      <w:tr w:rsidR="00405AC1" w:rsidRPr="00BE3532" w:rsidTr="00807509">
        <w:trPr>
          <w:trHeight w:val="243"/>
        </w:trPr>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DNA, RNA yapısı, Genlerin yapısı, Prokaryotlarda ve ökaryotlarda operon</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2</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DNAnın işlenmesi, Restriksiyon enzimleri, Klonlama, BLAST, animasyonlar</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3</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Transkripsiyon faktörleri, doku özgül ekspresyon paternleri ve Translasyonun mekanizmaları animasyonlar</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4</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 xml:space="preserve"> Replikasyonun mekanizması ve faktörleri, animasyonlar</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5</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 xml:space="preserve"> Moleküler Biyolojik teknikler ve Genetik mühendislik, Veritabanlarına giriş</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6</w:t>
            </w:r>
          </w:p>
        </w:tc>
        <w:tc>
          <w:tcPr>
            <w:tcW w:w="8213" w:type="dxa"/>
            <w:gridSpan w:val="7"/>
          </w:tcPr>
          <w:p w:rsidR="00405AC1" w:rsidRPr="00BE3532" w:rsidRDefault="00405AC1" w:rsidP="00C668CA">
            <w:pPr>
              <w:rPr>
                <w:rFonts w:ascii="Times New Roman" w:hAnsi="Times New Roman" w:cs="Times New Roman"/>
                <w:sz w:val="20"/>
                <w:szCs w:val="20"/>
              </w:rPr>
            </w:pPr>
            <w:r w:rsidRPr="00BE3532">
              <w:rPr>
                <w:rFonts w:ascii="Times New Roman" w:hAnsi="Times New Roman" w:cs="Times New Roman"/>
                <w:color w:val="333333"/>
                <w:sz w:val="20"/>
                <w:szCs w:val="20"/>
                <w:lang w:val="en-US"/>
              </w:rPr>
              <w:t xml:space="preserve"> Karşılaştırmalı eşleştirme (Pairwise comparison)</w:t>
            </w:r>
          </w:p>
        </w:tc>
      </w:tr>
      <w:tr w:rsidR="00EA1B46" w:rsidRPr="00BE3532" w:rsidTr="00807509">
        <w:tc>
          <w:tcPr>
            <w:tcW w:w="1215" w:type="dxa"/>
          </w:tcPr>
          <w:p w:rsidR="00EA1B46" w:rsidRPr="00BE3532" w:rsidRDefault="00EA1B46"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7</w:t>
            </w:r>
          </w:p>
        </w:tc>
        <w:tc>
          <w:tcPr>
            <w:tcW w:w="8213" w:type="dxa"/>
            <w:gridSpan w:val="7"/>
          </w:tcPr>
          <w:p w:rsidR="00EA1B46" w:rsidRPr="00BE3532" w:rsidRDefault="00EA1B46" w:rsidP="00807509">
            <w:pPr>
              <w:spacing w:after="0" w:line="240" w:lineRule="auto"/>
              <w:ind w:left="-108"/>
              <w:rPr>
                <w:rFonts w:ascii="Times New Roman" w:eastAsia="Times New Roman" w:hAnsi="Times New Roman" w:cs="Times New Roman"/>
                <w:sz w:val="20"/>
                <w:szCs w:val="20"/>
                <w:lang w:eastAsia="tr-TR"/>
              </w:rPr>
            </w:pPr>
            <w:r w:rsidRPr="00BE3532">
              <w:rPr>
                <w:rFonts w:ascii="Times New Roman" w:eastAsia="Times New Roman" w:hAnsi="Times New Roman" w:cs="Times New Roman"/>
                <w:sz w:val="20"/>
                <w:szCs w:val="20"/>
                <w:lang w:eastAsia="tr-TR"/>
              </w:rPr>
              <w:t>Ara sınav</w:t>
            </w:r>
          </w:p>
        </w:tc>
      </w:tr>
      <w:tr w:rsidR="00EA1B46" w:rsidRPr="00BE3532" w:rsidTr="00807509">
        <w:tc>
          <w:tcPr>
            <w:tcW w:w="1215" w:type="dxa"/>
          </w:tcPr>
          <w:p w:rsidR="00EA1B46" w:rsidRPr="00BE3532" w:rsidRDefault="00EA1B46"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8</w:t>
            </w:r>
          </w:p>
        </w:tc>
        <w:tc>
          <w:tcPr>
            <w:tcW w:w="8213" w:type="dxa"/>
            <w:gridSpan w:val="7"/>
          </w:tcPr>
          <w:p w:rsidR="00EA1B46" w:rsidRPr="00BE3532" w:rsidRDefault="00405AC1" w:rsidP="00807509">
            <w:pPr>
              <w:spacing w:after="0" w:line="240" w:lineRule="auto"/>
              <w:ind w:left="-108"/>
              <w:rPr>
                <w:rFonts w:ascii="Times New Roman" w:eastAsia="Times New Roman" w:hAnsi="Times New Roman" w:cs="Times New Roman"/>
                <w:sz w:val="20"/>
                <w:szCs w:val="20"/>
                <w:lang w:eastAsia="tr-TR"/>
              </w:rPr>
            </w:pPr>
            <w:r w:rsidRPr="00BE3532">
              <w:rPr>
                <w:rFonts w:ascii="Times New Roman" w:hAnsi="Times New Roman" w:cs="Times New Roman"/>
                <w:color w:val="333333"/>
                <w:sz w:val="20"/>
                <w:szCs w:val="20"/>
                <w:lang w:val="en-US"/>
              </w:rPr>
              <w:t>Çoklu karşılaştırmalı eşleştirme (Multiple comparison)</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9</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BLAST</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10</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BLAST algoritmaları, matrisler</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11</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Mikroarrayler ve gen ekspresyonu paternleri</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12</w:t>
            </w:r>
          </w:p>
        </w:tc>
        <w:tc>
          <w:tcPr>
            <w:tcW w:w="8213" w:type="dxa"/>
            <w:gridSpan w:val="7"/>
          </w:tcPr>
          <w:p w:rsidR="00405AC1" w:rsidRPr="00BE3532" w:rsidRDefault="00405AC1" w:rsidP="00C668CA">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Veri analizleri ve istatistiksel anlamlandırma testleri</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13</w:t>
            </w:r>
          </w:p>
        </w:tc>
        <w:tc>
          <w:tcPr>
            <w:tcW w:w="8213" w:type="dxa"/>
            <w:gridSpan w:val="7"/>
          </w:tcPr>
          <w:p w:rsidR="00405AC1" w:rsidRPr="00BE3532" w:rsidRDefault="00405AC1" w:rsidP="00405AC1">
            <w:pPr>
              <w:autoSpaceDE w:val="0"/>
              <w:autoSpaceDN w:val="0"/>
              <w:adjustRightInd w:val="0"/>
              <w:spacing w:after="0" w:line="240" w:lineRule="auto"/>
              <w:rPr>
                <w:rFonts w:ascii="Times New Roman" w:hAnsi="Times New Roman" w:cs="Times New Roman"/>
                <w:color w:val="333333"/>
                <w:sz w:val="20"/>
                <w:szCs w:val="20"/>
              </w:rPr>
            </w:pPr>
            <w:r w:rsidRPr="00BE3532">
              <w:rPr>
                <w:rFonts w:ascii="Times New Roman" w:hAnsi="Times New Roman" w:cs="Times New Roman"/>
                <w:color w:val="333333"/>
                <w:sz w:val="20"/>
                <w:szCs w:val="20"/>
                <w:lang w:val="en-US"/>
              </w:rPr>
              <w:t>DNAnın evrimi ve farklı türlerin DNA düzeyinde karşılaştırılmaları, C değeri paradoksu</w:t>
            </w:r>
          </w:p>
        </w:tc>
      </w:tr>
      <w:tr w:rsidR="00405AC1" w:rsidRPr="00BE3532" w:rsidTr="00807509">
        <w:tc>
          <w:tcPr>
            <w:tcW w:w="1215" w:type="dxa"/>
          </w:tcPr>
          <w:p w:rsidR="00405AC1" w:rsidRPr="00BE3532" w:rsidRDefault="00405AC1" w:rsidP="00807509">
            <w:pPr>
              <w:spacing w:after="0" w:line="240" w:lineRule="auto"/>
              <w:jc w:val="center"/>
              <w:rPr>
                <w:rFonts w:ascii="Times New Roman" w:eastAsia="SimSun" w:hAnsi="Times New Roman" w:cs="Times New Roman"/>
                <w:sz w:val="20"/>
                <w:szCs w:val="20"/>
                <w:lang w:eastAsia="zh-CN"/>
              </w:rPr>
            </w:pPr>
            <w:r w:rsidRPr="00BE3532">
              <w:rPr>
                <w:rFonts w:ascii="Times New Roman" w:eastAsia="SimSun" w:hAnsi="Times New Roman" w:cs="Times New Roman"/>
                <w:sz w:val="20"/>
                <w:szCs w:val="20"/>
                <w:lang w:eastAsia="zh-CN"/>
              </w:rPr>
              <w:t>14</w:t>
            </w:r>
          </w:p>
        </w:tc>
        <w:tc>
          <w:tcPr>
            <w:tcW w:w="8213" w:type="dxa"/>
            <w:gridSpan w:val="7"/>
          </w:tcPr>
          <w:p w:rsidR="00405AC1" w:rsidRPr="00BE3532" w:rsidRDefault="00405AC1" w:rsidP="00C668CA">
            <w:pPr>
              <w:rPr>
                <w:rFonts w:ascii="Times New Roman" w:hAnsi="Times New Roman" w:cs="Times New Roman"/>
                <w:sz w:val="20"/>
                <w:szCs w:val="20"/>
              </w:rPr>
            </w:pPr>
            <w:r w:rsidRPr="00BE3532">
              <w:rPr>
                <w:rFonts w:ascii="Times New Roman" w:hAnsi="Times New Roman" w:cs="Times New Roman"/>
                <w:color w:val="333333"/>
                <w:sz w:val="20"/>
                <w:szCs w:val="20"/>
                <w:lang w:val="en-US"/>
              </w:rPr>
              <w:t>N değeri paradoksu ve gen dışı dizilerin evrimi</w:t>
            </w:r>
          </w:p>
        </w:tc>
      </w:tr>
      <w:tr w:rsidR="00EA1B46" w:rsidRPr="00BE3532" w:rsidTr="00807509">
        <w:trPr>
          <w:trHeight w:val="300"/>
        </w:trPr>
        <w:tc>
          <w:tcPr>
            <w:tcW w:w="9428" w:type="dxa"/>
            <w:gridSpan w:val="8"/>
          </w:tcPr>
          <w:p w:rsidR="00EA1B46" w:rsidRPr="00BE3532" w:rsidRDefault="00EA1B46" w:rsidP="00807509">
            <w:pPr>
              <w:spacing w:after="0" w:line="240" w:lineRule="auto"/>
              <w:jc w:val="center"/>
              <w:rPr>
                <w:rFonts w:ascii="Times New Roman" w:eastAsia="SimSun" w:hAnsi="Times New Roman" w:cs="Times New Roman"/>
                <w:b/>
                <w:bCs/>
                <w:sz w:val="20"/>
                <w:szCs w:val="20"/>
                <w:lang w:eastAsia="zh-CN"/>
              </w:rPr>
            </w:pPr>
            <w:r w:rsidRPr="00BE3532">
              <w:rPr>
                <w:rFonts w:ascii="Times New Roman" w:eastAsia="SimSun" w:hAnsi="Times New Roman" w:cs="Times New Roman"/>
                <w:b/>
                <w:bCs/>
                <w:sz w:val="20"/>
                <w:szCs w:val="20"/>
                <w:lang w:eastAsia="zh-CN"/>
              </w:rPr>
              <w:t>Genel yeterlilikler</w:t>
            </w:r>
          </w:p>
        </w:tc>
      </w:tr>
      <w:tr w:rsidR="00EA1B46" w:rsidRPr="00BE3532" w:rsidTr="00807509">
        <w:trPr>
          <w:trHeight w:val="300"/>
        </w:trPr>
        <w:tc>
          <w:tcPr>
            <w:tcW w:w="9428" w:type="dxa"/>
            <w:gridSpan w:val="8"/>
          </w:tcPr>
          <w:p w:rsidR="00073F46" w:rsidRPr="00BE3532" w:rsidRDefault="00073F46" w:rsidP="00073F46">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Mikroarray verileri ve işlenmesini sagla</w:t>
            </w:r>
            <w:r w:rsidR="00B827DA">
              <w:rPr>
                <w:rFonts w:ascii="Times New Roman" w:hAnsi="Times New Roman" w:cs="Times New Roman"/>
                <w:color w:val="333333"/>
                <w:sz w:val="20"/>
                <w:szCs w:val="20"/>
                <w:lang w:val="en-US"/>
              </w:rPr>
              <w:t>yabilir</w:t>
            </w:r>
            <w:r w:rsidR="00F21C32">
              <w:rPr>
                <w:rFonts w:ascii="Times New Roman" w:hAnsi="Times New Roman" w:cs="Times New Roman"/>
                <w:color w:val="333333"/>
                <w:sz w:val="20"/>
                <w:szCs w:val="20"/>
                <w:lang w:val="en-US"/>
              </w:rPr>
              <w:t>.</w:t>
            </w:r>
          </w:p>
          <w:p w:rsidR="00073F46" w:rsidRPr="00BE3532" w:rsidRDefault="00073F46" w:rsidP="00073F46">
            <w:pPr>
              <w:autoSpaceDE w:val="0"/>
              <w:autoSpaceDN w:val="0"/>
              <w:adjustRightInd w:val="0"/>
              <w:spacing w:after="0" w:line="240" w:lineRule="auto"/>
              <w:rPr>
                <w:rFonts w:ascii="Times New Roman" w:hAnsi="Times New Roman" w:cs="Times New Roman"/>
                <w:color w:val="333333"/>
                <w:sz w:val="20"/>
                <w:szCs w:val="20"/>
                <w:lang w:val="en-US"/>
              </w:rPr>
            </w:pPr>
            <w:r w:rsidRPr="00BE3532">
              <w:rPr>
                <w:rFonts w:ascii="Times New Roman" w:hAnsi="Times New Roman" w:cs="Times New Roman"/>
                <w:color w:val="333333"/>
                <w:sz w:val="20"/>
                <w:szCs w:val="20"/>
                <w:lang w:val="en-US"/>
              </w:rPr>
              <w:t xml:space="preserve"> Sistem Biyolojisi kav</w:t>
            </w:r>
            <w:r w:rsidR="00F21C32">
              <w:rPr>
                <w:rFonts w:ascii="Times New Roman" w:hAnsi="Times New Roman" w:cs="Times New Roman"/>
                <w:color w:val="333333"/>
                <w:sz w:val="20"/>
                <w:szCs w:val="20"/>
                <w:lang w:val="en-US"/>
              </w:rPr>
              <w:t>ramları</w:t>
            </w:r>
            <w:r w:rsidR="00B827DA">
              <w:rPr>
                <w:rFonts w:ascii="Times New Roman" w:hAnsi="Times New Roman" w:cs="Times New Roman"/>
                <w:color w:val="333333"/>
                <w:sz w:val="20"/>
                <w:szCs w:val="20"/>
                <w:lang w:val="en-US"/>
              </w:rPr>
              <w:t>nı</w:t>
            </w:r>
            <w:r w:rsidR="00F21C32">
              <w:rPr>
                <w:rFonts w:ascii="Times New Roman" w:hAnsi="Times New Roman" w:cs="Times New Roman"/>
                <w:color w:val="333333"/>
                <w:sz w:val="20"/>
                <w:szCs w:val="20"/>
                <w:lang w:val="en-US"/>
              </w:rPr>
              <w:t xml:space="preserve"> geliştir</w:t>
            </w:r>
            <w:r w:rsidR="00B827DA">
              <w:rPr>
                <w:rFonts w:ascii="Times New Roman" w:hAnsi="Times New Roman" w:cs="Times New Roman"/>
                <w:color w:val="333333"/>
                <w:sz w:val="20"/>
                <w:szCs w:val="20"/>
                <w:lang w:val="en-US"/>
              </w:rPr>
              <w:t>ebilir</w:t>
            </w:r>
            <w:r w:rsidR="00F21C32">
              <w:rPr>
                <w:rFonts w:ascii="Times New Roman" w:hAnsi="Times New Roman" w:cs="Times New Roman"/>
                <w:color w:val="333333"/>
                <w:sz w:val="20"/>
                <w:szCs w:val="20"/>
                <w:lang w:val="en-US"/>
              </w:rPr>
              <w:t>.</w:t>
            </w:r>
          </w:p>
          <w:p w:rsidR="00EA1B46" w:rsidRPr="00BE3532" w:rsidRDefault="00073F46" w:rsidP="00073F46">
            <w:pPr>
              <w:spacing w:after="0" w:line="240" w:lineRule="auto"/>
              <w:rPr>
                <w:rFonts w:ascii="Times New Roman" w:eastAsia="SimSun" w:hAnsi="Times New Roman" w:cs="Times New Roman"/>
                <w:sz w:val="20"/>
                <w:szCs w:val="20"/>
                <w:lang w:eastAsia="zh-CN"/>
              </w:rPr>
            </w:pPr>
            <w:r w:rsidRPr="00BE3532">
              <w:rPr>
                <w:rFonts w:ascii="Times New Roman" w:hAnsi="Times New Roman" w:cs="Times New Roman"/>
                <w:color w:val="333333"/>
                <w:sz w:val="20"/>
                <w:szCs w:val="20"/>
                <w:lang w:val="en-US"/>
              </w:rPr>
              <w:t xml:space="preserve"> Moleküler evrimi </w:t>
            </w:r>
            <w:r w:rsidR="00F21C32">
              <w:rPr>
                <w:rFonts w:ascii="Times New Roman" w:hAnsi="Times New Roman" w:cs="Times New Roman"/>
                <w:color w:val="333333"/>
                <w:sz w:val="20"/>
                <w:szCs w:val="20"/>
                <w:lang w:val="en-US"/>
              </w:rPr>
              <w:t>yorumla</w:t>
            </w:r>
            <w:r w:rsidR="00B827DA">
              <w:rPr>
                <w:rFonts w:ascii="Times New Roman" w:hAnsi="Times New Roman" w:cs="Times New Roman"/>
                <w:color w:val="333333"/>
                <w:sz w:val="20"/>
                <w:szCs w:val="20"/>
                <w:lang w:val="en-US"/>
              </w:rPr>
              <w:t>yabili</w:t>
            </w:r>
            <w:r w:rsidR="00F21C32">
              <w:rPr>
                <w:rFonts w:ascii="Times New Roman" w:hAnsi="Times New Roman" w:cs="Times New Roman"/>
                <w:color w:val="333333"/>
                <w:sz w:val="20"/>
                <w:szCs w:val="20"/>
                <w:lang w:val="en-US"/>
              </w:rPr>
              <w:t>r.</w:t>
            </w:r>
          </w:p>
        </w:tc>
      </w:tr>
      <w:tr w:rsidR="00EA1B46" w:rsidRPr="00BE3532" w:rsidTr="00807509">
        <w:trPr>
          <w:trHeight w:val="300"/>
        </w:trPr>
        <w:tc>
          <w:tcPr>
            <w:tcW w:w="9428" w:type="dxa"/>
            <w:gridSpan w:val="8"/>
          </w:tcPr>
          <w:p w:rsidR="00EA1B46" w:rsidRPr="00BE3532" w:rsidRDefault="00EA1B46" w:rsidP="00807509">
            <w:pPr>
              <w:spacing w:after="0" w:line="240" w:lineRule="auto"/>
              <w:jc w:val="center"/>
              <w:rPr>
                <w:rFonts w:ascii="Times New Roman" w:eastAsia="SimSun" w:hAnsi="Times New Roman" w:cs="Times New Roman"/>
                <w:b/>
                <w:bCs/>
                <w:sz w:val="20"/>
                <w:szCs w:val="20"/>
                <w:lang w:eastAsia="zh-CN"/>
              </w:rPr>
            </w:pPr>
            <w:r w:rsidRPr="00BE3532">
              <w:rPr>
                <w:rFonts w:ascii="Times New Roman" w:eastAsia="SimSun" w:hAnsi="Times New Roman" w:cs="Times New Roman"/>
                <w:b/>
                <w:bCs/>
                <w:sz w:val="20"/>
                <w:szCs w:val="20"/>
                <w:lang w:eastAsia="zh-CN"/>
              </w:rPr>
              <w:t>Kaynaklar</w:t>
            </w:r>
          </w:p>
        </w:tc>
      </w:tr>
      <w:tr w:rsidR="00EA1B46" w:rsidRPr="00BE3532" w:rsidTr="00807509">
        <w:trPr>
          <w:trHeight w:val="359"/>
        </w:trPr>
        <w:tc>
          <w:tcPr>
            <w:tcW w:w="9428" w:type="dxa"/>
            <w:gridSpan w:val="8"/>
          </w:tcPr>
          <w:p w:rsidR="00EA1B46" w:rsidRPr="00BE3532" w:rsidRDefault="00BE3532" w:rsidP="00807509">
            <w:pPr>
              <w:spacing w:after="0" w:line="240" w:lineRule="auto"/>
              <w:rPr>
                <w:rFonts w:ascii="Times New Roman" w:eastAsia="SimSun" w:hAnsi="Times New Roman" w:cs="Times New Roman"/>
                <w:sz w:val="20"/>
                <w:szCs w:val="20"/>
                <w:lang w:eastAsia="zh-CN"/>
              </w:rPr>
            </w:pPr>
            <w:r w:rsidRPr="00BE3532">
              <w:rPr>
                <w:rFonts w:ascii="Times New Roman" w:hAnsi="Times New Roman" w:cs="Times New Roman"/>
                <w:color w:val="333333"/>
                <w:sz w:val="20"/>
                <w:szCs w:val="20"/>
                <w:lang w:val="en-US"/>
              </w:rPr>
              <w:t>NCBI sitesi web tutorial materyalleri</w:t>
            </w:r>
          </w:p>
        </w:tc>
      </w:tr>
      <w:tr w:rsidR="00EA1B46" w:rsidRPr="006474A2" w:rsidTr="00807509">
        <w:trPr>
          <w:trHeight w:val="300"/>
        </w:trPr>
        <w:tc>
          <w:tcPr>
            <w:tcW w:w="9428" w:type="dxa"/>
            <w:gridSpan w:val="8"/>
          </w:tcPr>
          <w:p w:rsidR="00EA1B46" w:rsidRPr="006474A2" w:rsidRDefault="00EA1B46" w:rsidP="00807509">
            <w:pPr>
              <w:spacing w:after="0" w:line="240" w:lineRule="auto"/>
              <w:jc w:val="center"/>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Değerlendirme Sistemi</w:t>
            </w:r>
          </w:p>
        </w:tc>
      </w:tr>
      <w:tr w:rsidR="00EA1B46" w:rsidRPr="006474A2" w:rsidTr="00807509">
        <w:trPr>
          <w:trHeight w:val="126"/>
        </w:trPr>
        <w:tc>
          <w:tcPr>
            <w:tcW w:w="9428" w:type="dxa"/>
            <w:gridSpan w:val="8"/>
          </w:tcPr>
          <w:p w:rsidR="00EA1B46" w:rsidRPr="006474A2" w:rsidRDefault="00EA1B46" w:rsidP="00807509">
            <w:pPr>
              <w:spacing w:after="0" w:line="240" w:lineRule="auto"/>
              <w:rPr>
                <w:rFonts w:ascii="Times New Roman" w:eastAsia="SimSun" w:hAnsi="Times New Roman" w:cs="Times New Roman"/>
                <w:b/>
                <w:bCs/>
                <w:sz w:val="20"/>
                <w:szCs w:val="20"/>
                <w:lang w:eastAsia="zh-CN"/>
              </w:rPr>
            </w:pPr>
            <w:r w:rsidRPr="006474A2">
              <w:rPr>
                <w:rFonts w:ascii="Times New Roman" w:eastAsia="SimSun" w:hAnsi="Times New Roman" w:cs="Times New Roman"/>
                <w:b/>
                <w:bCs/>
                <w:sz w:val="20"/>
                <w:szCs w:val="20"/>
                <w:lang w:eastAsia="zh-CN"/>
              </w:rPr>
              <w:t xml:space="preserve">Arasınav: </w:t>
            </w:r>
            <w:r w:rsidRPr="006474A2">
              <w:rPr>
                <w:rFonts w:ascii="Times New Roman" w:eastAsia="SimSun" w:hAnsi="Times New Roman" w:cs="Times New Roman"/>
                <w:b/>
                <w:bCs/>
                <w:sz w:val="20"/>
                <w:szCs w:val="20"/>
                <w:lang w:val="en-US" w:eastAsia="zh-CN"/>
              </w:rPr>
              <w:t xml:space="preserve">%40 </w:t>
            </w:r>
            <w:r w:rsidRPr="006474A2">
              <w:rPr>
                <w:rFonts w:ascii="Times New Roman" w:eastAsia="SimSun" w:hAnsi="Times New Roman" w:cs="Times New Roman"/>
                <w:b/>
                <w:bCs/>
                <w:sz w:val="20"/>
                <w:szCs w:val="20"/>
                <w:lang w:eastAsia="zh-CN"/>
              </w:rPr>
              <w:t xml:space="preserve">Final:  </w:t>
            </w:r>
            <w:r w:rsidRPr="006474A2">
              <w:rPr>
                <w:rFonts w:ascii="Times New Roman" w:eastAsia="SimSun" w:hAnsi="Times New Roman" w:cs="Times New Roman"/>
                <w:b/>
                <w:bCs/>
                <w:sz w:val="20"/>
                <w:szCs w:val="20"/>
                <w:lang w:val="en-US" w:eastAsia="zh-CN"/>
              </w:rPr>
              <w:t xml:space="preserve">%60 </w:t>
            </w:r>
            <w:r w:rsidRPr="006474A2">
              <w:rPr>
                <w:rFonts w:ascii="Times New Roman" w:eastAsia="SimSun" w:hAnsi="Times New Roman" w:cs="Times New Roman"/>
                <w:b/>
                <w:bCs/>
                <w:sz w:val="20"/>
                <w:szCs w:val="20"/>
                <w:lang w:eastAsia="zh-CN"/>
              </w:rPr>
              <w:t>Bütünleme: %60</w:t>
            </w:r>
          </w:p>
        </w:tc>
      </w:tr>
    </w:tbl>
    <w:p w:rsidR="00EA1B46" w:rsidRDefault="00EA1B46" w:rsidP="00312313">
      <w:pPr>
        <w:tabs>
          <w:tab w:val="left" w:pos="3375"/>
        </w:tabs>
        <w:rPr>
          <w:rFonts w:ascii="Times New Roman" w:hAnsi="Times New Roman" w:cs="Times New Roman"/>
          <w:sz w:val="20"/>
          <w:szCs w:val="20"/>
        </w:rPr>
      </w:pPr>
    </w:p>
    <w:p w:rsidR="00027FA6" w:rsidRPr="00DE77C0" w:rsidRDefault="00027FA6" w:rsidP="00DE77C0">
      <w:pPr>
        <w:spacing w:after="0" w:line="240" w:lineRule="auto"/>
        <w:jc w:val="center"/>
        <w:rPr>
          <w:rFonts w:ascii="Times New Roman" w:eastAsia="SimSun" w:hAnsi="Times New Roman" w:cs="Times New Roman"/>
          <w:b/>
          <w:bCs/>
          <w:sz w:val="20"/>
          <w:szCs w:val="20"/>
          <w:lang w:eastAsia="zh-CN"/>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02"/>
        <w:gridCol w:w="1352"/>
        <w:gridCol w:w="1175"/>
        <w:gridCol w:w="1003"/>
        <w:gridCol w:w="1119"/>
        <w:gridCol w:w="1014"/>
        <w:gridCol w:w="1208"/>
      </w:tblGrid>
      <w:tr w:rsidR="00EA1B46" w:rsidRPr="00DE77C0" w:rsidTr="00807509">
        <w:tc>
          <w:tcPr>
            <w:tcW w:w="3767" w:type="dxa"/>
            <w:gridSpan w:val="3"/>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Dersin Adı</w:t>
            </w:r>
          </w:p>
        </w:tc>
        <w:tc>
          <w:tcPr>
            <w:tcW w:w="1175" w:type="dxa"/>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Kodu</w:t>
            </w:r>
          </w:p>
        </w:tc>
        <w:tc>
          <w:tcPr>
            <w:tcW w:w="1003" w:type="dxa"/>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Yarıyılı</w:t>
            </w:r>
          </w:p>
        </w:tc>
        <w:tc>
          <w:tcPr>
            <w:tcW w:w="1119" w:type="dxa"/>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T+ U</w:t>
            </w:r>
          </w:p>
        </w:tc>
        <w:tc>
          <w:tcPr>
            <w:tcW w:w="1014" w:type="dxa"/>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Kredisi</w:t>
            </w:r>
          </w:p>
        </w:tc>
        <w:tc>
          <w:tcPr>
            <w:tcW w:w="1208" w:type="dxa"/>
          </w:tcPr>
          <w:p w:rsidR="00EA1B46" w:rsidRPr="00DE77C0" w:rsidRDefault="00EA1B46" w:rsidP="00807509">
            <w:pPr>
              <w:spacing w:after="0" w:line="240" w:lineRule="auto"/>
              <w:rPr>
                <w:rFonts w:ascii="Times New Roman" w:eastAsia="SimSun" w:hAnsi="Times New Roman" w:cs="Times New Roman"/>
                <w:b/>
                <w:bCs/>
                <w:sz w:val="20"/>
                <w:szCs w:val="20"/>
                <w:lang w:eastAsia="tr-TR"/>
              </w:rPr>
            </w:pPr>
            <w:r w:rsidRPr="00DE77C0">
              <w:rPr>
                <w:rFonts w:ascii="Times New Roman" w:eastAsia="SimSun" w:hAnsi="Times New Roman" w:cs="Times New Roman"/>
                <w:b/>
                <w:bCs/>
                <w:sz w:val="20"/>
                <w:szCs w:val="20"/>
                <w:lang w:eastAsia="tr-TR"/>
              </w:rPr>
              <w:t>AKTS</w:t>
            </w:r>
          </w:p>
        </w:tc>
      </w:tr>
      <w:tr w:rsidR="00074DDC" w:rsidRPr="00DE77C0" w:rsidTr="00807509">
        <w:tc>
          <w:tcPr>
            <w:tcW w:w="3767" w:type="dxa"/>
            <w:gridSpan w:val="3"/>
          </w:tcPr>
          <w:p w:rsidR="00074DDC" w:rsidRPr="00B827DA" w:rsidRDefault="00074DDC" w:rsidP="00C668CA">
            <w:pPr>
              <w:pStyle w:val="Default"/>
              <w:rPr>
                <w:b/>
                <w:sz w:val="20"/>
                <w:szCs w:val="20"/>
              </w:rPr>
            </w:pPr>
            <w:r w:rsidRPr="00B827DA">
              <w:rPr>
                <w:b/>
                <w:sz w:val="20"/>
                <w:szCs w:val="20"/>
              </w:rPr>
              <w:t xml:space="preserve">Rekombinant DNA Teknolojileri </w:t>
            </w:r>
          </w:p>
        </w:tc>
        <w:tc>
          <w:tcPr>
            <w:tcW w:w="1175" w:type="dxa"/>
          </w:tcPr>
          <w:p w:rsidR="00074DDC" w:rsidRPr="00DE77C0" w:rsidRDefault="00074DDC" w:rsidP="00807509">
            <w:pPr>
              <w:spacing w:after="0" w:line="240" w:lineRule="auto"/>
              <w:rPr>
                <w:rFonts w:ascii="Times New Roman" w:eastAsia="SimSun" w:hAnsi="Times New Roman" w:cs="Times New Roman"/>
                <w:sz w:val="20"/>
                <w:szCs w:val="20"/>
                <w:lang w:eastAsia="zh-CN"/>
              </w:rPr>
            </w:pPr>
          </w:p>
        </w:tc>
        <w:tc>
          <w:tcPr>
            <w:tcW w:w="1003" w:type="dxa"/>
          </w:tcPr>
          <w:p w:rsidR="00074DDC" w:rsidRPr="00DE77C0" w:rsidRDefault="00074DD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c>
          <w:tcPr>
            <w:tcW w:w="1119" w:type="dxa"/>
          </w:tcPr>
          <w:p w:rsidR="00074DDC" w:rsidRPr="00DE77C0" w:rsidRDefault="00074DD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Pr="00DE77C0">
              <w:rPr>
                <w:rFonts w:ascii="Times New Roman" w:eastAsia="SimSun" w:hAnsi="Times New Roman" w:cs="Times New Roman"/>
                <w:sz w:val="20"/>
                <w:szCs w:val="20"/>
                <w:lang w:eastAsia="zh-CN"/>
              </w:rPr>
              <w:t>+0</w:t>
            </w:r>
          </w:p>
        </w:tc>
        <w:tc>
          <w:tcPr>
            <w:tcW w:w="1014" w:type="dxa"/>
          </w:tcPr>
          <w:p w:rsidR="00074DDC" w:rsidRPr="00DE77C0" w:rsidRDefault="00074DD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208" w:type="dxa"/>
          </w:tcPr>
          <w:p w:rsidR="00074DDC" w:rsidRPr="00DE77C0" w:rsidRDefault="00074DDC" w:rsidP="00807509">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r>
      <w:tr w:rsidR="00074DDC" w:rsidRPr="00DE77C0" w:rsidTr="00807509">
        <w:tc>
          <w:tcPr>
            <w:tcW w:w="2415" w:type="dxa"/>
            <w:gridSpan w:val="2"/>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Ön Koşul Dersler</w:t>
            </w:r>
          </w:p>
        </w:tc>
        <w:tc>
          <w:tcPr>
            <w:tcW w:w="6871" w:type="dxa"/>
            <w:gridSpan w:val="6"/>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 xml:space="preserve">Yok </w:t>
            </w:r>
          </w:p>
        </w:tc>
      </w:tr>
      <w:tr w:rsidR="00074DDC" w:rsidRPr="00DE77C0" w:rsidTr="00807509">
        <w:tc>
          <w:tcPr>
            <w:tcW w:w="2415" w:type="dxa"/>
            <w:gridSpan w:val="2"/>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Dersin Dili</w:t>
            </w:r>
          </w:p>
        </w:tc>
        <w:tc>
          <w:tcPr>
            <w:tcW w:w="6871" w:type="dxa"/>
            <w:gridSpan w:val="6"/>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Türkçe</w:t>
            </w:r>
          </w:p>
        </w:tc>
      </w:tr>
      <w:tr w:rsidR="00074DDC" w:rsidRPr="00DE77C0" w:rsidTr="00807509">
        <w:trPr>
          <w:trHeight w:val="229"/>
        </w:trPr>
        <w:tc>
          <w:tcPr>
            <w:tcW w:w="2415" w:type="dxa"/>
            <w:gridSpan w:val="2"/>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Dersin Türü</w:t>
            </w:r>
          </w:p>
        </w:tc>
        <w:tc>
          <w:tcPr>
            <w:tcW w:w="6871" w:type="dxa"/>
            <w:gridSpan w:val="6"/>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Zorunlu</w:t>
            </w:r>
          </w:p>
        </w:tc>
      </w:tr>
      <w:tr w:rsidR="00074DDC" w:rsidRPr="00DE77C0" w:rsidTr="00807509">
        <w:trPr>
          <w:trHeight w:val="225"/>
        </w:trPr>
        <w:tc>
          <w:tcPr>
            <w:tcW w:w="2415" w:type="dxa"/>
            <w:gridSpan w:val="2"/>
          </w:tcPr>
          <w:p w:rsidR="00074DDC" w:rsidRPr="00DE77C0" w:rsidRDefault="00074DDC" w:rsidP="00807509">
            <w:pPr>
              <w:spacing w:after="0" w:line="240" w:lineRule="auto"/>
              <w:rPr>
                <w:rFonts w:ascii="Times New Roman" w:eastAsia="SimSun" w:hAnsi="Times New Roman" w:cs="Times New Roman"/>
                <w:sz w:val="20"/>
                <w:szCs w:val="20"/>
                <w:lang w:eastAsia="zh-CN"/>
              </w:rPr>
            </w:pPr>
            <w:r w:rsidRPr="00DE77C0">
              <w:rPr>
                <w:rFonts w:ascii="Times New Roman" w:eastAsia="SimSun" w:hAnsi="Times New Roman" w:cs="Times New Roman"/>
                <w:sz w:val="20"/>
                <w:szCs w:val="20"/>
                <w:lang w:eastAsia="zh-CN"/>
              </w:rPr>
              <w:t>Dersin Koordinatörü</w:t>
            </w:r>
          </w:p>
        </w:tc>
        <w:tc>
          <w:tcPr>
            <w:tcW w:w="6871" w:type="dxa"/>
            <w:gridSpan w:val="6"/>
          </w:tcPr>
          <w:p w:rsidR="00074DDC" w:rsidRPr="00DE77C0" w:rsidRDefault="00074DDC" w:rsidP="00807509">
            <w:pPr>
              <w:spacing w:after="0" w:line="240" w:lineRule="auto"/>
              <w:rPr>
                <w:rFonts w:ascii="Times New Roman" w:eastAsia="SimSun" w:hAnsi="Times New Roman" w:cs="Times New Roman"/>
                <w:sz w:val="20"/>
                <w:szCs w:val="20"/>
                <w:lang w:eastAsia="zh-CN"/>
              </w:rPr>
            </w:pPr>
          </w:p>
        </w:tc>
      </w:tr>
      <w:tr w:rsidR="00074DDC" w:rsidRPr="001E642B" w:rsidTr="00807509">
        <w:trPr>
          <w:trHeight w:val="315"/>
        </w:trPr>
        <w:tc>
          <w:tcPr>
            <w:tcW w:w="2415" w:type="dxa"/>
            <w:gridSpan w:val="2"/>
          </w:tcPr>
          <w:p w:rsidR="00074DDC" w:rsidRPr="001E642B" w:rsidRDefault="00074DDC" w:rsidP="00807509">
            <w:pPr>
              <w:spacing w:after="0" w:line="240" w:lineRule="auto"/>
              <w:rPr>
                <w:rFonts w:ascii="Times New Roman" w:eastAsia="SimSun" w:hAnsi="Times New Roman" w:cs="Times New Roman"/>
                <w:sz w:val="20"/>
                <w:szCs w:val="20"/>
                <w:lang w:eastAsia="zh-CN"/>
              </w:rPr>
            </w:pPr>
            <w:r w:rsidRPr="001E642B">
              <w:rPr>
                <w:rFonts w:ascii="Times New Roman" w:eastAsia="SimSun" w:hAnsi="Times New Roman" w:cs="Times New Roman"/>
                <w:sz w:val="20"/>
                <w:szCs w:val="20"/>
                <w:lang w:eastAsia="zh-CN"/>
              </w:rPr>
              <w:t xml:space="preserve">Dersi Veren </w:t>
            </w:r>
          </w:p>
        </w:tc>
        <w:tc>
          <w:tcPr>
            <w:tcW w:w="6871" w:type="dxa"/>
            <w:gridSpan w:val="6"/>
          </w:tcPr>
          <w:p w:rsidR="00074DDC" w:rsidRPr="001E642B" w:rsidRDefault="00074DDC" w:rsidP="00807509">
            <w:pPr>
              <w:spacing w:after="0" w:line="240" w:lineRule="auto"/>
              <w:rPr>
                <w:rFonts w:ascii="Times New Roman" w:eastAsia="SimSun" w:hAnsi="Times New Roman" w:cs="Times New Roman"/>
                <w:sz w:val="20"/>
                <w:szCs w:val="20"/>
                <w:lang w:eastAsia="zh-CN"/>
              </w:rPr>
            </w:pPr>
          </w:p>
        </w:tc>
      </w:tr>
      <w:tr w:rsidR="00074DDC" w:rsidRPr="001E642B" w:rsidTr="00807509">
        <w:tc>
          <w:tcPr>
            <w:tcW w:w="2415" w:type="dxa"/>
            <w:gridSpan w:val="2"/>
          </w:tcPr>
          <w:p w:rsidR="00074DDC" w:rsidRPr="001E642B" w:rsidRDefault="00074DDC" w:rsidP="00807509">
            <w:pPr>
              <w:spacing w:after="0" w:line="240" w:lineRule="auto"/>
              <w:rPr>
                <w:rFonts w:ascii="Times New Roman" w:eastAsia="SimSun" w:hAnsi="Times New Roman" w:cs="Times New Roman"/>
                <w:sz w:val="20"/>
                <w:szCs w:val="20"/>
                <w:lang w:eastAsia="zh-CN"/>
              </w:rPr>
            </w:pPr>
            <w:r w:rsidRPr="001E642B">
              <w:rPr>
                <w:rFonts w:ascii="Times New Roman" w:eastAsia="SimSun" w:hAnsi="Times New Roman" w:cs="Times New Roman"/>
                <w:sz w:val="20"/>
                <w:szCs w:val="20"/>
                <w:lang w:eastAsia="zh-CN"/>
              </w:rPr>
              <w:t>Dersin Yardımcıları</w:t>
            </w:r>
          </w:p>
        </w:tc>
        <w:tc>
          <w:tcPr>
            <w:tcW w:w="6871" w:type="dxa"/>
            <w:gridSpan w:val="6"/>
          </w:tcPr>
          <w:p w:rsidR="00074DDC" w:rsidRPr="001E642B" w:rsidRDefault="00074DDC" w:rsidP="00807509">
            <w:pPr>
              <w:spacing w:after="0" w:line="240" w:lineRule="auto"/>
              <w:rPr>
                <w:rFonts w:ascii="Times New Roman" w:eastAsia="SimSun" w:hAnsi="Times New Roman" w:cs="Times New Roman"/>
                <w:sz w:val="20"/>
                <w:szCs w:val="20"/>
                <w:lang w:eastAsia="zh-CN"/>
              </w:rPr>
            </w:pPr>
          </w:p>
        </w:tc>
      </w:tr>
      <w:tr w:rsidR="00074DDC" w:rsidRPr="00C4568D" w:rsidTr="00807509">
        <w:tc>
          <w:tcPr>
            <w:tcW w:w="2415" w:type="dxa"/>
            <w:gridSpan w:val="2"/>
          </w:tcPr>
          <w:p w:rsidR="00074DDC" w:rsidRPr="00C4568D" w:rsidRDefault="00074DDC" w:rsidP="00807509">
            <w:pPr>
              <w:spacing w:after="0" w:line="240" w:lineRule="auto"/>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Dersin Amacı</w:t>
            </w:r>
          </w:p>
        </w:tc>
        <w:tc>
          <w:tcPr>
            <w:tcW w:w="6871" w:type="dxa"/>
            <w:gridSpan w:val="6"/>
          </w:tcPr>
          <w:p w:rsidR="00074DDC" w:rsidRPr="00C4568D" w:rsidRDefault="00BB2D79" w:rsidP="00BB2D79">
            <w:pPr>
              <w:autoSpaceDE w:val="0"/>
              <w:autoSpaceDN w:val="0"/>
              <w:adjustRightInd w:val="0"/>
              <w:spacing w:after="0" w:line="240" w:lineRule="auto"/>
              <w:rPr>
                <w:rFonts w:ascii="Times New Roman" w:eastAsia="SimSun" w:hAnsi="Times New Roman" w:cs="Times New Roman"/>
                <w:sz w:val="20"/>
                <w:szCs w:val="20"/>
                <w:lang w:eastAsia="zh-CN"/>
              </w:rPr>
            </w:pPr>
            <w:r w:rsidRPr="00C4568D">
              <w:rPr>
                <w:rFonts w:ascii="Times New Roman" w:hAnsi="Times New Roman" w:cs="Times New Roman"/>
                <w:color w:val="333333"/>
                <w:sz w:val="20"/>
                <w:szCs w:val="20"/>
                <w:lang w:val="en-US"/>
              </w:rPr>
              <w:t>Bu ders, öğrencilere, rekombinant ürün üretimi için bir organizmadan diğerine genetik bilgi aktarımı gibi işlemler hakkında temel bilgi vermeyi amaçlamaktadır. Öğrencilerin, moleküler bir bakış açısı kazanmaları için insan genom projesi gibi güncel konuları da içine alacak şekilde işlenmektedir.</w:t>
            </w:r>
          </w:p>
        </w:tc>
      </w:tr>
      <w:tr w:rsidR="00074DDC" w:rsidRPr="00C4568D" w:rsidTr="00807509">
        <w:tc>
          <w:tcPr>
            <w:tcW w:w="2415" w:type="dxa"/>
            <w:gridSpan w:val="2"/>
          </w:tcPr>
          <w:p w:rsidR="00074DDC" w:rsidRPr="00C4568D" w:rsidRDefault="00074DDC" w:rsidP="00807509">
            <w:pPr>
              <w:spacing w:after="0" w:line="240" w:lineRule="auto"/>
              <w:ind w:right="-108"/>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 xml:space="preserve">Dersin Öğrenme Çıktıları </w:t>
            </w:r>
          </w:p>
        </w:tc>
        <w:tc>
          <w:tcPr>
            <w:tcW w:w="6871" w:type="dxa"/>
            <w:gridSpan w:val="6"/>
          </w:tcPr>
          <w:p w:rsidR="00074DDC" w:rsidRPr="00C4568D" w:rsidRDefault="00074DDC" w:rsidP="00807509">
            <w:pPr>
              <w:spacing w:after="0" w:line="240" w:lineRule="auto"/>
              <w:jc w:val="both"/>
              <w:rPr>
                <w:rFonts w:ascii="Times New Roman" w:eastAsia="SimSun" w:hAnsi="Times New Roman" w:cs="Times New Roman"/>
                <w:sz w:val="20"/>
                <w:szCs w:val="20"/>
                <w:lang w:eastAsia="zh-CN"/>
              </w:rPr>
            </w:pPr>
            <w:r w:rsidRPr="00C4568D">
              <w:rPr>
                <w:rFonts w:ascii="Times New Roman" w:eastAsia="SimSun" w:hAnsi="Times New Roman" w:cs="Times New Roman"/>
                <w:b/>
                <w:bCs/>
                <w:sz w:val="20"/>
                <w:szCs w:val="20"/>
                <w:lang w:eastAsia="zh-CN"/>
              </w:rPr>
              <w:t>Bu dersin sonunda öğrenci;</w:t>
            </w:r>
            <w:r w:rsidRPr="00C4568D">
              <w:rPr>
                <w:rFonts w:ascii="Times New Roman" w:eastAsia="SimSun" w:hAnsi="Times New Roman" w:cs="Times New Roman"/>
                <w:sz w:val="20"/>
                <w:szCs w:val="20"/>
                <w:lang w:eastAsia="zh-CN"/>
              </w:rPr>
              <w:t> </w:t>
            </w:r>
          </w:p>
          <w:p w:rsidR="00BB2D79" w:rsidRPr="00C4568D" w:rsidRDefault="00BB2D79" w:rsidP="00BB2D79">
            <w:pPr>
              <w:autoSpaceDE w:val="0"/>
              <w:autoSpaceDN w:val="0"/>
              <w:adjustRightInd w:val="0"/>
              <w:spacing w:after="0" w:line="240" w:lineRule="auto"/>
              <w:rPr>
                <w:rFonts w:ascii="Times New Roman" w:hAnsi="Times New Roman" w:cs="Times New Roman"/>
                <w:color w:val="333333"/>
                <w:sz w:val="20"/>
                <w:szCs w:val="20"/>
                <w:lang w:val="en-US"/>
              </w:rPr>
            </w:pPr>
            <w:r w:rsidRPr="00C4568D">
              <w:rPr>
                <w:rFonts w:ascii="Times New Roman" w:hAnsi="Times New Roman" w:cs="Times New Roman"/>
                <w:color w:val="333333"/>
                <w:sz w:val="20"/>
                <w:szCs w:val="20"/>
                <w:lang w:val="en-US"/>
              </w:rPr>
              <w:t>Rekombinant üretimin temel tekniklerini uygulayabilme becerisi</w:t>
            </w:r>
          </w:p>
          <w:p w:rsidR="00074DDC" w:rsidRPr="00C4568D" w:rsidRDefault="00BB2D79" w:rsidP="002D2FAC">
            <w:pPr>
              <w:autoSpaceDE w:val="0"/>
              <w:autoSpaceDN w:val="0"/>
              <w:adjustRightInd w:val="0"/>
              <w:spacing w:after="0" w:line="240" w:lineRule="auto"/>
              <w:rPr>
                <w:rFonts w:ascii="Times New Roman" w:hAnsi="Times New Roman" w:cs="Times New Roman"/>
                <w:color w:val="333333"/>
                <w:sz w:val="20"/>
                <w:szCs w:val="20"/>
                <w:lang w:val="en-US"/>
              </w:rPr>
            </w:pPr>
            <w:r w:rsidRPr="00C4568D">
              <w:rPr>
                <w:rFonts w:ascii="Times New Roman" w:hAnsi="Times New Roman" w:cs="Times New Roman"/>
                <w:color w:val="333333"/>
                <w:sz w:val="20"/>
                <w:szCs w:val="20"/>
                <w:lang w:val="en-US"/>
              </w:rPr>
              <w:t xml:space="preserve"> Etik kurallar ve moleküler biyoloji hakkında yorum yapabilme</w:t>
            </w:r>
          </w:p>
        </w:tc>
      </w:tr>
      <w:tr w:rsidR="00074DDC" w:rsidRPr="00C4568D" w:rsidTr="00807509">
        <w:tc>
          <w:tcPr>
            <w:tcW w:w="2415" w:type="dxa"/>
            <w:gridSpan w:val="2"/>
          </w:tcPr>
          <w:p w:rsidR="00074DDC" w:rsidRPr="00C4568D" w:rsidRDefault="00074DDC" w:rsidP="00807509">
            <w:pPr>
              <w:spacing w:after="0" w:line="240" w:lineRule="auto"/>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Dersin İçeriği</w:t>
            </w:r>
          </w:p>
        </w:tc>
        <w:tc>
          <w:tcPr>
            <w:tcW w:w="6871" w:type="dxa"/>
            <w:gridSpan w:val="6"/>
            <w:vAlign w:val="center"/>
          </w:tcPr>
          <w:p w:rsidR="00074DDC" w:rsidRPr="00C4568D" w:rsidRDefault="00BB2D79" w:rsidP="00BB2D79">
            <w:pPr>
              <w:autoSpaceDE w:val="0"/>
              <w:autoSpaceDN w:val="0"/>
              <w:adjustRightInd w:val="0"/>
              <w:spacing w:after="0" w:line="240" w:lineRule="auto"/>
              <w:rPr>
                <w:rFonts w:ascii="Times New Roman" w:eastAsia="SimSun" w:hAnsi="Times New Roman" w:cs="Times New Roman"/>
                <w:sz w:val="20"/>
                <w:szCs w:val="20"/>
                <w:lang w:eastAsia="zh-CN"/>
              </w:rPr>
            </w:pPr>
            <w:r w:rsidRPr="00C4568D">
              <w:rPr>
                <w:rFonts w:ascii="Times New Roman" w:hAnsi="Times New Roman" w:cs="Times New Roman"/>
                <w:color w:val="333333"/>
                <w:sz w:val="20"/>
                <w:szCs w:val="20"/>
                <w:lang w:val="en-US"/>
              </w:rPr>
              <w:t>Rekombinant DNA Teknolojisi, Moleküler Araştırma Projeleri, Prokaryotlarda gen ekspresyonunun manipulasyonu, Moleküler Tanı, Biyoteknolojinin düzenlenmesi ve patentlenmesi.</w:t>
            </w:r>
          </w:p>
        </w:tc>
      </w:tr>
      <w:tr w:rsidR="00074DDC" w:rsidRPr="00C4568D" w:rsidTr="00807509">
        <w:trPr>
          <w:trHeight w:val="210"/>
        </w:trPr>
        <w:tc>
          <w:tcPr>
            <w:tcW w:w="1213" w:type="dxa"/>
          </w:tcPr>
          <w:p w:rsidR="00074DDC" w:rsidRPr="00C4568D" w:rsidRDefault="00074DDC" w:rsidP="00807509">
            <w:pPr>
              <w:spacing w:after="0" w:line="240" w:lineRule="auto"/>
              <w:jc w:val="center"/>
              <w:rPr>
                <w:rFonts w:ascii="Times New Roman" w:eastAsia="SimSun" w:hAnsi="Times New Roman" w:cs="Times New Roman"/>
                <w:b/>
                <w:bCs/>
                <w:sz w:val="20"/>
                <w:szCs w:val="20"/>
                <w:lang w:eastAsia="zh-CN"/>
              </w:rPr>
            </w:pPr>
            <w:r w:rsidRPr="00C4568D">
              <w:rPr>
                <w:rFonts w:ascii="Times New Roman" w:eastAsia="SimSun" w:hAnsi="Times New Roman" w:cs="Times New Roman"/>
                <w:b/>
                <w:bCs/>
                <w:sz w:val="20"/>
                <w:szCs w:val="20"/>
                <w:lang w:eastAsia="zh-CN"/>
              </w:rPr>
              <w:t>Haftalar</w:t>
            </w:r>
          </w:p>
        </w:tc>
        <w:tc>
          <w:tcPr>
            <w:tcW w:w="8073" w:type="dxa"/>
            <w:gridSpan w:val="7"/>
            <w:vAlign w:val="center"/>
          </w:tcPr>
          <w:p w:rsidR="00074DDC" w:rsidRPr="00C4568D" w:rsidRDefault="00074DDC" w:rsidP="00807509">
            <w:pPr>
              <w:spacing w:after="0" w:line="240" w:lineRule="auto"/>
              <w:jc w:val="center"/>
              <w:rPr>
                <w:rFonts w:ascii="Times New Roman" w:eastAsia="SimSun" w:hAnsi="Times New Roman" w:cs="Times New Roman"/>
                <w:b/>
                <w:bCs/>
                <w:sz w:val="20"/>
                <w:szCs w:val="20"/>
                <w:lang w:eastAsia="zh-CN"/>
              </w:rPr>
            </w:pPr>
            <w:r w:rsidRPr="00C4568D">
              <w:rPr>
                <w:rFonts w:ascii="Times New Roman" w:eastAsia="SimSun" w:hAnsi="Times New Roman" w:cs="Times New Roman"/>
                <w:b/>
                <w:bCs/>
                <w:sz w:val="20"/>
                <w:szCs w:val="20"/>
                <w:lang w:eastAsia="zh-CN"/>
              </w:rPr>
              <w:t>Konular</w:t>
            </w:r>
          </w:p>
        </w:tc>
      </w:tr>
      <w:tr w:rsidR="00FD2D59" w:rsidRPr="00C4568D" w:rsidTr="00C668CA">
        <w:trPr>
          <w:trHeight w:val="243"/>
        </w:trPr>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İnsan genom projesi ve Biyoteknoloji</w:t>
            </w:r>
          </w:p>
        </w:tc>
      </w:tr>
      <w:tr w:rsidR="00FD2D59" w:rsidRPr="00C4568D" w:rsidTr="00C668CA">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2</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Rekombinant DNA Teknolojisi: Restriksiyon endonükleazları, vektörler.</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3</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Rekombinant DNA Teknolojisi: Genomik ve cDNA kütüphanesi, genetic transformasyon</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4</w:t>
            </w:r>
          </w:p>
        </w:tc>
        <w:tc>
          <w:tcPr>
            <w:tcW w:w="8073" w:type="dxa"/>
            <w:gridSpan w:val="7"/>
          </w:tcPr>
          <w:p w:rsidR="00FD2D59" w:rsidRPr="00C4568D" w:rsidRDefault="00FD2D59" w:rsidP="00C668CA">
            <w:pPr>
              <w:rPr>
                <w:rFonts w:ascii="Times New Roman" w:hAnsi="Times New Roman" w:cs="Times New Roman"/>
                <w:sz w:val="20"/>
                <w:szCs w:val="20"/>
              </w:rPr>
            </w:pPr>
            <w:r w:rsidRPr="00C4568D">
              <w:rPr>
                <w:rFonts w:ascii="Times New Roman" w:hAnsi="Times New Roman" w:cs="Times New Roman"/>
                <w:color w:val="333333"/>
                <w:sz w:val="20"/>
                <w:szCs w:val="20"/>
                <w:lang w:val="en-US"/>
              </w:rPr>
              <w:t xml:space="preserve"> Moleküler Araştırma Projeleri: DNA dizi tayini teknikleri</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5</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Moleküler Araştırma Projeleri: Monoklonal antikorlar.</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6</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Prokaryotlarda gen ekspresyonunun manupulasyonu</w:t>
            </w:r>
          </w:p>
        </w:tc>
      </w:tr>
      <w:tr w:rsidR="00074DDC" w:rsidRPr="00C4568D" w:rsidTr="00807509">
        <w:tc>
          <w:tcPr>
            <w:tcW w:w="1213" w:type="dxa"/>
          </w:tcPr>
          <w:p w:rsidR="00074DDC" w:rsidRPr="00C4568D" w:rsidRDefault="00074DDC"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7</w:t>
            </w:r>
          </w:p>
        </w:tc>
        <w:tc>
          <w:tcPr>
            <w:tcW w:w="8073" w:type="dxa"/>
            <w:gridSpan w:val="7"/>
          </w:tcPr>
          <w:p w:rsidR="00074DDC" w:rsidRPr="00C4568D" w:rsidRDefault="00074DDC" w:rsidP="00807509">
            <w:pPr>
              <w:spacing w:after="0" w:line="240" w:lineRule="auto"/>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Ara sınav</w:t>
            </w:r>
          </w:p>
        </w:tc>
      </w:tr>
      <w:tr w:rsidR="00074DDC" w:rsidRPr="00C4568D" w:rsidTr="00807509">
        <w:tc>
          <w:tcPr>
            <w:tcW w:w="1213" w:type="dxa"/>
          </w:tcPr>
          <w:p w:rsidR="00074DDC" w:rsidRPr="00C4568D" w:rsidRDefault="00074DDC"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8</w:t>
            </w:r>
          </w:p>
        </w:tc>
        <w:tc>
          <w:tcPr>
            <w:tcW w:w="8073" w:type="dxa"/>
            <w:gridSpan w:val="7"/>
          </w:tcPr>
          <w:p w:rsidR="00074DDC" w:rsidRPr="00C4568D" w:rsidRDefault="00FD2D59" w:rsidP="00807509">
            <w:pPr>
              <w:spacing w:after="0" w:line="240" w:lineRule="auto"/>
              <w:rPr>
                <w:rFonts w:ascii="Times New Roman" w:eastAsia="SimSun" w:hAnsi="Times New Roman" w:cs="Times New Roman"/>
                <w:sz w:val="20"/>
                <w:szCs w:val="20"/>
                <w:lang w:eastAsia="zh-CN"/>
              </w:rPr>
            </w:pPr>
            <w:r w:rsidRPr="00C4568D">
              <w:rPr>
                <w:rFonts w:ascii="Times New Roman" w:hAnsi="Times New Roman" w:cs="Times New Roman"/>
                <w:color w:val="333333"/>
                <w:sz w:val="20"/>
                <w:szCs w:val="20"/>
                <w:lang w:val="en-US"/>
              </w:rPr>
              <w:t>Moleküler Tanı: İmmunolojik tanı prosedürleri, DNA tanı sistemleri.</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9</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Moleküler Tanı: İmmunolojik tanı prosedürleri, DNA tanı sistemleri.</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10</w:t>
            </w:r>
          </w:p>
        </w:tc>
        <w:tc>
          <w:tcPr>
            <w:tcW w:w="8073" w:type="dxa"/>
            <w:gridSpan w:val="7"/>
          </w:tcPr>
          <w:p w:rsidR="00FD2D59" w:rsidRPr="00C4568D" w:rsidRDefault="00FD2D59" w:rsidP="00FD2D59">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Biyoteknolojinin düzenlenmesi</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11</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Biyoteknolojik buluşların patentlenmesi.</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12</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Biyoteknolojinin düzanlenmesi ve patentlenmesi: Etik kaygılar Tartışma</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13</w:t>
            </w:r>
          </w:p>
        </w:tc>
        <w:tc>
          <w:tcPr>
            <w:tcW w:w="8073" w:type="dxa"/>
            <w:gridSpan w:val="7"/>
          </w:tcPr>
          <w:p w:rsidR="00FD2D59" w:rsidRPr="00C4568D" w:rsidRDefault="00FD2D59" w:rsidP="00C668CA">
            <w:pPr>
              <w:autoSpaceDE w:val="0"/>
              <w:autoSpaceDN w:val="0"/>
              <w:adjustRightInd w:val="0"/>
              <w:spacing w:after="0" w:line="240" w:lineRule="auto"/>
              <w:rPr>
                <w:rFonts w:ascii="Times New Roman" w:hAnsi="Times New Roman" w:cs="Times New Roman"/>
                <w:color w:val="333333"/>
                <w:sz w:val="20"/>
                <w:szCs w:val="20"/>
              </w:rPr>
            </w:pPr>
            <w:r w:rsidRPr="00C4568D">
              <w:rPr>
                <w:rFonts w:ascii="Times New Roman" w:hAnsi="Times New Roman" w:cs="Times New Roman"/>
                <w:color w:val="333333"/>
                <w:sz w:val="20"/>
                <w:szCs w:val="20"/>
                <w:lang w:val="en-US"/>
              </w:rPr>
              <w:t xml:space="preserve"> Bilimsel makale inceleme Tartışma</w:t>
            </w:r>
          </w:p>
        </w:tc>
      </w:tr>
      <w:tr w:rsidR="00FD2D59" w:rsidRPr="00C4568D" w:rsidTr="00807509">
        <w:tc>
          <w:tcPr>
            <w:tcW w:w="1213" w:type="dxa"/>
          </w:tcPr>
          <w:p w:rsidR="00FD2D59" w:rsidRPr="00C4568D" w:rsidRDefault="00FD2D59" w:rsidP="00807509">
            <w:pPr>
              <w:spacing w:after="0" w:line="240" w:lineRule="auto"/>
              <w:jc w:val="center"/>
              <w:rPr>
                <w:rFonts w:ascii="Times New Roman" w:eastAsia="SimSun" w:hAnsi="Times New Roman" w:cs="Times New Roman"/>
                <w:sz w:val="20"/>
                <w:szCs w:val="20"/>
                <w:lang w:eastAsia="zh-CN"/>
              </w:rPr>
            </w:pPr>
            <w:r w:rsidRPr="00C4568D">
              <w:rPr>
                <w:rFonts w:ascii="Times New Roman" w:eastAsia="SimSun" w:hAnsi="Times New Roman" w:cs="Times New Roman"/>
                <w:sz w:val="20"/>
                <w:szCs w:val="20"/>
                <w:lang w:eastAsia="zh-CN"/>
              </w:rPr>
              <w:t>14</w:t>
            </w:r>
          </w:p>
        </w:tc>
        <w:tc>
          <w:tcPr>
            <w:tcW w:w="8073" w:type="dxa"/>
            <w:gridSpan w:val="7"/>
          </w:tcPr>
          <w:p w:rsidR="00FD2D59" w:rsidRPr="00C4568D" w:rsidRDefault="00FD2D59" w:rsidP="00C668CA">
            <w:pPr>
              <w:rPr>
                <w:rFonts w:ascii="Times New Roman" w:hAnsi="Times New Roman" w:cs="Times New Roman"/>
                <w:sz w:val="20"/>
                <w:szCs w:val="20"/>
              </w:rPr>
            </w:pPr>
            <w:r w:rsidRPr="00C4568D">
              <w:rPr>
                <w:rFonts w:ascii="Times New Roman" w:hAnsi="Times New Roman" w:cs="Times New Roman"/>
                <w:color w:val="333333"/>
                <w:sz w:val="20"/>
                <w:szCs w:val="20"/>
                <w:lang w:val="en-US"/>
              </w:rPr>
              <w:t xml:space="preserve"> Bilimsel makale inceleme</w:t>
            </w:r>
          </w:p>
        </w:tc>
      </w:tr>
      <w:tr w:rsidR="00074DDC" w:rsidRPr="00C4568D" w:rsidTr="00807509">
        <w:trPr>
          <w:trHeight w:val="300"/>
        </w:trPr>
        <w:tc>
          <w:tcPr>
            <w:tcW w:w="9286" w:type="dxa"/>
            <w:gridSpan w:val="8"/>
          </w:tcPr>
          <w:p w:rsidR="00074DDC" w:rsidRPr="00C4568D" w:rsidRDefault="00074DDC" w:rsidP="00807509">
            <w:pPr>
              <w:spacing w:after="0" w:line="240" w:lineRule="auto"/>
              <w:jc w:val="center"/>
              <w:rPr>
                <w:rFonts w:ascii="Times New Roman" w:eastAsia="SimSun" w:hAnsi="Times New Roman" w:cs="Times New Roman"/>
                <w:b/>
                <w:bCs/>
                <w:sz w:val="20"/>
                <w:szCs w:val="20"/>
                <w:lang w:eastAsia="zh-CN"/>
              </w:rPr>
            </w:pPr>
            <w:r w:rsidRPr="00C4568D">
              <w:rPr>
                <w:rFonts w:ascii="Times New Roman" w:eastAsia="SimSun" w:hAnsi="Times New Roman" w:cs="Times New Roman"/>
                <w:b/>
                <w:bCs/>
                <w:sz w:val="20"/>
                <w:szCs w:val="20"/>
                <w:lang w:eastAsia="zh-CN"/>
              </w:rPr>
              <w:t>Genel Yeterlilik</w:t>
            </w:r>
          </w:p>
        </w:tc>
      </w:tr>
      <w:tr w:rsidR="00074DDC" w:rsidRPr="00C4568D" w:rsidTr="00807509">
        <w:trPr>
          <w:trHeight w:val="300"/>
        </w:trPr>
        <w:tc>
          <w:tcPr>
            <w:tcW w:w="9286" w:type="dxa"/>
            <w:gridSpan w:val="8"/>
          </w:tcPr>
          <w:p w:rsidR="002D2FAC" w:rsidRPr="00C4568D" w:rsidRDefault="002D2FAC" w:rsidP="002D2FAC">
            <w:pPr>
              <w:autoSpaceDE w:val="0"/>
              <w:autoSpaceDN w:val="0"/>
              <w:adjustRightInd w:val="0"/>
              <w:spacing w:after="0" w:line="240" w:lineRule="auto"/>
              <w:rPr>
                <w:rFonts w:ascii="Times New Roman" w:hAnsi="Times New Roman" w:cs="Times New Roman"/>
                <w:color w:val="333333"/>
                <w:sz w:val="20"/>
                <w:szCs w:val="20"/>
                <w:lang w:val="en-US"/>
              </w:rPr>
            </w:pPr>
            <w:r w:rsidRPr="00C4568D">
              <w:rPr>
                <w:rFonts w:ascii="Times New Roman" w:hAnsi="Times New Roman" w:cs="Times New Roman"/>
                <w:color w:val="333333"/>
                <w:sz w:val="20"/>
                <w:szCs w:val="20"/>
                <w:lang w:val="en-US"/>
              </w:rPr>
              <w:t>Alanında özgün ç</w:t>
            </w:r>
            <w:r w:rsidR="00B827DA">
              <w:rPr>
                <w:rFonts w:ascii="Times New Roman" w:hAnsi="Times New Roman" w:cs="Times New Roman"/>
                <w:color w:val="333333"/>
                <w:sz w:val="20"/>
                <w:szCs w:val="20"/>
                <w:lang w:val="en-US"/>
              </w:rPr>
              <w:t xml:space="preserve">özümler üretme ve uygulayabilme </w:t>
            </w:r>
            <w:r w:rsidRPr="00C4568D">
              <w:rPr>
                <w:rFonts w:ascii="Times New Roman" w:hAnsi="Times New Roman" w:cs="Times New Roman"/>
                <w:color w:val="333333"/>
                <w:sz w:val="20"/>
                <w:szCs w:val="20"/>
                <w:lang w:val="en-US"/>
              </w:rPr>
              <w:t>becerisi</w:t>
            </w:r>
            <w:r w:rsidR="00B827DA">
              <w:rPr>
                <w:rFonts w:ascii="Times New Roman" w:hAnsi="Times New Roman" w:cs="Times New Roman"/>
                <w:color w:val="333333"/>
                <w:sz w:val="20"/>
                <w:szCs w:val="20"/>
                <w:lang w:val="en-US"/>
              </w:rPr>
              <w:t xml:space="preserve"> kazanabilir.</w:t>
            </w:r>
          </w:p>
          <w:p w:rsidR="00074DDC" w:rsidRPr="00C4568D" w:rsidRDefault="002D2FAC" w:rsidP="002D2FAC">
            <w:pPr>
              <w:spacing w:after="0" w:line="240" w:lineRule="auto"/>
              <w:rPr>
                <w:rFonts w:ascii="Times New Roman" w:eastAsia="SimSun" w:hAnsi="Times New Roman" w:cs="Times New Roman"/>
                <w:sz w:val="20"/>
                <w:szCs w:val="20"/>
                <w:lang w:eastAsia="zh-CN"/>
              </w:rPr>
            </w:pPr>
            <w:r w:rsidRPr="00C4568D">
              <w:rPr>
                <w:rFonts w:ascii="Times New Roman" w:hAnsi="Times New Roman" w:cs="Times New Roman"/>
                <w:color w:val="333333"/>
                <w:sz w:val="20"/>
                <w:szCs w:val="20"/>
                <w:lang w:val="en-US"/>
              </w:rPr>
              <w:t xml:space="preserve"> Bilimsel yayınlar</w:t>
            </w:r>
            <w:r w:rsidR="00B827DA">
              <w:rPr>
                <w:rFonts w:ascii="Times New Roman" w:hAnsi="Times New Roman" w:cs="Times New Roman"/>
                <w:color w:val="333333"/>
                <w:sz w:val="20"/>
                <w:szCs w:val="20"/>
                <w:lang w:val="en-US"/>
              </w:rPr>
              <w:t>ı</w:t>
            </w:r>
            <w:r w:rsidRPr="00C4568D">
              <w:rPr>
                <w:rFonts w:ascii="Times New Roman" w:hAnsi="Times New Roman" w:cs="Times New Roman"/>
                <w:color w:val="333333"/>
                <w:sz w:val="20"/>
                <w:szCs w:val="20"/>
                <w:lang w:val="en-US"/>
              </w:rPr>
              <w:t xml:space="preserve"> okuma, anlayabilme, fikir üretebilme ve tartışabilme becerisi</w:t>
            </w:r>
            <w:r w:rsidR="00B827DA">
              <w:rPr>
                <w:rFonts w:ascii="Times New Roman" w:hAnsi="Times New Roman" w:cs="Times New Roman"/>
                <w:color w:val="333333"/>
                <w:sz w:val="20"/>
                <w:szCs w:val="20"/>
                <w:lang w:val="en-US"/>
              </w:rPr>
              <w:t>ni</w:t>
            </w:r>
            <w:r w:rsidR="00F06703">
              <w:rPr>
                <w:rFonts w:ascii="Times New Roman" w:hAnsi="Times New Roman" w:cs="Times New Roman"/>
                <w:color w:val="333333"/>
                <w:sz w:val="20"/>
                <w:szCs w:val="20"/>
                <w:lang w:val="en-US"/>
              </w:rPr>
              <w:t xml:space="preserve"> geliştir</w:t>
            </w:r>
            <w:r w:rsidR="00B827DA">
              <w:rPr>
                <w:rFonts w:ascii="Times New Roman" w:hAnsi="Times New Roman" w:cs="Times New Roman"/>
                <w:color w:val="333333"/>
                <w:sz w:val="20"/>
                <w:szCs w:val="20"/>
                <w:lang w:val="en-US"/>
              </w:rPr>
              <w:t>ebili</w:t>
            </w:r>
            <w:r w:rsidR="00F06703">
              <w:rPr>
                <w:rFonts w:ascii="Times New Roman" w:hAnsi="Times New Roman" w:cs="Times New Roman"/>
                <w:color w:val="333333"/>
                <w:sz w:val="20"/>
                <w:szCs w:val="20"/>
                <w:lang w:val="en-US"/>
              </w:rPr>
              <w:t>ir.</w:t>
            </w:r>
          </w:p>
        </w:tc>
      </w:tr>
      <w:tr w:rsidR="00074DDC" w:rsidRPr="00C4568D" w:rsidTr="00807509">
        <w:trPr>
          <w:trHeight w:val="300"/>
        </w:trPr>
        <w:tc>
          <w:tcPr>
            <w:tcW w:w="9286" w:type="dxa"/>
            <w:gridSpan w:val="8"/>
          </w:tcPr>
          <w:p w:rsidR="00074DDC" w:rsidRPr="00C4568D" w:rsidRDefault="00074DDC" w:rsidP="00807509">
            <w:pPr>
              <w:spacing w:after="0" w:line="240" w:lineRule="auto"/>
              <w:jc w:val="center"/>
              <w:rPr>
                <w:rFonts w:ascii="Times New Roman" w:eastAsia="SimSun" w:hAnsi="Times New Roman" w:cs="Times New Roman"/>
                <w:b/>
                <w:bCs/>
                <w:sz w:val="20"/>
                <w:szCs w:val="20"/>
                <w:lang w:eastAsia="zh-CN"/>
              </w:rPr>
            </w:pPr>
            <w:r w:rsidRPr="00C4568D">
              <w:rPr>
                <w:rFonts w:ascii="Times New Roman" w:eastAsia="SimSun" w:hAnsi="Times New Roman" w:cs="Times New Roman"/>
                <w:b/>
                <w:bCs/>
                <w:sz w:val="20"/>
                <w:szCs w:val="20"/>
                <w:lang w:eastAsia="zh-CN"/>
              </w:rPr>
              <w:t>Kaynaklar</w:t>
            </w:r>
          </w:p>
        </w:tc>
      </w:tr>
      <w:tr w:rsidR="00074DDC" w:rsidRPr="00C4568D" w:rsidTr="00807509">
        <w:trPr>
          <w:trHeight w:val="181"/>
        </w:trPr>
        <w:tc>
          <w:tcPr>
            <w:tcW w:w="9286" w:type="dxa"/>
            <w:gridSpan w:val="8"/>
          </w:tcPr>
          <w:p w:rsidR="00074DDC" w:rsidRPr="00C4568D" w:rsidRDefault="007E5247" w:rsidP="007E524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hAnsi="Times New Roman" w:cs="Times New Roman"/>
                <w:color w:val="333333"/>
                <w:sz w:val="20"/>
                <w:szCs w:val="20"/>
                <w:lang w:val="en-US"/>
              </w:rPr>
              <w:t>Glick, B. R. a</w:t>
            </w:r>
            <w:r w:rsidR="002D2FAC" w:rsidRPr="00C4568D">
              <w:rPr>
                <w:rFonts w:ascii="Times New Roman" w:hAnsi="Times New Roman" w:cs="Times New Roman"/>
                <w:color w:val="333333"/>
                <w:sz w:val="20"/>
                <w:szCs w:val="20"/>
                <w:lang w:val="en-US"/>
              </w:rPr>
              <w:t xml:space="preserve">nd Pasternak, J. J. </w:t>
            </w:r>
            <w:r w:rsidR="002D2FAC" w:rsidRPr="00260FE7">
              <w:rPr>
                <w:rFonts w:ascii="Times New Roman" w:hAnsi="Times New Roman" w:cs="Times New Roman"/>
                <w:i/>
                <w:color w:val="333333"/>
                <w:sz w:val="20"/>
                <w:szCs w:val="20"/>
                <w:lang w:val="en-US"/>
              </w:rPr>
              <w:t>Molecular Biotechnology</w:t>
            </w:r>
            <w:r w:rsidR="002D2FAC" w:rsidRPr="00C4568D">
              <w:rPr>
                <w:rFonts w:ascii="Times New Roman" w:hAnsi="Times New Roman" w:cs="Times New Roman"/>
                <w:color w:val="333333"/>
                <w:sz w:val="20"/>
                <w:szCs w:val="20"/>
                <w:lang w:val="en-US"/>
              </w:rPr>
              <w:t>, ASM Press</w:t>
            </w:r>
            <w:r>
              <w:rPr>
                <w:rFonts w:ascii="Times New Roman" w:hAnsi="Times New Roman" w:cs="Times New Roman"/>
                <w:color w:val="333333"/>
                <w:sz w:val="20"/>
                <w:szCs w:val="20"/>
                <w:lang w:val="en-US"/>
              </w:rPr>
              <w:t>,</w:t>
            </w:r>
            <w:r w:rsidR="002D2FAC" w:rsidRPr="00C4568D">
              <w:rPr>
                <w:rFonts w:ascii="Times New Roman" w:hAnsi="Times New Roman" w:cs="Times New Roman"/>
                <w:color w:val="333333"/>
                <w:sz w:val="20"/>
                <w:szCs w:val="20"/>
                <w:lang w:val="en-US"/>
              </w:rPr>
              <w:t xml:space="preserve"> </w:t>
            </w:r>
            <w:r w:rsidRPr="00C4568D">
              <w:rPr>
                <w:rFonts w:ascii="Times New Roman" w:hAnsi="Times New Roman" w:cs="Times New Roman"/>
                <w:color w:val="333333"/>
                <w:sz w:val="20"/>
                <w:szCs w:val="20"/>
                <w:lang w:val="en-US"/>
              </w:rPr>
              <w:t>Washington D. C.</w:t>
            </w:r>
            <w:r>
              <w:rPr>
                <w:rFonts w:ascii="Times New Roman" w:hAnsi="Times New Roman" w:cs="Times New Roman"/>
                <w:color w:val="333333"/>
                <w:sz w:val="20"/>
                <w:szCs w:val="20"/>
                <w:lang w:val="en-US"/>
              </w:rPr>
              <w:t xml:space="preserve"> 1994.</w:t>
            </w:r>
            <w:r w:rsidR="002D2FAC" w:rsidRPr="00C4568D">
              <w:rPr>
                <w:rFonts w:ascii="Times New Roman" w:hAnsi="Times New Roman" w:cs="Times New Roman"/>
                <w:color w:val="333333"/>
                <w:sz w:val="20"/>
                <w:szCs w:val="20"/>
                <w:lang w:val="en-US"/>
              </w:rPr>
              <w:t xml:space="preserve"> </w:t>
            </w:r>
          </w:p>
        </w:tc>
      </w:tr>
      <w:tr w:rsidR="00074DDC" w:rsidRPr="00C4568D" w:rsidTr="00807509">
        <w:trPr>
          <w:trHeight w:val="300"/>
        </w:trPr>
        <w:tc>
          <w:tcPr>
            <w:tcW w:w="9286" w:type="dxa"/>
            <w:gridSpan w:val="8"/>
          </w:tcPr>
          <w:p w:rsidR="00074DDC" w:rsidRPr="00C4568D" w:rsidRDefault="00074DDC" w:rsidP="00807509">
            <w:pPr>
              <w:spacing w:after="0" w:line="240" w:lineRule="auto"/>
              <w:jc w:val="center"/>
              <w:rPr>
                <w:rFonts w:ascii="Times New Roman" w:eastAsia="SimSun" w:hAnsi="Times New Roman" w:cs="Times New Roman"/>
                <w:b/>
                <w:bCs/>
                <w:sz w:val="20"/>
                <w:szCs w:val="20"/>
                <w:lang w:eastAsia="zh-CN"/>
              </w:rPr>
            </w:pPr>
            <w:r w:rsidRPr="00C4568D">
              <w:rPr>
                <w:rFonts w:ascii="Times New Roman" w:eastAsia="SimSun" w:hAnsi="Times New Roman" w:cs="Times New Roman"/>
                <w:b/>
                <w:bCs/>
                <w:sz w:val="20"/>
                <w:szCs w:val="20"/>
                <w:lang w:eastAsia="zh-CN"/>
              </w:rPr>
              <w:t>Değerlendirme Sistemi</w:t>
            </w:r>
          </w:p>
        </w:tc>
      </w:tr>
      <w:tr w:rsidR="00074DDC" w:rsidRPr="001E642B" w:rsidTr="00807509">
        <w:trPr>
          <w:trHeight w:val="242"/>
        </w:trPr>
        <w:tc>
          <w:tcPr>
            <w:tcW w:w="9286" w:type="dxa"/>
            <w:gridSpan w:val="8"/>
          </w:tcPr>
          <w:p w:rsidR="00074DDC" w:rsidRPr="001E642B" w:rsidRDefault="00074DDC" w:rsidP="00807509">
            <w:pPr>
              <w:spacing w:after="0" w:line="240" w:lineRule="auto"/>
              <w:rPr>
                <w:rFonts w:ascii="Times New Roman" w:eastAsia="SimSun" w:hAnsi="Times New Roman" w:cs="Times New Roman"/>
                <w:b/>
                <w:bCs/>
                <w:sz w:val="20"/>
                <w:szCs w:val="20"/>
                <w:lang w:eastAsia="zh-CN"/>
              </w:rPr>
            </w:pPr>
            <w:r w:rsidRPr="001E642B">
              <w:rPr>
                <w:rFonts w:ascii="Times New Roman" w:eastAsia="SimSun" w:hAnsi="Times New Roman" w:cs="Times New Roman"/>
                <w:b/>
                <w:bCs/>
                <w:sz w:val="20"/>
                <w:lang w:eastAsia="zh-CN"/>
              </w:rPr>
              <w:t xml:space="preserve">Arasınav: </w:t>
            </w:r>
            <w:r w:rsidRPr="001E642B">
              <w:rPr>
                <w:rFonts w:ascii="Times New Roman" w:eastAsia="SimSun" w:hAnsi="Times New Roman" w:cs="Times New Roman"/>
                <w:b/>
                <w:bCs/>
                <w:sz w:val="20"/>
                <w:szCs w:val="20"/>
                <w:lang w:val="en-US" w:eastAsia="zh-CN"/>
              </w:rPr>
              <w:t xml:space="preserve">%40 </w:t>
            </w:r>
            <w:r w:rsidRPr="001E642B">
              <w:rPr>
                <w:rFonts w:ascii="Times New Roman" w:eastAsia="SimSun" w:hAnsi="Times New Roman" w:cs="Times New Roman"/>
                <w:b/>
                <w:bCs/>
                <w:sz w:val="20"/>
                <w:lang w:eastAsia="zh-CN"/>
              </w:rPr>
              <w:t xml:space="preserve">Final:  </w:t>
            </w:r>
            <w:r w:rsidRPr="001E642B">
              <w:rPr>
                <w:rFonts w:ascii="Times New Roman" w:eastAsia="SimSun" w:hAnsi="Times New Roman" w:cs="Times New Roman"/>
                <w:b/>
                <w:bCs/>
                <w:sz w:val="20"/>
                <w:szCs w:val="20"/>
                <w:lang w:val="en-US" w:eastAsia="zh-CN"/>
              </w:rPr>
              <w:t xml:space="preserve">%60 </w:t>
            </w:r>
            <w:r w:rsidRPr="001E642B">
              <w:rPr>
                <w:rFonts w:ascii="Times New Roman" w:eastAsia="SimSun" w:hAnsi="Times New Roman" w:cs="Times New Roman"/>
                <w:b/>
                <w:bCs/>
                <w:sz w:val="20"/>
                <w:lang w:eastAsia="zh-CN"/>
              </w:rPr>
              <w:t>Bütünleme: %60</w:t>
            </w:r>
          </w:p>
        </w:tc>
      </w:tr>
    </w:tbl>
    <w:p w:rsidR="00EA1B46" w:rsidRDefault="00EA1B46" w:rsidP="00EA1B46"/>
    <w:p w:rsidR="00A61202" w:rsidRPr="00592B15" w:rsidRDefault="00A61202" w:rsidP="00592B15">
      <w:pPr>
        <w:spacing w:after="0" w:line="240" w:lineRule="auto"/>
        <w:jc w:val="center"/>
        <w:rPr>
          <w:rFonts w:ascii="Times New Roman" w:eastAsia="SimSun" w:hAnsi="Times New Roman" w:cs="Times New Roman"/>
          <w:b/>
          <w:bCs/>
          <w:color w:val="FF0000"/>
          <w:sz w:val="20"/>
          <w:szCs w:val="20"/>
          <w:lang w:eastAsia="zh-CN"/>
        </w:rPr>
      </w:pPr>
    </w:p>
    <w:p w:rsidR="004820C4" w:rsidRDefault="004820C4"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p w:rsidR="00260FE7" w:rsidRDefault="00260FE7" w:rsidP="004820C4">
      <w:pPr>
        <w:spacing w:after="0" w:line="240" w:lineRule="auto"/>
        <w:jc w:val="center"/>
        <w:rPr>
          <w:rFonts w:ascii="Times New Roman" w:eastAsia="SimSun" w:hAnsi="Times New Roman" w:cs="Times New Roman"/>
          <w:b/>
          <w:bCs/>
          <w:sz w:val="20"/>
          <w:szCs w:val="20"/>
          <w:lang w:eastAsia="zh-CN"/>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196"/>
        <w:gridCol w:w="865"/>
        <w:gridCol w:w="990"/>
        <w:gridCol w:w="1170"/>
        <w:gridCol w:w="1170"/>
        <w:gridCol w:w="1474"/>
        <w:gridCol w:w="1208"/>
      </w:tblGrid>
      <w:tr w:rsidR="00105038" w:rsidRPr="00312313" w:rsidTr="004820C4">
        <w:tc>
          <w:tcPr>
            <w:tcW w:w="3274" w:type="dxa"/>
            <w:gridSpan w:val="3"/>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lastRenderedPageBreak/>
              <w:t>Dersin Adı</w:t>
            </w:r>
          </w:p>
        </w:tc>
        <w:tc>
          <w:tcPr>
            <w:tcW w:w="990" w:type="dxa"/>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Kodu</w:t>
            </w:r>
          </w:p>
        </w:tc>
        <w:tc>
          <w:tcPr>
            <w:tcW w:w="1170" w:type="dxa"/>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Yarıyılı</w:t>
            </w:r>
          </w:p>
        </w:tc>
        <w:tc>
          <w:tcPr>
            <w:tcW w:w="1170" w:type="dxa"/>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T+U</w:t>
            </w:r>
          </w:p>
        </w:tc>
        <w:tc>
          <w:tcPr>
            <w:tcW w:w="1474" w:type="dxa"/>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Kredisi</w:t>
            </w:r>
          </w:p>
        </w:tc>
        <w:tc>
          <w:tcPr>
            <w:tcW w:w="1208" w:type="dxa"/>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AKTS</w:t>
            </w:r>
          </w:p>
        </w:tc>
      </w:tr>
      <w:tr w:rsidR="00105038" w:rsidRPr="00312313" w:rsidTr="004820C4">
        <w:tc>
          <w:tcPr>
            <w:tcW w:w="3274" w:type="dxa"/>
            <w:gridSpan w:val="3"/>
          </w:tcPr>
          <w:p w:rsidR="00105038" w:rsidRPr="00312313" w:rsidRDefault="004820C4" w:rsidP="00C668CA">
            <w:pPr>
              <w:spacing w:after="0" w:line="240" w:lineRule="auto"/>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Insan</w:t>
            </w:r>
            <w:r w:rsidR="00105038" w:rsidRPr="00312313">
              <w:rPr>
                <w:rFonts w:ascii="Times New Roman" w:eastAsia="SimSun" w:hAnsi="Times New Roman" w:cs="Times New Roman"/>
                <w:b/>
                <w:bCs/>
                <w:sz w:val="20"/>
                <w:szCs w:val="20"/>
                <w:lang w:eastAsia="zh-CN"/>
              </w:rPr>
              <w:t xml:space="preserve"> Fizyoloji</w:t>
            </w:r>
            <w:r>
              <w:rPr>
                <w:rFonts w:ascii="Times New Roman" w:eastAsia="SimSun" w:hAnsi="Times New Roman" w:cs="Times New Roman"/>
                <w:b/>
                <w:bCs/>
                <w:sz w:val="20"/>
                <w:szCs w:val="20"/>
                <w:lang w:eastAsia="zh-CN"/>
              </w:rPr>
              <w:t>si</w:t>
            </w:r>
          </w:p>
        </w:tc>
        <w:tc>
          <w:tcPr>
            <w:tcW w:w="990" w:type="dxa"/>
          </w:tcPr>
          <w:p w:rsidR="00105038" w:rsidRPr="00312313" w:rsidRDefault="00105038" w:rsidP="00C668CA">
            <w:pPr>
              <w:spacing w:after="0" w:line="240" w:lineRule="auto"/>
              <w:rPr>
                <w:rFonts w:ascii="Times New Roman" w:eastAsia="SimSun" w:hAnsi="Times New Roman" w:cs="Times New Roman"/>
                <w:sz w:val="20"/>
                <w:szCs w:val="20"/>
                <w:lang w:eastAsia="zh-CN"/>
              </w:rPr>
            </w:pPr>
          </w:p>
        </w:tc>
        <w:tc>
          <w:tcPr>
            <w:tcW w:w="1170" w:type="dxa"/>
          </w:tcPr>
          <w:p w:rsidR="00105038" w:rsidRPr="00312313" w:rsidRDefault="004820C4"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1170" w:type="dxa"/>
          </w:tcPr>
          <w:p w:rsidR="00105038" w:rsidRPr="00312313" w:rsidRDefault="004820C4"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105038" w:rsidRPr="00312313">
              <w:rPr>
                <w:rFonts w:ascii="Times New Roman" w:eastAsia="SimSun" w:hAnsi="Times New Roman" w:cs="Times New Roman"/>
                <w:sz w:val="20"/>
                <w:szCs w:val="20"/>
                <w:lang w:eastAsia="zh-CN"/>
              </w:rPr>
              <w:t>+0</w:t>
            </w:r>
          </w:p>
        </w:tc>
        <w:tc>
          <w:tcPr>
            <w:tcW w:w="1474" w:type="dxa"/>
          </w:tcPr>
          <w:p w:rsidR="00105038" w:rsidRPr="00312313" w:rsidRDefault="004820C4"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208" w:type="dxa"/>
          </w:tcPr>
          <w:p w:rsidR="00105038" w:rsidRPr="00312313" w:rsidRDefault="004820C4"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105038" w:rsidRPr="00312313" w:rsidTr="00C668CA">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Ön Koşul Dersler</w:t>
            </w:r>
          </w:p>
        </w:tc>
        <w:tc>
          <w:tcPr>
            <w:tcW w:w="6877" w:type="dxa"/>
            <w:gridSpan w:val="6"/>
          </w:tcPr>
          <w:p w:rsidR="00105038" w:rsidRPr="00312313" w:rsidRDefault="00105038" w:rsidP="00C668CA">
            <w:pPr>
              <w:spacing w:after="0" w:line="240" w:lineRule="auto"/>
              <w:rPr>
                <w:rFonts w:ascii="Times New Roman" w:eastAsia="SimSun" w:hAnsi="Times New Roman" w:cs="Times New Roman"/>
                <w:bCs/>
                <w:sz w:val="20"/>
                <w:szCs w:val="20"/>
                <w:lang w:eastAsia="zh-CN"/>
              </w:rPr>
            </w:pPr>
            <w:r w:rsidRPr="00312313">
              <w:rPr>
                <w:rFonts w:ascii="Times New Roman" w:eastAsia="SimSun" w:hAnsi="Times New Roman" w:cs="Times New Roman"/>
                <w:bCs/>
                <w:sz w:val="20"/>
                <w:szCs w:val="20"/>
                <w:lang w:eastAsia="zh-CN"/>
              </w:rPr>
              <w:t>Yok</w:t>
            </w:r>
          </w:p>
        </w:tc>
      </w:tr>
      <w:tr w:rsidR="00105038" w:rsidRPr="00312313" w:rsidTr="00C668CA">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Dili</w:t>
            </w:r>
          </w:p>
        </w:tc>
        <w:tc>
          <w:tcPr>
            <w:tcW w:w="6877" w:type="dxa"/>
            <w:gridSpan w:val="6"/>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Türkçe</w:t>
            </w:r>
          </w:p>
        </w:tc>
      </w:tr>
      <w:tr w:rsidR="00105038" w:rsidRPr="00312313" w:rsidTr="00C668CA">
        <w:trPr>
          <w:trHeight w:val="229"/>
        </w:trPr>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Türü</w:t>
            </w:r>
          </w:p>
        </w:tc>
        <w:tc>
          <w:tcPr>
            <w:tcW w:w="6877" w:type="dxa"/>
            <w:gridSpan w:val="6"/>
          </w:tcPr>
          <w:p w:rsidR="00105038" w:rsidRPr="00312313" w:rsidRDefault="004820C4"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Secmeli</w:t>
            </w:r>
          </w:p>
        </w:tc>
      </w:tr>
      <w:tr w:rsidR="00105038" w:rsidRPr="00312313" w:rsidTr="00C668CA">
        <w:trPr>
          <w:trHeight w:val="225"/>
        </w:trPr>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Koordinatörü</w:t>
            </w:r>
          </w:p>
        </w:tc>
        <w:tc>
          <w:tcPr>
            <w:tcW w:w="6877" w:type="dxa"/>
            <w:gridSpan w:val="6"/>
          </w:tcPr>
          <w:p w:rsidR="00105038" w:rsidRPr="00312313" w:rsidRDefault="00105038" w:rsidP="00C668CA">
            <w:pPr>
              <w:spacing w:after="0" w:line="240" w:lineRule="auto"/>
              <w:rPr>
                <w:rFonts w:ascii="Times New Roman" w:eastAsia="SimSun" w:hAnsi="Times New Roman" w:cs="Times New Roman"/>
                <w:sz w:val="20"/>
                <w:szCs w:val="20"/>
                <w:lang w:eastAsia="zh-CN"/>
              </w:rPr>
            </w:pPr>
          </w:p>
        </w:tc>
      </w:tr>
      <w:tr w:rsidR="00105038" w:rsidRPr="00312313" w:rsidTr="00C668CA">
        <w:trPr>
          <w:trHeight w:val="315"/>
        </w:trPr>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 Veren </w:t>
            </w:r>
          </w:p>
        </w:tc>
        <w:tc>
          <w:tcPr>
            <w:tcW w:w="6877" w:type="dxa"/>
            <w:gridSpan w:val="6"/>
          </w:tcPr>
          <w:p w:rsidR="00105038" w:rsidRPr="00312313" w:rsidRDefault="00105038" w:rsidP="00C668CA">
            <w:pPr>
              <w:spacing w:after="0" w:line="240" w:lineRule="auto"/>
              <w:rPr>
                <w:rFonts w:ascii="Times New Roman" w:eastAsia="SimSun" w:hAnsi="Times New Roman" w:cs="Times New Roman"/>
                <w:sz w:val="20"/>
                <w:szCs w:val="20"/>
                <w:lang w:eastAsia="zh-CN"/>
              </w:rPr>
            </w:pPr>
          </w:p>
        </w:tc>
      </w:tr>
      <w:tr w:rsidR="00105038" w:rsidRPr="00312313" w:rsidTr="00C668CA">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Amacı</w:t>
            </w:r>
          </w:p>
        </w:tc>
        <w:tc>
          <w:tcPr>
            <w:tcW w:w="6877" w:type="dxa"/>
            <w:gridSpan w:val="6"/>
          </w:tcPr>
          <w:p w:rsidR="00105038" w:rsidRPr="00312313" w:rsidRDefault="00105038" w:rsidP="00C668CA">
            <w:pPr>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Öğrencilere insan vücudunun fonksiyonları hakkında bilgi vermektir.</w:t>
            </w:r>
          </w:p>
        </w:tc>
      </w:tr>
      <w:tr w:rsidR="00105038" w:rsidRPr="00312313" w:rsidTr="00C668CA">
        <w:tc>
          <w:tcPr>
            <w:tcW w:w="2409" w:type="dxa"/>
            <w:gridSpan w:val="2"/>
          </w:tcPr>
          <w:p w:rsidR="00105038" w:rsidRPr="00312313" w:rsidRDefault="00105038" w:rsidP="00C668CA">
            <w:pPr>
              <w:spacing w:after="0" w:line="240" w:lineRule="auto"/>
              <w:ind w:right="-108"/>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Dersin Öğrenme Çıktıları </w:t>
            </w:r>
          </w:p>
        </w:tc>
        <w:tc>
          <w:tcPr>
            <w:tcW w:w="6877" w:type="dxa"/>
            <w:gridSpan w:val="6"/>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b/>
                <w:bCs/>
                <w:sz w:val="20"/>
                <w:szCs w:val="20"/>
                <w:lang w:eastAsia="zh-CN"/>
              </w:rPr>
              <w:t>Bu dersin sonunda öğrenci;</w:t>
            </w:r>
            <w:r w:rsidRPr="00312313">
              <w:rPr>
                <w:rFonts w:ascii="Times New Roman" w:eastAsia="SimSun" w:hAnsi="Times New Roman" w:cs="Times New Roman"/>
                <w:sz w:val="20"/>
                <w:szCs w:val="20"/>
                <w:lang w:eastAsia="zh-CN"/>
              </w:rPr>
              <w:t> </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Hücre fizyolojisinin temel bilgilerini öğrenebilecektir.</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Uyarılabilen dokuların çalışma mekanizmasını bilecektir.</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Kan sıvısının sistemler arası görevlerini öğrenebilecektir.</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Sistem ve organların işleyiş mekanizmalarını öğrenecektir.</w:t>
            </w:r>
          </w:p>
        </w:tc>
      </w:tr>
      <w:tr w:rsidR="00105038" w:rsidRPr="00312313" w:rsidTr="00C668CA">
        <w:tc>
          <w:tcPr>
            <w:tcW w:w="2409" w:type="dxa"/>
            <w:gridSpan w:val="2"/>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Dersin İçeriği</w:t>
            </w:r>
          </w:p>
        </w:tc>
        <w:tc>
          <w:tcPr>
            <w:tcW w:w="6877" w:type="dxa"/>
            <w:gridSpan w:val="6"/>
          </w:tcPr>
          <w:p w:rsidR="00105038" w:rsidRPr="00312313" w:rsidRDefault="00105038" w:rsidP="00C668CA">
            <w:pPr>
              <w:autoSpaceDE w:val="0"/>
              <w:autoSpaceDN w:val="0"/>
              <w:adjustRightInd w:val="0"/>
              <w:spacing w:after="0" w:line="240" w:lineRule="auto"/>
              <w:jc w:val="both"/>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Fizyolojiye giriş, hücre-kas sistemi, dolaşım sistemi, kan fizyolojisi, solunum sistemi, sindirim sistemi, üriner sistem, üreme sistemi, sinir sistemi, duyu organları, endokrin sistem konuları işlenecektir.</w:t>
            </w:r>
          </w:p>
        </w:tc>
      </w:tr>
      <w:tr w:rsidR="00105038" w:rsidRPr="00312313" w:rsidTr="00C668CA">
        <w:trPr>
          <w:trHeight w:val="210"/>
        </w:trPr>
        <w:tc>
          <w:tcPr>
            <w:tcW w:w="1213" w:type="dxa"/>
          </w:tcPr>
          <w:p w:rsidR="00105038" w:rsidRPr="00312313" w:rsidRDefault="00105038" w:rsidP="00C668C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Haftalar</w:t>
            </w:r>
          </w:p>
        </w:tc>
        <w:tc>
          <w:tcPr>
            <w:tcW w:w="8073" w:type="dxa"/>
            <w:gridSpan w:val="7"/>
            <w:vAlign w:val="center"/>
          </w:tcPr>
          <w:p w:rsidR="00105038" w:rsidRPr="00312313" w:rsidRDefault="00105038" w:rsidP="00C668C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Konular</w:t>
            </w:r>
          </w:p>
        </w:tc>
      </w:tr>
      <w:tr w:rsidR="00105038" w:rsidRPr="00312313" w:rsidTr="00C668CA">
        <w:trPr>
          <w:trHeight w:val="243"/>
        </w:trPr>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Program tanıtımı ve dersle ilgili kuralların belirlenmesi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2</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Fizyolojiye giriş</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3</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Hücre-kas sistemi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4</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Dolaşım istemi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5</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Kan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6</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Solunum sistemi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7</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Ara sınav</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8</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Sindirim sistemi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9</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Üriner sistem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10</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Üreme sistemi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11</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Sinir sistemi fizyolojisi </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12</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Duyu organları</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13</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Endokrin sistem fizyolojisi</w:t>
            </w:r>
          </w:p>
        </w:tc>
      </w:tr>
      <w:tr w:rsidR="00105038" w:rsidRPr="00312313" w:rsidTr="00C668CA">
        <w:tc>
          <w:tcPr>
            <w:tcW w:w="1213" w:type="dxa"/>
          </w:tcPr>
          <w:p w:rsidR="00105038" w:rsidRPr="00312313" w:rsidRDefault="00105038" w:rsidP="00C668CA">
            <w:pPr>
              <w:spacing w:after="0" w:line="240" w:lineRule="auto"/>
              <w:jc w:val="center"/>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14</w:t>
            </w:r>
          </w:p>
        </w:tc>
        <w:tc>
          <w:tcPr>
            <w:tcW w:w="8073" w:type="dxa"/>
            <w:gridSpan w:val="7"/>
            <w:vAlign w:val="center"/>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Genel değerlendirme</w:t>
            </w:r>
          </w:p>
        </w:tc>
      </w:tr>
      <w:tr w:rsidR="00105038" w:rsidRPr="00312313" w:rsidTr="00C668CA">
        <w:trPr>
          <w:trHeight w:val="300"/>
        </w:trPr>
        <w:tc>
          <w:tcPr>
            <w:tcW w:w="9286" w:type="dxa"/>
            <w:gridSpan w:val="8"/>
          </w:tcPr>
          <w:p w:rsidR="00105038" w:rsidRPr="00312313" w:rsidRDefault="00105038" w:rsidP="00C668C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Genel Yeterlilikler</w:t>
            </w:r>
          </w:p>
        </w:tc>
      </w:tr>
      <w:tr w:rsidR="00105038" w:rsidRPr="00312313" w:rsidTr="00C668CA">
        <w:trPr>
          <w:trHeight w:val="657"/>
        </w:trPr>
        <w:tc>
          <w:tcPr>
            <w:tcW w:w="9286" w:type="dxa"/>
            <w:gridSpan w:val="8"/>
          </w:tcPr>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İnsan vücudunun fizyolojik yapısını</w:t>
            </w:r>
            <w:r>
              <w:rPr>
                <w:rFonts w:ascii="Times New Roman" w:eastAsia="SimSun" w:hAnsi="Times New Roman" w:cs="Times New Roman"/>
                <w:sz w:val="20"/>
                <w:szCs w:val="20"/>
                <w:lang w:eastAsia="zh-CN"/>
              </w:rPr>
              <w:t xml:space="preserve"> </w:t>
            </w:r>
            <w:r w:rsidR="002B3E38">
              <w:rPr>
                <w:rFonts w:ascii="Times New Roman" w:eastAsia="SimSun" w:hAnsi="Times New Roman" w:cs="Times New Roman"/>
                <w:sz w:val="20"/>
                <w:szCs w:val="20"/>
                <w:lang w:eastAsia="zh-CN"/>
              </w:rPr>
              <w:t>anlat</w:t>
            </w:r>
            <w:r w:rsidR="00B827DA">
              <w:rPr>
                <w:rFonts w:ascii="Times New Roman" w:eastAsia="SimSun" w:hAnsi="Times New Roman" w:cs="Times New Roman"/>
                <w:sz w:val="20"/>
                <w:szCs w:val="20"/>
                <w:lang w:eastAsia="zh-CN"/>
              </w:rPr>
              <w:t>abilir</w:t>
            </w:r>
            <w:r w:rsidRPr="00312313">
              <w:rPr>
                <w:rFonts w:ascii="Times New Roman" w:eastAsia="SimSun" w:hAnsi="Times New Roman" w:cs="Times New Roman"/>
                <w:sz w:val="20"/>
                <w:szCs w:val="20"/>
                <w:lang w:eastAsia="zh-CN"/>
              </w:rPr>
              <w:t>.</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Solunum si</w:t>
            </w:r>
            <w:r>
              <w:rPr>
                <w:rFonts w:ascii="Times New Roman" w:eastAsia="SimSun" w:hAnsi="Times New Roman" w:cs="Times New Roman"/>
                <w:sz w:val="20"/>
                <w:szCs w:val="20"/>
                <w:lang w:eastAsia="zh-CN"/>
              </w:rPr>
              <w:t>ste</w:t>
            </w:r>
            <w:r w:rsidR="002B3E38">
              <w:rPr>
                <w:rFonts w:ascii="Times New Roman" w:eastAsia="SimSun" w:hAnsi="Times New Roman" w:cs="Times New Roman"/>
                <w:sz w:val="20"/>
                <w:szCs w:val="20"/>
                <w:lang w:eastAsia="zh-CN"/>
              </w:rPr>
              <w:t>mi</w:t>
            </w:r>
            <w:r w:rsidR="00B827DA">
              <w:rPr>
                <w:rFonts w:ascii="Times New Roman" w:eastAsia="SimSun" w:hAnsi="Times New Roman" w:cs="Times New Roman"/>
                <w:sz w:val="20"/>
                <w:szCs w:val="20"/>
                <w:lang w:eastAsia="zh-CN"/>
              </w:rPr>
              <w:t>nin</w:t>
            </w:r>
            <w:r w:rsidR="002B3E38">
              <w:rPr>
                <w:rFonts w:ascii="Times New Roman" w:eastAsia="SimSun" w:hAnsi="Times New Roman" w:cs="Times New Roman"/>
                <w:sz w:val="20"/>
                <w:szCs w:val="20"/>
                <w:lang w:eastAsia="zh-CN"/>
              </w:rPr>
              <w:t xml:space="preserve"> fizyolojisini tanımla</w:t>
            </w:r>
            <w:r w:rsidR="00B827DA">
              <w:rPr>
                <w:rFonts w:ascii="Times New Roman" w:eastAsia="SimSun" w:hAnsi="Times New Roman" w:cs="Times New Roman"/>
                <w:sz w:val="20"/>
                <w:szCs w:val="20"/>
                <w:lang w:eastAsia="zh-CN"/>
              </w:rPr>
              <w:t>yabili</w:t>
            </w:r>
            <w:r w:rsidR="002B3E38">
              <w:rPr>
                <w:rFonts w:ascii="Times New Roman" w:eastAsia="SimSun" w:hAnsi="Times New Roman" w:cs="Times New Roman"/>
                <w:sz w:val="20"/>
                <w:szCs w:val="20"/>
                <w:lang w:eastAsia="zh-CN"/>
              </w:rPr>
              <w:t>r.</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Dolaşım sisteminin fizyolojisini </w:t>
            </w:r>
            <w:r w:rsidR="002B3E38">
              <w:rPr>
                <w:rFonts w:ascii="Times New Roman" w:eastAsia="SimSun" w:hAnsi="Times New Roman" w:cs="Times New Roman"/>
                <w:sz w:val="20"/>
                <w:szCs w:val="20"/>
                <w:lang w:eastAsia="zh-CN"/>
              </w:rPr>
              <w:t>çözümle</w:t>
            </w:r>
            <w:r w:rsidR="00B827DA">
              <w:rPr>
                <w:rFonts w:ascii="Times New Roman" w:eastAsia="SimSun" w:hAnsi="Times New Roman" w:cs="Times New Roman"/>
                <w:sz w:val="20"/>
                <w:szCs w:val="20"/>
                <w:lang w:eastAsia="zh-CN"/>
              </w:rPr>
              <w:t>yebili</w:t>
            </w:r>
            <w:r w:rsidR="002B3E38">
              <w:rPr>
                <w:rFonts w:ascii="Times New Roman" w:eastAsia="SimSun" w:hAnsi="Times New Roman" w:cs="Times New Roman"/>
                <w:sz w:val="20"/>
                <w:szCs w:val="20"/>
                <w:lang w:eastAsia="zh-CN"/>
              </w:rPr>
              <w:t>r</w:t>
            </w:r>
            <w:r w:rsidRPr="00312313">
              <w:rPr>
                <w:rFonts w:ascii="Times New Roman" w:eastAsia="SimSun" w:hAnsi="Times New Roman" w:cs="Times New Roman"/>
                <w:sz w:val="20"/>
                <w:szCs w:val="20"/>
                <w:lang w:eastAsia="zh-CN"/>
              </w:rPr>
              <w:t>.</w:t>
            </w:r>
          </w:p>
          <w:p w:rsidR="00105038" w:rsidRPr="00312313" w:rsidRDefault="00105038" w:rsidP="00C668C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Sinir sistemi fizyoloji</w:t>
            </w:r>
            <w:r w:rsidR="002B3E38">
              <w:rPr>
                <w:rFonts w:ascii="Times New Roman" w:eastAsia="SimSun" w:hAnsi="Times New Roman" w:cs="Times New Roman"/>
                <w:sz w:val="20"/>
                <w:szCs w:val="20"/>
                <w:lang w:eastAsia="zh-CN"/>
              </w:rPr>
              <w:t>si</w:t>
            </w:r>
            <w:r w:rsidRPr="00312313">
              <w:rPr>
                <w:rFonts w:ascii="Times New Roman" w:eastAsia="SimSun" w:hAnsi="Times New Roman" w:cs="Times New Roman"/>
                <w:sz w:val="20"/>
                <w:szCs w:val="20"/>
                <w:lang w:eastAsia="zh-CN"/>
              </w:rPr>
              <w:t xml:space="preserve">ni </w:t>
            </w:r>
            <w:r w:rsidR="002B3E38">
              <w:rPr>
                <w:rFonts w:ascii="Times New Roman" w:eastAsia="SimSun" w:hAnsi="Times New Roman" w:cs="Times New Roman"/>
                <w:sz w:val="20"/>
                <w:szCs w:val="20"/>
                <w:lang w:eastAsia="zh-CN"/>
              </w:rPr>
              <w:t>çize</w:t>
            </w:r>
            <w:r w:rsidR="00B827DA">
              <w:rPr>
                <w:rFonts w:ascii="Times New Roman" w:eastAsia="SimSun" w:hAnsi="Times New Roman" w:cs="Times New Roman"/>
                <w:sz w:val="20"/>
                <w:szCs w:val="20"/>
                <w:lang w:eastAsia="zh-CN"/>
              </w:rPr>
              <w:t>bilir</w:t>
            </w:r>
            <w:r w:rsidRPr="00312313">
              <w:rPr>
                <w:rFonts w:ascii="Times New Roman" w:eastAsia="SimSun" w:hAnsi="Times New Roman" w:cs="Times New Roman"/>
                <w:sz w:val="20"/>
                <w:szCs w:val="20"/>
                <w:lang w:eastAsia="zh-CN"/>
              </w:rPr>
              <w:t>.</w:t>
            </w:r>
          </w:p>
          <w:p w:rsidR="00105038" w:rsidRPr="00312313" w:rsidRDefault="00105038" w:rsidP="00B827DA">
            <w:pPr>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Diğer vücut sistemleri ve duyu organlarının fizyolojisini </w:t>
            </w:r>
            <w:r>
              <w:rPr>
                <w:rFonts w:ascii="Times New Roman" w:eastAsia="SimSun" w:hAnsi="Times New Roman" w:cs="Times New Roman"/>
                <w:sz w:val="20"/>
                <w:szCs w:val="20"/>
                <w:lang w:eastAsia="zh-CN"/>
              </w:rPr>
              <w:t>tanımlay</w:t>
            </w:r>
            <w:r w:rsidR="002B3E38">
              <w:rPr>
                <w:rFonts w:ascii="Times New Roman" w:eastAsia="SimSun" w:hAnsi="Times New Roman" w:cs="Times New Roman"/>
                <w:sz w:val="20"/>
                <w:szCs w:val="20"/>
                <w:lang w:eastAsia="zh-CN"/>
              </w:rPr>
              <w:t>a</w:t>
            </w:r>
            <w:r w:rsidR="00B827DA">
              <w:rPr>
                <w:rFonts w:ascii="Times New Roman" w:eastAsia="SimSun" w:hAnsi="Times New Roman" w:cs="Times New Roman"/>
                <w:sz w:val="20"/>
                <w:szCs w:val="20"/>
                <w:lang w:eastAsia="zh-CN"/>
              </w:rPr>
              <w:t>bilir</w:t>
            </w:r>
            <w:r w:rsidRPr="00312313">
              <w:rPr>
                <w:rFonts w:ascii="Times New Roman" w:eastAsia="SimSun" w:hAnsi="Times New Roman" w:cs="Times New Roman"/>
                <w:sz w:val="20"/>
                <w:szCs w:val="20"/>
                <w:lang w:eastAsia="zh-CN"/>
              </w:rPr>
              <w:t>.</w:t>
            </w:r>
          </w:p>
        </w:tc>
      </w:tr>
      <w:tr w:rsidR="00105038" w:rsidRPr="00312313" w:rsidTr="00C668CA">
        <w:trPr>
          <w:trHeight w:val="300"/>
        </w:trPr>
        <w:tc>
          <w:tcPr>
            <w:tcW w:w="9286" w:type="dxa"/>
            <w:gridSpan w:val="8"/>
          </w:tcPr>
          <w:p w:rsidR="00105038" w:rsidRPr="00312313" w:rsidRDefault="00105038" w:rsidP="00C668C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Kaynaklar</w:t>
            </w:r>
          </w:p>
        </w:tc>
      </w:tr>
      <w:tr w:rsidR="00105038" w:rsidRPr="00312313" w:rsidTr="00C668CA">
        <w:trPr>
          <w:trHeight w:val="813"/>
        </w:trPr>
        <w:tc>
          <w:tcPr>
            <w:tcW w:w="9286" w:type="dxa"/>
            <w:gridSpan w:val="8"/>
          </w:tcPr>
          <w:p w:rsidR="007E5247" w:rsidRPr="00312313" w:rsidRDefault="007E5247" w:rsidP="007E5247">
            <w:pPr>
              <w:autoSpaceDE w:val="0"/>
              <w:autoSpaceDN w:val="0"/>
              <w:adjustRightInd w:val="0"/>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Ganong William F. </w:t>
            </w:r>
            <w:r w:rsidRPr="00260FE7">
              <w:rPr>
                <w:rFonts w:ascii="Times New Roman" w:eastAsia="SimSun" w:hAnsi="Times New Roman" w:cs="Times New Roman"/>
                <w:i/>
                <w:sz w:val="20"/>
                <w:szCs w:val="20"/>
                <w:lang w:eastAsia="zh-CN"/>
              </w:rPr>
              <w:t>Tıbbi Fizyoloji</w:t>
            </w:r>
            <w:r w:rsidRPr="00312313">
              <w:rPr>
                <w:rFonts w:ascii="Times New Roman" w:eastAsia="SimSun" w:hAnsi="Times New Roman" w:cs="Times New Roman"/>
                <w:sz w:val="20"/>
                <w:szCs w:val="20"/>
                <w:lang w:eastAsia="zh-CN"/>
              </w:rPr>
              <w:t>. 20. Baskı, İstanbul Nobel Tıp Kitabevi, 2002.</w:t>
            </w:r>
          </w:p>
          <w:p w:rsidR="00105038" w:rsidRPr="00312313" w:rsidRDefault="00105038" w:rsidP="00C668CA">
            <w:pPr>
              <w:autoSpaceDE w:val="0"/>
              <w:autoSpaceDN w:val="0"/>
              <w:adjustRightInd w:val="0"/>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Guyton Hall., </w:t>
            </w:r>
            <w:r w:rsidRPr="00260FE7">
              <w:rPr>
                <w:rFonts w:ascii="Times New Roman" w:eastAsia="SimSun" w:hAnsi="Times New Roman" w:cs="Times New Roman"/>
                <w:i/>
                <w:sz w:val="20"/>
                <w:szCs w:val="20"/>
                <w:lang w:eastAsia="zh-CN"/>
              </w:rPr>
              <w:t>Tıbbi Fizyoloji</w:t>
            </w:r>
            <w:r w:rsidRPr="00312313">
              <w:rPr>
                <w:rFonts w:ascii="Times New Roman" w:eastAsia="SimSun" w:hAnsi="Times New Roman" w:cs="Times New Roman"/>
                <w:sz w:val="20"/>
                <w:szCs w:val="20"/>
                <w:lang w:eastAsia="zh-CN"/>
              </w:rPr>
              <w:t>, 10. Baskı, İstanbul Nobel Tıp Kitabevi, 2000.</w:t>
            </w:r>
          </w:p>
          <w:p w:rsidR="00105038" w:rsidRPr="00312313" w:rsidRDefault="00105038" w:rsidP="00C668CA">
            <w:pPr>
              <w:autoSpaceDE w:val="0"/>
              <w:autoSpaceDN w:val="0"/>
              <w:adjustRightInd w:val="0"/>
              <w:spacing w:after="0" w:line="240" w:lineRule="auto"/>
              <w:rPr>
                <w:rFonts w:ascii="Times New Roman" w:eastAsia="SimSun" w:hAnsi="Times New Roman" w:cs="Times New Roman"/>
                <w:sz w:val="20"/>
                <w:szCs w:val="20"/>
                <w:lang w:eastAsia="zh-CN"/>
              </w:rPr>
            </w:pPr>
            <w:r w:rsidRPr="00312313">
              <w:rPr>
                <w:rFonts w:ascii="Times New Roman" w:eastAsia="SimSun" w:hAnsi="Times New Roman" w:cs="Times New Roman"/>
                <w:sz w:val="20"/>
                <w:szCs w:val="20"/>
                <w:lang w:eastAsia="zh-CN"/>
              </w:rPr>
              <w:t xml:space="preserve">Karakılçık AZ., </w:t>
            </w:r>
            <w:r w:rsidRPr="00260FE7">
              <w:rPr>
                <w:rFonts w:ascii="Times New Roman" w:eastAsia="SimSun" w:hAnsi="Times New Roman" w:cs="Times New Roman"/>
                <w:i/>
                <w:sz w:val="20"/>
                <w:szCs w:val="20"/>
                <w:lang w:eastAsia="zh-CN"/>
              </w:rPr>
              <w:t>Temel Fizyoloji ve Egzersiz</w:t>
            </w:r>
            <w:r w:rsidRPr="00312313">
              <w:rPr>
                <w:rFonts w:ascii="Times New Roman" w:eastAsia="SimSun" w:hAnsi="Times New Roman" w:cs="Times New Roman"/>
                <w:sz w:val="20"/>
                <w:szCs w:val="20"/>
                <w:lang w:eastAsia="zh-CN"/>
              </w:rPr>
              <w:t>, 1. Baskı,  Elif Matbaası,</w:t>
            </w:r>
            <w:r w:rsidR="007E5247">
              <w:rPr>
                <w:rFonts w:ascii="Times New Roman" w:eastAsia="SimSun" w:hAnsi="Times New Roman" w:cs="Times New Roman"/>
                <w:sz w:val="20"/>
                <w:szCs w:val="20"/>
                <w:lang w:eastAsia="zh-CN"/>
              </w:rPr>
              <w:t xml:space="preserve"> </w:t>
            </w:r>
            <w:r w:rsidRPr="00312313">
              <w:rPr>
                <w:rFonts w:ascii="Times New Roman" w:eastAsia="SimSun" w:hAnsi="Times New Roman" w:cs="Times New Roman"/>
                <w:sz w:val="20"/>
                <w:szCs w:val="20"/>
                <w:lang w:eastAsia="zh-CN"/>
              </w:rPr>
              <w:t>Şanlıurfa, 1999.</w:t>
            </w:r>
          </w:p>
        </w:tc>
      </w:tr>
      <w:tr w:rsidR="00105038" w:rsidRPr="00312313" w:rsidTr="00C668CA">
        <w:trPr>
          <w:trHeight w:val="300"/>
        </w:trPr>
        <w:tc>
          <w:tcPr>
            <w:tcW w:w="9286" w:type="dxa"/>
            <w:gridSpan w:val="8"/>
          </w:tcPr>
          <w:p w:rsidR="00105038" w:rsidRPr="00312313" w:rsidRDefault="00105038" w:rsidP="00C668CA">
            <w:pPr>
              <w:spacing w:after="0" w:line="240" w:lineRule="auto"/>
              <w:jc w:val="center"/>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Değerlendirme Sistemi</w:t>
            </w:r>
          </w:p>
        </w:tc>
      </w:tr>
      <w:tr w:rsidR="00105038" w:rsidRPr="00312313" w:rsidTr="00C668CA">
        <w:trPr>
          <w:trHeight w:val="245"/>
        </w:trPr>
        <w:tc>
          <w:tcPr>
            <w:tcW w:w="9286" w:type="dxa"/>
            <w:gridSpan w:val="8"/>
          </w:tcPr>
          <w:p w:rsidR="00105038" w:rsidRPr="00312313" w:rsidRDefault="00105038" w:rsidP="00C668CA">
            <w:pPr>
              <w:spacing w:after="0" w:line="240" w:lineRule="auto"/>
              <w:rPr>
                <w:rFonts w:ascii="Times New Roman" w:eastAsia="SimSun" w:hAnsi="Times New Roman" w:cs="Times New Roman"/>
                <w:b/>
                <w:bCs/>
                <w:sz w:val="20"/>
                <w:szCs w:val="20"/>
                <w:lang w:eastAsia="zh-CN"/>
              </w:rPr>
            </w:pPr>
            <w:r w:rsidRPr="00312313">
              <w:rPr>
                <w:rFonts w:ascii="Times New Roman" w:eastAsia="SimSun" w:hAnsi="Times New Roman" w:cs="Times New Roman"/>
                <w:b/>
                <w:bCs/>
                <w:sz w:val="20"/>
                <w:szCs w:val="20"/>
                <w:lang w:eastAsia="zh-CN"/>
              </w:rPr>
              <w:t xml:space="preserve">Arasınav: </w:t>
            </w:r>
            <w:r w:rsidRPr="00312313">
              <w:rPr>
                <w:rFonts w:ascii="Times New Roman" w:eastAsia="SimSun" w:hAnsi="Times New Roman" w:cs="Times New Roman"/>
                <w:b/>
                <w:bCs/>
                <w:sz w:val="20"/>
                <w:szCs w:val="20"/>
                <w:lang w:val="en-US" w:eastAsia="zh-CN"/>
              </w:rPr>
              <w:t xml:space="preserve">%40 </w:t>
            </w:r>
            <w:r w:rsidRPr="00312313">
              <w:rPr>
                <w:rFonts w:ascii="Times New Roman" w:eastAsia="SimSun" w:hAnsi="Times New Roman" w:cs="Times New Roman"/>
                <w:b/>
                <w:bCs/>
                <w:sz w:val="20"/>
                <w:szCs w:val="20"/>
                <w:lang w:eastAsia="zh-CN"/>
              </w:rPr>
              <w:t xml:space="preserve">Final:  </w:t>
            </w:r>
            <w:r w:rsidRPr="00312313">
              <w:rPr>
                <w:rFonts w:ascii="Times New Roman" w:eastAsia="SimSun" w:hAnsi="Times New Roman" w:cs="Times New Roman"/>
                <w:b/>
                <w:bCs/>
                <w:sz w:val="20"/>
                <w:szCs w:val="20"/>
                <w:lang w:val="en-US" w:eastAsia="zh-CN"/>
              </w:rPr>
              <w:t xml:space="preserve">%60 </w:t>
            </w:r>
            <w:r w:rsidRPr="00312313">
              <w:rPr>
                <w:rFonts w:ascii="Times New Roman" w:eastAsia="SimSun" w:hAnsi="Times New Roman" w:cs="Times New Roman"/>
                <w:b/>
                <w:bCs/>
                <w:sz w:val="20"/>
                <w:szCs w:val="20"/>
                <w:lang w:eastAsia="zh-CN"/>
              </w:rPr>
              <w:t>Bütünleme: %60</w:t>
            </w:r>
          </w:p>
        </w:tc>
      </w:tr>
    </w:tbl>
    <w:p w:rsidR="009D0A48" w:rsidRDefault="009D0A48" w:rsidP="00312313">
      <w:pPr>
        <w:tabs>
          <w:tab w:val="left" w:pos="3375"/>
        </w:tabs>
        <w:rPr>
          <w:rFonts w:ascii="Times New Roman" w:hAnsi="Times New Roman" w:cs="Times New Roman"/>
          <w:sz w:val="20"/>
          <w:szCs w:val="20"/>
        </w:rPr>
      </w:pPr>
    </w:p>
    <w:p w:rsidR="009D0A48" w:rsidRDefault="009D0A48"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p w:rsidR="00AE40B2" w:rsidRDefault="00AE40B2" w:rsidP="00312313">
      <w:pPr>
        <w:tabs>
          <w:tab w:val="left" w:pos="3375"/>
        </w:tabs>
        <w:rPr>
          <w:rFonts w:ascii="Times New Roman" w:hAnsi="Times New Roman" w:cs="Times New Roman"/>
          <w:sz w:val="20"/>
          <w:szCs w:val="20"/>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35"/>
        <w:gridCol w:w="183"/>
        <w:gridCol w:w="1149"/>
        <w:gridCol w:w="1480"/>
        <w:gridCol w:w="951"/>
        <w:gridCol w:w="1438"/>
        <w:gridCol w:w="1303"/>
      </w:tblGrid>
      <w:tr w:rsidR="001436EC" w:rsidRPr="009D0A48" w:rsidTr="00AE40B2">
        <w:tc>
          <w:tcPr>
            <w:tcW w:w="3133" w:type="dxa"/>
            <w:gridSpan w:val="3"/>
          </w:tcPr>
          <w:p w:rsidR="009D0A48" w:rsidRPr="009D0A48" w:rsidRDefault="009D0A48" w:rsidP="009D0A48">
            <w:pPr>
              <w:spacing w:after="0" w:line="240" w:lineRule="auto"/>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lastRenderedPageBreak/>
              <w:t>Dersin Adı</w:t>
            </w:r>
          </w:p>
        </w:tc>
        <w:tc>
          <w:tcPr>
            <w:tcW w:w="1110" w:type="dxa"/>
          </w:tcPr>
          <w:p w:rsidR="009D0A48" w:rsidRPr="009D0A48" w:rsidRDefault="009D0A48" w:rsidP="009D0A48">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Kodu</w:t>
            </w:r>
          </w:p>
        </w:tc>
        <w:tc>
          <w:tcPr>
            <w:tcW w:w="1473" w:type="dxa"/>
          </w:tcPr>
          <w:p w:rsidR="009D0A48" w:rsidRPr="009D0A48" w:rsidRDefault="009D0A48" w:rsidP="009D0A48">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Yarıyılı</w:t>
            </w:r>
          </w:p>
        </w:tc>
        <w:tc>
          <w:tcPr>
            <w:tcW w:w="955" w:type="dxa"/>
          </w:tcPr>
          <w:p w:rsidR="009D0A48" w:rsidRPr="009D0A48" w:rsidRDefault="009D0A48" w:rsidP="009D0A48">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T+ U</w:t>
            </w:r>
          </w:p>
        </w:tc>
        <w:tc>
          <w:tcPr>
            <w:tcW w:w="1427" w:type="dxa"/>
          </w:tcPr>
          <w:p w:rsidR="009D0A48" w:rsidRPr="009D0A48" w:rsidRDefault="009D0A48" w:rsidP="009D0A48">
            <w:pPr>
              <w:spacing w:after="0" w:line="240" w:lineRule="auto"/>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Kredisi</w:t>
            </w:r>
          </w:p>
        </w:tc>
        <w:tc>
          <w:tcPr>
            <w:tcW w:w="1296" w:type="dxa"/>
          </w:tcPr>
          <w:p w:rsidR="009D0A48" w:rsidRPr="009D0A48" w:rsidRDefault="009D0A48" w:rsidP="009D0A48">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AKTS</w:t>
            </w:r>
          </w:p>
        </w:tc>
      </w:tr>
      <w:tr w:rsidR="001436EC" w:rsidRPr="009D0A48" w:rsidTr="00EC62D3">
        <w:trPr>
          <w:trHeight w:val="292"/>
        </w:trPr>
        <w:tc>
          <w:tcPr>
            <w:tcW w:w="3133" w:type="dxa"/>
            <w:gridSpan w:val="3"/>
          </w:tcPr>
          <w:p w:rsidR="004820C4" w:rsidRPr="004820C4" w:rsidRDefault="004820C4" w:rsidP="00C951BA">
            <w:pPr>
              <w:rPr>
                <w:rFonts w:ascii="Times New Roman" w:hAnsi="Times New Roman" w:cs="Times New Roman"/>
                <w:b/>
                <w:sz w:val="20"/>
                <w:szCs w:val="20"/>
              </w:rPr>
            </w:pPr>
            <w:r w:rsidRPr="004820C4">
              <w:rPr>
                <w:rFonts w:ascii="Times New Roman" w:hAnsi="Times New Roman" w:cs="Times New Roman"/>
                <w:b/>
                <w:sz w:val="20"/>
                <w:szCs w:val="20"/>
              </w:rPr>
              <w:t xml:space="preserve">Prokaryot </w:t>
            </w:r>
            <w:r w:rsidR="00AD20E1">
              <w:rPr>
                <w:rFonts w:ascii="Times New Roman" w:hAnsi="Times New Roman" w:cs="Times New Roman"/>
                <w:b/>
                <w:sz w:val="20"/>
                <w:szCs w:val="20"/>
              </w:rPr>
              <w:t xml:space="preserve"> </w:t>
            </w:r>
            <w:r w:rsidRPr="004820C4">
              <w:rPr>
                <w:rFonts w:ascii="Times New Roman" w:hAnsi="Times New Roman" w:cs="Times New Roman"/>
                <w:b/>
                <w:sz w:val="20"/>
                <w:szCs w:val="20"/>
              </w:rPr>
              <w:t>Moleküler</w:t>
            </w:r>
            <w:r w:rsidR="00C951BA">
              <w:rPr>
                <w:rFonts w:ascii="Times New Roman" w:hAnsi="Times New Roman" w:cs="Times New Roman"/>
                <w:b/>
                <w:sz w:val="20"/>
                <w:szCs w:val="20"/>
              </w:rPr>
              <w:t xml:space="preserve"> G</w:t>
            </w:r>
            <w:r w:rsidRPr="004820C4">
              <w:rPr>
                <w:rFonts w:ascii="Times New Roman" w:hAnsi="Times New Roman" w:cs="Times New Roman"/>
                <w:b/>
                <w:sz w:val="20"/>
                <w:szCs w:val="20"/>
              </w:rPr>
              <w:t>enetiği</w:t>
            </w:r>
          </w:p>
        </w:tc>
        <w:tc>
          <w:tcPr>
            <w:tcW w:w="1110" w:type="dxa"/>
          </w:tcPr>
          <w:p w:rsidR="004820C4" w:rsidRPr="00AE0442" w:rsidRDefault="004820C4" w:rsidP="004820C4">
            <w:pPr>
              <w:pStyle w:val="Default"/>
              <w:rPr>
                <w:rFonts w:ascii="Verdana" w:hAnsi="Verdana"/>
                <w:sz w:val="16"/>
                <w:szCs w:val="16"/>
              </w:rPr>
            </w:pPr>
          </w:p>
        </w:tc>
        <w:tc>
          <w:tcPr>
            <w:tcW w:w="1473" w:type="dxa"/>
          </w:tcPr>
          <w:p w:rsidR="004820C4" w:rsidRPr="009D0A48" w:rsidRDefault="00AD20E1" w:rsidP="009D0A4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c>
          <w:tcPr>
            <w:tcW w:w="955" w:type="dxa"/>
          </w:tcPr>
          <w:p w:rsidR="004820C4" w:rsidRPr="009D0A48" w:rsidRDefault="00AD20E1" w:rsidP="009D0A4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004820C4" w:rsidRPr="009D0A48">
              <w:rPr>
                <w:rFonts w:ascii="Times New Roman" w:eastAsia="SimSun" w:hAnsi="Times New Roman" w:cs="Times New Roman"/>
                <w:sz w:val="20"/>
                <w:szCs w:val="20"/>
                <w:lang w:eastAsia="zh-CN"/>
              </w:rPr>
              <w:t>+0</w:t>
            </w:r>
          </w:p>
        </w:tc>
        <w:tc>
          <w:tcPr>
            <w:tcW w:w="1427" w:type="dxa"/>
          </w:tcPr>
          <w:p w:rsidR="004820C4" w:rsidRPr="009D0A48" w:rsidRDefault="00AD20E1" w:rsidP="009D0A4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296" w:type="dxa"/>
          </w:tcPr>
          <w:p w:rsidR="004820C4" w:rsidRPr="009D0A48" w:rsidRDefault="00AD20E1" w:rsidP="009D0A4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C951BA" w:rsidRPr="009D0A48" w:rsidTr="00AE40B2">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Ön Koşul Dersler</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Yok</w:t>
            </w:r>
          </w:p>
        </w:tc>
      </w:tr>
      <w:tr w:rsidR="00C951BA" w:rsidRPr="009D0A48" w:rsidTr="00AE40B2">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Dili</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Türkçe</w:t>
            </w:r>
          </w:p>
        </w:tc>
      </w:tr>
      <w:tr w:rsidR="00C951BA" w:rsidRPr="009D0A48" w:rsidTr="00AE40B2">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Türü</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 xml:space="preserve">Seçmeli </w:t>
            </w:r>
          </w:p>
        </w:tc>
      </w:tr>
      <w:tr w:rsidR="00C951BA" w:rsidRPr="009D0A48" w:rsidTr="00AE40B2">
        <w:trPr>
          <w:trHeight w:val="225"/>
        </w:trPr>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Koordinatörü</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p>
        </w:tc>
      </w:tr>
      <w:tr w:rsidR="00C951BA" w:rsidRPr="009D0A48" w:rsidTr="00AE40B2">
        <w:trPr>
          <w:trHeight w:val="174"/>
        </w:trPr>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 xml:space="preserve">Dersi Veren </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p>
        </w:tc>
      </w:tr>
      <w:tr w:rsidR="00C951BA" w:rsidRPr="009D0A48" w:rsidTr="00AE40B2">
        <w:tc>
          <w:tcPr>
            <w:tcW w:w="2917" w:type="dxa"/>
            <w:gridSpan w:val="2"/>
          </w:tcPr>
          <w:p w:rsidR="004820C4" w:rsidRPr="009D0A48" w:rsidRDefault="004820C4" w:rsidP="009D0A48">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Yardımcıları</w:t>
            </w:r>
          </w:p>
        </w:tc>
        <w:tc>
          <w:tcPr>
            <w:tcW w:w="6477" w:type="dxa"/>
            <w:gridSpan w:val="6"/>
          </w:tcPr>
          <w:p w:rsidR="004820C4" w:rsidRPr="009D0A48" w:rsidRDefault="004820C4" w:rsidP="009D0A48">
            <w:pPr>
              <w:spacing w:after="0" w:line="240" w:lineRule="auto"/>
              <w:rPr>
                <w:rFonts w:ascii="Times New Roman" w:eastAsia="SimSun" w:hAnsi="Times New Roman" w:cs="Times New Roman"/>
                <w:sz w:val="20"/>
                <w:szCs w:val="20"/>
                <w:lang w:eastAsia="zh-CN"/>
              </w:rPr>
            </w:pPr>
          </w:p>
        </w:tc>
      </w:tr>
      <w:tr w:rsidR="00C951BA" w:rsidRPr="00276BDB" w:rsidTr="00AE40B2">
        <w:tc>
          <w:tcPr>
            <w:tcW w:w="2917" w:type="dxa"/>
            <w:gridSpan w:val="2"/>
          </w:tcPr>
          <w:p w:rsidR="004820C4" w:rsidRPr="00276BDB" w:rsidRDefault="004820C4" w:rsidP="009D0A48">
            <w:pPr>
              <w:spacing w:after="0" w:line="240" w:lineRule="auto"/>
              <w:rPr>
                <w:rFonts w:ascii="Times New Roman" w:eastAsia="SimSun" w:hAnsi="Times New Roman" w:cs="Times New Roman"/>
                <w:sz w:val="20"/>
                <w:szCs w:val="20"/>
                <w:lang w:eastAsia="zh-CN"/>
              </w:rPr>
            </w:pPr>
            <w:r w:rsidRPr="00276BDB">
              <w:rPr>
                <w:rFonts w:ascii="Times New Roman" w:eastAsia="SimSun" w:hAnsi="Times New Roman" w:cs="Times New Roman"/>
                <w:sz w:val="20"/>
                <w:szCs w:val="20"/>
                <w:lang w:eastAsia="zh-CN"/>
              </w:rPr>
              <w:t>Dersin Amacı</w:t>
            </w:r>
          </w:p>
        </w:tc>
        <w:tc>
          <w:tcPr>
            <w:tcW w:w="6477" w:type="dxa"/>
            <w:gridSpan w:val="6"/>
          </w:tcPr>
          <w:p w:rsidR="004820C4" w:rsidRPr="00276BDB" w:rsidRDefault="0064688F" w:rsidP="00276BDB">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276BDB">
              <w:rPr>
                <w:rFonts w:ascii="Times New Roman" w:hAnsi="Times New Roman" w:cs="Times New Roman"/>
                <w:color w:val="333333"/>
                <w:sz w:val="20"/>
                <w:szCs w:val="20"/>
                <w:lang w:val="en-US"/>
              </w:rPr>
              <w:t>Bu dersin amacı, öğrencilerin mikrobiyal genetiğin temel kavramlarını öğrenmesini, prokaryot ve ökaryot mikroorganizmalardaki gen ifadesinin regülasyonunu,</w:t>
            </w:r>
            <w:r w:rsidR="00276BDB">
              <w:rPr>
                <w:rFonts w:ascii="Times New Roman" w:hAnsi="Times New Roman" w:cs="Times New Roman"/>
                <w:color w:val="333333"/>
                <w:sz w:val="20"/>
                <w:szCs w:val="20"/>
                <w:lang w:val="en-US"/>
              </w:rPr>
              <w:t xml:space="preserve"> </w:t>
            </w:r>
            <w:r w:rsidRPr="00276BDB">
              <w:rPr>
                <w:rFonts w:ascii="Times New Roman" w:hAnsi="Times New Roman" w:cs="Times New Roman"/>
                <w:color w:val="333333"/>
                <w:sz w:val="20"/>
                <w:szCs w:val="20"/>
                <w:lang w:val="en-US"/>
              </w:rPr>
              <w:t>mikroorganizmalardaki mutasyonların ve tamir mekanizmalarının kavranmasını, homolog rekombinasyonun ve bölgeye özgü rekombinasyonların moleküler mekanizmasını ve fonksiyonlarını kavramasını, bakteriyofaj genetiğinin ve moleküler mekanizmaların öğrenilmesini, transformasyon, konjugasyon ve transdüksyon gibi gen aktarım mekanizmalarının moleküler düzeyde öğrenilmesini, mikrobiyal genomiks ve temel genetik mühendisliği yöntemlerinin öğrenilmesini sağlamaktır.</w:t>
            </w:r>
          </w:p>
        </w:tc>
      </w:tr>
      <w:tr w:rsidR="00C951BA" w:rsidRPr="00276BDB" w:rsidTr="00AE40B2">
        <w:trPr>
          <w:trHeight w:val="170"/>
        </w:trPr>
        <w:tc>
          <w:tcPr>
            <w:tcW w:w="2917" w:type="dxa"/>
            <w:gridSpan w:val="2"/>
          </w:tcPr>
          <w:p w:rsidR="004820C4" w:rsidRPr="00276BDB" w:rsidRDefault="004820C4" w:rsidP="009D0A48">
            <w:pPr>
              <w:spacing w:after="0" w:line="240" w:lineRule="auto"/>
              <w:ind w:right="-108"/>
              <w:rPr>
                <w:rFonts w:ascii="Times New Roman" w:eastAsia="SimSun" w:hAnsi="Times New Roman" w:cs="Times New Roman"/>
                <w:sz w:val="20"/>
                <w:szCs w:val="20"/>
                <w:lang w:eastAsia="zh-CN"/>
              </w:rPr>
            </w:pPr>
            <w:r w:rsidRPr="00276BDB">
              <w:rPr>
                <w:rFonts w:ascii="Times New Roman" w:eastAsia="SimSun" w:hAnsi="Times New Roman" w:cs="Times New Roman"/>
                <w:sz w:val="20"/>
                <w:szCs w:val="20"/>
                <w:lang w:eastAsia="zh-CN"/>
              </w:rPr>
              <w:t xml:space="preserve">Dersin Öğrenme Çıktıları </w:t>
            </w:r>
          </w:p>
        </w:tc>
        <w:tc>
          <w:tcPr>
            <w:tcW w:w="6477" w:type="dxa"/>
            <w:gridSpan w:val="6"/>
          </w:tcPr>
          <w:p w:rsidR="004820C4" w:rsidRPr="00276BDB" w:rsidRDefault="004820C4" w:rsidP="009D0A48">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276BDB">
              <w:rPr>
                <w:rFonts w:ascii="Times New Roman" w:eastAsia="SimSun" w:hAnsi="Times New Roman" w:cs="Times New Roman"/>
                <w:b/>
                <w:color w:val="000000"/>
                <w:sz w:val="20"/>
                <w:szCs w:val="20"/>
                <w:lang w:eastAsia="zh-CN"/>
              </w:rPr>
              <w:t xml:space="preserve">Bu dersin sonucunda öğrenci; </w:t>
            </w:r>
          </w:p>
          <w:p w:rsidR="004820C4" w:rsidRPr="00276BDB" w:rsidRDefault="004820C4" w:rsidP="009D0A48">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276BDB">
              <w:rPr>
                <w:rFonts w:ascii="Times New Roman" w:eastAsia="SimSun" w:hAnsi="Times New Roman" w:cs="Times New Roman"/>
                <w:color w:val="000000"/>
                <w:sz w:val="20"/>
                <w:szCs w:val="20"/>
                <w:lang w:eastAsia="zh-CN"/>
              </w:rPr>
              <w:t>Hücrenin fiziksel ve kimyasal yapısını öğrenebilecektir.</w:t>
            </w:r>
          </w:p>
          <w:p w:rsidR="004820C4" w:rsidRPr="00276BDB" w:rsidRDefault="004820C4" w:rsidP="009D0A48">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276BDB">
              <w:rPr>
                <w:rFonts w:ascii="Times New Roman" w:eastAsia="SimSun" w:hAnsi="Times New Roman" w:cs="Times New Roman"/>
                <w:color w:val="000000"/>
                <w:sz w:val="20"/>
                <w:szCs w:val="20"/>
                <w:lang w:eastAsia="zh-CN"/>
              </w:rPr>
              <w:t>Hücrenin metabolizmasını öğrenebilecektir.</w:t>
            </w:r>
          </w:p>
          <w:p w:rsidR="004820C4" w:rsidRPr="00276BDB" w:rsidRDefault="004820C4" w:rsidP="009D0A48">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276BDB">
              <w:rPr>
                <w:rFonts w:ascii="Times New Roman" w:eastAsia="SimSun" w:hAnsi="Times New Roman" w:cs="Times New Roman"/>
                <w:color w:val="000000"/>
                <w:sz w:val="20"/>
                <w:szCs w:val="20"/>
                <w:lang w:eastAsia="zh-CN"/>
              </w:rPr>
              <w:t>Hücre bölünmesinin nasıl gerçekleştiğini öğrenebilecektir.</w:t>
            </w:r>
          </w:p>
          <w:p w:rsidR="004820C4" w:rsidRPr="00276BDB" w:rsidRDefault="004820C4" w:rsidP="009D0A48">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276BDB">
              <w:rPr>
                <w:rFonts w:ascii="Times New Roman" w:eastAsia="SimSun" w:hAnsi="Times New Roman" w:cs="Times New Roman"/>
                <w:color w:val="000000"/>
                <w:sz w:val="20"/>
                <w:szCs w:val="20"/>
                <w:lang w:eastAsia="zh-CN"/>
              </w:rPr>
              <w:t>Genetik materyalin yapısını öğrenebilecektir.</w:t>
            </w:r>
          </w:p>
        </w:tc>
      </w:tr>
      <w:tr w:rsidR="00C951BA" w:rsidRPr="00276BDB" w:rsidTr="00EC62D3">
        <w:trPr>
          <w:trHeight w:val="2803"/>
        </w:trPr>
        <w:tc>
          <w:tcPr>
            <w:tcW w:w="2917" w:type="dxa"/>
            <w:gridSpan w:val="2"/>
          </w:tcPr>
          <w:p w:rsidR="004820C4" w:rsidRDefault="004820C4" w:rsidP="009D0A48">
            <w:pPr>
              <w:spacing w:after="0" w:line="240" w:lineRule="auto"/>
              <w:rPr>
                <w:rFonts w:ascii="Times New Roman" w:eastAsia="SimSun" w:hAnsi="Times New Roman" w:cs="Times New Roman"/>
                <w:sz w:val="20"/>
                <w:szCs w:val="20"/>
                <w:lang w:eastAsia="zh-CN"/>
              </w:rPr>
            </w:pPr>
            <w:r w:rsidRPr="00276BDB">
              <w:rPr>
                <w:rFonts w:ascii="Times New Roman" w:eastAsia="SimSun" w:hAnsi="Times New Roman" w:cs="Times New Roman"/>
                <w:sz w:val="20"/>
                <w:szCs w:val="20"/>
                <w:lang w:eastAsia="zh-CN"/>
              </w:rPr>
              <w:t>Dersin İçeriği</w:t>
            </w:r>
          </w:p>
          <w:p w:rsidR="00AE40B2" w:rsidRDefault="00AE40B2" w:rsidP="009D0A48">
            <w:pPr>
              <w:spacing w:after="0" w:line="240" w:lineRule="auto"/>
              <w:rPr>
                <w:rFonts w:ascii="Times New Roman" w:eastAsia="SimSun" w:hAnsi="Times New Roman" w:cs="Times New Roman"/>
                <w:sz w:val="20"/>
                <w:szCs w:val="20"/>
                <w:lang w:eastAsia="zh-CN"/>
              </w:rPr>
            </w:pPr>
          </w:p>
          <w:p w:rsidR="00AE40B2" w:rsidRPr="00276BDB" w:rsidRDefault="00AE40B2" w:rsidP="009D0A48">
            <w:pPr>
              <w:spacing w:after="0" w:line="240" w:lineRule="auto"/>
              <w:rPr>
                <w:rFonts w:ascii="Times New Roman" w:eastAsia="SimSun" w:hAnsi="Times New Roman" w:cs="Times New Roman"/>
                <w:sz w:val="20"/>
                <w:szCs w:val="20"/>
                <w:lang w:eastAsia="zh-CN"/>
              </w:rPr>
            </w:pPr>
          </w:p>
        </w:tc>
        <w:tc>
          <w:tcPr>
            <w:tcW w:w="6477" w:type="dxa"/>
            <w:gridSpan w:val="6"/>
          </w:tcPr>
          <w:p w:rsidR="0064688F" w:rsidRPr="00276BDB" w:rsidRDefault="0064688F" w:rsidP="0064688F">
            <w:pPr>
              <w:autoSpaceDE w:val="0"/>
              <w:autoSpaceDN w:val="0"/>
              <w:adjustRightInd w:val="0"/>
              <w:spacing w:after="0" w:line="240" w:lineRule="auto"/>
              <w:rPr>
                <w:rFonts w:ascii="Times New Roman" w:hAnsi="Times New Roman" w:cs="Times New Roman"/>
                <w:color w:val="333333"/>
                <w:sz w:val="20"/>
                <w:szCs w:val="20"/>
                <w:lang w:val="en-US"/>
              </w:rPr>
            </w:pPr>
            <w:r w:rsidRPr="00276BDB">
              <w:rPr>
                <w:rFonts w:ascii="Times New Roman" w:hAnsi="Times New Roman" w:cs="Times New Roman"/>
                <w:color w:val="333333"/>
                <w:sz w:val="20"/>
                <w:szCs w:val="20"/>
                <w:lang w:val="en-US"/>
              </w:rPr>
              <w:t>Prokaryotlarda gen ifadesinin regülasyonu; DNA’ya bağlanan proteinler, negatif ve pozitif kontrol, aktivatör proteinlerin bağlanması, sinyal iletimi, global regülasyon mekanizmaları, antisens RNA, riboswitch’ler, atenüasyon. RNA splicing ve alternatif splicing moleküler mekanizma ve fonksiyonları.</w:t>
            </w:r>
          </w:p>
          <w:p w:rsidR="00EC62D3" w:rsidRPr="00825A01" w:rsidRDefault="0064688F" w:rsidP="00B827DA">
            <w:pPr>
              <w:autoSpaceDE w:val="0"/>
              <w:autoSpaceDN w:val="0"/>
              <w:adjustRightInd w:val="0"/>
              <w:spacing w:after="0" w:line="240" w:lineRule="auto"/>
              <w:rPr>
                <w:rFonts w:ascii="Times New Roman" w:hAnsi="Times New Roman" w:cs="Times New Roman"/>
                <w:color w:val="333333"/>
                <w:sz w:val="20"/>
                <w:szCs w:val="20"/>
                <w:lang w:val="en-US"/>
              </w:rPr>
            </w:pPr>
            <w:r w:rsidRPr="00276BDB">
              <w:rPr>
                <w:rFonts w:ascii="Times New Roman" w:hAnsi="Times New Roman" w:cs="Times New Roman"/>
                <w:color w:val="333333"/>
                <w:sz w:val="20"/>
                <w:szCs w:val="20"/>
                <w:lang w:val="en-US"/>
              </w:rPr>
              <w:t>Mikroorganizmalarda mutasyonlar ve tamir mekanizmaları. Mikrooganizmalarda homolog rekombinasyonun moleküler mekanizması ve fonksiyonu. Bakteriyofaj</w:t>
            </w:r>
            <w:r w:rsidR="00276BDB">
              <w:rPr>
                <w:rFonts w:ascii="Times New Roman" w:hAnsi="Times New Roman" w:cs="Times New Roman"/>
                <w:color w:val="333333"/>
                <w:sz w:val="20"/>
                <w:szCs w:val="20"/>
                <w:lang w:val="en-US"/>
              </w:rPr>
              <w:t xml:space="preserve"> </w:t>
            </w:r>
            <w:r w:rsidRPr="00276BDB">
              <w:rPr>
                <w:rFonts w:ascii="Times New Roman" w:hAnsi="Times New Roman" w:cs="Times New Roman"/>
                <w:color w:val="333333"/>
                <w:sz w:val="20"/>
                <w:szCs w:val="20"/>
                <w:lang w:val="en-US"/>
              </w:rPr>
              <w:t>genetiği, faj genomunun topolojisi ve topografisi, komplementasyon, genel genomik yapı ve gen düzenlenmesi, enfeksiyon prosesinin detayları, T4 gen ifadesinin regülasyonu, T4’deki intronlar ve yeni bir gen splicing şekli. Transformasyon. Plasmidler. Konjugasyon. Transdüksyon. Transpozonlar ve diğer hareketli genetik elementler, bölgeye özgü reko</w:t>
            </w:r>
            <w:r w:rsidR="00EC62D3">
              <w:rPr>
                <w:rFonts w:ascii="Times New Roman" w:hAnsi="Times New Roman" w:cs="Times New Roman"/>
                <w:color w:val="333333"/>
                <w:sz w:val="20"/>
                <w:szCs w:val="20"/>
                <w:lang w:val="en-US"/>
              </w:rPr>
              <w:t>mbinasyon. Mikrobiyal genomics.</w:t>
            </w:r>
          </w:p>
        </w:tc>
      </w:tr>
      <w:tr w:rsidR="00C951BA" w:rsidRPr="00276BDB" w:rsidTr="00AE40B2">
        <w:trPr>
          <w:trHeight w:val="210"/>
        </w:trPr>
        <w:tc>
          <w:tcPr>
            <w:tcW w:w="1849" w:type="dxa"/>
          </w:tcPr>
          <w:p w:rsidR="004820C4" w:rsidRPr="00276BDB" w:rsidRDefault="004820C4" w:rsidP="009D0A48">
            <w:pPr>
              <w:spacing w:after="0" w:line="240" w:lineRule="auto"/>
              <w:jc w:val="center"/>
              <w:rPr>
                <w:rFonts w:ascii="Times New Roman" w:eastAsia="SimSun" w:hAnsi="Times New Roman" w:cs="Times New Roman"/>
                <w:b/>
                <w:bCs/>
                <w:sz w:val="20"/>
                <w:szCs w:val="20"/>
                <w:lang w:eastAsia="zh-CN"/>
              </w:rPr>
            </w:pPr>
            <w:r w:rsidRPr="00276BDB">
              <w:rPr>
                <w:rFonts w:ascii="Times New Roman" w:eastAsia="SimSun" w:hAnsi="Times New Roman" w:cs="Times New Roman"/>
                <w:b/>
                <w:bCs/>
                <w:sz w:val="20"/>
                <w:szCs w:val="20"/>
                <w:lang w:eastAsia="zh-CN"/>
              </w:rPr>
              <w:t>Haftalar</w:t>
            </w:r>
          </w:p>
        </w:tc>
        <w:tc>
          <w:tcPr>
            <w:tcW w:w="7545" w:type="dxa"/>
            <w:gridSpan w:val="7"/>
            <w:vAlign w:val="center"/>
          </w:tcPr>
          <w:p w:rsidR="004820C4" w:rsidRPr="00276BDB" w:rsidRDefault="004820C4" w:rsidP="009D0A48">
            <w:pPr>
              <w:spacing w:after="0" w:line="240" w:lineRule="auto"/>
              <w:jc w:val="center"/>
              <w:rPr>
                <w:rFonts w:ascii="Times New Roman" w:eastAsia="SimSun" w:hAnsi="Times New Roman" w:cs="Times New Roman"/>
                <w:b/>
                <w:bCs/>
                <w:sz w:val="20"/>
                <w:szCs w:val="20"/>
                <w:lang w:eastAsia="zh-CN"/>
              </w:rPr>
            </w:pPr>
            <w:r w:rsidRPr="00276BDB">
              <w:rPr>
                <w:rFonts w:ascii="Times New Roman" w:eastAsia="SimSun" w:hAnsi="Times New Roman" w:cs="Times New Roman"/>
                <w:b/>
                <w:bCs/>
                <w:sz w:val="20"/>
                <w:szCs w:val="20"/>
                <w:lang w:eastAsia="zh-CN"/>
              </w:rPr>
              <w:t>Konular</w:t>
            </w:r>
          </w:p>
        </w:tc>
      </w:tr>
      <w:tr w:rsidR="004820C4" w:rsidRPr="00276BDB" w:rsidTr="00807509">
        <w:trPr>
          <w:trHeight w:val="3363"/>
        </w:trPr>
        <w:tc>
          <w:tcPr>
            <w:tcW w:w="9394" w:type="dxa"/>
            <w:gridSpan w:val="8"/>
          </w:tcPr>
          <w:tbl>
            <w:tblPr>
              <w:tblStyle w:val="TabloKlavuzu6"/>
              <w:tblW w:w="9620" w:type="dxa"/>
              <w:tblInd w:w="1001" w:type="dxa"/>
              <w:tblLook w:val="04A0" w:firstRow="1" w:lastRow="0" w:firstColumn="1" w:lastColumn="0" w:noHBand="0" w:noVBand="1"/>
            </w:tblPr>
            <w:tblGrid>
              <w:gridCol w:w="9620"/>
            </w:tblGrid>
            <w:tr w:rsidR="004820C4" w:rsidRPr="00276BDB" w:rsidTr="001436EC">
              <w:tc>
                <w:tcPr>
                  <w:tcW w:w="9620" w:type="dxa"/>
                </w:tcPr>
                <w:p w:rsidR="004820C4" w:rsidRPr="00276BDB" w:rsidRDefault="00E668EC" w:rsidP="009D0A48">
                  <w:pPr>
                    <w:numPr>
                      <w:ilvl w:val="0"/>
                      <w:numId w:val="9"/>
                    </w:numPr>
                    <w:contextualSpacing/>
                    <w:jc w:val="both"/>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Prokaryotlarda Gen İfadesinin Regülasyonunda özel mekanizmalar</w:t>
                  </w:r>
                </w:p>
              </w:tc>
            </w:tr>
            <w:tr w:rsidR="004820C4" w:rsidRPr="00276BDB" w:rsidTr="001436EC">
              <w:tc>
                <w:tcPr>
                  <w:tcW w:w="9620" w:type="dxa"/>
                </w:tcPr>
                <w:p w:rsidR="004820C4" w:rsidRPr="00276BDB" w:rsidRDefault="00E668EC" w:rsidP="009D0A48">
                  <w:pPr>
                    <w:numPr>
                      <w:ilvl w:val="0"/>
                      <w:numId w:val="9"/>
                    </w:numPr>
                    <w:contextualSpacing/>
                    <w:jc w:val="both"/>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RNA Splicing molekülermekanizması ve fpnksiyonu</w:t>
                  </w:r>
                </w:p>
              </w:tc>
            </w:tr>
            <w:tr w:rsidR="004820C4" w:rsidRPr="00276BDB" w:rsidTr="001436EC">
              <w:tc>
                <w:tcPr>
                  <w:tcW w:w="9620" w:type="dxa"/>
                </w:tcPr>
                <w:p w:rsidR="004820C4" w:rsidRPr="00276BDB" w:rsidRDefault="00E668EC" w:rsidP="009D0A48">
                  <w:pPr>
                    <w:numPr>
                      <w:ilvl w:val="0"/>
                      <w:numId w:val="9"/>
                    </w:numPr>
                    <w:contextualSpacing/>
                    <w:jc w:val="both"/>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Alternatif Splicing Moleküler Mekanizma ve fonksiyonları</w:t>
                  </w:r>
                </w:p>
              </w:tc>
            </w:tr>
            <w:tr w:rsidR="004820C4" w:rsidRPr="00276BDB" w:rsidTr="001436EC">
              <w:tc>
                <w:tcPr>
                  <w:tcW w:w="9620" w:type="dxa"/>
                </w:tcPr>
                <w:p w:rsidR="004820C4" w:rsidRPr="00276BDB" w:rsidRDefault="00E668EC" w:rsidP="009D0A48">
                  <w:pPr>
                    <w:numPr>
                      <w:ilvl w:val="0"/>
                      <w:numId w:val="9"/>
                    </w:numPr>
                    <w:contextualSpacing/>
                    <w:jc w:val="both"/>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Mikroorganizmalarda mutasyonlar ve tamir mekanizmaları</w:t>
                  </w:r>
                </w:p>
              </w:tc>
            </w:tr>
            <w:tr w:rsidR="004820C4" w:rsidRPr="00276BDB" w:rsidTr="001436EC">
              <w:tc>
                <w:tcPr>
                  <w:tcW w:w="9620" w:type="dxa"/>
                </w:tcPr>
                <w:p w:rsidR="004820C4" w:rsidRPr="00276BDB" w:rsidRDefault="00E668EC" w:rsidP="009D0A48">
                  <w:pPr>
                    <w:numPr>
                      <w:ilvl w:val="0"/>
                      <w:numId w:val="9"/>
                    </w:numPr>
                    <w:contextualSpacing/>
                    <w:jc w:val="both"/>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Mikrroganizmalarda homolog rekombinasyonun moleküler mekanizması ve fonksiyonu</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Bakteriyofaj Genetiği, Faj genomunun topolojisi ve topografisi</w:t>
                  </w:r>
                </w:p>
              </w:tc>
            </w:tr>
            <w:tr w:rsidR="004820C4" w:rsidRPr="00276BDB" w:rsidTr="001436EC">
              <w:tc>
                <w:tcPr>
                  <w:tcW w:w="9620" w:type="dxa"/>
                </w:tcPr>
                <w:p w:rsidR="004820C4" w:rsidRPr="00276BDB" w:rsidRDefault="004820C4" w:rsidP="009D0A48">
                  <w:pPr>
                    <w:numPr>
                      <w:ilvl w:val="0"/>
                      <w:numId w:val="9"/>
                    </w:numPr>
                    <w:contextualSpacing/>
                    <w:rPr>
                      <w:rFonts w:ascii="Times New Roman" w:eastAsia="Calibri" w:hAnsi="Times New Roman" w:cs="Times New Roman"/>
                      <w:sz w:val="20"/>
                      <w:szCs w:val="20"/>
                    </w:rPr>
                  </w:pPr>
                  <w:r w:rsidRPr="00276BDB">
                    <w:rPr>
                      <w:rFonts w:ascii="Times New Roman" w:eastAsia="Calibri" w:hAnsi="Times New Roman" w:cs="Times New Roman"/>
                      <w:sz w:val="20"/>
                      <w:szCs w:val="20"/>
                    </w:rPr>
                    <w:t>Ara sınav</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Plasmidler</w:t>
                  </w:r>
                </w:p>
              </w:tc>
            </w:tr>
            <w:tr w:rsidR="004820C4" w:rsidRPr="00276BDB" w:rsidTr="001436EC">
              <w:tc>
                <w:tcPr>
                  <w:tcW w:w="9620" w:type="dxa"/>
                </w:tcPr>
                <w:p w:rsidR="004820C4" w:rsidRPr="00276BDB" w:rsidRDefault="004820C4" w:rsidP="009D0A48">
                  <w:pPr>
                    <w:numPr>
                      <w:ilvl w:val="0"/>
                      <w:numId w:val="9"/>
                    </w:numPr>
                    <w:contextualSpacing/>
                    <w:rPr>
                      <w:rFonts w:ascii="Times New Roman" w:eastAsia="Calibri" w:hAnsi="Times New Roman" w:cs="Times New Roman"/>
                      <w:sz w:val="20"/>
                      <w:szCs w:val="20"/>
                    </w:rPr>
                  </w:pPr>
                  <w:r w:rsidRPr="00276BDB">
                    <w:rPr>
                      <w:rFonts w:ascii="Times New Roman" w:eastAsia="Calibri" w:hAnsi="Times New Roman" w:cs="Times New Roman"/>
                      <w:sz w:val="20"/>
                      <w:szCs w:val="20"/>
                    </w:rPr>
                    <w:t>DNA, RNA</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Konjugasyon I</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Konjugasyon II</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Transdüksyon</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Transpozonlar ve diğer hareketli genetik elementler, Site spesifik rekombinasyon</w:t>
                  </w:r>
                </w:p>
              </w:tc>
            </w:tr>
            <w:tr w:rsidR="004820C4" w:rsidRPr="00276BDB" w:rsidTr="001436EC">
              <w:tc>
                <w:tcPr>
                  <w:tcW w:w="9620" w:type="dxa"/>
                </w:tcPr>
                <w:p w:rsidR="004820C4" w:rsidRPr="00276BDB" w:rsidRDefault="00E668EC" w:rsidP="009D0A48">
                  <w:pPr>
                    <w:numPr>
                      <w:ilvl w:val="0"/>
                      <w:numId w:val="9"/>
                    </w:numPr>
                    <w:contextualSpacing/>
                    <w:rPr>
                      <w:rFonts w:ascii="Times New Roman" w:eastAsia="Calibri" w:hAnsi="Times New Roman" w:cs="Times New Roman"/>
                      <w:sz w:val="20"/>
                      <w:szCs w:val="20"/>
                    </w:rPr>
                  </w:pPr>
                  <w:r w:rsidRPr="00276BDB">
                    <w:rPr>
                      <w:rFonts w:ascii="Times New Roman" w:hAnsi="Times New Roman" w:cs="Times New Roman"/>
                      <w:color w:val="333333"/>
                      <w:sz w:val="20"/>
                      <w:szCs w:val="20"/>
                      <w:lang w:val="en-US"/>
                    </w:rPr>
                    <w:t>Mikrobiyal Genomiks</w:t>
                  </w:r>
                </w:p>
              </w:tc>
            </w:tr>
          </w:tbl>
          <w:p w:rsidR="004820C4" w:rsidRPr="00276BDB" w:rsidRDefault="004820C4" w:rsidP="009D0A48">
            <w:pPr>
              <w:spacing w:after="0" w:line="240" w:lineRule="auto"/>
              <w:contextualSpacing/>
              <w:rPr>
                <w:rFonts w:ascii="Times New Roman" w:eastAsia="Calibri" w:hAnsi="Times New Roman" w:cs="Times New Roman"/>
                <w:sz w:val="20"/>
                <w:szCs w:val="20"/>
              </w:rPr>
            </w:pPr>
          </w:p>
        </w:tc>
      </w:tr>
      <w:tr w:rsidR="004820C4" w:rsidRPr="00276BDB" w:rsidTr="00807509">
        <w:trPr>
          <w:trHeight w:val="300"/>
        </w:trPr>
        <w:tc>
          <w:tcPr>
            <w:tcW w:w="9394" w:type="dxa"/>
            <w:gridSpan w:val="8"/>
          </w:tcPr>
          <w:p w:rsidR="004820C4" w:rsidRPr="00276BDB" w:rsidRDefault="004820C4" w:rsidP="009D0A48">
            <w:pPr>
              <w:spacing w:after="0" w:line="240" w:lineRule="auto"/>
              <w:jc w:val="center"/>
              <w:rPr>
                <w:rFonts w:ascii="Times New Roman" w:eastAsia="SimSun" w:hAnsi="Times New Roman" w:cs="Times New Roman"/>
                <w:b/>
                <w:bCs/>
                <w:sz w:val="20"/>
                <w:szCs w:val="20"/>
                <w:lang w:eastAsia="zh-CN"/>
              </w:rPr>
            </w:pPr>
            <w:r w:rsidRPr="00276BDB">
              <w:rPr>
                <w:rFonts w:ascii="Times New Roman" w:eastAsia="SimSun" w:hAnsi="Times New Roman" w:cs="Times New Roman"/>
                <w:b/>
                <w:bCs/>
                <w:sz w:val="20"/>
                <w:szCs w:val="20"/>
                <w:lang w:eastAsia="zh-CN"/>
              </w:rPr>
              <w:t>Genel yeterlilikler</w:t>
            </w:r>
          </w:p>
        </w:tc>
      </w:tr>
      <w:tr w:rsidR="004820C4" w:rsidRPr="00276BDB" w:rsidTr="00807509">
        <w:trPr>
          <w:trHeight w:val="425"/>
        </w:trPr>
        <w:tc>
          <w:tcPr>
            <w:tcW w:w="9394" w:type="dxa"/>
            <w:gridSpan w:val="8"/>
            <w:vAlign w:val="center"/>
          </w:tcPr>
          <w:p w:rsidR="00E668EC" w:rsidRPr="00276BDB" w:rsidRDefault="00E668EC" w:rsidP="00E668EC">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276BDB">
              <w:rPr>
                <w:rFonts w:ascii="Times New Roman" w:eastAsia="SimSun" w:hAnsi="Times New Roman" w:cs="Times New Roman"/>
                <w:color w:val="000000"/>
                <w:sz w:val="20"/>
                <w:szCs w:val="20"/>
                <w:lang w:eastAsia="zh-CN"/>
              </w:rPr>
              <w:t xml:space="preserve">Hücre bölünmesinin </w:t>
            </w:r>
            <w:r w:rsidR="0081278B">
              <w:rPr>
                <w:rFonts w:ascii="Times New Roman" w:eastAsia="SimSun" w:hAnsi="Times New Roman" w:cs="Times New Roman"/>
                <w:color w:val="000000"/>
                <w:sz w:val="20"/>
                <w:szCs w:val="20"/>
                <w:lang w:eastAsia="zh-CN"/>
              </w:rPr>
              <w:t>nasıl gerçekleştiğini uygula</w:t>
            </w:r>
            <w:r w:rsidR="00B827DA">
              <w:rPr>
                <w:rFonts w:ascii="Times New Roman" w:eastAsia="SimSun" w:hAnsi="Times New Roman" w:cs="Times New Roman"/>
                <w:color w:val="000000"/>
                <w:sz w:val="20"/>
                <w:szCs w:val="20"/>
                <w:lang w:eastAsia="zh-CN"/>
              </w:rPr>
              <w:t>yabilir</w:t>
            </w:r>
            <w:r w:rsidRPr="00276BDB">
              <w:rPr>
                <w:rFonts w:ascii="Times New Roman" w:eastAsia="SimSun" w:hAnsi="Times New Roman" w:cs="Times New Roman"/>
                <w:color w:val="000000"/>
                <w:sz w:val="20"/>
                <w:szCs w:val="20"/>
                <w:lang w:eastAsia="zh-CN"/>
              </w:rPr>
              <w:t>.</w:t>
            </w:r>
          </w:p>
          <w:p w:rsidR="004820C4" w:rsidRPr="00276BDB" w:rsidRDefault="00E668EC" w:rsidP="00B827DA">
            <w:pPr>
              <w:spacing w:after="0" w:line="240" w:lineRule="auto"/>
              <w:rPr>
                <w:rFonts w:ascii="Times New Roman" w:eastAsia="SimSun" w:hAnsi="Times New Roman" w:cs="Times New Roman"/>
                <w:color w:val="696969"/>
                <w:sz w:val="20"/>
                <w:szCs w:val="20"/>
                <w:lang w:eastAsia="zh-CN"/>
              </w:rPr>
            </w:pPr>
            <w:r w:rsidRPr="00276BDB">
              <w:rPr>
                <w:rFonts w:ascii="Times New Roman" w:eastAsia="SimSun" w:hAnsi="Times New Roman" w:cs="Times New Roman"/>
                <w:color w:val="000000"/>
                <w:sz w:val="20"/>
                <w:szCs w:val="20"/>
                <w:lang w:eastAsia="zh-CN"/>
              </w:rPr>
              <w:t>Genetik</w:t>
            </w:r>
            <w:r w:rsidR="0081278B">
              <w:rPr>
                <w:rFonts w:ascii="Times New Roman" w:eastAsia="SimSun" w:hAnsi="Times New Roman" w:cs="Times New Roman"/>
                <w:color w:val="000000"/>
                <w:sz w:val="20"/>
                <w:szCs w:val="20"/>
                <w:lang w:eastAsia="zh-CN"/>
              </w:rPr>
              <w:t xml:space="preserve"> materyalin yapısını ç</w:t>
            </w:r>
            <w:r w:rsidR="00B827DA">
              <w:rPr>
                <w:rFonts w:ascii="Times New Roman" w:eastAsia="SimSun" w:hAnsi="Times New Roman" w:cs="Times New Roman"/>
                <w:color w:val="000000"/>
                <w:sz w:val="20"/>
                <w:szCs w:val="20"/>
                <w:lang w:eastAsia="zh-CN"/>
              </w:rPr>
              <w:t>özümleyebilir</w:t>
            </w:r>
            <w:r w:rsidRPr="00276BDB">
              <w:rPr>
                <w:rFonts w:ascii="Times New Roman" w:eastAsia="SimSun" w:hAnsi="Times New Roman" w:cs="Times New Roman"/>
                <w:color w:val="000000"/>
                <w:sz w:val="20"/>
                <w:szCs w:val="20"/>
                <w:lang w:eastAsia="zh-CN"/>
              </w:rPr>
              <w:t>.</w:t>
            </w:r>
          </w:p>
        </w:tc>
      </w:tr>
    </w:tbl>
    <w:p w:rsidR="009D0A48" w:rsidRPr="00276BDB" w:rsidRDefault="009D0A48" w:rsidP="009D0A48">
      <w:pPr>
        <w:spacing w:after="0" w:line="240" w:lineRule="auto"/>
        <w:rPr>
          <w:rFonts w:ascii="Times New Roman" w:eastAsia="SimSun" w:hAnsi="Times New Roman" w:cs="Times New Roman"/>
          <w:b/>
          <w:bCs/>
          <w:sz w:val="20"/>
          <w:szCs w:val="20"/>
          <w:lang w:eastAsia="zh-CN"/>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9D0A48" w:rsidRPr="00276BDB" w:rsidTr="00807509">
        <w:trPr>
          <w:trHeight w:val="300"/>
        </w:trPr>
        <w:tc>
          <w:tcPr>
            <w:tcW w:w="9428" w:type="dxa"/>
          </w:tcPr>
          <w:p w:rsidR="009D0A48" w:rsidRPr="00276BDB" w:rsidRDefault="009D0A48" w:rsidP="009D0A48">
            <w:pPr>
              <w:spacing w:after="0" w:line="240" w:lineRule="auto"/>
              <w:jc w:val="center"/>
              <w:rPr>
                <w:rFonts w:ascii="Times New Roman" w:eastAsia="SimSun" w:hAnsi="Times New Roman" w:cs="Times New Roman"/>
                <w:b/>
                <w:bCs/>
                <w:sz w:val="20"/>
                <w:szCs w:val="20"/>
                <w:lang w:eastAsia="zh-CN"/>
              </w:rPr>
            </w:pPr>
            <w:r w:rsidRPr="00276BDB">
              <w:rPr>
                <w:rFonts w:ascii="Times New Roman" w:eastAsia="SimSun" w:hAnsi="Times New Roman" w:cs="Times New Roman"/>
                <w:b/>
                <w:bCs/>
                <w:sz w:val="20"/>
                <w:szCs w:val="20"/>
                <w:lang w:eastAsia="zh-CN"/>
              </w:rPr>
              <w:t xml:space="preserve">Kaynaklar </w:t>
            </w:r>
          </w:p>
        </w:tc>
      </w:tr>
      <w:tr w:rsidR="009D0A48" w:rsidRPr="00276BDB" w:rsidTr="00807509">
        <w:trPr>
          <w:trHeight w:val="300"/>
        </w:trPr>
        <w:tc>
          <w:tcPr>
            <w:tcW w:w="9428" w:type="dxa"/>
          </w:tcPr>
          <w:p w:rsidR="00AE40B2" w:rsidRDefault="009D0A48" w:rsidP="00276BDB">
            <w:pPr>
              <w:autoSpaceDE w:val="0"/>
              <w:autoSpaceDN w:val="0"/>
              <w:adjustRightInd w:val="0"/>
              <w:spacing w:after="0" w:line="240" w:lineRule="auto"/>
              <w:rPr>
                <w:rFonts w:ascii="Times New Roman" w:hAnsi="Times New Roman" w:cs="Times New Roman"/>
                <w:color w:val="333333"/>
                <w:sz w:val="20"/>
                <w:szCs w:val="20"/>
                <w:lang w:val="en-US"/>
              </w:rPr>
            </w:pPr>
            <w:r w:rsidRPr="00276BDB">
              <w:rPr>
                <w:rFonts w:ascii="Times New Roman" w:eastAsia="Calibri" w:hAnsi="Times New Roman" w:cs="Times New Roman"/>
                <w:color w:val="000000"/>
                <w:sz w:val="20"/>
                <w:szCs w:val="20"/>
              </w:rPr>
              <w:t xml:space="preserve"> </w:t>
            </w:r>
            <w:r w:rsidR="00276BDB" w:rsidRPr="00276BDB">
              <w:rPr>
                <w:rFonts w:ascii="Times New Roman" w:hAnsi="Times New Roman" w:cs="Times New Roman"/>
                <w:color w:val="333333"/>
                <w:sz w:val="20"/>
                <w:szCs w:val="20"/>
                <w:lang w:val="en-US"/>
              </w:rPr>
              <w:t>Birge, E.</w:t>
            </w:r>
            <w:r w:rsidR="00AE40B2">
              <w:rPr>
                <w:rFonts w:ascii="Times New Roman" w:hAnsi="Times New Roman" w:cs="Times New Roman"/>
                <w:color w:val="333333"/>
                <w:sz w:val="20"/>
                <w:szCs w:val="20"/>
                <w:lang w:val="en-US"/>
              </w:rPr>
              <w:t xml:space="preserve">A. </w:t>
            </w:r>
            <w:r w:rsidR="00276BDB" w:rsidRPr="00AE40B2">
              <w:rPr>
                <w:rFonts w:ascii="Times New Roman" w:hAnsi="Times New Roman" w:cs="Times New Roman"/>
                <w:i/>
                <w:color w:val="333333"/>
                <w:sz w:val="20"/>
                <w:szCs w:val="20"/>
                <w:lang w:val="en-US"/>
              </w:rPr>
              <w:t>Bacte</w:t>
            </w:r>
            <w:r w:rsidR="00AE40B2" w:rsidRPr="00AE40B2">
              <w:rPr>
                <w:rFonts w:ascii="Times New Roman" w:hAnsi="Times New Roman" w:cs="Times New Roman"/>
                <w:i/>
                <w:color w:val="333333"/>
                <w:sz w:val="20"/>
                <w:szCs w:val="20"/>
                <w:lang w:val="en-US"/>
              </w:rPr>
              <w:t>rial and Bacteriophage Genetics</w:t>
            </w:r>
            <w:r w:rsidR="00AE40B2">
              <w:rPr>
                <w:rFonts w:ascii="Times New Roman" w:hAnsi="Times New Roman" w:cs="Times New Roman"/>
                <w:color w:val="333333"/>
                <w:sz w:val="20"/>
                <w:szCs w:val="20"/>
                <w:lang w:val="en-US"/>
              </w:rPr>
              <w:t xml:space="preserve"> 5th Ed. Springer. USA. 2006 </w:t>
            </w:r>
          </w:p>
          <w:p w:rsidR="00276BDB" w:rsidRDefault="00276BDB" w:rsidP="00276BDB">
            <w:pPr>
              <w:autoSpaceDE w:val="0"/>
              <w:autoSpaceDN w:val="0"/>
              <w:adjustRightInd w:val="0"/>
              <w:spacing w:after="0" w:line="240" w:lineRule="auto"/>
              <w:rPr>
                <w:rFonts w:ascii="Times New Roman" w:hAnsi="Times New Roman" w:cs="Times New Roman"/>
                <w:color w:val="333333"/>
                <w:sz w:val="20"/>
                <w:szCs w:val="20"/>
                <w:lang w:val="en-US"/>
              </w:rPr>
            </w:pPr>
            <w:r w:rsidRPr="00276BDB">
              <w:rPr>
                <w:rFonts w:ascii="Times New Roman" w:hAnsi="Times New Roman" w:cs="Times New Roman"/>
                <w:color w:val="333333"/>
                <w:sz w:val="20"/>
                <w:szCs w:val="20"/>
                <w:lang w:val="en-US"/>
              </w:rPr>
              <w:t>Streips, U.N. and Yasbin, R.E. “Modern Microbial Genetics” 2nd Ed. Wiley</w:t>
            </w:r>
            <w:r w:rsidRPr="00276BDB">
              <w:rPr>
                <w:rFonts w:ascii="Trebuchet MS" w:hAnsi="Trebuchet MS" w:cs="Times New Roman"/>
                <w:color w:val="333333"/>
                <w:sz w:val="20"/>
                <w:szCs w:val="20"/>
                <w:lang w:val="en-US"/>
              </w:rPr>
              <w:t>‐</w:t>
            </w:r>
            <w:r w:rsidRPr="00276BDB">
              <w:rPr>
                <w:rFonts w:ascii="Times New Roman" w:hAnsi="Times New Roman" w:cs="Times New Roman"/>
                <w:color w:val="333333"/>
                <w:sz w:val="20"/>
                <w:szCs w:val="20"/>
                <w:lang w:val="en-US"/>
              </w:rPr>
              <w:t>Liss Inc.</w:t>
            </w:r>
          </w:p>
          <w:p w:rsidR="009D0A48" w:rsidRPr="00B827DA" w:rsidRDefault="00AE40B2" w:rsidP="00276BDB">
            <w:pPr>
              <w:autoSpaceDE w:val="0"/>
              <w:autoSpaceDN w:val="0"/>
              <w:adjustRightInd w:val="0"/>
              <w:spacing w:after="0" w:line="240" w:lineRule="auto"/>
              <w:rPr>
                <w:rFonts w:ascii="Times New Roman" w:hAnsi="Times New Roman" w:cs="Times New Roman"/>
                <w:color w:val="333333"/>
                <w:sz w:val="20"/>
                <w:szCs w:val="20"/>
                <w:lang w:val="en-US"/>
              </w:rPr>
            </w:pPr>
            <w:r>
              <w:rPr>
                <w:rFonts w:ascii="Times New Roman" w:hAnsi="Times New Roman" w:cs="Times New Roman"/>
                <w:color w:val="333333"/>
                <w:sz w:val="20"/>
                <w:szCs w:val="20"/>
                <w:lang w:val="en-US"/>
              </w:rPr>
              <w:t xml:space="preserve">Snyder, L. and Chapness, L. </w:t>
            </w:r>
            <w:r w:rsidRPr="00AE40B2">
              <w:rPr>
                <w:rFonts w:ascii="Times New Roman" w:hAnsi="Times New Roman" w:cs="Times New Roman"/>
                <w:i/>
                <w:color w:val="333333"/>
                <w:sz w:val="20"/>
                <w:szCs w:val="20"/>
                <w:lang w:val="en-US"/>
              </w:rPr>
              <w:t xml:space="preserve">Molecular Genetics </w:t>
            </w:r>
            <w:r w:rsidRPr="00AE40B2">
              <w:rPr>
                <w:rFonts w:ascii="Times New Roman" w:hAnsi="Times New Roman" w:cs="Times New Roman"/>
                <w:color w:val="333333"/>
                <w:sz w:val="20"/>
                <w:szCs w:val="20"/>
                <w:lang w:val="en-US"/>
              </w:rPr>
              <w:t>of Bacteria</w:t>
            </w:r>
            <w:r w:rsidRPr="00276BDB">
              <w:rPr>
                <w:rFonts w:ascii="Times New Roman" w:hAnsi="Times New Roman" w:cs="Times New Roman"/>
                <w:color w:val="333333"/>
                <w:sz w:val="20"/>
                <w:szCs w:val="20"/>
                <w:lang w:val="en-US"/>
              </w:rPr>
              <w:t>. 2nd Ed. ASM pre</w:t>
            </w:r>
            <w:r w:rsidR="00B827DA">
              <w:rPr>
                <w:rFonts w:ascii="Times New Roman" w:hAnsi="Times New Roman" w:cs="Times New Roman"/>
                <w:color w:val="333333"/>
                <w:sz w:val="20"/>
                <w:szCs w:val="20"/>
                <w:lang w:val="en-US"/>
              </w:rPr>
              <w:t xml:space="preserve">s, Washington D.C. USA. 2003.  </w:t>
            </w:r>
          </w:p>
        </w:tc>
      </w:tr>
      <w:tr w:rsidR="009D0A48" w:rsidRPr="009D0A48" w:rsidTr="00807509">
        <w:trPr>
          <w:trHeight w:val="300"/>
        </w:trPr>
        <w:tc>
          <w:tcPr>
            <w:tcW w:w="9428" w:type="dxa"/>
          </w:tcPr>
          <w:p w:rsidR="009D0A48" w:rsidRPr="009D0A48" w:rsidRDefault="009D0A48" w:rsidP="009D0A48">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Değerlendirme Sistemi</w:t>
            </w:r>
          </w:p>
        </w:tc>
      </w:tr>
      <w:tr w:rsidR="009D0A48" w:rsidRPr="009D0A48" w:rsidTr="00EC62D3">
        <w:trPr>
          <w:trHeight w:val="256"/>
        </w:trPr>
        <w:tc>
          <w:tcPr>
            <w:tcW w:w="9428" w:type="dxa"/>
          </w:tcPr>
          <w:p w:rsidR="009D0A48" w:rsidRPr="00EC62D3" w:rsidRDefault="009D0A48" w:rsidP="009D0A48">
            <w:pPr>
              <w:spacing w:after="0" w:line="240" w:lineRule="auto"/>
              <w:rPr>
                <w:rFonts w:ascii="Times New Roman" w:eastAsia="SimSun" w:hAnsi="Times New Roman" w:cs="Times New Roman"/>
                <w:b/>
                <w:sz w:val="20"/>
                <w:szCs w:val="20"/>
                <w:lang w:eastAsia="zh-CN"/>
              </w:rPr>
            </w:pPr>
            <w:r w:rsidRPr="00EC62D3">
              <w:rPr>
                <w:rFonts w:ascii="Times New Roman" w:eastAsia="SimSun" w:hAnsi="Times New Roman" w:cs="Times New Roman"/>
                <w:b/>
                <w:bCs/>
                <w:sz w:val="20"/>
                <w:szCs w:val="20"/>
                <w:lang w:eastAsia="zh-CN"/>
              </w:rPr>
              <w:t xml:space="preserve">Arasınav: </w:t>
            </w:r>
            <w:r w:rsidRPr="00EC62D3">
              <w:rPr>
                <w:rFonts w:ascii="Times New Roman" w:eastAsia="SimSun" w:hAnsi="Times New Roman" w:cs="Times New Roman"/>
                <w:b/>
                <w:bCs/>
                <w:sz w:val="20"/>
                <w:szCs w:val="20"/>
                <w:lang w:val="en-US" w:eastAsia="zh-CN"/>
              </w:rPr>
              <w:t xml:space="preserve">%40 </w:t>
            </w:r>
            <w:r w:rsidRPr="00EC62D3">
              <w:rPr>
                <w:rFonts w:ascii="Times New Roman" w:eastAsia="SimSun" w:hAnsi="Times New Roman" w:cs="Times New Roman"/>
                <w:b/>
                <w:bCs/>
                <w:sz w:val="20"/>
                <w:szCs w:val="20"/>
                <w:lang w:eastAsia="zh-CN"/>
              </w:rPr>
              <w:t xml:space="preserve">Final:  </w:t>
            </w:r>
            <w:r w:rsidRPr="00EC62D3">
              <w:rPr>
                <w:rFonts w:ascii="Times New Roman" w:eastAsia="SimSun" w:hAnsi="Times New Roman" w:cs="Times New Roman"/>
                <w:b/>
                <w:bCs/>
                <w:sz w:val="20"/>
                <w:szCs w:val="20"/>
                <w:lang w:val="en-US" w:eastAsia="zh-CN"/>
              </w:rPr>
              <w:t xml:space="preserve">%60 </w:t>
            </w:r>
            <w:r w:rsidRPr="00EC62D3">
              <w:rPr>
                <w:rFonts w:ascii="Times New Roman" w:eastAsia="SimSun" w:hAnsi="Times New Roman" w:cs="Times New Roman"/>
                <w:b/>
                <w:bCs/>
                <w:sz w:val="20"/>
                <w:szCs w:val="20"/>
                <w:lang w:eastAsia="zh-CN"/>
              </w:rPr>
              <w:t xml:space="preserve">Bütünleme:  </w:t>
            </w:r>
            <w:r w:rsidRPr="00EC62D3">
              <w:rPr>
                <w:rFonts w:ascii="Times New Roman" w:eastAsia="SimSun" w:hAnsi="Times New Roman" w:cs="Times New Roman"/>
                <w:b/>
                <w:bCs/>
                <w:sz w:val="20"/>
                <w:szCs w:val="20"/>
                <w:lang w:val="en-US" w:eastAsia="zh-CN"/>
              </w:rPr>
              <w:t>%60</w:t>
            </w:r>
          </w:p>
        </w:tc>
      </w:tr>
    </w:tbl>
    <w:p w:rsidR="00553443" w:rsidRDefault="00553443" w:rsidP="00EC62D3">
      <w:pPr>
        <w:spacing w:after="0" w:line="240" w:lineRule="auto"/>
        <w:rPr>
          <w:rFonts w:ascii="Times New Roman" w:eastAsia="SimSun" w:hAnsi="Times New Roman" w:cs="Times New Roman"/>
          <w:b/>
          <w:bCs/>
          <w:sz w:val="20"/>
          <w:szCs w:val="20"/>
          <w:lang w:eastAsia="zh-CN"/>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70"/>
        <w:gridCol w:w="122"/>
        <w:gridCol w:w="1182"/>
        <w:gridCol w:w="1588"/>
        <w:gridCol w:w="1086"/>
        <w:gridCol w:w="1480"/>
        <w:gridCol w:w="1376"/>
      </w:tblGrid>
      <w:tr w:rsidR="00985FAB" w:rsidRPr="009D0A48" w:rsidTr="001436EC">
        <w:tc>
          <w:tcPr>
            <w:tcW w:w="2764" w:type="dxa"/>
            <w:gridSpan w:val="3"/>
          </w:tcPr>
          <w:p w:rsidR="00985FAB" w:rsidRPr="009D0A48" w:rsidRDefault="00985FAB" w:rsidP="00C668CA">
            <w:pPr>
              <w:spacing w:after="0" w:line="240" w:lineRule="auto"/>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Dersin Adı</w:t>
            </w:r>
          </w:p>
        </w:tc>
        <w:tc>
          <w:tcPr>
            <w:tcW w:w="1124" w:type="dxa"/>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Kodu</w:t>
            </w:r>
          </w:p>
        </w:tc>
        <w:tc>
          <w:tcPr>
            <w:tcW w:w="1575" w:type="dxa"/>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Yarıyılı</w:t>
            </w:r>
          </w:p>
        </w:tc>
        <w:tc>
          <w:tcPr>
            <w:tcW w:w="1142" w:type="dxa"/>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T+ U</w:t>
            </w:r>
          </w:p>
        </w:tc>
        <w:tc>
          <w:tcPr>
            <w:tcW w:w="1431" w:type="dxa"/>
          </w:tcPr>
          <w:p w:rsidR="00985FAB" w:rsidRPr="009D0A48" w:rsidRDefault="00985FAB" w:rsidP="00C668CA">
            <w:pPr>
              <w:spacing w:after="0" w:line="240" w:lineRule="auto"/>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Kredisi</w:t>
            </w:r>
          </w:p>
        </w:tc>
        <w:tc>
          <w:tcPr>
            <w:tcW w:w="1358" w:type="dxa"/>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AKTS</w:t>
            </w:r>
          </w:p>
        </w:tc>
      </w:tr>
      <w:tr w:rsidR="00985FAB" w:rsidRPr="009D0A48" w:rsidTr="001436EC">
        <w:trPr>
          <w:trHeight w:val="535"/>
        </w:trPr>
        <w:tc>
          <w:tcPr>
            <w:tcW w:w="2764" w:type="dxa"/>
            <w:gridSpan w:val="3"/>
          </w:tcPr>
          <w:p w:rsidR="00985FAB" w:rsidRPr="004820C4" w:rsidRDefault="00985FAB" w:rsidP="00C668CA">
            <w:pPr>
              <w:rPr>
                <w:rFonts w:ascii="Times New Roman" w:hAnsi="Times New Roman" w:cs="Times New Roman"/>
                <w:b/>
                <w:sz w:val="20"/>
                <w:szCs w:val="20"/>
              </w:rPr>
            </w:pPr>
            <w:r>
              <w:rPr>
                <w:rFonts w:ascii="Times New Roman" w:hAnsi="Times New Roman" w:cs="Times New Roman"/>
                <w:b/>
                <w:sz w:val="20"/>
                <w:szCs w:val="20"/>
              </w:rPr>
              <w:t>T</w:t>
            </w:r>
            <w:r w:rsidRPr="009D0A48">
              <w:rPr>
                <w:rFonts w:ascii="Times New Roman" w:eastAsia="SimSun" w:hAnsi="Times New Roman" w:cs="Times New Roman"/>
                <w:b/>
                <w:bCs/>
                <w:sz w:val="20"/>
                <w:szCs w:val="20"/>
                <w:lang w:eastAsia="zh-CN"/>
              </w:rPr>
              <w:t>ı</w:t>
            </w:r>
            <w:r>
              <w:rPr>
                <w:rFonts w:ascii="Times New Roman" w:hAnsi="Times New Roman" w:cs="Times New Roman"/>
                <w:b/>
                <w:sz w:val="20"/>
                <w:szCs w:val="20"/>
              </w:rPr>
              <w:t>bbi G</w:t>
            </w:r>
            <w:r w:rsidRPr="004820C4">
              <w:rPr>
                <w:rFonts w:ascii="Times New Roman" w:hAnsi="Times New Roman" w:cs="Times New Roman"/>
                <w:b/>
                <w:sz w:val="20"/>
                <w:szCs w:val="20"/>
              </w:rPr>
              <w:t>eneti</w:t>
            </w:r>
            <w:r>
              <w:rPr>
                <w:rFonts w:ascii="Times New Roman" w:hAnsi="Times New Roman" w:cs="Times New Roman"/>
                <w:b/>
                <w:sz w:val="20"/>
                <w:szCs w:val="20"/>
              </w:rPr>
              <w:t>k</w:t>
            </w:r>
          </w:p>
        </w:tc>
        <w:tc>
          <w:tcPr>
            <w:tcW w:w="1124" w:type="dxa"/>
          </w:tcPr>
          <w:p w:rsidR="00985FAB" w:rsidRPr="00AE0442" w:rsidRDefault="00985FAB" w:rsidP="00C668CA">
            <w:pPr>
              <w:pStyle w:val="Default"/>
              <w:rPr>
                <w:rFonts w:ascii="Verdana" w:hAnsi="Verdana"/>
                <w:sz w:val="16"/>
                <w:szCs w:val="16"/>
              </w:rPr>
            </w:pPr>
          </w:p>
        </w:tc>
        <w:tc>
          <w:tcPr>
            <w:tcW w:w="1575" w:type="dxa"/>
          </w:tcPr>
          <w:p w:rsidR="00985FAB" w:rsidRPr="009D0A48" w:rsidRDefault="00985FAB"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c>
          <w:tcPr>
            <w:tcW w:w="1142" w:type="dxa"/>
          </w:tcPr>
          <w:p w:rsidR="00985FAB" w:rsidRPr="009D0A48" w:rsidRDefault="00985FAB"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r w:rsidRPr="009D0A48">
              <w:rPr>
                <w:rFonts w:ascii="Times New Roman" w:eastAsia="SimSun" w:hAnsi="Times New Roman" w:cs="Times New Roman"/>
                <w:sz w:val="20"/>
                <w:szCs w:val="20"/>
                <w:lang w:eastAsia="zh-CN"/>
              </w:rPr>
              <w:t>+0</w:t>
            </w:r>
          </w:p>
        </w:tc>
        <w:tc>
          <w:tcPr>
            <w:tcW w:w="1431" w:type="dxa"/>
          </w:tcPr>
          <w:p w:rsidR="00985FAB" w:rsidRPr="009D0A48" w:rsidRDefault="00985FAB"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1358" w:type="dxa"/>
          </w:tcPr>
          <w:p w:rsidR="00985FAB" w:rsidRPr="009D0A48" w:rsidRDefault="00985FAB" w:rsidP="00C668CA">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w:t>
            </w: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Ön Koşul Dersler</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Yok</w:t>
            </w: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Dili</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Türkçe</w:t>
            </w: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Türü</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 xml:space="preserve">Seçmeli </w:t>
            </w:r>
          </w:p>
        </w:tc>
      </w:tr>
      <w:tr w:rsidR="00985FAB" w:rsidRPr="009D0A48" w:rsidTr="001436EC">
        <w:trPr>
          <w:trHeight w:val="225"/>
        </w:trPr>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Koordinatörü</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p>
        </w:tc>
      </w:tr>
      <w:tr w:rsidR="00985FAB" w:rsidRPr="009D0A48" w:rsidTr="001436EC">
        <w:trPr>
          <w:trHeight w:val="174"/>
        </w:trPr>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 xml:space="preserve">Dersi Veren </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Yardımcıları</w:t>
            </w:r>
          </w:p>
        </w:tc>
        <w:tc>
          <w:tcPr>
            <w:tcW w:w="6806" w:type="dxa"/>
            <w:gridSpan w:val="6"/>
          </w:tcPr>
          <w:p w:rsidR="00985FAB" w:rsidRPr="009D0A48" w:rsidRDefault="00985FAB" w:rsidP="00C668CA">
            <w:pPr>
              <w:spacing w:after="0" w:line="240" w:lineRule="auto"/>
              <w:rPr>
                <w:rFonts w:ascii="Times New Roman" w:eastAsia="SimSun" w:hAnsi="Times New Roman" w:cs="Times New Roman"/>
                <w:sz w:val="20"/>
                <w:szCs w:val="20"/>
                <w:lang w:eastAsia="zh-CN"/>
              </w:rPr>
            </w:pP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Amacı</w:t>
            </w:r>
          </w:p>
        </w:tc>
        <w:tc>
          <w:tcPr>
            <w:tcW w:w="6806" w:type="dxa"/>
            <w:gridSpan w:val="6"/>
          </w:tcPr>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Pr>
                <w:rFonts w:ascii="Times New Roman" w:eastAsia="SimSun" w:hAnsi="Times New Roman" w:cs="Times New Roman"/>
                <w:color w:val="000000"/>
                <w:sz w:val="20"/>
                <w:szCs w:val="20"/>
                <w:lang w:eastAsia="zh-CN"/>
              </w:rPr>
              <w:t>Kompleks canlı hucreleri</w:t>
            </w:r>
            <w:r w:rsidRPr="009D0A48">
              <w:rPr>
                <w:rFonts w:ascii="Times New Roman" w:eastAsia="SimSun" w:hAnsi="Times New Roman" w:cs="Times New Roman"/>
                <w:color w:val="000000"/>
                <w:sz w:val="20"/>
                <w:szCs w:val="20"/>
                <w:lang w:eastAsia="zh-CN"/>
              </w:rPr>
              <w:t xml:space="preserve"> oluşturan biyomoleküller hakkında bilgi vermek, organizmanın üremesini ve genetik yapısını incelemek, genel genetik, moleküler genetik ve insan genetiği hakkında bilgi vermektir.</w:t>
            </w:r>
          </w:p>
        </w:tc>
      </w:tr>
      <w:tr w:rsidR="00985FAB" w:rsidRPr="009D0A48" w:rsidTr="001436EC">
        <w:trPr>
          <w:trHeight w:val="170"/>
        </w:trPr>
        <w:tc>
          <w:tcPr>
            <w:tcW w:w="2588" w:type="dxa"/>
            <w:gridSpan w:val="2"/>
          </w:tcPr>
          <w:p w:rsidR="00985FAB" w:rsidRPr="009D0A48" w:rsidRDefault="00985FAB" w:rsidP="00C668CA">
            <w:pPr>
              <w:spacing w:after="0" w:line="240" w:lineRule="auto"/>
              <w:ind w:right="-108"/>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 xml:space="preserve">Dersin Öğrenme Çıktıları </w:t>
            </w:r>
          </w:p>
        </w:tc>
        <w:tc>
          <w:tcPr>
            <w:tcW w:w="6806" w:type="dxa"/>
            <w:gridSpan w:val="6"/>
          </w:tcPr>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9D0A48">
              <w:rPr>
                <w:rFonts w:ascii="Times New Roman" w:eastAsia="SimSun" w:hAnsi="Times New Roman" w:cs="Times New Roman"/>
                <w:b/>
                <w:color w:val="000000"/>
                <w:sz w:val="20"/>
                <w:szCs w:val="20"/>
                <w:lang w:eastAsia="zh-CN"/>
              </w:rPr>
              <w:t xml:space="preserve">Bu dersin sonucunda öğrenci; </w:t>
            </w:r>
          </w:p>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9D0A48">
              <w:rPr>
                <w:rFonts w:ascii="Times New Roman" w:eastAsia="SimSun" w:hAnsi="Times New Roman" w:cs="Times New Roman"/>
                <w:color w:val="000000"/>
                <w:sz w:val="20"/>
                <w:szCs w:val="20"/>
                <w:lang w:eastAsia="zh-CN"/>
              </w:rPr>
              <w:t>Hücrenin fiziksel ve kimyasal yapısını öğrenebilecektir.</w:t>
            </w:r>
          </w:p>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9D0A48">
              <w:rPr>
                <w:rFonts w:ascii="Times New Roman" w:eastAsia="SimSun" w:hAnsi="Times New Roman" w:cs="Times New Roman"/>
                <w:color w:val="000000"/>
                <w:sz w:val="20"/>
                <w:szCs w:val="20"/>
                <w:lang w:eastAsia="zh-CN"/>
              </w:rPr>
              <w:t>Hücrenin metabolizmasını öğrenebilecektir.</w:t>
            </w:r>
          </w:p>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color w:val="000000"/>
                <w:sz w:val="20"/>
                <w:szCs w:val="20"/>
                <w:lang w:eastAsia="zh-CN"/>
              </w:rPr>
            </w:pPr>
            <w:r w:rsidRPr="009D0A48">
              <w:rPr>
                <w:rFonts w:ascii="Times New Roman" w:eastAsia="SimSun" w:hAnsi="Times New Roman" w:cs="Times New Roman"/>
                <w:color w:val="000000"/>
                <w:sz w:val="20"/>
                <w:szCs w:val="20"/>
                <w:lang w:eastAsia="zh-CN"/>
              </w:rPr>
              <w:t>Hücre bölünmesinin nasıl gerçekleştiğini öğrenebilecektir.</w:t>
            </w:r>
          </w:p>
          <w:p w:rsidR="00985FAB" w:rsidRPr="009D0A48" w:rsidRDefault="00985FAB" w:rsidP="00C668CA">
            <w:pPr>
              <w:autoSpaceDE w:val="0"/>
              <w:autoSpaceDN w:val="0"/>
              <w:adjustRightInd w:val="0"/>
              <w:spacing w:after="0" w:line="240" w:lineRule="auto"/>
              <w:jc w:val="both"/>
              <w:rPr>
                <w:rFonts w:ascii="Times New Roman" w:eastAsia="SimSun" w:hAnsi="Times New Roman" w:cs="Times New Roman"/>
                <w:b/>
                <w:color w:val="000000"/>
                <w:sz w:val="20"/>
                <w:szCs w:val="20"/>
                <w:lang w:eastAsia="zh-CN"/>
              </w:rPr>
            </w:pPr>
            <w:r w:rsidRPr="009D0A48">
              <w:rPr>
                <w:rFonts w:ascii="Times New Roman" w:eastAsia="SimSun" w:hAnsi="Times New Roman" w:cs="Times New Roman"/>
                <w:color w:val="000000"/>
                <w:sz w:val="20"/>
                <w:szCs w:val="20"/>
                <w:lang w:eastAsia="zh-CN"/>
              </w:rPr>
              <w:t>Genetik materyalin yapısını öğrenebilecektir.</w:t>
            </w:r>
          </w:p>
        </w:tc>
      </w:tr>
      <w:tr w:rsidR="00985FAB" w:rsidRPr="009D0A48" w:rsidTr="001436EC">
        <w:tc>
          <w:tcPr>
            <w:tcW w:w="2588" w:type="dxa"/>
            <w:gridSpan w:val="2"/>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Dersin İçeriği</w:t>
            </w:r>
          </w:p>
        </w:tc>
        <w:tc>
          <w:tcPr>
            <w:tcW w:w="6806" w:type="dxa"/>
            <w:gridSpan w:val="6"/>
          </w:tcPr>
          <w:p w:rsidR="00985FAB" w:rsidRPr="009D0A48" w:rsidRDefault="00985FAB" w:rsidP="00C668CA">
            <w:pPr>
              <w:spacing w:after="0" w:line="240" w:lineRule="auto"/>
              <w:jc w:val="both"/>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Canlılar âlemi, evrim, biyomoleküller, hücre yapı görevine giriş, hücre yapı, tanım, görevleri, metabolizma, biyokimyasal reaksiyonlar, hücre bölünmesi, mendel genetiği, sitogenetik, kromozomal anomaliler, inceleme yöntemleri, moleküler, biyolojiye giriş, DNA, RNA, protein sentezi, moleküler genetik hastalıklar, mol, genetik, hastalık teşhis yöntemleri ve genetik alanındaki yenilikler gibi konular işlenecektir.</w:t>
            </w:r>
          </w:p>
        </w:tc>
      </w:tr>
      <w:tr w:rsidR="00985FAB" w:rsidRPr="009D0A48" w:rsidTr="001436EC">
        <w:trPr>
          <w:trHeight w:val="210"/>
        </w:trPr>
        <w:tc>
          <w:tcPr>
            <w:tcW w:w="2498" w:type="dxa"/>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Haftalar</w:t>
            </w:r>
          </w:p>
        </w:tc>
        <w:tc>
          <w:tcPr>
            <w:tcW w:w="6896" w:type="dxa"/>
            <w:gridSpan w:val="7"/>
            <w:vAlign w:val="center"/>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Konular</w:t>
            </w:r>
          </w:p>
        </w:tc>
      </w:tr>
      <w:tr w:rsidR="00985FAB" w:rsidRPr="009D0A48" w:rsidTr="00C668CA">
        <w:trPr>
          <w:trHeight w:val="3363"/>
        </w:trPr>
        <w:tc>
          <w:tcPr>
            <w:tcW w:w="9394" w:type="dxa"/>
            <w:gridSpan w:val="8"/>
          </w:tcPr>
          <w:tbl>
            <w:tblPr>
              <w:tblStyle w:val="TabloKlavuzu6"/>
              <w:tblW w:w="7954" w:type="dxa"/>
              <w:tblInd w:w="1361" w:type="dxa"/>
              <w:tblLook w:val="04A0" w:firstRow="1" w:lastRow="0" w:firstColumn="1" w:lastColumn="0" w:noHBand="0" w:noVBand="1"/>
            </w:tblPr>
            <w:tblGrid>
              <w:gridCol w:w="7954"/>
            </w:tblGrid>
            <w:tr w:rsidR="00985FAB" w:rsidRPr="009D0A48" w:rsidTr="0064688F">
              <w:tc>
                <w:tcPr>
                  <w:tcW w:w="7954" w:type="dxa"/>
                </w:tcPr>
                <w:p w:rsidR="00985FAB" w:rsidRPr="009D0A48" w:rsidRDefault="00985FAB" w:rsidP="00985FAB">
                  <w:pPr>
                    <w:numPr>
                      <w:ilvl w:val="0"/>
                      <w:numId w:val="14"/>
                    </w:numPr>
                    <w:contextualSpacing/>
                    <w:jc w:val="both"/>
                    <w:rPr>
                      <w:rFonts w:ascii="Times New Roman" w:eastAsia="Calibri" w:hAnsi="Times New Roman" w:cs="Times New Roman"/>
                      <w:sz w:val="20"/>
                      <w:szCs w:val="20"/>
                    </w:rPr>
                  </w:pPr>
                  <w:r w:rsidRPr="009D0A48">
                    <w:rPr>
                      <w:rFonts w:ascii="Times New Roman" w:eastAsia="Calibri" w:hAnsi="Times New Roman" w:cs="Times New Roman"/>
                      <w:sz w:val="20"/>
                      <w:szCs w:val="20"/>
                    </w:rPr>
                    <w:t>Canlılar alemi, evrim</w:t>
                  </w:r>
                </w:p>
              </w:tc>
            </w:tr>
            <w:tr w:rsidR="00985FAB" w:rsidRPr="009D0A48" w:rsidTr="0064688F">
              <w:tc>
                <w:tcPr>
                  <w:tcW w:w="7954" w:type="dxa"/>
                </w:tcPr>
                <w:p w:rsidR="00985FAB" w:rsidRPr="009D0A48" w:rsidRDefault="00985FAB" w:rsidP="00985FAB">
                  <w:pPr>
                    <w:numPr>
                      <w:ilvl w:val="0"/>
                      <w:numId w:val="14"/>
                    </w:numPr>
                    <w:contextualSpacing/>
                    <w:jc w:val="both"/>
                    <w:rPr>
                      <w:rFonts w:ascii="Times New Roman" w:eastAsia="Calibri" w:hAnsi="Times New Roman" w:cs="Times New Roman"/>
                      <w:sz w:val="20"/>
                      <w:szCs w:val="20"/>
                    </w:rPr>
                  </w:pPr>
                  <w:r w:rsidRPr="009D0A48">
                    <w:rPr>
                      <w:rFonts w:ascii="Times New Roman" w:eastAsia="Calibri" w:hAnsi="Times New Roman" w:cs="Times New Roman"/>
                      <w:sz w:val="20"/>
                      <w:szCs w:val="20"/>
                    </w:rPr>
                    <w:t>Biyomoleküller, hücre yapı- görevine giriş, hücre yapı, tanım, görevleri</w:t>
                  </w:r>
                </w:p>
              </w:tc>
            </w:tr>
            <w:tr w:rsidR="00985FAB" w:rsidRPr="009D0A48" w:rsidTr="0064688F">
              <w:tc>
                <w:tcPr>
                  <w:tcW w:w="7954" w:type="dxa"/>
                </w:tcPr>
                <w:p w:rsidR="00985FAB" w:rsidRPr="009D0A48" w:rsidRDefault="00985FAB" w:rsidP="00985FAB">
                  <w:pPr>
                    <w:numPr>
                      <w:ilvl w:val="0"/>
                      <w:numId w:val="14"/>
                    </w:numPr>
                    <w:contextualSpacing/>
                    <w:jc w:val="both"/>
                    <w:rPr>
                      <w:rFonts w:ascii="Times New Roman" w:eastAsia="Calibri" w:hAnsi="Times New Roman" w:cs="Times New Roman"/>
                      <w:sz w:val="20"/>
                      <w:szCs w:val="20"/>
                    </w:rPr>
                  </w:pPr>
                  <w:r w:rsidRPr="009D0A48">
                    <w:rPr>
                      <w:rFonts w:ascii="Times New Roman" w:eastAsia="Calibri" w:hAnsi="Times New Roman" w:cs="Times New Roman"/>
                      <w:sz w:val="20"/>
                      <w:szCs w:val="20"/>
                    </w:rPr>
                    <w:t>Metabolizma, biyokimyasal reaksiyonlar</w:t>
                  </w:r>
                </w:p>
              </w:tc>
            </w:tr>
            <w:tr w:rsidR="00985FAB" w:rsidRPr="009D0A48" w:rsidTr="0064688F">
              <w:tc>
                <w:tcPr>
                  <w:tcW w:w="7954" w:type="dxa"/>
                </w:tcPr>
                <w:p w:rsidR="00985FAB" w:rsidRPr="009D0A48" w:rsidRDefault="00985FAB" w:rsidP="00985FAB">
                  <w:pPr>
                    <w:numPr>
                      <w:ilvl w:val="0"/>
                      <w:numId w:val="14"/>
                    </w:numPr>
                    <w:contextualSpacing/>
                    <w:jc w:val="both"/>
                    <w:rPr>
                      <w:rFonts w:ascii="Times New Roman" w:eastAsia="Calibri" w:hAnsi="Times New Roman" w:cs="Times New Roman"/>
                      <w:sz w:val="20"/>
                      <w:szCs w:val="20"/>
                    </w:rPr>
                  </w:pPr>
                  <w:r w:rsidRPr="009D0A48">
                    <w:rPr>
                      <w:rFonts w:ascii="Times New Roman" w:eastAsia="Calibri" w:hAnsi="Times New Roman" w:cs="Times New Roman"/>
                      <w:sz w:val="20"/>
                      <w:szCs w:val="20"/>
                    </w:rPr>
                    <w:t>Hücre bölünmesi</w:t>
                  </w:r>
                </w:p>
              </w:tc>
            </w:tr>
            <w:tr w:rsidR="00985FAB" w:rsidRPr="009D0A48" w:rsidTr="0064688F">
              <w:tc>
                <w:tcPr>
                  <w:tcW w:w="7954" w:type="dxa"/>
                </w:tcPr>
                <w:p w:rsidR="00985FAB" w:rsidRPr="009D0A48" w:rsidRDefault="00985FAB" w:rsidP="00985FAB">
                  <w:pPr>
                    <w:numPr>
                      <w:ilvl w:val="0"/>
                      <w:numId w:val="14"/>
                    </w:numPr>
                    <w:contextualSpacing/>
                    <w:jc w:val="both"/>
                    <w:rPr>
                      <w:rFonts w:ascii="Times New Roman" w:eastAsia="Calibri" w:hAnsi="Times New Roman" w:cs="Times New Roman"/>
                      <w:sz w:val="20"/>
                      <w:szCs w:val="20"/>
                    </w:rPr>
                  </w:pPr>
                  <w:r w:rsidRPr="009D0A48">
                    <w:rPr>
                      <w:rFonts w:ascii="Times New Roman" w:eastAsia="Calibri" w:hAnsi="Times New Roman" w:cs="Times New Roman"/>
                      <w:sz w:val="20"/>
                      <w:szCs w:val="20"/>
                    </w:rPr>
                    <w:t>Mendel genetiği, sitogenetik</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Kromozomal anomaliler</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Ara sınav</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İnceleme yöntemleri, moleküler biyolojiye giriş</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DNA, RNA</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Protein sentezi</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Moleküler genetik ve hastalıklar</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Mol genetik</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Hastalık teşhis yöntemleri</w:t>
                  </w:r>
                </w:p>
              </w:tc>
            </w:tr>
            <w:tr w:rsidR="00985FAB" w:rsidRPr="009D0A48" w:rsidTr="0064688F">
              <w:tc>
                <w:tcPr>
                  <w:tcW w:w="7954" w:type="dxa"/>
                </w:tcPr>
                <w:p w:rsidR="00985FAB" w:rsidRPr="009D0A48" w:rsidRDefault="00985FAB" w:rsidP="00985FAB">
                  <w:pPr>
                    <w:numPr>
                      <w:ilvl w:val="0"/>
                      <w:numId w:val="14"/>
                    </w:numPr>
                    <w:contextualSpacing/>
                    <w:rPr>
                      <w:rFonts w:ascii="Times New Roman" w:eastAsia="Calibri" w:hAnsi="Times New Roman" w:cs="Times New Roman"/>
                      <w:sz w:val="20"/>
                      <w:szCs w:val="20"/>
                    </w:rPr>
                  </w:pPr>
                  <w:r w:rsidRPr="009D0A48">
                    <w:rPr>
                      <w:rFonts w:ascii="Times New Roman" w:eastAsia="Calibri" w:hAnsi="Times New Roman" w:cs="Times New Roman"/>
                      <w:sz w:val="20"/>
                      <w:szCs w:val="20"/>
                    </w:rPr>
                    <w:t>Genetik alanındaki yenilikler</w:t>
                  </w:r>
                </w:p>
              </w:tc>
            </w:tr>
          </w:tbl>
          <w:p w:rsidR="00985FAB" w:rsidRPr="009D0A48" w:rsidRDefault="00985FAB" w:rsidP="00C668CA">
            <w:pPr>
              <w:spacing w:after="0" w:line="240" w:lineRule="auto"/>
              <w:contextualSpacing/>
              <w:rPr>
                <w:rFonts w:ascii="Times New Roman" w:eastAsia="Calibri" w:hAnsi="Times New Roman" w:cs="Times New Roman"/>
                <w:sz w:val="20"/>
                <w:szCs w:val="20"/>
              </w:rPr>
            </w:pPr>
          </w:p>
        </w:tc>
      </w:tr>
      <w:tr w:rsidR="00985FAB" w:rsidRPr="009D0A48" w:rsidTr="00C668CA">
        <w:trPr>
          <w:trHeight w:val="300"/>
        </w:trPr>
        <w:tc>
          <w:tcPr>
            <w:tcW w:w="9394" w:type="dxa"/>
            <w:gridSpan w:val="8"/>
          </w:tcPr>
          <w:p w:rsidR="00985FAB" w:rsidRPr="009D0A48" w:rsidRDefault="00985FAB" w:rsidP="00C668CA">
            <w:pPr>
              <w:spacing w:after="0" w:line="240" w:lineRule="auto"/>
              <w:jc w:val="center"/>
              <w:rPr>
                <w:rFonts w:ascii="Times New Roman" w:eastAsia="SimSun" w:hAnsi="Times New Roman" w:cs="Times New Roman"/>
                <w:b/>
                <w:bCs/>
                <w:sz w:val="20"/>
                <w:szCs w:val="20"/>
                <w:lang w:eastAsia="zh-CN"/>
              </w:rPr>
            </w:pPr>
            <w:r w:rsidRPr="009D0A48">
              <w:rPr>
                <w:rFonts w:ascii="Times New Roman" w:eastAsia="SimSun" w:hAnsi="Times New Roman" w:cs="Times New Roman"/>
                <w:b/>
                <w:bCs/>
                <w:sz w:val="20"/>
                <w:szCs w:val="20"/>
                <w:lang w:eastAsia="zh-CN"/>
              </w:rPr>
              <w:t>Genel yeterlilikler</w:t>
            </w:r>
          </w:p>
        </w:tc>
      </w:tr>
      <w:tr w:rsidR="00985FAB" w:rsidRPr="009D0A48" w:rsidTr="00C668CA">
        <w:trPr>
          <w:trHeight w:val="425"/>
        </w:trPr>
        <w:tc>
          <w:tcPr>
            <w:tcW w:w="9394" w:type="dxa"/>
            <w:gridSpan w:val="8"/>
            <w:vAlign w:val="center"/>
          </w:tcPr>
          <w:p w:rsidR="00985FAB" w:rsidRPr="009D0A48" w:rsidRDefault="00985FAB" w:rsidP="00C668CA">
            <w:pPr>
              <w:spacing w:after="0" w:line="240" w:lineRule="auto"/>
              <w:rPr>
                <w:rFonts w:ascii="Times New Roman" w:eastAsia="SimSun" w:hAnsi="Times New Roman" w:cs="Times New Roman"/>
                <w:sz w:val="20"/>
                <w:szCs w:val="20"/>
                <w:lang w:eastAsia="zh-CN"/>
              </w:rPr>
            </w:pPr>
            <w:r w:rsidRPr="009D0A48">
              <w:rPr>
                <w:rFonts w:ascii="Times New Roman" w:eastAsia="SimSun" w:hAnsi="Times New Roman" w:cs="Times New Roman"/>
                <w:sz w:val="20"/>
                <w:szCs w:val="20"/>
                <w:lang w:eastAsia="zh-CN"/>
              </w:rPr>
              <w:t>Genel hü</w:t>
            </w:r>
            <w:r>
              <w:rPr>
                <w:rFonts w:ascii="Times New Roman" w:eastAsia="SimSun" w:hAnsi="Times New Roman" w:cs="Times New Roman"/>
                <w:sz w:val="20"/>
                <w:szCs w:val="20"/>
                <w:lang w:eastAsia="zh-CN"/>
              </w:rPr>
              <w:t>cre yapısı</w:t>
            </w:r>
            <w:r w:rsidR="0081278B">
              <w:rPr>
                <w:rFonts w:ascii="Times New Roman" w:eastAsia="SimSun" w:hAnsi="Times New Roman" w:cs="Times New Roman"/>
                <w:sz w:val="20"/>
                <w:szCs w:val="20"/>
                <w:lang w:eastAsia="zh-CN"/>
              </w:rPr>
              <w:t>nı analitikleştir</w:t>
            </w:r>
            <w:r w:rsidR="00EC62D3">
              <w:rPr>
                <w:rFonts w:ascii="Times New Roman" w:eastAsia="SimSun" w:hAnsi="Times New Roman" w:cs="Times New Roman"/>
                <w:sz w:val="20"/>
                <w:szCs w:val="20"/>
                <w:lang w:eastAsia="zh-CN"/>
              </w:rPr>
              <w:t>ebili</w:t>
            </w:r>
            <w:r w:rsidR="0081278B">
              <w:rPr>
                <w:rFonts w:ascii="Times New Roman" w:eastAsia="SimSun" w:hAnsi="Times New Roman" w:cs="Times New Roman"/>
                <w:sz w:val="20"/>
                <w:szCs w:val="20"/>
                <w:lang w:eastAsia="zh-CN"/>
              </w:rPr>
              <w:t>r</w:t>
            </w:r>
            <w:r w:rsidRPr="009D0A48">
              <w:rPr>
                <w:rFonts w:ascii="Times New Roman" w:eastAsia="SimSun" w:hAnsi="Times New Roman" w:cs="Times New Roman"/>
                <w:sz w:val="20"/>
                <w:szCs w:val="20"/>
                <w:lang w:eastAsia="zh-CN"/>
              </w:rPr>
              <w:t>.</w:t>
            </w:r>
          </w:p>
          <w:p w:rsidR="00985FAB" w:rsidRPr="009D0A48" w:rsidRDefault="00985FAB" w:rsidP="00C668CA">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Kromozom anomalilerini</w:t>
            </w:r>
            <w:r w:rsidR="0081278B">
              <w:rPr>
                <w:rFonts w:ascii="Times New Roman" w:eastAsia="SimSun" w:hAnsi="Times New Roman" w:cs="Times New Roman"/>
                <w:sz w:val="20"/>
                <w:szCs w:val="20"/>
                <w:lang w:eastAsia="zh-CN"/>
              </w:rPr>
              <w:t>n neler olduğunun ifade ede</w:t>
            </w:r>
            <w:r w:rsidR="00EC62D3">
              <w:rPr>
                <w:rFonts w:ascii="Times New Roman" w:eastAsia="SimSun" w:hAnsi="Times New Roman" w:cs="Times New Roman"/>
                <w:sz w:val="20"/>
                <w:szCs w:val="20"/>
                <w:lang w:eastAsia="zh-CN"/>
              </w:rPr>
              <w:t>bili</w:t>
            </w:r>
            <w:r w:rsidR="0081278B">
              <w:rPr>
                <w:rFonts w:ascii="Times New Roman" w:eastAsia="SimSun" w:hAnsi="Times New Roman" w:cs="Times New Roman"/>
                <w:sz w:val="20"/>
                <w:szCs w:val="20"/>
                <w:lang w:eastAsia="zh-CN"/>
              </w:rPr>
              <w:t>r</w:t>
            </w:r>
            <w:r w:rsidRPr="009D0A48">
              <w:rPr>
                <w:rFonts w:ascii="Times New Roman" w:eastAsia="SimSun" w:hAnsi="Times New Roman" w:cs="Times New Roman"/>
                <w:sz w:val="20"/>
                <w:szCs w:val="20"/>
                <w:lang w:eastAsia="zh-CN"/>
              </w:rPr>
              <w:t>.</w:t>
            </w:r>
          </w:p>
          <w:p w:rsidR="00985FAB" w:rsidRPr="009D0A48" w:rsidRDefault="00985FAB" w:rsidP="00C668CA">
            <w:pPr>
              <w:spacing w:after="0" w:line="240" w:lineRule="auto"/>
              <w:rPr>
                <w:rFonts w:ascii="Times New Roman" w:eastAsia="SimSun" w:hAnsi="Times New Roman" w:cs="Times New Roman"/>
                <w:color w:val="696969"/>
                <w:sz w:val="20"/>
                <w:szCs w:val="20"/>
                <w:lang w:eastAsia="zh-CN"/>
              </w:rPr>
            </w:pPr>
            <w:r w:rsidRPr="009D0A48">
              <w:rPr>
                <w:rFonts w:ascii="Times New Roman" w:eastAsia="SimSun" w:hAnsi="Times New Roman" w:cs="Times New Roman"/>
                <w:sz w:val="20"/>
                <w:szCs w:val="20"/>
                <w:lang w:eastAsia="zh-CN"/>
              </w:rPr>
              <w:t xml:space="preserve">Gen </w:t>
            </w:r>
            <w:r>
              <w:rPr>
                <w:rFonts w:ascii="Times New Roman" w:eastAsia="SimSun" w:hAnsi="Times New Roman" w:cs="Times New Roman"/>
                <w:sz w:val="20"/>
                <w:szCs w:val="20"/>
                <w:lang w:eastAsia="zh-CN"/>
              </w:rPr>
              <w:t>teda</w:t>
            </w:r>
            <w:r w:rsidR="00D43F24">
              <w:rPr>
                <w:rFonts w:ascii="Times New Roman" w:eastAsia="SimSun" w:hAnsi="Times New Roman" w:cs="Times New Roman"/>
                <w:sz w:val="20"/>
                <w:szCs w:val="20"/>
                <w:lang w:eastAsia="zh-CN"/>
              </w:rPr>
              <w:t>vileri hakkında bil</w:t>
            </w:r>
            <w:r w:rsidR="00EC62D3">
              <w:rPr>
                <w:rFonts w:ascii="Times New Roman" w:eastAsia="SimSun" w:hAnsi="Times New Roman" w:cs="Times New Roman"/>
                <w:sz w:val="20"/>
                <w:szCs w:val="20"/>
                <w:lang w:eastAsia="zh-CN"/>
              </w:rPr>
              <w:t>gi verebili</w:t>
            </w:r>
            <w:r w:rsidR="0081278B">
              <w:rPr>
                <w:rFonts w:ascii="Times New Roman" w:eastAsia="SimSun" w:hAnsi="Times New Roman" w:cs="Times New Roman"/>
                <w:sz w:val="20"/>
                <w:szCs w:val="20"/>
                <w:lang w:eastAsia="zh-CN"/>
              </w:rPr>
              <w:t>r</w:t>
            </w:r>
            <w:r w:rsidRPr="009D0A48">
              <w:rPr>
                <w:rFonts w:ascii="Times New Roman" w:eastAsia="SimSun" w:hAnsi="Times New Roman" w:cs="Times New Roman"/>
                <w:sz w:val="20"/>
                <w:szCs w:val="20"/>
                <w:lang w:eastAsia="zh-CN"/>
              </w:rPr>
              <w:t>.</w:t>
            </w:r>
          </w:p>
        </w:tc>
      </w:tr>
      <w:tr w:rsidR="001436EC" w:rsidRPr="009D0A48" w:rsidTr="001436EC">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1436EC" w:rsidRPr="00553443" w:rsidRDefault="001436EC" w:rsidP="00EC62D3">
            <w:pPr>
              <w:spacing w:after="0" w:line="240" w:lineRule="auto"/>
              <w:jc w:val="center"/>
              <w:rPr>
                <w:rFonts w:ascii="Times New Roman" w:eastAsia="SimSun" w:hAnsi="Times New Roman" w:cs="Times New Roman"/>
                <w:b/>
                <w:sz w:val="20"/>
                <w:szCs w:val="20"/>
                <w:lang w:eastAsia="zh-CN"/>
              </w:rPr>
            </w:pPr>
            <w:r w:rsidRPr="00553443">
              <w:rPr>
                <w:rFonts w:ascii="Times New Roman" w:eastAsia="SimSun" w:hAnsi="Times New Roman" w:cs="Times New Roman"/>
                <w:b/>
                <w:sz w:val="20"/>
                <w:szCs w:val="20"/>
                <w:lang w:eastAsia="zh-CN"/>
              </w:rPr>
              <w:t>Kaynaklar</w:t>
            </w:r>
          </w:p>
        </w:tc>
      </w:tr>
      <w:tr w:rsidR="001436EC" w:rsidRPr="009D0A48" w:rsidTr="001436EC">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1436EC" w:rsidRPr="001436EC" w:rsidRDefault="00EC62D3" w:rsidP="001436EC">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Kasap H.</w:t>
            </w:r>
            <w:r w:rsidR="001436EC" w:rsidRPr="001436EC">
              <w:rPr>
                <w:rFonts w:ascii="Times New Roman" w:eastAsia="SimSun" w:hAnsi="Times New Roman" w:cs="Times New Roman"/>
                <w:sz w:val="20"/>
                <w:szCs w:val="20"/>
                <w:lang w:eastAsia="zh-CN"/>
              </w:rPr>
              <w:t xml:space="preserve"> </w:t>
            </w:r>
            <w:r w:rsidR="001436EC" w:rsidRPr="00553443">
              <w:rPr>
                <w:rFonts w:ascii="Times New Roman" w:eastAsia="SimSun" w:hAnsi="Times New Roman" w:cs="Times New Roman"/>
                <w:i/>
                <w:sz w:val="20"/>
                <w:szCs w:val="20"/>
                <w:lang w:eastAsia="zh-CN"/>
              </w:rPr>
              <w:t>Tıbbi Biyoloji ve Genetik</w:t>
            </w:r>
            <w:r w:rsidR="001436EC" w:rsidRPr="001436EC">
              <w:rPr>
                <w:rFonts w:ascii="Times New Roman" w:eastAsia="SimSun" w:hAnsi="Times New Roman" w:cs="Times New Roman"/>
                <w:sz w:val="20"/>
                <w:szCs w:val="20"/>
                <w:lang w:eastAsia="zh-CN"/>
              </w:rPr>
              <w:t>. Nobel Kitabevi, 2006.</w:t>
            </w:r>
          </w:p>
        </w:tc>
      </w:tr>
      <w:tr w:rsidR="001436EC" w:rsidRPr="009D0A48" w:rsidTr="001436EC">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1436EC" w:rsidRPr="00553443" w:rsidRDefault="001436EC" w:rsidP="00EC62D3">
            <w:pPr>
              <w:spacing w:after="0" w:line="240" w:lineRule="auto"/>
              <w:jc w:val="center"/>
              <w:rPr>
                <w:rFonts w:ascii="Times New Roman" w:eastAsia="SimSun" w:hAnsi="Times New Roman" w:cs="Times New Roman"/>
                <w:b/>
                <w:sz w:val="20"/>
                <w:szCs w:val="20"/>
                <w:lang w:eastAsia="zh-CN"/>
              </w:rPr>
            </w:pPr>
            <w:r w:rsidRPr="00553443">
              <w:rPr>
                <w:rFonts w:ascii="Times New Roman" w:eastAsia="SimSun" w:hAnsi="Times New Roman" w:cs="Times New Roman"/>
                <w:b/>
                <w:sz w:val="20"/>
                <w:szCs w:val="20"/>
                <w:lang w:eastAsia="zh-CN"/>
              </w:rPr>
              <w:t>Değerlendirme Sistemi</w:t>
            </w:r>
          </w:p>
        </w:tc>
      </w:tr>
      <w:tr w:rsidR="001436EC" w:rsidRPr="009D0A48" w:rsidTr="001436EC">
        <w:trPr>
          <w:trHeight w:val="425"/>
        </w:trPr>
        <w:tc>
          <w:tcPr>
            <w:tcW w:w="9394" w:type="dxa"/>
            <w:gridSpan w:val="8"/>
            <w:tcBorders>
              <w:top w:val="single" w:sz="4" w:space="0" w:color="auto"/>
              <w:left w:val="single" w:sz="4" w:space="0" w:color="auto"/>
              <w:bottom w:val="single" w:sz="4" w:space="0" w:color="auto"/>
              <w:right w:val="single" w:sz="4" w:space="0" w:color="auto"/>
            </w:tcBorders>
            <w:vAlign w:val="center"/>
          </w:tcPr>
          <w:p w:rsidR="001436EC" w:rsidRPr="00EC62D3" w:rsidRDefault="001436EC" w:rsidP="00C668CA">
            <w:pPr>
              <w:spacing w:after="0" w:line="240" w:lineRule="auto"/>
              <w:rPr>
                <w:rFonts w:ascii="Times New Roman" w:eastAsia="SimSun" w:hAnsi="Times New Roman" w:cs="Times New Roman"/>
                <w:b/>
                <w:sz w:val="20"/>
                <w:szCs w:val="20"/>
                <w:lang w:eastAsia="zh-CN"/>
              </w:rPr>
            </w:pPr>
            <w:r w:rsidRPr="00EC62D3">
              <w:rPr>
                <w:rFonts w:ascii="Times New Roman" w:eastAsia="SimSun" w:hAnsi="Times New Roman" w:cs="Times New Roman"/>
                <w:b/>
                <w:sz w:val="20"/>
                <w:szCs w:val="20"/>
                <w:lang w:eastAsia="zh-CN"/>
              </w:rPr>
              <w:t>Arasınav: %40 Final:  %60 Bütünleme:  %60</w:t>
            </w:r>
          </w:p>
        </w:tc>
      </w:tr>
    </w:tbl>
    <w:p w:rsidR="00E07D77" w:rsidRDefault="00E07D77" w:rsidP="00466BFA">
      <w:pPr>
        <w:spacing w:after="0" w:line="240" w:lineRule="auto"/>
        <w:jc w:val="center"/>
        <w:rPr>
          <w:rFonts w:ascii="Times New Roman" w:eastAsia="SimSun" w:hAnsi="Times New Roman" w:cs="Times New Roman"/>
          <w:b/>
          <w:bCs/>
          <w:color w:val="FF0000"/>
          <w:sz w:val="20"/>
          <w:szCs w:val="20"/>
          <w:lang w:eastAsia="zh-CN"/>
        </w:rPr>
      </w:pPr>
    </w:p>
    <w:p w:rsidR="009D0A48" w:rsidRDefault="009D0A48" w:rsidP="00312313">
      <w:pPr>
        <w:tabs>
          <w:tab w:val="left" w:pos="3375"/>
        </w:tabs>
        <w:rPr>
          <w:rFonts w:ascii="Times New Roman" w:hAnsi="Times New Roman" w:cs="Times New Roman"/>
          <w:sz w:val="20"/>
          <w:szCs w:val="20"/>
        </w:rPr>
      </w:pPr>
    </w:p>
    <w:p w:rsidR="00B45DDA" w:rsidRDefault="00B45DDA" w:rsidP="00312313">
      <w:pPr>
        <w:tabs>
          <w:tab w:val="left" w:pos="3375"/>
        </w:tabs>
        <w:rPr>
          <w:rFonts w:ascii="Times New Roman" w:hAnsi="Times New Roman" w:cs="Times New Roman"/>
          <w:sz w:val="20"/>
          <w:szCs w:val="20"/>
        </w:rPr>
      </w:pPr>
    </w:p>
    <w:p w:rsidR="009D0A48" w:rsidRDefault="009D0A48" w:rsidP="00312313">
      <w:pPr>
        <w:tabs>
          <w:tab w:val="left" w:pos="3375"/>
        </w:tabs>
        <w:rPr>
          <w:rFonts w:ascii="Times New Roman" w:hAnsi="Times New Roman" w:cs="Times New Roman"/>
          <w:sz w:val="20"/>
          <w:szCs w:val="20"/>
        </w:rPr>
      </w:pPr>
    </w:p>
    <w:p w:rsidR="009D0A48" w:rsidRDefault="009D0A48" w:rsidP="00312313">
      <w:pPr>
        <w:tabs>
          <w:tab w:val="left" w:pos="3375"/>
        </w:tabs>
        <w:rPr>
          <w:rFonts w:ascii="Times New Roman" w:hAnsi="Times New Roman" w:cs="Times New Roman"/>
          <w:sz w:val="20"/>
          <w:szCs w:val="20"/>
        </w:rPr>
      </w:pPr>
    </w:p>
    <w:p w:rsidR="00466BFA" w:rsidRDefault="00466BFA" w:rsidP="00312313">
      <w:pPr>
        <w:tabs>
          <w:tab w:val="left" w:pos="3375"/>
        </w:tabs>
        <w:rPr>
          <w:rFonts w:ascii="Times New Roman" w:hAnsi="Times New Roman" w:cs="Times New Roman"/>
          <w:sz w:val="20"/>
          <w:szCs w:val="20"/>
        </w:rPr>
      </w:pPr>
    </w:p>
    <w:sectPr w:rsidR="00466BFA" w:rsidSect="0003176E">
      <w:pgSz w:w="11906" w:h="16838"/>
      <w:pgMar w:top="1417" w:right="1417" w:bottom="851"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90" w:rsidRDefault="00FB1490" w:rsidP="0003176E">
      <w:pPr>
        <w:spacing w:after="0" w:line="240" w:lineRule="auto"/>
      </w:pPr>
      <w:r>
        <w:separator/>
      </w:r>
    </w:p>
  </w:endnote>
  <w:endnote w:type="continuationSeparator" w:id="0">
    <w:p w:rsidR="00FB1490" w:rsidRDefault="00FB1490" w:rsidP="0003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2"/>
    <w:family w:val="swiss"/>
    <w:pitch w:val="variable"/>
    <w:sig w:usb0="00000287" w:usb1="00000000" w:usb2="00000000" w:usb3="00000000" w:csb0="0000009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90" w:rsidRDefault="00FB1490" w:rsidP="0003176E">
      <w:pPr>
        <w:spacing w:after="0" w:line="240" w:lineRule="auto"/>
      </w:pPr>
      <w:r>
        <w:separator/>
      </w:r>
    </w:p>
  </w:footnote>
  <w:footnote w:type="continuationSeparator" w:id="0">
    <w:p w:rsidR="00FB1490" w:rsidRDefault="00FB1490" w:rsidP="0003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E4C"/>
    <w:multiLevelType w:val="hybridMultilevel"/>
    <w:tmpl w:val="BD121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57BA0"/>
    <w:multiLevelType w:val="hybridMultilevel"/>
    <w:tmpl w:val="D44626E6"/>
    <w:lvl w:ilvl="0" w:tplc="9E907E3A">
      <w:start w:val="1"/>
      <w:numFmt w:val="decimal"/>
      <w:lvlText w:val="%1."/>
      <w:lvlJc w:val="left"/>
      <w:pPr>
        <w:ind w:left="720" w:hanging="360"/>
      </w:pPr>
      <w:rPr>
        <w:rFonts w:ascii="Times New Roman" w:hAnsi="Times New Roman" w:cs="Times New Roman"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044826"/>
    <w:multiLevelType w:val="hybridMultilevel"/>
    <w:tmpl w:val="574A3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07D67"/>
    <w:multiLevelType w:val="hybridMultilevel"/>
    <w:tmpl w:val="BD12160E"/>
    <w:lvl w:ilvl="0" w:tplc="041F000F">
      <w:start w:val="1"/>
      <w:numFmt w:val="decimal"/>
      <w:lvlText w:val="%1."/>
      <w:lvlJc w:val="left"/>
      <w:pPr>
        <w:ind w:left="786" w:hanging="360"/>
      </w:p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4" w15:restartNumberingAfterBreak="0">
    <w:nsid w:val="20D23EBC"/>
    <w:multiLevelType w:val="hybridMultilevel"/>
    <w:tmpl w:val="E68893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F4506B"/>
    <w:multiLevelType w:val="hybridMultilevel"/>
    <w:tmpl w:val="BD121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54F3B"/>
    <w:multiLevelType w:val="hybridMultilevel"/>
    <w:tmpl w:val="5F04B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166A5E"/>
    <w:multiLevelType w:val="hybridMultilevel"/>
    <w:tmpl w:val="BD12160E"/>
    <w:lvl w:ilvl="0" w:tplc="041F000F">
      <w:start w:val="1"/>
      <w:numFmt w:val="decimal"/>
      <w:lvlText w:val="%1."/>
      <w:lvlJc w:val="left"/>
      <w:pPr>
        <w:ind w:left="786" w:hanging="360"/>
      </w:p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8" w15:restartNumberingAfterBreak="0">
    <w:nsid w:val="2F1A475A"/>
    <w:multiLevelType w:val="hybridMultilevel"/>
    <w:tmpl w:val="1E9E1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DE7F34"/>
    <w:multiLevelType w:val="hybridMultilevel"/>
    <w:tmpl w:val="5F04B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2A7D57"/>
    <w:multiLevelType w:val="hybridMultilevel"/>
    <w:tmpl w:val="6F06C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681E2E"/>
    <w:multiLevelType w:val="hybridMultilevel"/>
    <w:tmpl w:val="BD121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394A73"/>
    <w:multiLevelType w:val="hybridMultilevel"/>
    <w:tmpl w:val="B2FC0D5C"/>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6AC0082F"/>
    <w:multiLevelType w:val="hybridMultilevel"/>
    <w:tmpl w:val="574A3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A16761"/>
    <w:multiLevelType w:val="hybridMultilevel"/>
    <w:tmpl w:val="E68893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9"/>
  </w:num>
  <w:num w:numId="5">
    <w:abstractNumId w:val="0"/>
  </w:num>
  <w:num w:numId="6">
    <w:abstractNumId w:val="12"/>
  </w:num>
  <w:num w:numId="7">
    <w:abstractNumId w:val="7"/>
  </w:num>
  <w:num w:numId="8">
    <w:abstractNumId w:val="1"/>
  </w:num>
  <w:num w:numId="9">
    <w:abstractNumId w:val="4"/>
  </w:num>
  <w:num w:numId="10">
    <w:abstractNumId w:val="8"/>
  </w:num>
  <w:num w:numId="11">
    <w:abstractNumId w:val="13"/>
  </w:num>
  <w:num w:numId="12">
    <w:abstractNumId w:val="2"/>
  </w:num>
  <w:num w:numId="13">
    <w:abstractNumId w:val="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33A"/>
    <w:rsid w:val="0001204D"/>
    <w:rsid w:val="000151AA"/>
    <w:rsid w:val="00023576"/>
    <w:rsid w:val="00026564"/>
    <w:rsid w:val="000270A4"/>
    <w:rsid w:val="00027FA6"/>
    <w:rsid w:val="0003176E"/>
    <w:rsid w:val="00032AE9"/>
    <w:rsid w:val="00036D13"/>
    <w:rsid w:val="00037A2F"/>
    <w:rsid w:val="000504BF"/>
    <w:rsid w:val="00073F46"/>
    <w:rsid w:val="00074DDC"/>
    <w:rsid w:val="00076273"/>
    <w:rsid w:val="00090836"/>
    <w:rsid w:val="000912E4"/>
    <w:rsid w:val="00092418"/>
    <w:rsid w:val="00096F8A"/>
    <w:rsid w:val="000B0064"/>
    <w:rsid w:val="000B57B2"/>
    <w:rsid w:val="000C09C5"/>
    <w:rsid w:val="000D0DA1"/>
    <w:rsid w:val="000E6863"/>
    <w:rsid w:val="00105038"/>
    <w:rsid w:val="00105E50"/>
    <w:rsid w:val="001108E1"/>
    <w:rsid w:val="001154AD"/>
    <w:rsid w:val="00116B16"/>
    <w:rsid w:val="001322AF"/>
    <w:rsid w:val="001436EC"/>
    <w:rsid w:val="00145B2A"/>
    <w:rsid w:val="00146739"/>
    <w:rsid w:val="00147178"/>
    <w:rsid w:val="00151897"/>
    <w:rsid w:val="00163BD0"/>
    <w:rsid w:val="00176985"/>
    <w:rsid w:val="00176AD6"/>
    <w:rsid w:val="001770C0"/>
    <w:rsid w:val="001860DF"/>
    <w:rsid w:val="00187EC7"/>
    <w:rsid w:val="0019222C"/>
    <w:rsid w:val="0019269A"/>
    <w:rsid w:val="0019392D"/>
    <w:rsid w:val="001A3D50"/>
    <w:rsid w:val="001A49A1"/>
    <w:rsid w:val="001B2E74"/>
    <w:rsid w:val="001B5D2D"/>
    <w:rsid w:val="001B7563"/>
    <w:rsid w:val="001C5401"/>
    <w:rsid w:val="001E17D4"/>
    <w:rsid w:val="001F00BF"/>
    <w:rsid w:val="00202094"/>
    <w:rsid w:val="00212FFB"/>
    <w:rsid w:val="0021538F"/>
    <w:rsid w:val="002274FD"/>
    <w:rsid w:val="00246CE4"/>
    <w:rsid w:val="00260FE7"/>
    <w:rsid w:val="00262065"/>
    <w:rsid w:val="0026313C"/>
    <w:rsid w:val="00276BDB"/>
    <w:rsid w:val="002944CC"/>
    <w:rsid w:val="002A6E6C"/>
    <w:rsid w:val="002B3E38"/>
    <w:rsid w:val="002C5D1F"/>
    <w:rsid w:val="002D2FAC"/>
    <w:rsid w:val="002D55A3"/>
    <w:rsid w:val="002E5F3A"/>
    <w:rsid w:val="00312313"/>
    <w:rsid w:val="0032423B"/>
    <w:rsid w:val="00340A23"/>
    <w:rsid w:val="003564D8"/>
    <w:rsid w:val="00375C75"/>
    <w:rsid w:val="003908BE"/>
    <w:rsid w:val="003934AA"/>
    <w:rsid w:val="003B0EA8"/>
    <w:rsid w:val="003D06BF"/>
    <w:rsid w:val="003E4953"/>
    <w:rsid w:val="003E7342"/>
    <w:rsid w:val="003E78D0"/>
    <w:rsid w:val="003F1EC9"/>
    <w:rsid w:val="003F4FA8"/>
    <w:rsid w:val="003F6C9A"/>
    <w:rsid w:val="0040591B"/>
    <w:rsid w:val="00405AC1"/>
    <w:rsid w:val="00413654"/>
    <w:rsid w:val="00425965"/>
    <w:rsid w:val="00435725"/>
    <w:rsid w:val="004466AE"/>
    <w:rsid w:val="00457331"/>
    <w:rsid w:val="00466BFA"/>
    <w:rsid w:val="00473178"/>
    <w:rsid w:val="00475731"/>
    <w:rsid w:val="00476266"/>
    <w:rsid w:val="004820C4"/>
    <w:rsid w:val="00482EF3"/>
    <w:rsid w:val="004869F1"/>
    <w:rsid w:val="004B1839"/>
    <w:rsid w:val="004B38BB"/>
    <w:rsid w:val="004C11CC"/>
    <w:rsid w:val="004C189E"/>
    <w:rsid w:val="004C397C"/>
    <w:rsid w:val="004C646B"/>
    <w:rsid w:val="004C68CB"/>
    <w:rsid w:val="004E0D24"/>
    <w:rsid w:val="00514A66"/>
    <w:rsid w:val="00516E15"/>
    <w:rsid w:val="00521B48"/>
    <w:rsid w:val="00522927"/>
    <w:rsid w:val="005415F6"/>
    <w:rsid w:val="00553443"/>
    <w:rsid w:val="005553FF"/>
    <w:rsid w:val="00556023"/>
    <w:rsid w:val="0056138F"/>
    <w:rsid w:val="00592B15"/>
    <w:rsid w:val="005953B1"/>
    <w:rsid w:val="005A61E0"/>
    <w:rsid w:val="005B168F"/>
    <w:rsid w:val="005F0284"/>
    <w:rsid w:val="005F4D1A"/>
    <w:rsid w:val="005F6A56"/>
    <w:rsid w:val="00627D78"/>
    <w:rsid w:val="006316CE"/>
    <w:rsid w:val="00637F70"/>
    <w:rsid w:val="0064688F"/>
    <w:rsid w:val="00674CA5"/>
    <w:rsid w:val="006905C2"/>
    <w:rsid w:val="00694E3F"/>
    <w:rsid w:val="00696D1D"/>
    <w:rsid w:val="006B0520"/>
    <w:rsid w:val="006C02D9"/>
    <w:rsid w:val="006D4391"/>
    <w:rsid w:val="006E1725"/>
    <w:rsid w:val="006F1D57"/>
    <w:rsid w:val="006F78AD"/>
    <w:rsid w:val="00714CEE"/>
    <w:rsid w:val="00715CCC"/>
    <w:rsid w:val="00717606"/>
    <w:rsid w:val="00724203"/>
    <w:rsid w:val="00724448"/>
    <w:rsid w:val="00751A43"/>
    <w:rsid w:val="00762B2F"/>
    <w:rsid w:val="00774CB4"/>
    <w:rsid w:val="007754E2"/>
    <w:rsid w:val="00783B3E"/>
    <w:rsid w:val="00791152"/>
    <w:rsid w:val="00792FF0"/>
    <w:rsid w:val="007A5670"/>
    <w:rsid w:val="007A7F2A"/>
    <w:rsid w:val="007B7913"/>
    <w:rsid w:val="007D21AA"/>
    <w:rsid w:val="007E27B3"/>
    <w:rsid w:val="007E5247"/>
    <w:rsid w:val="007F4646"/>
    <w:rsid w:val="007F6DD7"/>
    <w:rsid w:val="0080519B"/>
    <w:rsid w:val="00807509"/>
    <w:rsid w:val="0081240C"/>
    <w:rsid w:val="0081278B"/>
    <w:rsid w:val="00812F41"/>
    <w:rsid w:val="00823841"/>
    <w:rsid w:val="00824662"/>
    <w:rsid w:val="00825A01"/>
    <w:rsid w:val="008264D3"/>
    <w:rsid w:val="008323A6"/>
    <w:rsid w:val="008523B5"/>
    <w:rsid w:val="00852530"/>
    <w:rsid w:val="008553B5"/>
    <w:rsid w:val="008630DC"/>
    <w:rsid w:val="0086457C"/>
    <w:rsid w:val="00876F6B"/>
    <w:rsid w:val="00887BD0"/>
    <w:rsid w:val="008A462C"/>
    <w:rsid w:val="008D165C"/>
    <w:rsid w:val="008E4D01"/>
    <w:rsid w:val="008E7ABC"/>
    <w:rsid w:val="00904168"/>
    <w:rsid w:val="00905687"/>
    <w:rsid w:val="00912323"/>
    <w:rsid w:val="00914502"/>
    <w:rsid w:val="00914ED4"/>
    <w:rsid w:val="00921292"/>
    <w:rsid w:val="00921B89"/>
    <w:rsid w:val="00922CC9"/>
    <w:rsid w:val="00941E98"/>
    <w:rsid w:val="0095277D"/>
    <w:rsid w:val="00956B0D"/>
    <w:rsid w:val="009633BD"/>
    <w:rsid w:val="00963CEF"/>
    <w:rsid w:val="009703AA"/>
    <w:rsid w:val="0097114A"/>
    <w:rsid w:val="0098157F"/>
    <w:rsid w:val="00985FAB"/>
    <w:rsid w:val="00990059"/>
    <w:rsid w:val="00997C1E"/>
    <w:rsid w:val="009A0FB1"/>
    <w:rsid w:val="009B75A5"/>
    <w:rsid w:val="009C5055"/>
    <w:rsid w:val="009D0A48"/>
    <w:rsid w:val="009D5016"/>
    <w:rsid w:val="009E0EAD"/>
    <w:rsid w:val="009E239D"/>
    <w:rsid w:val="009E3AEB"/>
    <w:rsid w:val="009F1B66"/>
    <w:rsid w:val="009F22D6"/>
    <w:rsid w:val="009F22F9"/>
    <w:rsid w:val="009F780D"/>
    <w:rsid w:val="00A12374"/>
    <w:rsid w:val="00A15FAA"/>
    <w:rsid w:val="00A22E19"/>
    <w:rsid w:val="00A61202"/>
    <w:rsid w:val="00A70C43"/>
    <w:rsid w:val="00A74346"/>
    <w:rsid w:val="00A755E6"/>
    <w:rsid w:val="00A91786"/>
    <w:rsid w:val="00AD16D9"/>
    <w:rsid w:val="00AD20E1"/>
    <w:rsid w:val="00AD3272"/>
    <w:rsid w:val="00AD5A79"/>
    <w:rsid w:val="00AE40B2"/>
    <w:rsid w:val="00B045D0"/>
    <w:rsid w:val="00B07310"/>
    <w:rsid w:val="00B1585D"/>
    <w:rsid w:val="00B2789A"/>
    <w:rsid w:val="00B3062C"/>
    <w:rsid w:val="00B45DDA"/>
    <w:rsid w:val="00B60EEB"/>
    <w:rsid w:val="00B75CFF"/>
    <w:rsid w:val="00B76D38"/>
    <w:rsid w:val="00B77AE2"/>
    <w:rsid w:val="00B827DA"/>
    <w:rsid w:val="00B8377F"/>
    <w:rsid w:val="00B8759C"/>
    <w:rsid w:val="00B95528"/>
    <w:rsid w:val="00BA76E4"/>
    <w:rsid w:val="00BB0553"/>
    <w:rsid w:val="00BB2D79"/>
    <w:rsid w:val="00BB682D"/>
    <w:rsid w:val="00BD09A5"/>
    <w:rsid w:val="00BD6953"/>
    <w:rsid w:val="00BE15A0"/>
    <w:rsid w:val="00BE3532"/>
    <w:rsid w:val="00BF0419"/>
    <w:rsid w:val="00BF7097"/>
    <w:rsid w:val="00C01887"/>
    <w:rsid w:val="00C023EC"/>
    <w:rsid w:val="00C03EC9"/>
    <w:rsid w:val="00C04935"/>
    <w:rsid w:val="00C04961"/>
    <w:rsid w:val="00C04E9F"/>
    <w:rsid w:val="00C06140"/>
    <w:rsid w:val="00C15913"/>
    <w:rsid w:val="00C22969"/>
    <w:rsid w:val="00C24189"/>
    <w:rsid w:val="00C3544D"/>
    <w:rsid w:val="00C4568D"/>
    <w:rsid w:val="00C63399"/>
    <w:rsid w:val="00C64D4C"/>
    <w:rsid w:val="00C668CA"/>
    <w:rsid w:val="00C75561"/>
    <w:rsid w:val="00C779A7"/>
    <w:rsid w:val="00C77AF4"/>
    <w:rsid w:val="00C906C3"/>
    <w:rsid w:val="00C951BA"/>
    <w:rsid w:val="00CC1374"/>
    <w:rsid w:val="00CD6F34"/>
    <w:rsid w:val="00CE57F1"/>
    <w:rsid w:val="00CE7E34"/>
    <w:rsid w:val="00D004F6"/>
    <w:rsid w:val="00D43F24"/>
    <w:rsid w:val="00D44BD8"/>
    <w:rsid w:val="00D51EBC"/>
    <w:rsid w:val="00D57EEC"/>
    <w:rsid w:val="00D61AB8"/>
    <w:rsid w:val="00D71BD6"/>
    <w:rsid w:val="00D76795"/>
    <w:rsid w:val="00D80C1E"/>
    <w:rsid w:val="00D82E05"/>
    <w:rsid w:val="00D87138"/>
    <w:rsid w:val="00D948E9"/>
    <w:rsid w:val="00DA265D"/>
    <w:rsid w:val="00DB205D"/>
    <w:rsid w:val="00DD07E6"/>
    <w:rsid w:val="00DE77C0"/>
    <w:rsid w:val="00DF642C"/>
    <w:rsid w:val="00E056EC"/>
    <w:rsid w:val="00E07D77"/>
    <w:rsid w:val="00E37589"/>
    <w:rsid w:val="00E4137F"/>
    <w:rsid w:val="00E52EF3"/>
    <w:rsid w:val="00E668EC"/>
    <w:rsid w:val="00E7706A"/>
    <w:rsid w:val="00E85511"/>
    <w:rsid w:val="00E870AB"/>
    <w:rsid w:val="00E913CB"/>
    <w:rsid w:val="00EA1B46"/>
    <w:rsid w:val="00EB2550"/>
    <w:rsid w:val="00EB782F"/>
    <w:rsid w:val="00EC62D3"/>
    <w:rsid w:val="00ED2942"/>
    <w:rsid w:val="00ED3B30"/>
    <w:rsid w:val="00ED6A2B"/>
    <w:rsid w:val="00EF28FC"/>
    <w:rsid w:val="00EF3FB3"/>
    <w:rsid w:val="00F054B3"/>
    <w:rsid w:val="00F06703"/>
    <w:rsid w:val="00F0703E"/>
    <w:rsid w:val="00F121FF"/>
    <w:rsid w:val="00F153C3"/>
    <w:rsid w:val="00F21C32"/>
    <w:rsid w:val="00F36F9E"/>
    <w:rsid w:val="00F407A7"/>
    <w:rsid w:val="00F54178"/>
    <w:rsid w:val="00F60207"/>
    <w:rsid w:val="00F70692"/>
    <w:rsid w:val="00F767E0"/>
    <w:rsid w:val="00F83E40"/>
    <w:rsid w:val="00F9533A"/>
    <w:rsid w:val="00FA1343"/>
    <w:rsid w:val="00FB1490"/>
    <w:rsid w:val="00FC5CDA"/>
    <w:rsid w:val="00FC63FB"/>
    <w:rsid w:val="00FD2D59"/>
    <w:rsid w:val="00FE0FE5"/>
    <w:rsid w:val="00FE5854"/>
    <w:rsid w:val="00FF2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8F8BB-5472-45ED-9CC4-52EE1031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3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312313"/>
    <w:rPr>
      <w:b/>
      <w:bCs/>
    </w:rPr>
  </w:style>
  <w:style w:type="paragraph" w:styleId="ListParagraph">
    <w:name w:val="List Paragraph"/>
    <w:basedOn w:val="Normal"/>
    <w:uiPriority w:val="34"/>
    <w:qFormat/>
    <w:rsid w:val="00312313"/>
    <w:pPr>
      <w:ind w:left="720"/>
      <w:contextualSpacing/>
    </w:pPr>
  </w:style>
  <w:style w:type="table" w:styleId="TableGrid">
    <w:name w:val="Table Grid"/>
    <w:basedOn w:val="TableNormal"/>
    <w:uiPriority w:val="59"/>
    <w:rsid w:val="00312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TableNormal"/>
    <w:next w:val="TableGrid"/>
    <w:uiPriority w:val="59"/>
    <w:rsid w:val="003123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TableNormal"/>
    <w:next w:val="TableGrid"/>
    <w:uiPriority w:val="59"/>
    <w:rsid w:val="00EA1B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TableNormal"/>
    <w:next w:val="TableGrid"/>
    <w:uiPriority w:val="59"/>
    <w:rsid w:val="00EA1B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TableNormal"/>
    <w:next w:val="TableGrid"/>
    <w:uiPriority w:val="59"/>
    <w:rsid w:val="00EA1B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TableNormal"/>
    <w:next w:val="TableGrid"/>
    <w:uiPriority w:val="59"/>
    <w:rsid w:val="00EA1B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TableNormal"/>
    <w:next w:val="TableGrid"/>
    <w:uiPriority w:val="59"/>
    <w:rsid w:val="009D0A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9D0A48"/>
    <w:pPr>
      <w:spacing w:before="100" w:beforeAutospacing="1" w:after="100" w:afterAutospacing="1" w:line="240" w:lineRule="auto"/>
    </w:pPr>
    <w:rPr>
      <w:rFonts w:ascii="Arial Unicode MS" w:eastAsia="Arial Unicode MS" w:hAnsi="Arial Unicode MS" w:cs="Arial Unicode MS"/>
      <w:sz w:val="24"/>
      <w:szCs w:val="24"/>
      <w:lang w:eastAsia="tr-TR"/>
    </w:rPr>
  </w:style>
  <w:style w:type="table" w:customStyle="1" w:styleId="TabloKlavuzu7">
    <w:name w:val="Tablo Kılavuzu7"/>
    <w:basedOn w:val="TableNormal"/>
    <w:next w:val="TableGrid"/>
    <w:uiPriority w:val="59"/>
    <w:rsid w:val="004059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TableNormal"/>
    <w:next w:val="TableGrid"/>
    <w:uiPriority w:val="59"/>
    <w:rsid w:val="004059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TableNormal"/>
    <w:next w:val="TableGrid"/>
    <w:uiPriority w:val="59"/>
    <w:rsid w:val="004059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A5"/>
    <w:rPr>
      <w:rFonts w:ascii="Tahoma" w:hAnsi="Tahoma" w:cs="Tahoma"/>
      <w:sz w:val="16"/>
      <w:szCs w:val="16"/>
    </w:rPr>
  </w:style>
  <w:style w:type="character" w:styleId="Hyperlink">
    <w:name w:val="Hyperlink"/>
    <w:basedOn w:val="DefaultParagraphFont"/>
    <w:uiPriority w:val="99"/>
    <w:semiHidden/>
    <w:unhideWhenUsed/>
    <w:rsid w:val="0003176E"/>
    <w:rPr>
      <w:color w:val="0000FF"/>
      <w:u w:val="single"/>
    </w:rPr>
  </w:style>
  <w:style w:type="character" w:customStyle="1" w:styleId="apple-converted-space">
    <w:name w:val="apple-converted-space"/>
    <w:basedOn w:val="DefaultParagraphFont"/>
    <w:rsid w:val="0003176E"/>
  </w:style>
  <w:style w:type="paragraph" w:styleId="Header">
    <w:name w:val="header"/>
    <w:basedOn w:val="Normal"/>
    <w:link w:val="HeaderChar"/>
    <w:uiPriority w:val="99"/>
    <w:unhideWhenUsed/>
    <w:rsid w:val="000317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176E"/>
  </w:style>
  <w:style w:type="paragraph" w:styleId="Footer">
    <w:name w:val="footer"/>
    <w:basedOn w:val="Normal"/>
    <w:link w:val="FooterChar"/>
    <w:uiPriority w:val="99"/>
    <w:unhideWhenUsed/>
    <w:rsid w:val="000317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search?tbo=p&amp;tbm=bks&amp;q=inauthor:%22Jane+B.+Reece%22" TargetMode="External"/><Relationship Id="rId13" Type="http://schemas.openxmlformats.org/officeDocument/2006/relationships/hyperlink" Target="https://www.google.com.tr/search?tbo=p&amp;tbm=bks&amp;q=inauthor:%22Noel+Meyers%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tr/search?tbo=p&amp;tbm=bks&amp;q=inauthor:%22Jane+B.+Reece%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tap.antoloji.com/ataturk-the-founder-of-modern-turkey-kita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search?tbo=p&amp;tbm=bks&amp;q=inauthor:%22Michael+L.+Cain%22" TargetMode="External"/><Relationship Id="rId5" Type="http://schemas.openxmlformats.org/officeDocument/2006/relationships/webSettings" Target="webSettings.xml"/><Relationship Id="rId15" Type="http://schemas.openxmlformats.org/officeDocument/2006/relationships/hyperlink" Target="https://www.google.com.tr/search?tbo=p&amp;tbm=bks&amp;q=inauthor:%22Michael+L.+Cain%22" TargetMode="External"/><Relationship Id="rId10" Type="http://schemas.openxmlformats.org/officeDocument/2006/relationships/hyperlink" Target="https://www.google.com.tr/search?tbo=p&amp;tbm=bks&amp;q=inauthor:%22Lisa+A.+Urry%22" TargetMode="External"/><Relationship Id="rId4" Type="http://schemas.openxmlformats.org/officeDocument/2006/relationships/settings" Target="settings.xml"/><Relationship Id="rId9" Type="http://schemas.openxmlformats.org/officeDocument/2006/relationships/hyperlink" Target="https://www.google.com.tr/search?tbo=p&amp;tbm=bks&amp;q=inauthor:%22Noel+Meyers%22" TargetMode="External"/><Relationship Id="rId14" Type="http://schemas.openxmlformats.org/officeDocument/2006/relationships/hyperlink" Target="https://www.google.com.tr/search?tbo=p&amp;tbm=bks&amp;q=inauthor:%22Lisa+A.+Urry%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E761-05A9-4D33-B972-4BB20546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12127</Words>
  <Characters>69126</Characters>
  <Application>Microsoft Office Word</Application>
  <DocSecurity>0</DocSecurity>
  <Lines>576</Lines>
  <Paragraphs>162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mpadak</dc:creator>
  <cp:lastModifiedBy>Dr. Öğr. Üyesi Numan GOZUBENLI</cp:lastModifiedBy>
  <cp:revision>2</cp:revision>
  <cp:lastPrinted>2014-12-29T22:52:00Z</cp:lastPrinted>
  <dcterms:created xsi:type="dcterms:W3CDTF">2018-07-03T08:10:00Z</dcterms:created>
  <dcterms:modified xsi:type="dcterms:W3CDTF">2018-07-03T08:10:00Z</dcterms:modified>
</cp:coreProperties>
</file>