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68" w:rsidRPr="00763827" w:rsidRDefault="00411DE1" w:rsidP="008F3768">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HARRAN ÜNİVERSİTESİ MAKİNA MÜHENDİSLİĞİ BÖLÜMÜ</w:t>
      </w:r>
    </w:p>
    <w:p w:rsidR="00411DE1" w:rsidRPr="00763827" w:rsidRDefault="002B0080" w:rsidP="008F3768">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İKİNCİ</w:t>
      </w:r>
      <w:r w:rsidR="008F3768" w:rsidRPr="00763827">
        <w:rPr>
          <w:rFonts w:ascii="Times New Roman" w:eastAsia="Times New Roman" w:hAnsi="Times New Roman"/>
          <w:b/>
          <w:sz w:val="20"/>
          <w:szCs w:val="20"/>
          <w:lang w:eastAsia="tr-TR"/>
        </w:rPr>
        <w:t xml:space="preserve"> ÖĞRETİM </w:t>
      </w:r>
      <w:r w:rsidR="00411DE1" w:rsidRPr="00763827">
        <w:rPr>
          <w:rFonts w:ascii="Times New Roman" w:eastAsia="Times New Roman" w:hAnsi="Times New Roman"/>
          <w:b/>
          <w:sz w:val="20"/>
          <w:szCs w:val="20"/>
          <w:lang w:eastAsia="tr-TR"/>
        </w:rPr>
        <w:t>DERS İÇERİKLERİ</w:t>
      </w:r>
    </w:p>
    <w:p w:rsidR="00411DE1" w:rsidRPr="00763827" w:rsidRDefault="00411DE1" w:rsidP="003533D1">
      <w:pPr>
        <w:pStyle w:val="ListeParagraf"/>
        <w:numPr>
          <w:ilvl w:val="0"/>
          <w:numId w:val="36"/>
        </w:numPr>
        <w:spacing w:after="0" w:line="240" w:lineRule="auto"/>
        <w:contextualSpacing/>
        <w:rPr>
          <w:rFonts w:ascii="Times New Roman" w:hAnsi="Times New Roman"/>
          <w:b/>
          <w:sz w:val="20"/>
          <w:szCs w:val="20"/>
        </w:rPr>
      </w:pPr>
      <w:r w:rsidRPr="00763827">
        <w:rPr>
          <w:rFonts w:ascii="Times New Roman" w:hAnsi="Times New Roman"/>
          <w:b/>
          <w:sz w:val="20"/>
          <w:szCs w:val="20"/>
        </w:rPr>
        <w:t>YARIYIL DERSLERİ</w:t>
      </w:r>
    </w:p>
    <w:p w:rsidR="00991BE2" w:rsidRPr="00763827" w:rsidRDefault="00991BE2" w:rsidP="00991BE2">
      <w:pPr>
        <w:pStyle w:val="ListeParagraf"/>
        <w:spacing w:after="0" w:line="240" w:lineRule="auto"/>
        <w:contextualSpacing/>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FİZİK 1</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411DE1" w:rsidRPr="00763827">
              <w:rPr>
                <w:rFonts w:ascii="Times New Roman" w:eastAsia="Times New Roman" w:hAnsi="Times New Roman"/>
                <w:sz w:val="20"/>
                <w:szCs w:val="20"/>
                <w:lang w:eastAsia="tr-TR"/>
              </w:rPr>
              <w:t>101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6</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752C16">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Vektörler. </w:t>
            </w:r>
            <w:proofErr w:type="gramStart"/>
            <w:r w:rsidRPr="00763827">
              <w:rPr>
                <w:rFonts w:ascii="Times New Roman" w:eastAsia="Times New Roman" w:hAnsi="Times New Roman"/>
                <w:sz w:val="20"/>
                <w:szCs w:val="20"/>
                <w:lang w:eastAsia="tr-TR"/>
              </w:rPr>
              <w:t xml:space="preserve">Bir boyutta hareket. İki boyutta hareket. Newton’un hareket yasaları ve bunların uygulamaları. </w:t>
            </w:r>
            <w:proofErr w:type="gramEnd"/>
            <w:r w:rsidRPr="00763827">
              <w:rPr>
                <w:rFonts w:ascii="Times New Roman" w:eastAsia="Times New Roman" w:hAnsi="Times New Roman"/>
                <w:sz w:val="20"/>
                <w:szCs w:val="20"/>
                <w:lang w:eastAsia="tr-TR"/>
              </w:rPr>
              <w:t xml:space="preserve">Newton’un evrensel kütle çekimi yasası. </w:t>
            </w:r>
            <w:proofErr w:type="gramStart"/>
            <w:r w:rsidRPr="00763827">
              <w:rPr>
                <w:rFonts w:ascii="Times New Roman" w:eastAsia="Times New Roman" w:hAnsi="Times New Roman"/>
                <w:sz w:val="20"/>
                <w:szCs w:val="20"/>
                <w:lang w:eastAsia="tr-TR"/>
              </w:rPr>
              <w:t xml:space="preserve">İş ve enerji. </w:t>
            </w:r>
            <w:proofErr w:type="gramEnd"/>
            <w:r w:rsidRPr="00763827">
              <w:rPr>
                <w:rFonts w:ascii="Times New Roman" w:eastAsia="Times New Roman" w:hAnsi="Times New Roman"/>
                <w:sz w:val="20"/>
                <w:szCs w:val="20"/>
                <w:lang w:eastAsia="tr-TR"/>
              </w:rPr>
              <w:t xml:space="preserve">Enerjinin korunumu. </w:t>
            </w:r>
            <w:proofErr w:type="gramStart"/>
            <w:r w:rsidRPr="00763827">
              <w:rPr>
                <w:rFonts w:ascii="Times New Roman" w:eastAsia="Times New Roman" w:hAnsi="Times New Roman"/>
                <w:sz w:val="20"/>
                <w:szCs w:val="20"/>
                <w:lang w:eastAsia="tr-TR"/>
              </w:rPr>
              <w:t xml:space="preserve">Momentum ve sistemlerin hareketi. Katı cisimlerin statik dengesi. </w:t>
            </w:r>
            <w:proofErr w:type="gramEnd"/>
            <w:r w:rsidRPr="00763827">
              <w:rPr>
                <w:rFonts w:ascii="Times New Roman" w:eastAsia="Times New Roman" w:hAnsi="Times New Roman"/>
                <w:sz w:val="20"/>
                <w:szCs w:val="20"/>
                <w:lang w:eastAsia="tr-TR"/>
              </w:rPr>
              <w:t xml:space="preserve">Dönme ve </w:t>
            </w:r>
            <w:proofErr w:type="spellStart"/>
            <w:r w:rsidRPr="00763827">
              <w:rPr>
                <w:rFonts w:ascii="Times New Roman" w:eastAsia="Times New Roman" w:hAnsi="Times New Roman"/>
                <w:sz w:val="20"/>
                <w:szCs w:val="20"/>
                <w:lang w:eastAsia="tr-TR"/>
              </w:rPr>
              <w:t>açısal</w:t>
            </w:r>
            <w:proofErr w:type="spellEnd"/>
            <w:r w:rsidRPr="00763827">
              <w:rPr>
                <w:rFonts w:ascii="Times New Roman" w:eastAsia="Times New Roman" w:hAnsi="Times New Roman"/>
                <w:sz w:val="20"/>
                <w:szCs w:val="20"/>
                <w:lang w:eastAsia="tr-TR"/>
              </w:rPr>
              <w:t xml:space="preserve"> momentum.</w:t>
            </w:r>
          </w:p>
        </w:tc>
      </w:tr>
    </w:tbl>
    <w:p w:rsidR="00EF77F3" w:rsidRPr="00763827" w:rsidRDefault="00EF77F3" w:rsidP="003533D1">
      <w:pPr>
        <w:spacing w:after="0" w:line="240" w:lineRule="auto"/>
        <w:rPr>
          <w:rFonts w:ascii="Times New Roman" w:eastAsia="Times New Roman" w:hAnsi="Times New Roman"/>
          <w:sz w:val="20"/>
          <w:szCs w:val="20"/>
          <w:lang w:eastAsia="tr-TR"/>
        </w:rPr>
      </w:pPr>
    </w:p>
    <w:tbl>
      <w:tblPr>
        <w:tblW w:w="9356" w:type="dxa"/>
        <w:tblInd w:w="-10" w:type="dxa"/>
        <w:tblLayout w:type="fixed"/>
        <w:tblCellMar>
          <w:left w:w="0" w:type="dxa"/>
          <w:right w:w="0" w:type="dxa"/>
        </w:tblCellMar>
        <w:tblLook w:val="04A0" w:firstRow="1" w:lastRow="0" w:firstColumn="1" w:lastColumn="0" w:noHBand="0" w:noVBand="1"/>
      </w:tblPr>
      <w:tblGrid>
        <w:gridCol w:w="1985"/>
        <w:gridCol w:w="1701"/>
        <w:gridCol w:w="1087"/>
        <w:gridCol w:w="1135"/>
        <w:gridCol w:w="1256"/>
        <w:gridCol w:w="1058"/>
        <w:gridCol w:w="1134"/>
      </w:tblGrid>
      <w:tr w:rsidR="0064059B" w:rsidRPr="00763827" w:rsidTr="00920DF4">
        <w:trPr>
          <w:trHeight w:val="375"/>
        </w:trPr>
        <w:tc>
          <w:tcPr>
            <w:tcW w:w="368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Dersin Adı</w:t>
            </w:r>
          </w:p>
        </w:tc>
        <w:tc>
          <w:tcPr>
            <w:tcW w:w="10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Kodu</w:t>
            </w:r>
          </w:p>
        </w:tc>
        <w:tc>
          <w:tcPr>
            <w:tcW w:w="11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Yarıyılı</w:t>
            </w:r>
          </w:p>
        </w:tc>
        <w:tc>
          <w:tcPr>
            <w:tcW w:w="12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T+U</w:t>
            </w:r>
          </w:p>
        </w:tc>
        <w:tc>
          <w:tcPr>
            <w:tcW w:w="105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Kredisi</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11DE1" w:rsidRPr="00763827" w:rsidRDefault="00411DE1" w:rsidP="003533D1">
            <w:pPr>
              <w:spacing w:after="0" w:line="240" w:lineRule="auto"/>
              <w:jc w:val="center"/>
              <w:rPr>
                <w:rFonts w:ascii="Times New Roman" w:eastAsia="Times New Roman" w:hAnsi="Times New Roman"/>
                <w:bCs/>
                <w:sz w:val="20"/>
                <w:szCs w:val="20"/>
                <w:lang w:eastAsia="tr-TR"/>
              </w:rPr>
            </w:pPr>
            <w:r w:rsidRPr="00763827">
              <w:rPr>
                <w:rFonts w:ascii="Times New Roman" w:eastAsia="Times New Roman" w:hAnsi="Times New Roman"/>
                <w:bCs/>
                <w:sz w:val="20"/>
                <w:szCs w:val="20"/>
                <w:lang w:eastAsia="tr-TR"/>
              </w:rPr>
              <w:t>AKTS</w:t>
            </w:r>
          </w:p>
        </w:tc>
      </w:tr>
      <w:tr w:rsidR="0064059B" w:rsidRPr="00763827" w:rsidTr="00920DF4">
        <w:tc>
          <w:tcPr>
            <w:tcW w:w="368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Makina Mühendisliğine Giriş</w:t>
            </w:r>
          </w:p>
        </w:tc>
        <w:tc>
          <w:tcPr>
            <w:tcW w:w="1087"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411DE1" w:rsidRPr="00763827">
              <w:rPr>
                <w:rFonts w:ascii="Times New Roman" w:eastAsia="Times New Roman" w:hAnsi="Times New Roman"/>
                <w:sz w:val="20"/>
                <w:szCs w:val="20"/>
                <w:lang w:eastAsia="tr-TR"/>
              </w:rPr>
              <w:t>104</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256"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58"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r>
      <w:tr w:rsidR="0064059B" w:rsidRPr="00763827" w:rsidTr="00920DF4">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371"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411DE1" w:rsidRPr="00763827" w:rsidRDefault="00411DE1"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Enerji, iş ve kuvvet makineleri hakkında genel bilgiler. Standartlar, teknik terimler, teknik terimler hakkında kısa açıklama, kısa malzeme bilgisi. Makine ve </w:t>
            </w:r>
            <w:proofErr w:type="gramStart"/>
            <w:r w:rsidRPr="00763827">
              <w:rPr>
                <w:rFonts w:ascii="Times New Roman" w:eastAsia="Times New Roman" w:hAnsi="Times New Roman"/>
                <w:sz w:val="20"/>
                <w:szCs w:val="20"/>
                <w:lang w:eastAsia="tr-TR"/>
              </w:rPr>
              <w:t>konstrüksiyon</w:t>
            </w:r>
            <w:proofErr w:type="gramEnd"/>
            <w:r w:rsidRPr="00763827">
              <w:rPr>
                <w:rFonts w:ascii="Times New Roman" w:eastAsia="Times New Roman" w:hAnsi="Times New Roman"/>
                <w:sz w:val="20"/>
                <w:szCs w:val="20"/>
                <w:lang w:eastAsia="tr-TR"/>
              </w:rPr>
              <w:t xml:space="preserve"> elemanlarını tanıtma, bazı makinelerin çalışma prensipleri hakkında örnekler. Bölüm </w:t>
            </w:r>
            <w:r w:rsidR="00DB1728" w:rsidRPr="00763827">
              <w:rPr>
                <w:rFonts w:ascii="Times New Roman" w:eastAsia="Times New Roman" w:hAnsi="Times New Roman"/>
                <w:sz w:val="20"/>
                <w:szCs w:val="20"/>
                <w:lang w:eastAsia="tr-TR"/>
              </w:rPr>
              <w:t>laboratuvarlarının</w:t>
            </w:r>
            <w:r w:rsidRPr="00763827">
              <w:rPr>
                <w:rFonts w:ascii="Times New Roman" w:eastAsia="Times New Roman" w:hAnsi="Times New Roman"/>
                <w:sz w:val="20"/>
                <w:szCs w:val="20"/>
                <w:lang w:eastAsia="tr-TR"/>
              </w:rPr>
              <w:t xml:space="preserve"> tanıtılması. </w:t>
            </w:r>
          </w:p>
        </w:tc>
      </w:tr>
    </w:tbl>
    <w:p w:rsidR="00411DE1" w:rsidRPr="00763827" w:rsidRDefault="00411DE1" w:rsidP="003533D1">
      <w:pPr>
        <w:spacing w:after="0" w:line="240" w:lineRule="auto"/>
        <w:rPr>
          <w:rFonts w:ascii="Times New Roman" w:eastAsia="Times New Roman" w:hAnsi="Times New Roman"/>
          <w:vanish/>
          <w:sz w:val="20"/>
          <w:szCs w:val="20"/>
          <w:lang w:eastAsia="tr-TR"/>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MATEMATİK 1</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411DE1" w:rsidRPr="00763827">
              <w:rPr>
                <w:rFonts w:ascii="Times New Roman" w:eastAsia="Times New Roman" w:hAnsi="Times New Roman"/>
                <w:sz w:val="20"/>
                <w:szCs w:val="20"/>
                <w:lang w:eastAsia="tr-TR"/>
              </w:rPr>
              <w:t>105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6</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DB1728"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Kümeler, sayılar</w:t>
            </w:r>
            <w:r w:rsidR="00411DE1" w:rsidRPr="00763827">
              <w:rPr>
                <w:rFonts w:ascii="Times New Roman" w:eastAsia="Times New Roman" w:hAnsi="Times New Roman"/>
                <w:sz w:val="20"/>
                <w:szCs w:val="20"/>
                <w:lang w:eastAsia="tr-TR"/>
              </w:rPr>
              <w:t xml:space="preserve">, ikinci dereceden denklemler ve eşitsizlikler, reel sayılar ve koordinat doğrusu, fonksiyonlar, bazı özel fonksiyonlar, diziler ve dizilerin yakınsaklığı, fonksiyonların limiti, süreklilik, sürekli fonksiyonların özellikleri, türev, bazı özel fonksiyonların </w:t>
            </w:r>
            <w:r w:rsidRPr="00763827">
              <w:rPr>
                <w:rFonts w:ascii="Times New Roman" w:eastAsia="Times New Roman" w:hAnsi="Times New Roman"/>
                <w:sz w:val="20"/>
                <w:szCs w:val="20"/>
                <w:lang w:eastAsia="tr-TR"/>
              </w:rPr>
              <w:t>türevleri, yüksek</w:t>
            </w:r>
            <w:r w:rsidR="00411DE1" w:rsidRPr="00763827">
              <w:rPr>
                <w:rFonts w:ascii="Times New Roman" w:eastAsia="Times New Roman" w:hAnsi="Times New Roman"/>
                <w:sz w:val="20"/>
                <w:szCs w:val="20"/>
                <w:lang w:eastAsia="tr-TR"/>
              </w:rPr>
              <w:t xml:space="preserve"> mertebeden türevler, türevin uygulamaları, </w:t>
            </w:r>
            <w:proofErr w:type="spellStart"/>
            <w:r w:rsidR="00411DE1" w:rsidRPr="00763827">
              <w:rPr>
                <w:rFonts w:ascii="Times New Roman" w:eastAsia="Times New Roman" w:hAnsi="Times New Roman"/>
                <w:sz w:val="20"/>
                <w:szCs w:val="20"/>
                <w:lang w:eastAsia="tr-TR"/>
              </w:rPr>
              <w:t>maximum</w:t>
            </w:r>
            <w:proofErr w:type="spellEnd"/>
            <w:r w:rsidR="00411DE1" w:rsidRPr="00763827">
              <w:rPr>
                <w:rFonts w:ascii="Times New Roman" w:eastAsia="Times New Roman" w:hAnsi="Times New Roman"/>
                <w:sz w:val="20"/>
                <w:szCs w:val="20"/>
                <w:lang w:eastAsia="tr-TR"/>
              </w:rPr>
              <w:t xml:space="preserve"> ve minimum problemleri, belirsiz </w:t>
            </w:r>
            <w:r w:rsidRPr="00763827">
              <w:rPr>
                <w:rFonts w:ascii="Times New Roman" w:eastAsia="Times New Roman" w:hAnsi="Times New Roman"/>
                <w:sz w:val="20"/>
                <w:szCs w:val="20"/>
                <w:lang w:eastAsia="tr-TR"/>
              </w:rPr>
              <w:t>şekiller, diferansiyeller</w:t>
            </w:r>
            <w:r w:rsidR="00411DE1" w:rsidRPr="00763827">
              <w:rPr>
                <w:rFonts w:ascii="Times New Roman" w:eastAsia="Times New Roman" w:hAnsi="Times New Roman"/>
                <w:sz w:val="20"/>
                <w:szCs w:val="20"/>
                <w:lang w:eastAsia="tr-TR"/>
              </w:rPr>
              <w:t>, eğri çizimleri.</w:t>
            </w:r>
          </w:p>
        </w:tc>
      </w:tr>
    </w:tbl>
    <w:p w:rsidR="00411DE1" w:rsidRPr="00763827" w:rsidRDefault="00411DE1" w:rsidP="003533D1">
      <w:pPr>
        <w:spacing w:after="0" w:line="240" w:lineRule="auto"/>
        <w:rPr>
          <w:rFonts w:ascii="Times New Roman" w:hAnsi="Times New Roman"/>
          <w:sz w:val="20"/>
          <w:szCs w:val="20"/>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D231E9"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Türk Dili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411DE1" w:rsidRPr="00763827">
              <w:rPr>
                <w:rFonts w:ascii="Times New Roman" w:eastAsia="Times New Roman" w:hAnsi="Times New Roman"/>
                <w:sz w:val="20"/>
                <w:szCs w:val="20"/>
                <w:lang w:eastAsia="tr-TR"/>
              </w:rPr>
              <w:t>117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bl>
    <w:p w:rsidR="007F5247" w:rsidRPr="00763827" w:rsidRDefault="007F524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D231E9"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Yabancı Dil I (İngilizce)</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411DE1" w:rsidRPr="00763827">
              <w:rPr>
                <w:rFonts w:ascii="Times New Roman" w:eastAsia="Times New Roman" w:hAnsi="Times New Roman"/>
                <w:sz w:val="20"/>
                <w:szCs w:val="20"/>
                <w:lang w:eastAsia="tr-TR"/>
              </w:rPr>
              <w:t>120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ageBreakBefore/>
              <w:spacing w:after="0" w:line="240" w:lineRule="auto"/>
              <w:jc w:val="both"/>
              <w:rPr>
                <w:rFonts w:ascii="Times New Roman" w:eastAsia="Arial Unicode MS" w:hAnsi="Times New Roman"/>
                <w:kern w:val="2"/>
                <w:sz w:val="20"/>
                <w:szCs w:val="20"/>
              </w:rPr>
            </w:pPr>
            <w:r w:rsidRPr="00763827">
              <w:rPr>
                <w:rFonts w:ascii="Times New Roman" w:hAnsi="Times New Roman"/>
                <w:sz w:val="20"/>
                <w:szCs w:val="20"/>
              </w:rPr>
              <w:t>Okuma parçaları ve alıştırmalar, Dinleme parçaları ve alıştırmalar, Çeviri çalışmaları, Belirli bir konuda yazı kaleme alma, Belirli bir konu üzerinde münazara yapma </w:t>
            </w:r>
          </w:p>
        </w:tc>
      </w:tr>
    </w:tbl>
    <w:p w:rsidR="00EF77F3" w:rsidRPr="00763827" w:rsidRDefault="00EF77F3" w:rsidP="003533D1">
      <w:pPr>
        <w:spacing w:after="0" w:line="240" w:lineRule="auto"/>
        <w:rPr>
          <w:rFonts w:ascii="Times New Roman" w:hAnsi="Times New Roman"/>
          <w:sz w:val="20"/>
          <w:szCs w:val="20"/>
        </w:rPr>
      </w:pPr>
    </w:p>
    <w:tbl>
      <w:tblPr>
        <w:tblW w:w="9322" w:type="dxa"/>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Teknik Resim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121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6</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763827">
            <w:pPr>
              <w:spacing w:after="0" w:line="240" w:lineRule="auto"/>
              <w:jc w:val="both"/>
              <w:rPr>
                <w:rFonts w:ascii="Times New Roman" w:eastAsiaTheme="minorEastAsia" w:hAnsi="Times New Roman"/>
                <w:sz w:val="20"/>
                <w:szCs w:val="20"/>
              </w:rPr>
            </w:pPr>
            <w:proofErr w:type="gramStart"/>
            <w:r w:rsidRPr="00763827">
              <w:rPr>
                <w:rFonts w:ascii="Times New Roman" w:hAnsi="Times New Roman"/>
                <w:sz w:val="20"/>
                <w:szCs w:val="20"/>
              </w:rPr>
              <w:t xml:space="preserve">Ders malzemelerin tanıtılması ve kullanılan standart resim yaprakları, standart yazılar ve uygulamaları, yazı çeşitleri ve uygulamaları, çizgi çeşitleri ve alıştırmalar, </w:t>
            </w:r>
            <w:proofErr w:type="spellStart"/>
            <w:r w:rsidRPr="00763827">
              <w:rPr>
                <w:rFonts w:ascii="Times New Roman" w:hAnsi="Times New Roman"/>
                <w:sz w:val="20"/>
                <w:szCs w:val="20"/>
              </w:rPr>
              <w:t>ölçümlendirme</w:t>
            </w:r>
            <w:proofErr w:type="spellEnd"/>
            <w:r w:rsidRPr="00763827">
              <w:rPr>
                <w:rFonts w:ascii="Times New Roman" w:hAnsi="Times New Roman"/>
                <w:sz w:val="20"/>
                <w:szCs w:val="20"/>
              </w:rPr>
              <w:t xml:space="preserve"> ve kuralları, geometrik çizimler, değişik eğri çizimleri, daire içine düzgün çokgen çizimleri, geometrik çizim alıştırmaları, çizimlerde </w:t>
            </w:r>
            <w:proofErr w:type="spellStart"/>
            <w:r w:rsidRPr="00763827">
              <w:rPr>
                <w:rFonts w:ascii="Times New Roman" w:hAnsi="Times New Roman"/>
                <w:sz w:val="20"/>
                <w:szCs w:val="20"/>
              </w:rPr>
              <w:t>rapido</w:t>
            </w:r>
            <w:proofErr w:type="spellEnd"/>
            <w:r w:rsidRPr="00763827">
              <w:rPr>
                <w:rFonts w:ascii="Times New Roman" w:hAnsi="Times New Roman"/>
                <w:sz w:val="20"/>
                <w:szCs w:val="20"/>
              </w:rPr>
              <w:t xml:space="preserve"> kalem kullanılması, ölçülü ve ölçüsüz düzlemsel şekillerin çizilmesi, standart görünüşler, model parçaların görünüş çizimleri, ölçülü ölçüsüz model parçaların üç görünüş çizimleri, Perspektif resim ve çeşitleri, </w:t>
            </w:r>
            <w:proofErr w:type="spellStart"/>
            <w:r w:rsidRPr="00763827">
              <w:rPr>
                <w:rFonts w:ascii="Times New Roman" w:hAnsi="Times New Roman"/>
                <w:sz w:val="20"/>
                <w:szCs w:val="20"/>
              </w:rPr>
              <w:t>kavaliyer</w:t>
            </w:r>
            <w:proofErr w:type="spellEnd"/>
            <w:r w:rsidRPr="00763827">
              <w:rPr>
                <w:rFonts w:ascii="Times New Roman" w:hAnsi="Times New Roman"/>
                <w:sz w:val="20"/>
                <w:szCs w:val="20"/>
              </w:rPr>
              <w:t xml:space="preserve"> ile </w:t>
            </w:r>
            <w:proofErr w:type="spellStart"/>
            <w:r w:rsidRPr="00763827">
              <w:rPr>
                <w:rFonts w:ascii="Times New Roman" w:hAnsi="Times New Roman"/>
                <w:sz w:val="20"/>
                <w:szCs w:val="20"/>
              </w:rPr>
              <w:t>izometrik</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dimetrik</w:t>
            </w:r>
            <w:proofErr w:type="spellEnd"/>
            <w:r w:rsidRPr="00763827">
              <w:rPr>
                <w:rFonts w:ascii="Times New Roman" w:hAnsi="Times New Roman"/>
                <w:sz w:val="20"/>
                <w:szCs w:val="20"/>
              </w:rPr>
              <w:t xml:space="preserve"> perspektiflerin çizilme metotları ve kuralları, perspektif verilen parçaların değişik perspektif çizilmeleri, üç görünüşü verilen parçaların perspektif çizilmesi, kesit düzlemle, kesit düzlem izleri, kesit taramaları, kesit türleri ve kesit alma prensipleri, değişik kesit alıştırmaları, düz delik ve diş açılmış deliklerin gösterilmesi, bağlantı elemanlarında cıvata somun ve saplamaların montaj resimleri. </w:t>
            </w:r>
            <w:proofErr w:type="gramEnd"/>
          </w:p>
        </w:tc>
      </w:tr>
    </w:tbl>
    <w:p w:rsidR="00EF77F3" w:rsidRPr="00763827" w:rsidRDefault="00EF77F3"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093"/>
        <w:gridCol w:w="1701"/>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rPr>
                <w:b w:val="0"/>
                <w:color w:val="auto"/>
                <w:sz w:val="20"/>
                <w:szCs w:val="20"/>
              </w:rPr>
            </w:pPr>
            <w:r w:rsidRPr="00763827">
              <w:rPr>
                <w:b w:val="0"/>
                <w:color w:val="auto"/>
                <w:sz w:val="20"/>
                <w:szCs w:val="20"/>
              </w:rPr>
              <w:t>Kimya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pStyle w:val="style12"/>
              <w:spacing w:before="0" w:beforeAutospacing="0" w:after="0" w:afterAutospacing="0"/>
              <w:rPr>
                <w:b w:val="0"/>
                <w:color w:val="auto"/>
                <w:sz w:val="20"/>
                <w:szCs w:val="20"/>
              </w:rPr>
            </w:pPr>
            <w:r w:rsidRPr="00763827">
              <w:rPr>
                <w:b w:val="0"/>
                <w:color w:val="auto"/>
                <w:sz w:val="20"/>
                <w:szCs w:val="20"/>
              </w:rPr>
              <w:t>0506</w:t>
            </w:r>
            <w:r w:rsidR="00411DE1" w:rsidRPr="00763827">
              <w:rPr>
                <w:b w:val="0"/>
                <w:color w:val="auto"/>
                <w:sz w:val="20"/>
                <w:szCs w:val="20"/>
              </w:rPr>
              <w:t>122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2"/>
              <w:spacing w:before="0" w:beforeAutospacing="0" w:after="0" w:afterAutospacing="0"/>
              <w:rPr>
                <w:b w:val="0"/>
                <w:color w:val="auto"/>
                <w:sz w:val="20"/>
                <w:szCs w:val="20"/>
              </w:rPr>
            </w:pPr>
            <w:r w:rsidRPr="00763827">
              <w:rPr>
                <w:b w:val="0"/>
                <w:color w:val="auto"/>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2"/>
              <w:spacing w:before="0" w:beforeAutospacing="0" w:after="0" w:afterAutospacing="0"/>
              <w:rPr>
                <w:b w:val="0"/>
                <w:color w:val="auto"/>
                <w:sz w:val="20"/>
                <w:szCs w:val="20"/>
              </w:rPr>
            </w:pPr>
            <w:r w:rsidRPr="00763827">
              <w:rPr>
                <w:b w:val="0"/>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2"/>
              <w:spacing w:before="0" w:beforeAutospacing="0" w:after="0" w:afterAutospacing="0"/>
              <w:rPr>
                <w:b w:val="0"/>
                <w:color w:val="auto"/>
                <w:sz w:val="20"/>
                <w:szCs w:val="20"/>
              </w:rPr>
            </w:pPr>
            <w:r w:rsidRPr="00763827">
              <w:rPr>
                <w:b w:val="0"/>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10"/>
              <w:spacing w:before="0" w:after="0"/>
              <w:rPr>
                <w:b w:val="0"/>
                <w:sz w:val="20"/>
                <w:szCs w:val="20"/>
              </w:rPr>
            </w:pPr>
            <w:r w:rsidRPr="00763827">
              <w:rPr>
                <w:b w:val="0"/>
                <w:sz w:val="20"/>
                <w:szCs w:val="20"/>
              </w:rPr>
              <w:t>5</w:t>
            </w:r>
          </w:p>
        </w:tc>
      </w:tr>
      <w:tr w:rsidR="0064059B" w:rsidRPr="00763827" w:rsidTr="00752C16">
        <w:tc>
          <w:tcPr>
            <w:tcW w:w="209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7229" w:type="dxa"/>
            <w:gridSpan w:val="6"/>
            <w:tcBorders>
              <w:top w:val="nil"/>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A4113D">
            <w:pPr>
              <w:pStyle w:val="style3"/>
              <w:spacing w:before="0" w:beforeAutospacing="0" w:after="0" w:afterAutospacing="0"/>
              <w:jc w:val="both"/>
              <w:rPr>
                <w:sz w:val="20"/>
                <w:szCs w:val="20"/>
              </w:rPr>
            </w:pPr>
            <w:r w:rsidRPr="00763827">
              <w:rPr>
                <w:sz w:val="20"/>
                <w:szCs w:val="20"/>
              </w:rPr>
              <w:t xml:space="preserve">Bu ders kapsamında, atom kuramının temelleri, maddenin gaz, sıvı ve katı halleri, çözeltiler, kimyasal termodinamik, kimyasal denge, kimyasal bağlar ve elektrokimya konuları anlatılacaktır. </w:t>
            </w:r>
          </w:p>
        </w:tc>
      </w:tr>
    </w:tbl>
    <w:p w:rsidR="00752C16" w:rsidRDefault="00752C16">
      <w:pPr>
        <w:rPr>
          <w:rFonts w:ascii="Times New Roman" w:eastAsia="Times New Roman" w:hAnsi="Times New Roman"/>
          <w:b/>
          <w:sz w:val="20"/>
          <w:szCs w:val="20"/>
          <w:lang w:eastAsia="tr-TR"/>
        </w:rPr>
      </w:pPr>
      <w:r>
        <w:rPr>
          <w:rFonts w:ascii="Times New Roman" w:hAnsi="Times New Roman"/>
          <w:b/>
          <w:sz w:val="20"/>
          <w:szCs w:val="20"/>
        </w:rPr>
        <w:br w:type="page"/>
      </w:r>
    </w:p>
    <w:p w:rsidR="00991BE2" w:rsidRPr="00763827" w:rsidRDefault="003F505F" w:rsidP="00991BE2">
      <w:pPr>
        <w:pStyle w:val="ListeParagraf"/>
        <w:numPr>
          <w:ilvl w:val="0"/>
          <w:numId w:val="36"/>
        </w:numPr>
        <w:spacing w:after="0" w:line="240" w:lineRule="auto"/>
        <w:contextualSpacing/>
        <w:rPr>
          <w:rFonts w:ascii="Times New Roman" w:hAnsi="Times New Roman"/>
          <w:b/>
          <w:sz w:val="20"/>
          <w:szCs w:val="20"/>
        </w:rPr>
      </w:pPr>
      <w:r w:rsidRPr="00763827">
        <w:rPr>
          <w:rFonts w:ascii="Times New Roman" w:hAnsi="Times New Roman"/>
          <w:b/>
          <w:sz w:val="20"/>
          <w:szCs w:val="20"/>
        </w:rPr>
        <w:lastRenderedPageBreak/>
        <w:t>YARIYIL DERSLERİ</w:t>
      </w:r>
    </w:p>
    <w:p w:rsidR="00991BE2" w:rsidRPr="00763827" w:rsidRDefault="00991BE2" w:rsidP="00991BE2">
      <w:pPr>
        <w:pStyle w:val="ListeParagraf"/>
        <w:spacing w:after="0" w:line="240" w:lineRule="auto"/>
        <w:contextualSpacing/>
        <w:rPr>
          <w:rFonts w:ascii="Times New Roman" w:hAnsi="Times New Roman"/>
          <w:b/>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FİZİK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pStyle w:val="style5"/>
              <w:spacing w:before="0" w:beforeAutospacing="0"/>
              <w:rPr>
                <w:color w:val="auto"/>
                <w:sz w:val="20"/>
                <w:szCs w:val="20"/>
              </w:rPr>
            </w:pPr>
            <w:r w:rsidRPr="00763827">
              <w:rPr>
                <w:color w:val="auto"/>
                <w:sz w:val="20"/>
                <w:szCs w:val="20"/>
              </w:rPr>
              <w:t>0506</w:t>
            </w:r>
            <w:r w:rsidR="00411DE1" w:rsidRPr="00763827">
              <w:rPr>
                <w:color w:val="auto"/>
                <w:sz w:val="20"/>
                <w:szCs w:val="20"/>
              </w:rPr>
              <w:t>202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3F505F" w:rsidP="003533D1">
            <w:pPr>
              <w:pStyle w:val="style5"/>
              <w:spacing w:before="0" w:beforeAutospacing="0"/>
              <w:rPr>
                <w:color w:val="auto"/>
                <w:sz w:val="20"/>
                <w:szCs w:val="20"/>
              </w:rPr>
            </w:pPr>
            <w:r w:rsidRPr="00763827">
              <w:rPr>
                <w:color w:val="auto"/>
                <w:sz w:val="20"/>
                <w:szCs w:val="20"/>
              </w:rPr>
              <w:t>6</w:t>
            </w:r>
          </w:p>
        </w:tc>
      </w:tr>
      <w:tr w:rsidR="006D7DE8"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rPr>
                <w:color w:val="auto"/>
                <w:sz w:val="20"/>
                <w:szCs w:val="20"/>
              </w:rPr>
            </w:pPr>
            <w:r w:rsidRPr="00763827">
              <w:rPr>
                <w:color w:val="auto"/>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style7"/>
              <w:spacing w:before="0" w:beforeAutospacing="0" w:after="0" w:afterAutospacing="0"/>
              <w:jc w:val="both"/>
              <w:rPr>
                <w:color w:val="auto"/>
                <w:sz w:val="20"/>
                <w:szCs w:val="20"/>
              </w:rPr>
            </w:pPr>
            <w:proofErr w:type="gramStart"/>
            <w:r w:rsidRPr="00763827">
              <w:rPr>
                <w:color w:val="auto"/>
                <w:sz w:val="20"/>
                <w:szCs w:val="20"/>
              </w:rPr>
              <w:t>Hidrostatik , Sıcaklık</w:t>
            </w:r>
            <w:proofErr w:type="gramEnd"/>
            <w:r w:rsidRPr="00763827">
              <w:rPr>
                <w:color w:val="auto"/>
                <w:sz w:val="20"/>
                <w:szCs w:val="20"/>
              </w:rPr>
              <w:t xml:space="preserve"> ve Genleşme , İş ve Isı , </w:t>
            </w:r>
            <w:proofErr w:type="spellStart"/>
            <w:r w:rsidRPr="00763827">
              <w:rPr>
                <w:color w:val="auto"/>
                <w:sz w:val="20"/>
                <w:szCs w:val="20"/>
              </w:rPr>
              <w:t>Coulomb</w:t>
            </w:r>
            <w:proofErr w:type="spellEnd"/>
            <w:r w:rsidRPr="00763827">
              <w:rPr>
                <w:color w:val="auto"/>
                <w:sz w:val="20"/>
                <w:szCs w:val="20"/>
              </w:rPr>
              <w:t xml:space="preserve"> </w:t>
            </w:r>
            <w:proofErr w:type="spellStart"/>
            <w:r w:rsidRPr="00763827">
              <w:rPr>
                <w:color w:val="auto"/>
                <w:sz w:val="20"/>
                <w:szCs w:val="20"/>
              </w:rPr>
              <w:t>Kanunu,Elektrik</w:t>
            </w:r>
            <w:proofErr w:type="spellEnd"/>
            <w:r w:rsidRPr="00763827">
              <w:rPr>
                <w:color w:val="auto"/>
                <w:sz w:val="20"/>
                <w:szCs w:val="20"/>
              </w:rPr>
              <w:t xml:space="preserve"> yükleri, İletken ve Yalıtkanlar , Elektrik </w:t>
            </w:r>
            <w:proofErr w:type="spellStart"/>
            <w:r w:rsidRPr="00763827">
              <w:rPr>
                <w:color w:val="auto"/>
                <w:sz w:val="20"/>
                <w:szCs w:val="20"/>
              </w:rPr>
              <w:t>Alan,Kuvvet</w:t>
            </w:r>
            <w:proofErr w:type="spellEnd"/>
            <w:r w:rsidRPr="00763827">
              <w:rPr>
                <w:color w:val="auto"/>
                <w:sz w:val="20"/>
                <w:szCs w:val="20"/>
              </w:rPr>
              <w:t xml:space="preserve"> Çizgileri, Potansiyel, Potansiyel </w:t>
            </w:r>
            <w:proofErr w:type="spellStart"/>
            <w:r w:rsidRPr="00763827">
              <w:rPr>
                <w:color w:val="auto"/>
                <w:sz w:val="20"/>
                <w:szCs w:val="20"/>
              </w:rPr>
              <w:t>Farkı,Akım</w:t>
            </w:r>
            <w:proofErr w:type="spellEnd"/>
            <w:r w:rsidRPr="00763827">
              <w:rPr>
                <w:color w:val="auto"/>
                <w:sz w:val="20"/>
                <w:szCs w:val="20"/>
              </w:rPr>
              <w:t xml:space="preserve"> ve Direnç ,Elektrik Devresi , </w:t>
            </w:r>
            <w:proofErr w:type="spellStart"/>
            <w:r w:rsidRPr="00763827">
              <w:rPr>
                <w:color w:val="auto"/>
                <w:sz w:val="20"/>
                <w:szCs w:val="20"/>
              </w:rPr>
              <w:t>Ohm</w:t>
            </w:r>
            <w:proofErr w:type="spellEnd"/>
            <w:r w:rsidRPr="00763827">
              <w:rPr>
                <w:color w:val="auto"/>
                <w:sz w:val="20"/>
                <w:szCs w:val="20"/>
              </w:rPr>
              <w:t xml:space="preserve"> Kanunu, Akım, Potansiyel Farkı ve Direnç Ölçüleri, </w:t>
            </w:r>
            <w:proofErr w:type="spellStart"/>
            <w:r w:rsidRPr="00763827">
              <w:rPr>
                <w:color w:val="auto"/>
                <w:sz w:val="20"/>
                <w:szCs w:val="20"/>
              </w:rPr>
              <w:t>Wheatstone</w:t>
            </w:r>
            <w:proofErr w:type="spellEnd"/>
            <w:r w:rsidRPr="00763827">
              <w:rPr>
                <w:color w:val="auto"/>
                <w:sz w:val="20"/>
                <w:szCs w:val="20"/>
              </w:rPr>
              <w:t xml:space="preserve"> </w:t>
            </w:r>
            <w:proofErr w:type="spellStart"/>
            <w:r w:rsidRPr="00763827">
              <w:rPr>
                <w:color w:val="auto"/>
                <w:sz w:val="20"/>
                <w:szCs w:val="20"/>
              </w:rPr>
              <w:t>Köprüsü,Joule</w:t>
            </w:r>
            <w:proofErr w:type="spellEnd"/>
            <w:r w:rsidRPr="00763827">
              <w:rPr>
                <w:color w:val="auto"/>
                <w:sz w:val="20"/>
                <w:szCs w:val="20"/>
              </w:rPr>
              <w:t xml:space="preserve"> kanunu</w:t>
            </w:r>
          </w:p>
        </w:tc>
      </w:tr>
    </w:tbl>
    <w:p w:rsidR="006A15DA" w:rsidRPr="00763827" w:rsidRDefault="006A15DA"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STATİK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2B0080" w:rsidP="003533D1">
            <w:pPr>
              <w:pStyle w:val="style5"/>
              <w:spacing w:before="0" w:beforeAutospacing="0"/>
              <w:rPr>
                <w:color w:val="auto"/>
                <w:sz w:val="20"/>
                <w:szCs w:val="20"/>
              </w:rPr>
            </w:pPr>
            <w:r w:rsidRPr="00763827">
              <w:rPr>
                <w:color w:val="auto"/>
                <w:sz w:val="20"/>
                <w:szCs w:val="20"/>
              </w:rPr>
              <w:t>0506</w:t>
            </w:r>
            <w:r w:rsidR="006A15DA" w:rsidRPr="00763827">
              <w:rPr>
                <w:color w:val="auto"/>
                <w:sz w:val="20"/>
                <w:szCs w:val="20"/>
              </w:rPr>
              <w:t>205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5"/>
              <w:spacing w:before="0" w:beforeAutospacing="0"/>
              <w:rPr>
                <w:color w:val="auto"/>
                <w:sz w:val="20"/>
                <w:szCs w:val="20"/>
              </w:rPr>
            </w:pPr>
            <w:r w:rsidRPr="00763827">
              <w:rPr>
                <w:color w:val="auto"/>
                <w:sz w:val="20"/>
                <w:szCs w:val="20"/>
              </w:rPr>
              <w:t>6</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14"/>
              <w:spacing w:before="0" w:after="0"/>
              <w:rPr>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14"/>
              <w:spacing w:before="0" w:after="0"/>
              <w:rPr>
                <w:sz w:val="20"/>
                <w:szCs w:val="20"/>
              </w:rPr>
            </w:pPr>
            <w:r w:rsidRPr="00763827">
              <w:rPr>
                <w:sz w:val="20"/>
                <w:szCs w:val="20"/>
              </w:rPr>
              <w:t xml:space="preserve">Statiğin prensipleri; Mekanik, ana kavramlar, </w:t>
            </w:r>
            <w:proofErr w:type="spellStart"/>
            <w:r w:rsidRPr="00763827">
              <w:rPr>
                <w:sz w:val="20"/>
                <w:szCs w:val="20"/>
              </w:rPr>
              <w:t>skalerler</w:t>
            </w:r>
            <w:proofErr w:type="spellEnd"/>
            <w:r w:rsidRPr="00763827">
              <w:rPr>
                <w:sz w:val="20"/>
                <w:szCs w:val="20"/>
              </w:rPr>
              <w:t xml:space="preserve"> ve vektörler, Newton kanunları. Kuvvetler ve denge; Kuvvet, moment ve kuvvet çifti, kuvvetlerin bileşkesi, iki ve üç boyutlu denge. Taşıyıcı sistemler; Düzlemsel kafesler, uzay kafesler, çerçeveler, basit makinalar. Ağırlık merkezi, Çizgisel, alansal ve hacimsel cisimlerin geometrik merkezi, bileşik şekiller, </w:t>
            </w:r>
            <w:proofErr w:type="spellStart"/>
            <w:r w:rsidRPr="00763827">
              <w:rPr>
                <w:sz w:val="20"/>
                <w:szCs w:val="20"/>
              </w:rPr>
              <w:t>Pappus</w:t>
            </w:r>
            <w:proofErr w:type="spellEnd"/>
            <w:r w:rsidRPr="00763827">
              <w:rPr>
                <w:sz w:val="20"/>
                <w:szCs w:val="20"/>
              </w:rPr>
              <w:t xml:space="preserve"> teoremi. </w:t>
            </w:r>
            <w:proofErr w:type="gramStart"/>
            <w:r w:rsidRPr="00763827">
              <w:rPr>
                <w:sz w:val="20"/>
                <w:szCs w:val="20"/>
              </w:rPr>
              <w:t xml:space="preserve">Atalet momentleri; Kartezyen ve kutupsal atalet momentleri, çarpım atalet momenti. </w:t>
            </w:r>
            <w:proofErr w:type="gramEnd"/>
            <w:r w:rsidRPr="00763827">
              <w:rPr>
                <w:sz w:val="20"/>
                <w:szCs w:val="20"/>
              </w:rPr>
              <w:t xml:space="preserve">Sürtünme; Kuru sürtünme, makinalarda sürtünme. </w:t>
            </w:r>
          </w:p>
        </w:tc>
      </w:tr>
    </w:tbl>
    <w:p w:rsidR="006A15DA" w:rsidRPr="00763827" w:rsidRDefault="006A15DA" w:rsidP="003533D1">
      <w:pPr>
        <w:spacing w:after="0" w:line="240" w:lineRule="auto"/>
        <w:rPr>
          <w:rFonts w:ascii="Times New Roman" w:eastAsia="Times New Roman" w:hAnsi="Times New Roman"/>
          <w:b/>
          <w:bCs/>
          <w:sz w:val="20"/>
          <w:szCs w:val="20"/>
          <w:lang w:eastAsia="tr-TR"/>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Matematik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2B0080" w:rsidP="003533D1">
            <w:pPr>
              <w:pStyle w:val="NormalWeb"/>
              <w:rPr>
                <w:sz w:val="20"/>
                <w:szCs w:val="20"/>
              </w:rPr>
            </w:pPr>
            <w:r w:rsidRPr="00763827">
              <w:rPr>
                <w:sz w:val="20"/>
                <w:szCs w:val="20"/>
              </w:rPr>
              <w:t>0506</w:t>
            </w:r>
            <w:r w:rsidR="006A15DA" w:rsidRPr="00763827">
              <w:rPr>
                <w:sz w:val="20"/>
                <w:szCs w:val="20"/>
              </w:rPr>
              <w:t>206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4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NormalWeb"/>
              <w:rPr>
                <w:sz w:val="20"/>
                <w:szCs w:val="20"/>
              </w:rPr>
            </w:pPr>
            <w:r w:rsidRPr="00763827">
              <w:rPr>
                <w:sz w:val="20"/>
                <w:szCs w:val="20"/>
              </w:rPr>
              <w:t>6</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9"/>
              <w:spacing w:before="0" w:beforeAutospacing="0" w:after="0" w:afterAutospacing="0"/>
              <w:rPr>
                <w:sz w:val="20"/>
                <w:szCs w:val="20"/>
              </w:rPr>
            </w:pPr>
            <w:r w:rsidRPr="00763827">
              <w:rPr>
                <w:sz w:val="20"/>
                <w:szCs w:val="20"/>
              </w:rPr>
              <w:t xml:space="preserve">Dersin İçeriği </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western"/>
              <w:spacing w:before="0" w:beforeAutospacing="0"/>
              <w:rPr>
                <w:color w:val="auto"/>
              </w:rPr>
            </w:pPr>
            <w:r w:rsidRPr="00763827">
              <w:rPr>
                <w:color w:val="auto"/>
              </w:rPr>
              <w:t xml:space="preserve">İntegral, reel fonksiyonların integralleri, integralin özellikleri, integral alma yöntemleri, analizin temel teoremi, kısmi integral, integralin uygulamaları, eğriler arasındaki alan, katı cisimlerin hacmi, bir eğrinin uzunluğu, genelleştirilmiş integraller, sonsuz seriler, pozitif seriler ve yakınsaklık </w:t>
            </w:r>
            <w:proofErr w:type="spellStart"/>
            <w:proofErr w:type="gramStart"/>
            <w:r w:rsidRPr="00763827">
              <w:rPr>
                <w:color w:val="auto"/>
              </w:rPr>
              <w:t>testleri,alterna</w:t>
            </w:r>
            <w:proofErr w:type="spellEnd"/>
            <w:proofErr w:type="gramEnd"/>
            <w:r w:rsidRPr="00763827">
              <w:rPr>
                <w:color w:val="auto"/>
              </w:rPr>
              <w:t xml:space="preserve"> seriler, kuvvet serileri ve yakınsaklık yarıçapı.</w:t>
            </w:r>
          </w:p>
        </w:tc>
      </w:tr>
    </w:tbl>
    <w:p w:rsidR="00572497" w:rsidRPr="00763827" w:rsidRDefault="0057249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8F3768"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8F3768"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8"/>
              <w:spacing w:before="0" w:beforeAutospacing="0" w:after="0" w:afterAutospacing="0"/>
              <w:rPr>
                <w:rFonts w:eastAsiaTheme="minorEastAsia"/>
                <w:b w:val="0"/>
                <w:color w:val="auto"/>
                <w:sz w:val="20"/>
                <w:szCs w:val="20"/>
              </w:rPr>
            </w:pPr>
            <w:r w:rsidRPr="00763827">
              <w:rPr>
                <w:b w:val="0"/>
                <w:color w:val="auto"/>
                <w:sz w:val="20"/>
                <w:szCs w:val="20"/>
              </w:rPr>
              <w:t>Türk Dili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2B0080" w:rsidP="002B0080">
            <w:pPr>
              <w:pStyle w:val="style3"/>
              <w:spacing w:before="0" w:beforeAutospacing="0" w:after="0" w:afterAutospacing="0"/>
              <w:rPr>
                <w:rFonts w:eastAsiaTheme="minorEastAsia"/>
                <w:sz w:val="20"/>
                <w:szCs w:val="20"/>
              </w:rPr>
            </w:pPr>
            <w:r w:rsidRPr="00763827">
              <w:rPr>
                <w:sz w:val="20"/>
                <w:szCs w:val="20"/>
              </w:rPr>
              <w:t>0506</w:t>
            </w:r>
            <w:r w:rsidR="008F3768" w:rsidRPr="00763827">
              <w:rPr>
                <w:sz w:val="20"/>
                <w:szCs w:val="20"/>
              </w:rPr>
              <w:t>218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2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spacing w:after="0" w:line="240" w:lineRule="auto"/>
              <w:rPr>
                <w:rFonts w:ascii="Times New Roman" w:eastAsia="Times New Roman" w:hAnsi="Times New Roman"/>
                <w:sz w:val="20"/>
                <w:szCs w:val="20"/>
              </w:rPr>
            </w:pPr>
            <w:r w:rsidRPr="00763827">
              <w:rPr>
                <w:rFonts w:ascii="Times New Roman" w:eastAsia="Times New Roman" w:hAnsi="Times New Roman"/>
                <w:sz w:val="20"/>
                <w:szCs w:val="20"/>
              </w:rPr>
              <w:t>2</w:t>
            </w:r>
          </w:p>
        </w:tc>
      </w:tr>
      <w:tr w:rsidR="008F3768"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rPr>
                <w:rFonts w:eastAsiaTheme="minorEastAsia"/>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3"/>
              <w:spacing w:before="0" w:beforeAutospacing="0" w:after="0" w:afterAutospacing="0"/>
              <w:jc w:val="both"/>
              <w:rPr>
                <w:rFonts w:eastAsiaTheme="minorEastAsia"/>
                <w:sz w:val="20"/>
                <w:szCs w:val="20"/>
              </w:rPr>
            </w:pPr>
            <w:r w:rsidRPr="00763827">
              <w:rPr>
                <w:sz w:val="20"/>
                <w:szCs w:val="20"/>
              </w:rPr>
              <w:t>Türk Dili dersinde dil, kültür; dil-kültür ilişkisi, medeniyet-kültür farklılıkları, Türk Dilinin tarihi gelişimi, Dünya dilleri arasındaki yeri, ses özellikleri, cümle bilgisi; ağız, şive, lehçe; imla ve noktalama uygulamaları, yazılı ve sözlü kompozisyon türleri ve bu türler üzerinde çalışmalar yapılacaktır.</w:t>
            </w:r>
          </w:p>
        </w:tc>
      </w:tr>
    </w:tbl>
    <w:p w:rsidR="008F3768" w:rsidRPr="00763827" w:rsidRDefault="008F376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8F3768"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F3768" w:rsidRPr="00763827" w:rsidRDefault="008F3768"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8F3768"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Yabancı Dil II (İngilizce)</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2B0080" w:rsidP="002B0080">
            <w:pPr>
              <w:pStyle w:val="style4"/>
              <w:spacing w:before="0" w:beforeAutospacing="0" w:after="0" w:afterAutospacing="0"/>
              <w:rPr>
                <w:sz w:val="20"/>
                <w:szCs w:val="20"/>
              </w:rPr>
            </w:pPr>
            <w:r w:rsidRPr="00763827">
              <w:rPr>
                <w:sz w:val="20"/>
                <w:szCs w:val="20"/>
              </w:rPr>
              <w:t>0506</w:t>
            </w:r>
            <w:r w:rsidR="008F3768" w:rsidRPr="00763827">
              <w:rPr>
                <w:sz w:val="20"/>
                <w:szCs w:val="20"/>
              </w:rPr>
              <w:t>221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2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pStyle w:val="style4"/>
              <w:spacing w:before="0" w:beforeAutospacing="0" w:after="0" w:afterAutospacing="0"/>
              <w:rPr>
                <w:sz w:val="20"/>
                <w:szCs w:val="20"/>
              </w:rPr>
            </w:pPr>
            <w:r w:rsidRPr="00763827">
              <w:rPr>
                <w:sz w:val="20"/>
                <w:szCs w:val="20"/>
              </w:rPr>
              <w:t>2</w:t>
            </w:r>
          </w:p>
        </w:tc>
      </w:tr>
      <w:tr w:rsidR="008F3768"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F3768" w:rsidRPr="00763827" w:rsidRDefault="008F3768"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8F3768" w:rsidRPr="00763827" w:rsidRDefault="008F3768" w:rsidP="00A4113D">
            <w:pPr>
              <w:pageBreakBefore/>
              <w:spacing w:after="0" w:line="240" w:lineRule="auto"/>
              <w:jc w:val="both"/>
              <w:rPr>
                <w:rFonts w:ascii="Times New Roman" w:eastAsia="Times New Roman" w:hAnsi="Times New Roman"/>
                <w:sz w:val="20"/>
                <w:szCs w:val="20"/>
              </w:rPr>
            </w:pPr>
            <w:r w:rsidRPr="00763827">
              <w:rPr>
                <w:rFonts w:ascii="Times New Roman" w:eastAsia="Times New Roman" w:hAnsi="Times New Roman"/>
                <w:sz w:val="20"/>
                <w:szCs w:val="20"/>
              </w:rPr>
              <w:t xml:space="preserve">Okuma parçaları ve alıştırmalar, Dinleme parçaları ve alıştırmalar, Çeviri çalışmaları, Belirli bir konuda yazı kaleme alma, Belirli bir konu üzerinde münazara yapma </w:t>
            </w:r>
          </w:p>
        </w:tc>
      </w:tr>
    </w:tbl>
    <w:p w:rsidR="008F3768" w:rsidRPr="00763827" w:rsidRDefault="008F376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A15DA" w:rsidRPr="00763827" w:rsidRDefault="006A15D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Bilgisayar Destekli Çizim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2B0080" w:rsidP="003533D1">
            <w:pPr>
              <w:pStyle w:val="style4"/>
              <w:spacing w:before="0" w:beforeAutospacing="0" w:after="0" w:afterAutospacing="0"/>
              <w:rPr>
                <w:rFonts w:eastAsiaTheme="minorEastAsia"/>
                <w:sz w:val="20"/>
                <w:szCs w:val="20"/>
              </w:rPr>
            </w:pPr>
            <w:r w:rsidRPr="00763827">
              <w:rPr>
                <w:sz w:val="20"/>
                <w:szCs w:val="20"/>
              </w:rPr>
              <w:t>0506</w:t>
            </w:r>
            <w:r w:rsidR="006A15DA" w:rsidRPr="00763827">
              <w:rPr>
                <w:sz w:val="20"/>
                <w:szCs w:val="20"/>
              </w:rPr>
              <w:t xml:space="preserve">224 </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6</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 xml:space="preserve">Temel CAD Kavramları ve CAD programına giriş </w:t>
            </w:r>
          </w:p>
          <w:p w:rsidR="006A15DA" w:rsidRPr="00763827" w:rsidRDefault="006A15DA" w:rsidP="003533D1">
            <w:pPr>
              <w:spacing w:after="0" w:line="240" w:lineRule="auto"/>
              <w:rPr>
                <w:rFonts w:ascii="Times New Roman" w:hAnsi="Times New Roman"/>
                <w:sz w:val="20"/>
                <w:szCs w:val="20"/>
              </w:rPr>
            </w:pPr>
            <w:r w:rsidRPr="00763827">
              <w:rPr>
                <w:rStyle w:val="style41"/>
                <w:rFonts w:ascii="Times New Roman" w:hAnsi="Times New Roman"/>
                <w:sz w:val="20"/>
                <w:szCs w:val="20"/>
              </w:rPr>
              <w:t xml:space="preserve">İki Boyutlu çizim komutları </w:t>
            </w:r>
          </w:p>
          <w:p w:rsidR="006A15DA" w:rsidRPr="00763827" w:rsidRDefault="006A15DA" w:rsidP="003533D1">
            <w:pPr>
              <w:spacing w:after="0" w:line="240" w:lineRule="auto"/>
              <w:rPr>
                <w:rFonts w:ascii="Times New Roman" w:hAnsi="Times New Roman"/>
                <w:sz w:val="20"/>
                <w:szCs w:val="20"/>
              </w:rPr>
            </w:pPr>
            <w:proofErr w:type="spellStart"/>
            <w:r w:rsidRPr="00763827">
              <w:rPr>
                <w:rFonts w:ascii="Times New Roman" w:hAnsi="Times New Roman"/>
                <w:sz w:val="20"/>
                <w:szCs w:val="20"/>
              </w:rPr>
              <w:t>İzometrik</w:t>
            </w:r>
            <w:proofErr w:type="spellEnd"/>
            <w:r w:rsidRPr="00763827">
              <w:rPr>
                <w:rFonts w:ascii="Times New Roman" w:hAnsi="Times New Roman"/>
                <w:sz w:val="20"/>
                <w:szCs w:val="20"/>
              </w:rPr>
              <w:t xml:space="preserve"> çizimler </w:t>
            </w:r>
          </w:p>
          <w:p w:rsidR="006A15DA" w:rsidRPr="00763827" w:rsidRDefault="006A15DA" w:rsidP="003533D1">
            <w:pPr>
              <w:pStyle w:val="style4"/>
              <w:spacing w:before="0" w:beforeAutospacing="0" w:after="0" w:afterAutospacing="0"/>
              <w:rPr>
                <w:rFonts w:eastAsiaTheme="minorEastAsia"/>
                <w:sz w:val="20"/>
                <w:szCs w:val="20"/>
              </w:rPr>
            </w:pPr>
            <w:r w:rsidRPr="00763827">
              <w:rPr>
                <w:sz w:val="20"/>
                <w:szCs w:val="20"/>
              </w:rPr>
              <w:t xml:space="preserve">Üç boyutlu çizim teknikleri </w:t>
            </w:r>
          </w:p>
        </w:tc>
      </w:tr>
    </w:tbl>
    <w:p w:rsidR="006A15DA" w:rsidRPr="00763827" w:rsidRDefault="006A15DA" w:rsidP="003533D1">
      <w:pPr>
        <w:spacing w:after="0" w:line="240" w:lineRule="auto"/>
        <w:rPr>
          <w:rFonts w:ascii="Times New Roman" w:hAnsi="Times New Roman"/>
          <w:sz w:val="20"/>
          <w:szCs w:val="20"/>
        </w:rPr>
      </w:pPr>
    </w:p>
    <w:p w:rsidR="00763827" w:rsidRDefault="00763827">
      <w:pPr>
        <w:rPr>
          <w:rFonts w:ascii="Times New Roman" w:hAnsi="Times New Roman"/>
          <w:sz w:val="20"/>
          <w:szCs w:val="20"/>
        </w:rPr>
      </w:pPr>
      <w:r>
        <w:rPr>
          <w:rFonts w:ascii="Times New Roman" w:hAnsi="Times New Roman"/>
          <w:sz w:val="20"/>
          <w:szCs w:val="20"/>
        </w:rPr>
        <w:br w:type="page"/>
      </w:r>
    </w:p>
    <w:p w:rsidR="00991BE2" w:rsidRPr="00763827" w:rsidRDefault="00991BE2" w:rsidP="003533D1">
      <w:pPr>
        <w:spacing w:after="0" w:line="240" w:lineRule="auto"/>
        <w:rPr>
          <w:rFonts w:ascii="Times New Roman" w:hAnsi="Times New Roman"/>
          <w:sz w:val="20"/>
          <w:szCs w:val="20"/>
        </w:rPr>
      </w:pPr>
    </w:p>
    <w:p w:rsidR="00E31348" w:rsidRPr="00763827" w:rsidRDefault="00E31348" w:rsidP="003533D1">
      <w:pPr>
        <w:spacing w:after="0" w:line="240" w:lineRule="auto"/>
        <w:jc w:val="both"/>
        <w:rPr>
          <w:rFonts w:ascii="Times New Roman" w:hAnsi="Times New Roman"/>
          <w:b/>
          <w:sz w:val="20"/>
          <w:szCs w:val="20"/>
        </w:rPr>
      </w:pPr>
      <w:r w:rsidRPr="00763827">
        <w:rPr>
          <w:rFonts w:ascii="Times New Roman" w:hAnsi="Times New Roman"/>
          <w:b/>
          <w:sz w:val="20"/>
          <w:szCs w:val="20"/>
        </w:rPr>
        <w:t>1.ve 2. YARIYIL SOSYAL SEÇMELİ DERSLER</w:t>
      </w:r>
    </w:p>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Beden Eğitimi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2B0080" w:rsidP="003533D1">
            <w:pPr>
              <w:pStyle w:val="style2"/>
              <w:spacing w:before="0" w:beforeAutospacing="0" w:after="0" w:afterAutospacing="0"/>
              <w:rPr>
                <w:sz w:val="20"/>
                <w:szCs w:val="20"/>
              </w:rPr>
            </w:pPr>
            <w:r w:rsidRPr="00763827">
              <w:rPr>
                <w:color w:val="000000" w:themeColor="text1"/>
                <w:sz w:val="20"/>
                <w:szCs w:val="20"/>
              </w:rPr>
              <w:t>0506</w:t>
            </w:r>
            <w:r w:rsidR="0026003C" w:rsidRPr="00763827">
              <w:rPr>
                <w:color w:val="000000" w:themeColor="text1"/>
                <w:sz w:val="20"/>
                <w:szCs w:val="20"/>
              </w:rPr>
              <w:t>225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3"/>
              <w:spacing w:before="0" w:beforeAutospacing="0" w:after="0" w:afterAutospacing="0"/>
              <w:rPr>
                <w:sz w:val="20"/>
                <w:szCs w:val="20"/>
              </w:rPr>
            </w:pPr>
            <w:r w:rsidRPr="00763827">
              <w:rPr>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pStyle w:val="style3"/>
              <w:spacing w:before="0" w:beforeAutospacing="0" w:after="0" w:afterAutospacing="0"/>
              <w:jc w:val="both"/>
              <w:rPr>
                <w:sz w:val="20"/>
                <w:szCs w:val="20"/>
              </w:rPr>
            </w:pPr>
            <w:r w:rsidRPr="00763827">
              <w:rPr>
                <w:sz w:val="20"/>
                <w:szCs w:val="20"/>
              </w:rPr>
              <w:t xml:space="preserve">Sportif terimler, sporun insan bedenine fizyolojik, psikolojik ve sosyal etkileri, spor </w:t>
            </w:r>
            <w:proofErr w:type="gramStart"/>
            <w:r w:rsidRPr="00763827">
              <w:rPr>
                <w:sz w:val="20"/>
                <w:szCs w:val="20"/>
              </w:rPr>
              <w:t>branşları</w:t>
            </w:r>
            <w:proofErr w:type="gramEnd"/>
            <w:r w:rsidRPr="00763827">
              <w:rPr>
                <w:sz w:val="20"/>
                <w:szCs w:val="20"/>
              </w:rPr>
              <w:t>, ilkyardım kuralları ve basit uygulamaları ve beslenme konularına değinilecektir.</w:t>
            </w:r>
          </w:p>
        </w:tc>
      </w:tr>
    </w:tbl>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Beden Eğitimi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2B0080" w:rsidP="003533D1">
            <w:pPr>
              <w:pStyle w:val="style5"/>
              <w:spacing w:before="0" w:beforeAutospacing="0"/>
              <w:rPr>
                <w:color w:val="auto"/>
                <w:sz w:val="20"/>
                <w:szCs w:val="20"/>
              </w:rPr>
            </w:pPr>
            <w:r w:rsidRPr="00763827">
              <w:rPr>
                <w:color w:val="000000" w:themeColor="text1"/>
                <w:sz w:val="20"/>
                <w:szCs w:val="20"/>
              </w:rPr>
              <w:t>0506</w:t>
            </w:r>
            <w:r w:rsidR="0026003C" w:rsidRPr="00763827">
              <w:rPr>
                <w:color w:val="000000" w:themeColor="text1"/>
                <w:sz w:val="20"/>
                <w:szCs w:val="20"/>
              </w:rPr>
              <w:t>226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Style w:val="style5"/>
              <w:spacing w:before="0" w:beforeAutospacing="0"/>
              <w:rPr>
                <w:color w:val="auto"/>
                <w:sz w:val="20"/>
                <w:szCs w:val="20"/>
              </w:rPr>
            </w:pPr>
            <w:r w:rsidRPr="00763827">
              <w:rPr>
                <w:color w:val="auto"/>
                <w:sz w:val="20"/>
                <w:szCs w:val="20"/>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pageBreakBefore/>
              <w:widowControl w:val="0"/>
              <w:suppressAutoHyphens/>
              <w:spacing w:after="0" w:line="240" w:lineRule="auto"/>
              <w:jc w:val="both"/>
              <w:rPr>
                <w:rFonts w:ascii="Times New Roman" w:eastAsia="Arial Unicode MS" w:hAnsi="Times New Roman"/>
                <w:kern w:val="2"/>
                <w:sz w:val="20"/>
                <w:szCs w:val="20"/>
              </w:rPr>
            </w:pPr>
            <w:proofErr w:type="gramStart"/>
            <w:r w:rsidRPr="00763827">
              <w:rPr>
                <w:rFonts w:ascii="Times New Roman" w:eastAsia="Arial Unicode MS" w:hAnsi="Times New Roman"/>
                <w:kern w:val="2"/>
                <w:sz w:val="20"/>
                <w:szCs w:val="20"/>
              </w:rPr>
              <w:t xml:space="preserve">Beden eğitimi ve sporun kavramlarını, yayınlarını ve meslek alanlarını tanıtmak, insan ve beden eğitimi-spor arasındaki ilişkileri, fiziksel, fizyolojik ve </w:t>
            </w:r>
            <w:proofErr w:type="spellStart"/>
            <w:r w:rsidRPr="00763827">
              <w:rPr>
                <w:rFonts w:ascii="Times New Roman" w:eastAsia="Arial Unicode MS" w:hAnsi="Times New Roman"/>
                <w:kern w:val="2"/>
                <w:sz w:val="20"/>
                <w:szCs w:val="20"/>
              </w:rPr>
              <w:t>psiko</w:t>
            </w:r>
            <w:proofErr w:type="spellEnd"/>
            <w:r w:rsidRPr="00763827">
              <w:rPr>
                <w:rFonts w:ascii="Times New Roman" w:eastAsia="Arial Unicode MS" w:hAnsi="Times New Roman"/>
                <w:kern w:val="2"/>
                <w:sz w:val="20"/>
                <w:szCs w:val="20"/>
              </w:rPr>
              <w:t>-sosyal çalışma alanlarının beden eğitimi bilimi ile ilişkileri, beden eğitiminin Dünya'da ve Türkiye'deki gelişimi ve öncü kişileri, değişik ülkelerde beden eğitimi biliminin durumu, performans ile beden eğitimi bilimi arasındaki ilişkisi incelenecektir.</w:t>
            </w:r>
            <w:proofErr w:type="gramEnd"/>
          </w:p>
        </w:tc>
      </w:tr>
    </w:tbl>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Temel Bilgi Teknolojileri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227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Bilgi teknolojilerine giriş, Bilgi çağı ve bilgi toplumu, Bilgi sistemleri, Bilgisayar organizasyonu, İşletim sistemleri, Bir işletim sistemi kullanımı, Bilgisayar giriş-çıkış birimlerinin kullanımı, Yazılım kavramı, Uygulama yazılımlarına giriş, internet ve diğer yazılımlar.</w:t>
            </w:r>
          </w:p>
        </w:tc>
      </w:tr>
    </w:tbl>
    <w:p w:rsidR="00763827" w:rsidRPr="00763827" w:rsidRDefault="0076382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Sanat Tarihi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228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A4113D">
            <w:pPr>
              <w:pageBreakBefore/>
              <w:spacing w:after="0" w:line="240" w:lineRule="auto"/>
              <w:jc w:val="both"/>
              <w:rPr>
                <w:rFonts w:ascii="Times New Roman" w:eastAsia="Arial Unicode MS" w:hAnsi="Times New Roman"/>
                <w:kern w:val="2"/>
                <w:sz w:val="20"/>
                <w:szCs w:val="20"/>
              </w:rPr>
            </w:pPr>
            <w:r w:rsidRPr="00763827">
              <w:rPr>
                <w:rFonts w:ascii="Times New Roman" w:hAnsi="Times New Roman"/>
                <w:sz w:val="20"/>
                <w:szCs w:val="20"/>
              </w:rPr>
              <w:t xml:space="preserve">Mezopotamya Akdeniz ve Anadolu Uygarlıkları genel hatlarıyla anlatılır. </w:t>
            </w:r>
            <w:proofErr w:type="spellStart"/>
            <w:r w:rsidRPr="00763827">
              <w:rPr>
                <w:rFonts w:ascii="Times New Roman" w:hAnsi="Times New Roman"/>
                <w:sz w:val="20"/>
                <w:szCs w:val="20"/>
              </w:rPr>
              <w:t>Paleolitik</w:t>
            </w:r>
            <w:proofErr w:type="spellEnd"/>
            <w:r w:rsidRPr="00763827">
              <w:rPr>
                <w:rFonts w:ascii="Times New Roman" w:hAnsi="Times New Roman"/>
                <w:sz w:val="20"/>
                <w:szCs w:val="20"/>
              </w:rPr>
              <w:t xml:space="preserve"> ve Neolitik Çağ’lar arası dönemde Anadolu. </w:t>
            </w:r>
            <w:proofErr w:type="spellStart"/>
            <w:r w:rsidRPr="00763827">
              <w:rPr>
                <w:rFonts w:ascii="Times New Roman" w:hAnsi="Times New Roman"/>
                <w:sz w:val="20"/>
                <w:szCs w:val="20"/>
              </w:rPr>
              <w:t>Kalkolitikçağ’da</w:t>
            </w:r>
            <w:proofErr w:type="spellEnd"/>
            <w:r w:rsidRPr="00763827">
              <w:rPr>
                <w:rFonts w:ascii="Times New Roman" w:hAnsi="Times New Roman"/>
                <w:sz w:val="20"/>
                <w:szCs w:val="20"/>
              </w:rPr>
              <w:t xml:space="preserve"> Anadolu’da yeni mimari formlar. Anadolu’da Eski </w:t>
            </w:r>
            <w:proofErr w:type="spellStart"/>
            <w:r w:rsidRPr="00763827">
              <w:rPr>
                <w:rFonts w:ascii="Times New Roman" w:hAnsi="Times New Roman"/>
                <w:sz w:val="20"/>
                <w:szCs w:val="20"/>
              </w:rPr>
              <w:t>Tunççağı</w:t>
            </w:r>
            <w:proofErr w:type="spellEnd"/>
            <w:r w:rsidRPr="00763827">
              <w:rPr>
                <w:rFonts w:ascii="Times New Roman" w:hAnsi="Times New Roman"/>
                <w:sz w:val="20"/>
                <w:szCs w:val="20"/>
              </w:rPr>
              <w:t xml:space="preserve"> kültürleri ve Asur Kolonileri. </w:t>
            </w:r>
            <w:proofErr w:type="gramStart"/>
            <w:r w:rsidRPr="00763827">
              <w:rPr>
                <w:rFonts w:ascii="Times New Roman" w:hAnsi="Times New Roman"/>
                <w:sz w:val="20"/>
                <w:szCs w:val="20"/>
              </w:rPr>
              <w:t xml:space="preserve">Hitit Uygarlığı, Alacahöyük. </w:t>
            </w:r>
            <w:proofErr w:type="spellStart"/>
            <w:proofErr w:type="gramEnd"/>
            <w:r w:rsidRPr="00763827">
              <w:rPr>
                <w:rFonts w:ascii="Times New Roman" w:hAnsi="Times New Roman"/>
                <w:sz w:val="20"/>
                <w:szCs w:val="20"/>
              </w:rPr>
              <w:t>Hititler’in</w:t>
            </w:r>
            <w:proofErr w:type="spellEnd"/>
            <w:r w:rsidRPr="00763827">
              <w:rPr>
                <w:rFonts w:ascii="Times New Roman" w:hAnsi="Times New Roman"/>
                <w:sz w:val="20"/>
                <w:szCs w:val="20"/>
              </w:rPr>
              <w:t xml:space="preserve"> kültür ve sanat tarihi açısından önemi. Anadolu’da </w:t>
            </w:r>
            <w:proofErr w:type="spellStart"/>
            <w:r w:rsidRPr="00763827">
              <w:rPr>
                <w:rFonts w:ascii="Times New Roman" w:hAnsi="Times New Roman"/>
                <w:sz w:val="20"/>
                <w:szCs w:val="20"/>
              </w:rPr>
              <w:t>Demirçağı</w:t>
            </w:r>
            <w:proofErr w:type="spellEnd"/>
            <w:r w:rsidRPr="00763827">
              <w:rPr>
                <w:rFonts w:ascii="Times New Roman" w:hAnsi="Times New Roman"/>
                <w:sz w:val="20"/>
                <w:szCs w:val="20"/>
              </w:rPr>
              <w:t xml:space="preserve"> devletlerinde sanat. Geç Hitit </w:t>
            </w:r>
            <w:proofErr w:type="spellStart"/>
            <w:r w:rsidRPr="00763827">
              <w:rPr>
                <w:rFonts w:ascii="Times New Roman" w:hAnsi="Times New Roman"/>
                <w:sz w:val="20"/>
                <w:szCs w:val="20"/>
              </w:rPr>
              <w:t>Beylikleri’nde</w:t>
            </w:r>
            <w:proofErr w:type="spellEnd"/>
            <w:r w:rsidRPr="00763827">
              <w:rPr>
                <w:rFonts w:ascii="Times New Roman" w:hAnsi="Times New Roman"/>
                <w:sz w:val="20"/>
                <w:szCs w:val="20"/>
              </w:rPr>
              <w:t xml:space="preserve"> sanat ve Suriye etkileri. Urartular, </w:t>
            </w:r>
            <w:proofErr w:type="spellStart"/>
            <w:r w:rsidRPr="00763827">
              <w:rPr>
                <w:rFonts w:ascii="Times New Roman" w:hAnsi="Times New Roman"/>
                <w:sz w:val="20"/>
                <w:szCs w:val="20"/>
              </w:rPr>
              <w:t>Frigler</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Lidyalı’lar</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Likyalı’lar</w:t>
            </w:r>
            <w:proofErr w:type="spellEnd"/>
            <w:r w:rsidRPr="00763827">
              <w:rPr>
                <w:rFonts w:ascii="Times New Roman" w:hAnsi="Times New Roman"/>
                <w:sz w:val="20"/>
                <w:szCs w:val="20"/>
              </w:rPr>
              <w:t xml:space="preserve">. </w:t>
            </w:r>
            <w:proofErr w:type="gramStart"/>
            <w:r w:rsidRPr="00763827">
              <w:rPr>
                <w:rFonts w:ascii="Times New Roman" w:hAnsi="Times New Roman"/>
                <w:sz w:val="20"/>
                <w:szCs w:val="20"/>
              </w:rPr>
              <w:t xml:space="preserve">Yunan ve Roma Uygarlıkları. </w:t>
            </w:r>
            <w:proofErr w:type="gramEnd"/>
            <w:r w:rsidRPr="00763827">
              <w:rPr>
                <w:rFonts w:ascii="Times New Roman" w:hAnsi="Times New Roman"/>
                <w:sz w:val="20"/>
                <w:szCs w:val="20"/>
              </w:rPr>
              <w:t xml:space="preserve">Mezopotamya’nın önemi. </w:t>
            </w:r>
            <w:proofErr w:type="gramStart"/>
            <w:r w:rsidRPr="00763827">
              <w:rPr>
                <w:rFonts w:ascii="Times New Roman" w:hAnsi="Times New Roman"/>
                <w:sz w:val="20"/>
                <w:szCs w:val="20"/>
              </w:rPr>
              <w:t>Sümer mitolojisi ve Sümer kentleri. Sümer mimarisi ve heykel sanatı.</w:t>
            </w:r>
            <w:proofErr w:type="gramEnd"/>
          </w:p>
        </w:tc>
      </w:tr>
    </w:tbl>
    <w:p w:rsidR="00E31348" w:rsidRPr="00763827" w:rsidRDefault="00E31348"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D7DE8" w:rsidRPr="00763827" w:rsidTr="00486102">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D7DE8" w:rsidRPr="00763827" w:rsidTr="00486102">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Felsefeye Giriş</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229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D7DE8" w:rsidRPr="00763827" w:rsidTr="00486102">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31348" w:rsidRPr="00763827" w:rsidRDefault="00E31348" w:rsidP="003533D1">
            <w:pPr>
              <w:pageBreakBefore/>
              <w:spacing w:after="0" w:line="240" w:lineRule="auto"/>
              <w:rPr>
                <w:rFonts w:ascii="Times New Roman" w:eastAsia="Arial Unicode MS" w:hAnsi="Times New Roman"/>
                <w:kern w:val="2"/>
                <w:sz w:val="20"/>
                <w:szCs w:val="20"/>
              </w:rPr>
            </w:pPr>
            <w:r w:rsidRPr="00763827">
              <w:rPr>
                <w:rFonts w:ascii="Times New Roman" w:hAnsi="Times New Roman"/>
                <w:sz w:val="20"/>
                <w:szCs w:val="20"/>
              </w:rPr>
              <w:t>Felsefenin tanımı, alanı, konuları ve problemleri</w:t>
            </w:r>
          </w:p>
        </w:tc>
      </w:tr>
    </w:tbl>
    <w:p w:rsidR="0026003C" w:rsidRPr="00763827" w:rsidRDefault="0026003C" w:rsidP="003533D1">
      <w:pPr>
        <w:spacing w:after="0" w:line="240" w:lineRule="auto"/>
        <w:rPr>
          <w:rFonts w:ascii="Times New Roman" w:hAnsi="Times New Roman"/>
          <w:sz w:val="20"/>
          <w:szCs w:val="20"/>
        </w:rPr>
      </w:pPr>
    </w:p>
    <w:p w:rsidR="00763827" w:rsidRPr="00763827" w:rsidRDefault="00763827">
      <w:pPr>
        <w:rPr>
          <w:rFonts w:ascii="Times New Roman" w:hAnsi="Times New Roman"/>
          <w:sz w:val="20"/>
          <w:szCs w:val="20"/>
        </w:rPr>
      </w:pPr>
      <w:r w:rsidRPr="00763827">
        <w:rPr>
          <w:rFonts w:ascii="Times New Roman" w:hAnsi="Times New Roman"/>
          <w:sz w:val="20"/>
          <w:szCs w:val="20"/>
        </w:rPr>
        <w:br w:type="page"/>
      </w:r>
    </w:p>
    <w:p w:rsidR="003018A2" w:rsidRPr="00763827" w:rsidRDefault="001C47F4" w:rsidP="003533D1">
      <w:pPr>
        <w:spacing w:after="0" w:line="240" w:lineRule="auto"/>
        <w:contextualSpacing/>
        <w:rPr>
          <w:rFonts w:ascii="Times New Roman" w:hAnsi="Times New Roman"/>
          <w:b/>
          <w:sz w:val="20"/>
          <w:szCs w:val="20"/>
        </w:rPr>
      </w:pPr>
      <w:r w:rsidRPr="00763827">
        <w:rPr>
          <w:rFonts w:ascii="Times New Roman" w:hAnsi="Times New Roman"/>
          <w:b/>
          <w:sz w:val="20"/>
          <w:szCs w:val="20"/>
        </w:rPr>
        <w:lastRenderedPageBreak/>
        <w:t xml:space="preserve">3. </w:t>
      </w:r>
      <w:r w:rsidR="003018A2" w:rsidRPr="00763827">
        <w:rPr>
          <w:rFonts w:ascii="Times New Roman" w:hAnsi="Times New Roman"/>
          <w:b/>
          <w:sz w:val="20"/>
          <w:szCs w:val="20"/>
        </w:rPr>
        <w:t>YARIYIL DERSLERİ</w:t>
      </w:r>
    </w:p>
    <w:p w:rsidR="003018A2" w:rsidRPr="00763827" w:rsidRDefault="003018A2" w:rsidP="003533D1">
      <w:pPr>
        <w:spacing w:after="0" w:line="240" w:lineRule="auto"/>
        <w:ind w:left="360"/>
        <w:rPr>
          <w:rFonts w:ascii="Times New Roman" w:hAnsi="Times New Roman"/>
          <w:b/>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Mukavemet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302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 xml:space="preserve">Güz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5</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eastAsiaTheme="minorEastAsia" w:hAnsi="Times New Roman"/>
                <w:sz w:val="20"/>
                <w:szCs w:val="20"/>
              </w:rPr>
            </w:pPr>
            <w:r w:rsidRPr="00763827">
              <w:rPr>
                <w:rFonts w:ascii="Times New Roman" w:hAnsi="Times New Roman"/>
                <w:sz w:val="20"/>
                <w:szCs w:val="20"/>
              </w:rPr>
              <w:t xml:space="preserve">Mukavemete giriş; Mukavemetin ilkeleri, gerilme, malzemelerin mekanik özellikleri, termik gerilmeler, iç basınçtan doğan gerilmeler, asal gerilmeler, </w:t>
            </w:r>
            <w:proofErr w:type="spellStart"/>
            <w:r w:rsidRPr="00763827">
              <w:rPr>
                <w:rFonts w:ascii="Times New Roman" w:hAnsi="Times New Roman"/>
                <w:sz w:val="20"/>
                <w:szCs w:val="20"/>
              </w:rPr>
              <w:t>Mohr</w:t>
            </w:r>
            <w:proofErr w:type="spellEnd"/>
            <w:r w:rsidRPr="00763827">
              <w:rPr>
                <w:rFonts w:ascii="Times New Roman" w:hAnsi="Times New Roman"/>
                <w:sz w:val="20"/>
                <w:szCs w:val="20"/>
              </w:rPr>
              <w:t xml:space="preserve"> çemberi. Şekil değiştirme; </w:t>
            </w:r>
            <w:proofErr w:type="spellStart"/>
            <w:r w:rsidRPr="00763827">
              <w:rPr>
                <w:rFonts w:ascii="Times New Roman" w:hAnsi="Times New Roman"/>
                <w:sz w:val="20"/>
                <w:szCs w:val="20"/>
              </w:rPr>
              <w:t>Hooke</w:t>
            </w:r>
            <w:proofErr w:type="spellEnd"/>
            <w:r w:rsidRPr="00763827">
              <w:rPr>
                <w:rFonts w:ascii="Times New Roman" w:hAnsi="Times New Roman"/>
                <w:sz w:val="20"/>
                <w:szCs w:val="20"/>
              </w:rPr>
              <w:t xml:space="preserve"> kanununun genel hali, kayma </w:t>
            </w:r>
            <w:proofErr w:type="gramStart"/>
            <w:r w:rsidRPr="00763827">
              <w:rPr>
                <w:rFonts w:ascii="Times New Roman" w:hAnsi="Times New Roman"/>
                <w:sz w:val="20"/>
                <w:szCs w:val="20"/>
              </w:rPr>
              <w:t>modülü</w:t>
            </w:r>
            <w:proofErr w:type="gramEnd"/>
            <w:r w:rsidRPr="00763827">
              <w:rPr>
                <w:rFonts w:ascii="Times New Roman" w:hAnsi="Times New Roman"/>
                <w:sz w:val="20"/>
                <w:szCs w:val="20"/>
              </w:rPr>
              <w:t xml:space="preserve">. Düşey yüklü kirişlerde gerilme; Basit eğilme, eğilmede kayma gerilmeleri, eğilmede asal gerilmeler. Kirişlerin eğim ve sehim; Elastik eğri, analitik metot, moment alanı metodu, eşlenik çubuk metodu, </w:t>
            </w:r>
            <w:proofErr w:type="spellStart"/>
            <w:r w:rsidRPr="00763827">
              <w:rPr>
                <w:rFonts w:ascii="Times New Roman" w:hAnsi="Times New Roman"/>
                <w:sz w:val="20"/>
                <w:szCs w:val="20"/>
              </w:rPr>
              <w:t>hiperstatik</w:t>
            </w:r>
            <w:proofErr w:type="spellEnd"/>
            <w:r w:rsidRPr="00763827">
              <w:rPr>
                <w:rFonts w:ascii="Times New Roman" w:hAnsi="Times New Roman"/>
                <w:sz w:val="20"/>
                <w:szCs w:val="20"/>
              </w:rPr>
              <w:t xml:space="preserve"> sistemler, değişken kesitli kirişler, kademeli kirişler veya miller. Burulma; İçi dolu ve boş millerin burulması, </w:t>
            </w:r>
            <w:proofErr w:type="spellStart"/>
            <w:r w:rsidRPr="00763827">
              <w:rPr>
                <w:rFonts w:ascii="Times New Roman" w:hAnsi="Times New Roman"/>
                <w:sz w:val="20"/>
                <w:szCs w:val="20"/>
              </w:rPr>
              <w:t>helozonik</w:t>
            </w:r>
            <w:proofErr w:type="spellEnd"/>
            <w:r w:rsidRPr="00763827">
              <w:rPr>
                <w:rFonts w:ascii="Times New Roman" w:hAnsi="Times New Roman"/>
                <w:sz w:val="20"/>
                <w:szCs w:val="20"/>
              </w:rPr>
              <w:t xml:space="preserve"> yaylar, eğilmeli burulma, iç gerilmeler. </w:t>
            </w:r>
          </w:p>
        </w:tc>
      </w:tr>
    </w:tbl>
    <w:p w:rsidR="00411DE1" w:rsidRPr="00763827" w:rsidRDefault="00411DE1"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Dinamik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303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 xml:space="preserve">Güz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eastAsiaTheme="minorEastAsia" w:hAnsi="Times New Roman"/>
                <w:sz w:val="20"/>
                <w:szCs w:val="20"/>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eastAsiaTheme="minorEastAsia" w:hAnsi="Times New Roman"/>
                <w:sz w:val="20"/>
                <w:szCs w:val="20"/>
              </w:rPr>
            </w:pPr>
            <w:r w:rsidRPr="00763827">
              <w:rPr>
                <w:rFonts w:ascii="Times New Roman" w:hAnsi="Times New Roman"/>
                <w:sz w:val="20"/>
                <w:szCs w:val="20"/>
              </w:rPr>
              <w:t xml:space="preserve">Dinamiğin prensipleri. </w:t>
            </w:r>
            <w:proofErr w:type="gramStart"/>
            <w:r w:rsidRPr="00763827">
              <w:rPr>
                <w:rFonts w:ascii="Times New Roman" w:hAnsi="Times New Roman"/>
                <w:sz w:val="20"/>
                <w:szCs w:val="20"/>
              </w:rPr>
              <w:t xml:space="preserve">Maddesel nokta dinamiği, maddesel nokta kinematiği, maddesel nokta kinetiği. </w:t>
            </w:r>
            <w:proofErr w:type="gramEnd"/>
            <w:r w:rsidRPr="00763827">
              <w:rPr>
                <w:rFonts w:ascii="Times New Roman" w:hAnsi="Times New Roman"/>
                <w:sz w:val="20"/>
                <w:szCs w:val="20"/>
              </w:rPr>
              <w:t xml:space="preserve">Hareket denklemi. İş, enerji, </w:t>
            </w:r>
            <w:proofErr w:type="spellStart"/>
            <w:r w:rsidRPr="00763827">
              <w:rPr>
                <w:rFonts w:ascii="Times New Roman" w:hAnsi="Times New Roman"/>
                <w:sz w:val="20"/>
                <w:szCs w:val="20"/>
              </w:rPr>
              <w:t>impuls</w:t>
            </w:r>
            <w:proofErr w:type="spellEnd"/>
            <w:r w:rsidRPr="00763827">
              <w:rPr>
                <w:rFonts w:ascii="Times New Roman" w:hAnsi="Times New Roman"/>
                <w:sz w:val="20"/>
                <w:szCs w:val="20"/>
              </w:rPr>
              <w:t xml:space="preserve">-momentum, maddesel nokta sistemleri dinamiği. </w:t>
            </w:r>
            <w:proofErr w:type="gramStart"/>
            <w:r w:rsidRPr="00763827">
              <w:rPr>
                <w:rFonts w:ascii="Times New Roman" w:hAnsi="Times New Roman"/>
                <w:sz w:val="20"/>
                <w:szCs w:val="20"/>
              </w:rPr>
              <w:t xml:space="preserve">Katı cisim dinamiği. </w:t>
            </w:r>
            <w:proofErr w:type="gramEnd"/>
            <w:r w:rsidRPr="00763827">
              <w:rPr>
                <w:rFonts w:ascii="Times New Roman" w:hAnsi="Times New Roman"/>
                <w:sz w:val="20"/>
                <w:szCs w:val="20"/>
              </w:rPr>
              <w:t>Hareket denklemi. Sabit bir eksen etrafında dönme hareketi. Düzlemsel hareket.</w:t>
            </w:r>
          </w:p>
        </w:tc>
      </w:tr>
    </w:tbl>
    <w:p w:rsidR="00411DE1" w:rsidRPr="00763827" w:rsidRDefault="00411DE1"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Termodinamik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304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Termodinamik Bilimine Giriş: Amaç, sınıflandırma ve uygulama alanlarının detaylı tanıtımı. Temel </w:t>
            </w:r>
            <w:proofErr w:type="gramStart"/>
            <w:r w:rsidRPr="00763827">
              <w:rPr>
                <w:rFonts w:ascii="Times New Roman" w:hAnsi="Times New Roman"/>
                <w:sz w:val="20"/>
                <w:szCs w:val="20"/>
              </w:rPr>
              <w:t>Kavramlar : Termodinamik</w:t>
            </w:r>
            <w:proofErr w:type="gramEnd"/>
            <w:r w:rsidRPr="00763827">
              <w:rPr>
                <w:rFonts w:ascii="Times New Roman" w:hAnsi="Times New Roman"/>
                <w:sz w:val="20"/>
                <w:szCs w:val="20"/>
              </w:rPr>
              <w:t xml:space="preserve"> sistemler (açık, kapalı, </w:t>
            </w:r>
            <w:proofErr w:type="spellStart"/>
            <w:r w:rsidRPr="00763827">
              <w:rPr>
                <w:rFonts w:ascii="Times New Roman" w:hAnsi="Times New Roman"/>
                <w:sz w:val="20"/>
                <w:szCs w:val="20"/>
              </w:rPr>
              <w:t>adyabat</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diyabat</w:t>
            </w:r>
            <w:proofErr w:type="spellEnd"/>
            <w:r w:rsidRPr="00763827">
              <w:rPr>
                <w:rFonts w:ascii="Times New Roman" w:hAnsi="Times New Roman"/>
                <w:sz w:val="20"/>
                <w:szCs w:val="20"/>
              </w:rPr>
              <w:t xml:space="preserve">) ve özellikleri, Enerji ve sınıflandırılması, Isı enerjisi ve Mekanik enerji, Sıcaklık ve Basınç (tanım, özellikler ve ölçüm prensipleri). Boyut ve </w:t>
            </w:r>
            <w:proofErr w:type="gramStart"/>
            <w:r w:rsidRPr="00763827">
              <w:rPr>
                <w:rFonts w:ascii="Times New Roman" w:hAnsi="Times New Roman"/>
                <w:sz w:val="20"/>
                <w:szCs w:val="20"/>
              </w:rPr>
              <w:t>Birimler : Temel</w:t>
            </w:r>
            <w:proofErr w:type="gramEnd"/>
            <w:r w:rsidRPr="00763827">
              <w:rPr>
                <w:rFonts w:ascii="Times New Roman" w:hAnsi="Times New Roman"/>
                <w:sz w:val="20"/>
                <w:szCs w:val="20"/>
              </w:rPr>
              <w:t xml:space="preserve"> büyüklerin boyut ve birimleri, Birim sistemleri, SI birim sistemi (Temel, tamamlayıcı ve türetilmiş SI birimleri), Birim analizi. Saf Maddelerin Termodinamik Özellikleri: Özellik tanımı ve sınıflandırılması, Özgül büyüklükler ( yoğunluk, özgül </w:t>
            </w:r>
            <w:proofErr w:type="gramStart"/>
            <w:r w:rsidRPr="00763827">
              <w:rPr>
                <w:rFonts w:ascii="Times New Roman" w:hAnsi="Times New Roman"/>
                <w:sz w:val="20"/>
                <w:szCs w:val="20"/>
              </w:rPr>
              <w:t>ağırlık , iç</w:t>
            </w:r>
            <w:proofErr w:type="gramEnd"/>
            <w:r w:rsidRPr="00763827">
              <w:rPr>
                <w:rFonts w:ascii="Times New Roman" w:hAnsi="Times New Roman"/>
                <w:sz w:val="20"/>
                <w:szCs w:val="20"/>
              </w:rPr>
              <w:t xml:space="preserve"> enerji, </w:t>
            </w:r>
            <w:proofErr w:type="spellStart"/>
            <w:r w:rsidRPr="00763827">
              <w:rPr>
                <w:rFonts w:ascii="Times New Roman" w:hAnsi="Times New Roman"/>
                <w:sz w:val="20"/>
                <w:szCs w:val="20"/>
              </w:rPr>
              <w:t>entalpi</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Saf maddelerin faz değişim safhaları (katı, sıvı, buhar) ve diyagramları, Gazların Davranışları ve durum denklemleri (ideal gazlar, gerçek gazlar ). Kütle ve Enerji Korunumu İlkeleri: Genel kütle ve enerji korunum denklemleri, Kapalı sistem analizi, Açık sistemlerin (</w:t>
            </w:r>
            <w:proofErr w:type="spellStart"/>
            <w:r w:rsidRPr="00763827">
              <w:rPr>
                <w:rFonts w:ascii="Times New Roman" w:hAnsi="Times New Roman"/>
                <w:sz w:val="20"/>
                <w:szCs w:val="20"/>
              </w:rPr>
              <w:t>uniform</w:t>
            </w:r>
            <w:proofErr w:type="spellEnd"/>
            <w:r w:rsidRPr="00763827">
              <w:rPr>
                <w:rFonts w:ascii="Times New Roman" w:hAnsi="Times New Roman"/>
                <w:sz w:val="20"/>
                <w:szCs w:val="20"/>
              </w:rPr>
              <w:t xml:space="preserve">, kararlı ve kararsız akışlar) analizi. Termodinamiğin I. Kanunu ve Uygulamaları: Genel denklem ve </w:t>
            </w:r>
            <w:proofErr w:type="spellStart"/>
            <w:r w:rsidRPr="00763827">
              <w:rPr>
                <w:rFonts w:ascii="Times New Roman" w:hAnsi="Times New Roman"/>
                <w:sz w:val="20"/>
                <w:szCs w:val="20"/>
              </w:rPr>
              <w:t>türetimi</w:t>
            </w:r>
            <w:proofErr w:type="spellEnd"/>
            <w:r w:rsidRPr="00763827">
              <w:rPr>
                <w:rFonts w:ascii="Times New Roman" w:hAnsi="Times New Roman"/>
                <w:sz w:val="20"/>
                <w:szCs w:val="20"/>
              </w:rPr>
              <w:t xml:space="preserve">, Kapalı ve açık sistem denklemlerinin özelleştirilmesi, Durum değişimleri (sabit hacim, sabit basınç, sabit sıcaklık, </w:t>
            </w:r>
            <w:proofErr w:type="spellStart"/>
            <w:r w:rsidRPr="00763827">
              <w:rPr>
                <w:rFonts w:ascii="Times New Roman" w:hAnsi="Times New Roman"/>
                <w:sz w:val="20"/>
                <w:szCs w:val="20"/>
              </w:rPr>
              <w:t>adyabatik</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politropik</w:t>
            </w:r>
            <w:proofErr w:type="spellEnd"/>
            <w:r w:rsidRPr="00763827">
              <w:rPr>
                <w:rFonts w:ascii="Times New Roman" w:hAnsi="Times New Roman"/>
                <w:sz w:val="20"/>
                <w:szCs w:val="20"/>
              </w:rPr>
              <w:t xml:space="preserve">), ideal gazlarda durum değişimi formüllerinin </w:t>
            </w:r>
            <w:proofErr w:type="spellStart"/>
            <w:r w:rsidRPr="00763827">
              <w:rPr>
                <w:rFonts w:ascii="Times New Roman" w:hAnsi="Times New Roman"/>
                <w:sz w:val="20"/>
                <w:szCs w:val="20"/>
              </w:rPr>
              <w:t>türetimi</w:t>
            </w:r>
            <w:proofErr w:type="spellEnd"/>
            <w:r w:rsidRPr="00763827">
              <w:rPr>
                <w:rFonts w:ascii="Times New Roman" w:hAnsi="Times New Roman"/>
                <w:sz w:val="20"/>
                <w:szCs w:val="20"/>
              </w:rPr>
              <w:t xml:space="preserve"> ve mühendislik problemlerinde uygulanması. Termodinamiğin II. Kanunu: Tersinir ve tersinmez işlemler, II. Kanun Teorisi, </w:t>
            </w:r>
            <w:proofErr w:type="spellStart"/>
            <w:r w:rsidRPr="00763827">
              <w:rPr>
                <w:rFonts w:ascii="Times New Roman" w:hAnsi="Times New Roman"/>
                <w:sz w:val="20"/>
                <w:szCs w:val="20"/>
              </w:rPr>
              <w:t>Carnot</w:t>
            </w:r>
            <w:proofErr w:type="spellEnd"/>
            <w:r w:rsidRPr="00763827">
              <w:rPr>
                <w:rFonts w:ascii="Times New Roman" w:hAnsi="Times New Roman"/>
                <w:sz w:val="20"/>
                <w:szCs w:val="20"/>
              </w:rPr>
              <w:t xml:space="preserve"> prensibi, </w:t>
            </w:r>
            <w:proofErr w:type="spellStart"/>
            <w:r w:rsidRPr="00763827">
              <w:rPr>
                <w:rFonts w:ascii="Times New Roman" w:hAnsi="Times New Roman"/>
                <w:sz w:val="20"/>
                <w:szCs w:val="20"/>
              </w:rPr>
              <w:t>Carnot</w:t>
            </w:r>
            <w:proofErr w:type="spellEnd"/>
            <w:r w:rsidRPr="00763827">
              <w:rPr>
                <w:rFonts w:ascii="Times New Roman" w:hAnsi="Times New Roman"/>
                <w:sz w:val="20"/>
                <w:szCs w:val="20"/>
              </w:rPr>
              <w:t xml:space="preserve"> ısı ve soğutma makinaları,</w:t>
            </w:r>
          </w:p>
        </w:tc>
      </w:tr>
    </w:tbl>
    <w:p w:rsidR="00ED7D1D" w:rsidRPr="00763827" w:rsidRDefault="00ED7D1D"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 xml:space="preserve">Malzeme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305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Malzemelerinin sınıflandırılması. Çekme ve basma özellikleri; akma ve çekme dayanımları. </w:t>
            </w:r>
            <w:proofErr w:type="spellStart"/>
            <w:r w:rsidRPr="00763827">
              <w:rPr>
                <w:rFonts w:ascii="Times New Roman" w:hAnsi="Times New Roman"/>
                <w:sz w:val="20"/>
                <w:szCs w:val="20"/>
              </w:rPr>
              <w:t>Süneklik</w:t>
            </w:r>
            <w:proofErr w:type="spellEnd"/>
            <w:r w:rsidRPr="00763827">
              <w:rPr>
                <w:rFonts w:ascii="Times New Roman" w:hAnsi="Times New Roman"/>
                <w:sz w:val="20"/>
                <w:szCs w:val="20"/>
              </w:rPr>
              <w:t xml:space="preserve">, tokluk, </w:t>
            </w:r>
            <w:proofErr w:type="spellStart"/>
            <w:r w:rsidRPr="00763827">
              <w:rPr>
                <w:rFonts w:ascii="Times New Roman" w:hAnsi="Times New Roman"/>
                <w:sz w:val="20"/>
                <w:szCs w:val="20"/>
              </w:rPr>
              <w:t>rezilyans</w:t>
            </w:r>
            <w:proofErr w:type="spellEnd"/>
            <w:r w:rsidRPr="00763827">
              <w:rPr>
                <w:rFonts w:ascii="Times New Roman" w:hAnsi="Times New Roman"/>
                <w:sz w:val="20"/>
                <w:szCs w:val="20"/>
              </w:rPr>
              <w:t xml:space="preserve"> kavramları. Sertlik testleri. </w:t>
            </w:r>
            <w:proofErr w:type="gramStart"/>
            <w:r w:rsidRPr="00763827">
              <w:rPr>
                <w:rFonts w:ascii="Times New Roman" w:hAnsi="Times New Roman"/>
                <w:sz w:val="20"/>
                <w:szCs w:val="20"/>
              </w:rPr>
              <w:t xml:space="preserve">Çentik darbe testi. </w:t>
            </w:r>
            <w:proofErr w:type="gramEnd"/>
            <w:r w:rsidRPr="00763827">
              <w:rPr>
                <w:rFonts w:ascii="Times New Roman" w:hAnsi="Times New Roman"/>
                <w:sz w:val="20"/>
                <w:szCs w:val="20"/>
              </w:rPr>
              <w:t xml:space="preserve">Metal yorulması ve yorulma dayanımı. Sıcaklığın etkileri. Sünme. </w:t>
            </w:r>
          </w:p>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Faz Diyagramları; sürekli katı çözelti, </w:t>
            </w:r>
            <w:proofErr w:type="spellStart"/>
            <w:r w:rsidRPr="00763827">
              <w:rPr>
                <w:rFonts w:ascii="Times New Roman" w:hAnsi="Times New Roman"/>
                <w:sz w:val="20"/>
                <w:szCs w:val="20"/>
              </w:rPr>
              <w:t>ötektik</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peritektik</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ötektoid</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peritektoid</w:t>
            </w:r>
            <w:proofErr w:type="spellEnd"/>
            <w:r w:rsidRPr="00763827">
              <w:rPr>
                <w:rFonts w:ascii="Times New Roman" w:hAnsi="Times New Roman"/>
                <w:sz w:val="20"/>
                <w:szCs w:val="20"/>
              </w:rPr>
              <w:t xml:space="preserve"> reaksiyonlar, alotropi, demir-karbon sistemi. Isıl işlemler. Önemli makine malzemeleri; çelikler, dökme demirler, demir dışı metaller ve alaşımları, seramik malzemeler, plastikler, </w:t>
            </w:r>
            <w:proofErr w:type="spellStart"/>
            <w:r w:rsidRPr="00763827">
              <w:rPr>
                <w:rFonts w:ascii="Times New Roman" w:hAnsi="Times New Roman"/>
                <w:sz w:val="20"/>
                <w:szCs w:val="20"/>
              </w:rPr>
              <w:t>kompozitler</w:t>
            </w:r>
            <w:proofErr w:type="spellEnd"/>
            <w:r w:rsidRPr="00763827">
              <w:rPr>
                <w:rFonts w:ascii="Times New Roman" w:hAnsi="Times New Roman"/>
                <w:sz w:val="20"/>
                <w:szCs w:val="20"/>
              </w:rPr>
              <w:t>. Korozyon.</w:t>
            </w:r>
          </w:p>
        </w:tc>
      </w:tr>
    </w:tbl>
    <w:p w:rsidR="00503F6B" w:rsidRPr="00763827" w:rsidRDefault="00503F6B"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7"/>
              <w:spacing w:before="0" w:beforeAutospacing="0" w:after="0" w:afterAutospacing="0"/>
              <w:rPr>
                <w:rFonts w:eastAsiaTheme="minorEastAsia"/>
                <w:color w:val="auto"/>
                <w:sz w:val="20"/>
                <w:szCs w:val="20"/>
              </w:rPr>
            </w:pPr>
            <w:r w:rsidRPr="00763827">
              <w:rPr>
                <w:color w:val="auto"/>
                <w:sz w:val="20"/>
                <w:szCs w:val="20"/>
              </w:rPr>
              <w:t>Yüksek Matematik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0506</w:t>
            </w:r>
            <w:r w:rsidR="00411DE1" w:rsidRPr="00763827">
              <w:rPr>
                <w:b w:val="0"/>
                <w:color w:val="auto"/>
                <w:sz w:val="20"/>
                <w:szCs w:val="20"/>
              </w:rPr>
              <w:t>307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4</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8"/>
              <w:spacing w:before="0" w:beforeAutospacing="0" w:after="0" w:afterAutospacing="0"/>
              <w:jc w:val="center"/>
              <w:rPr>
                <w:rFonts w:eastAsiaTheme="minorEastAsia"/>
                <w:b w:val="0"/>
                <w:color w:val="auto"/>
                <w:sz w:val="20"/>
                <w:szCs w:val="20"/>
              </w:rPr>
            </w:pPr>
            <w:r w:rsidRPr="00763827">
              <w:rPr>
                <w:b w:val="0"/>
                <w:color w:val="auto"/>
                <w:sz w:val="20"/>
                <w:szCs w:val="20"/>
              </w:rPr>
              <w:t>4</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4"/>
              <w:spacing w:before="0" w:beforeAutospacing="0" w:after="0" w:afterAutospacing="0"/>
              <w:rPr>
                <w:rFonts w:eastAsiaTheme="minorEastAsia"/>
                <w:sz w:val="20"/>
                <w:szCs w:val="20"/>
              </w:rPr>
            </w:pPr>
            <w:r w:rsidRPr="00763827">
              <w:rPr>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imes New Roman" w:hAnsi="Times New Roman"/>
                <w:sz w:val="20"/>
                <w:szCs w:val="20"/>
              </w:rPr>
            </w:pPr>
            <w:proofErr w:type="spellStart"/>
            <w:r w:rsidRPr="00763827">
              <w:rPr>
                <w:rFonts w:ascii="Times New Roman" w:eastAsia="Times New Roman" w:hAnsi="Times New Roman"/>
                <w:sz w:val="20"/>
                <w:szCs w:val="20"/>
              </w:rPr>
              <w:t>Fourier</w:t>
            </w:r>
            <w:proofErr w:type="spellEnd"/>
            <w:r w:rsidRPr="00763827">
              <w:rPr>
                <w:rFonts w:ascii="Times New Roman" w:eastAsia="Times New Roman" w:hAnsi="Times New Roman"/>
                <w:sz w:val="20"/>
                <w:szCs w:val="20"/>
              </w:rPr>
              <w:t xml:space="preserve"> serisi, çok değişkenli </w:t>
            </w:r>
            <w:proofErr w:type="spellStart"/>
            <w:proofErr w:type="gramStart"/>
            <w:r w:rsidRPr="00763827">
              <w:rPr>
                <w:rFonts w:ascii="Times New Roman" w:eastAsia="Times New Roman" w:hAnsi="Times New Roman"/>
                <w:sz w:val="20"/>
                <w:szCs w:val="20"/>
              </w:rPr>
              <w:t>fonksiyonlar,limit</w:t>
            </w:r>
            <w:proofErr w:type="spellEnd"/>
            <w:proofErr w:type="gramEnd"/>
            <w:r w:rsidRPr="00763827">
              <w:rPr>
                <w:rFonts w:ascii="Times New Roman" w:eastAsia="Times New Roman" w:hAnsi="Times New Roman"/>
                <w:sz w:val="20"/>
                <w:szCs w:val="20"/>
              </w:rPr>
              <w:t>, süreklilik, bileşik ve kapalı fonksiyonlar, kısmi türev, toplam diferansiyel ve uygulamaları. Fonksiyonel determinant (</w:t>
            </w:r>
            <w:proofErr w:type="spellStart"/>
            <w:r w:rsidRPr="00763827">
              <w:rPr>
                <w:rFonts w:ascii="Times New Roman" w:eastAsia="Times New Roman" w:hAnsi="Times New Roman"/>
                <w:sz w:val="20"/>
                <w:szCs w:val="20"/>
              </w:rPr>
              <w:t>Jakobiyen</w:t>
            </w:r>
            <w:proofErr w:type="spellEnd"/>
            <w:r w:rsidRPr="00763827">
              <w:rPr>
                <w:rFonts w:ascii="Times New Roman" w:eastAsia="Times New Roman" w:hAnsi="Times New Roman"/>
                <w:sz w:val="20"/>
                <w:szCs w:val="20"/>
              </w:rPr>
              <w:t xml:space="preserve">), değişken dönüşümü. </w:t>
            </w:r>
            <w:proofErr w:type="gramStart"/>
            <w:r w:rsidRPr="00763827">
              <w:rPr>
                <w:rFonts w:ascii="Times New Roman" w:eastAsia="Times New Roman" w:hAnsi="Times New Roman"/>
                <w:sz w:val="20"/>
                <w:szCs w:val="20"/>
              </w:rPr>
              <w:t xml:space="preserve">İki değişkenli fonksiyonlarda maksimum-minimum. </w:t>
            </w:r>
            <w:proofErr w:type="gramEnd"/>
            <w:r w:rsidRPr="00763827">
              <w:rPr>
                <w:rFonts w:ascii="Times New Roman" w:eastAsia="Times New Roman" w:hAnsi="Times New Roman"/>
                <w:sz w:val="20"/>
                <w:szCs w:val="20"/>
              </w:rPr>
              <w:t xml:space="preserve">Çok katlı integraller, bir değişkenli vektör fonksiyonları, Vektör alanları, </w:t>
            </w:r>
            <w:proofErr w:type="spellStart"/>
            <w:r w:rsidRPr="00763827">
              <w:rPr>
                <w:rFonts w:ascii="Times New Roman" w:eastAsia="Times New Roman" w:hAnsi="Times New Roman"/>
                <w:sz w:val="20"/>
                <w:szCs w:val="20"/>
              </w:rPr>
              <w:t>gradient</w:t>
            </w:r>
            <w:proofErr w:type="spellEnd"/>
            <w:r w:rsidRPr="00763827">
              <w:rPr>
                <w:rFonts w:ascii="Times New Roman" w:eastAsia="Times New Roman" w:hAnsi="Times New Roman"/>
                <w:sz w:val="20"/>
                <w:szCs w:val="20"/>
              </w:rPr>
              <w:t xml:space="preserve">, </w:t>
            </w:r>
            <w:proofErr w:type="spellStart"/>
            <w:r w:rsidRPr="00763827">
              <w:rPr>
                <w:rFonts w:ascii="Times New Roman" w:eastAsia="Times New Roman" w:hAnsi="Times New Roman"/>
                <w:sz w:val="20"/>
                <w:szCs w:val="20"/>
              </w:rPr>
              <w:t>diverjans</w:t>
            </w:r>
            <w:proofErr w:type="spellEnd"/>
            <w:r w:rsidRPr="00763827">
              <w:rPr>
                <w:rFonts w:ascii="Times New Roman" w:eastAsia="Times New Roman" w:hAnsi="Times New Roman"/>
                <w:sz w:val="20"/>
                <w:szCs w:val="20"/>
              </w:rPr>
              <w:t xml:space="preserve">, </w:t>
            </w:r>
            <w:proofErr w:type="spellStart"/>
            <w:r w:rsidRPr="00763827">
              <w:rPr>
                <w:rFonts w:ascii="Times New Roman" w:eastAsia="Times New Roman" w:hAnsi="Times New Roman"/>
                <w:sz w:val="20"/>
                <w:szCs w:val="20"/>
              </w:rPr>
              <w:t>rotasyonel</w:t>
            </w:r>
            <w:proofErr w:type="spellEnd"/>
            <w:r w:rsidRPr="00763827">
              <w:rPr>
                <w:rFonts w:ascii="Times New Roman" w:eastAsia="Times New Roman" w:hAnsi="Times New Roman"/>
                <w:sz w:val="20"/>
                <w:szCs w:val="20"/>
              </w:rPr>
              <w:t xml:space="preserve"> kavramları.</w:t>
            </w:r>
          </w:p>
        </w:tc>
      </w:tr>
    </w:tbl>
    <w:p w:rsidR="00411DE1" w:rsidRPr="00763827" w:rsidRDefault="00411DE1" w:rsidP="003533D1">
      <w:pPr>
        <w:spacing w:after="0" w:line="240" w:lineRule="auto"/>
        <w:rPr>
          <w:rFonts w:ascii="Times New Roman" w:hAnsi="Times New Roman"/>
          <w:sz w:val="20"/>
          <w:szCs w:val="20"/>
        </w:rPr>
      </w:pPr>
    </w:p>
    <w:tbl>
      <w:tblPr>
        <w:tblW w:w="9747" w:type="dxa"/>
        <w:tblLayout w:type="fixed"/>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76382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76382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Ölçme Yöntemleri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jc w:val="center"/>
              <w:rPr>
                <w:rFonts w:ascii="Times New Roman"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309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2</w:t>
            </w:r>
          </w:p>
        </w:tc>
        <w:tc>
          <w:tcPr>
            <w:tcW w:w="1619"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r>
      <w:tr w:rsidR="0064059B" w:rsidRPr="00763827" w:rsidTr="00763827">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Ölçmenin tanımı ve çeşitleri, SI birimler sistemi, Kalibrasyon, Ölçme işlemi ve esasları, Akışkanlar mekaniğinde ölçüm teknikleri. Basınç ölçümleri ve araştırma teknikleri, Akışkan hız ve akis ölçümleri, ölçme hataları ve çeşitleri, ölçüm belirsizliği, uluslararası organizasyonlar, ulusal organizasyonlar, akreditasyon.</w:t>
            </w:r>
          </w:p>
        </w:tc>
      </w:tr>
    </w:tbl>
    <w:p w:rsidR="00763827" w:rsidRDefault="00763827">
      <w:pPr>
        <w:rPr>
          <w:rFonts w:ascii="Times New Roman" w:hAnsi="Times New Roman"/>
          <w:b/>
          <w:sz w:val="20"/>
          <w:szCs w:val="20"/>
        </w:rPr>
      </w:pPr>
      <w:r>
        <w:rPr>
          <w:rFonts w:ascii="Times New Roman" w:hAnsi="Times New Roman"/>
          <w:b/>
          <w:sz w:val="20"/>
          <w:szCs w:val="20"/>
        </w:rPr>
        <w:br w:type="page"/>
      </w:r>
    </w:p>
    <w:p w:rsidR="00991BE2" w:rsidRPr="00763827" w:rsidRDefault="00991BE2" w:rsidP="003533D1">
      <w:pPr>
        <w:spacing w:after="0" w:line="240" w:lineRule="auto"/>
        <w:contextualSpacing/>
        <w:rPr>
          <w:rFonts w:ascii="Times New Roman" w:hAnsi="Times New Roman"/>
          <w:b/>
          <w:sz w:val="20"/>
          <w:szCs w:val="20"/>
        </w:rPr>
      </w:pPr>
    </w:p>
    <w:p w:rsidR="003018A2" w:rsidRPr="00763827" w:rsidRDefault="00871420" w:rsidP="003533D1">
      <w:pPr>
        <w:spacing w:after="0" w:line="240" w:lineRule="auto"/>
        <w:contextualSpacing/>
        <w:rPr>
          <w:rFonts w:ascii="Times New Roman" w:hAnsi="Times New Roman"/>
          <w:b/>
          <w:sz w:val="20"/>
          <w:szCs w:val="20"/>
        </w:rPr>
      </w:pPr>
      <w:r w:rsidRPr="00763827">
        <w:rPr>
          <w:rFonts w:ascii="Times New Roman" w:hAnsi="Times New Roman"/>
          <w:b/>
          <w:sz w:val="20"/>
          <w:szCs w:val="20"/>
        </w:rPr>
        <w:t xml:space="preserve">4. </w:t>
      </w:r>
      <w:r w:rsidR="003018A2" w:rsidRPr="00763827">
        <w:rPr>
          <w:rFonts w:ascii="Times New Roman" w:hAnsi="Times New Roman"/>
          <w:b/>
          <w:sz w:val="20"/>
          <w:szCs w:val="20"/>
        </w:rPr>
        <w:t>YARIYIL DERSLERİ</w:t>
      </w:r>
    </w:p>
    <w:p w:rsidR="003018A2" w:rsidRPr="00763827" w:rsidRDefault="003018A2" w:rsidP="003533D1">
      <w:pPr>
        <w:pStyle w:val="ListeParagraf"/>
        <w:spacing w:after="0" w:line="240" w:lineRule="auto"/>
        <w:contextualSpacing/>
        <w:rPr>
          <w:rFonts w:ascii="Times New Roman" w:hAnsi="Times New Roman"/>
          <w:b/>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Mukavemet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jc w:val="center"/>
              <w:rPr>
                <w:rFonts w:ascii="Times New Roman"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403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5</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Üç eksenli gerilme ve şekil değiştirme; Asal gerilmeler, </w:t>
            </w:r>
            <w:proofErr w:type="spellStart"/>
            <w:r w:rsidRPr="00763827">
              <w:rPr>
                <w:rFonts w:ascii="Times New Roman" w:hAnsi="Times New Roman"/>
                <w:sz w:val="20"/>
                <w:szCs w:val="20"/>
              </w:rPr>
              <w:t>Mohr</w:t>
            </w:r>
            <w:proofErr w:type="spellEnd"/>
            <w:r w:rsidRPr="00763827">
              <w:rPr>
                <w:rFonts w:ascii="Times New Roman" w:hAnsi="Times New Roman"/>
                <w:sz w:val="20"/>
                <w:szCs w:val="20"/>
              </w:rPr>
              <w:t xml:space="preserve"> daire, denge denklemleri, gerilme- şekil değiştirme bağıntıları. Kolonlar teorisi; Kalın kolonlar, kesit çekirdeği, ince kolonlar, ince kolonların burkulması, Şekil değiştirme işi; Kırılma ve akma </w:t>
            </w:r>
            <w:proofErr w:type="gramStart"/>
            <w:r w:rsidRPr="00763827">
              <w:rPr>
                <w:rFonts w:ascii="Times New Roman" w:hAnsi="Times New Roman"/>
                <w:sz w:val="20"/>
                <w:szCs w:val="20"/>
              </w:rPr>
              <w:t>kriterleri</w:t>
            </w:r>
            <w:proofErr w:type="gramEnd"/>
            <w:r w:rsidRPr="00763827">
              <w:rPr>
                <w:rFonts w:ascii="Times New Roman" w:hAnsi="Times New Roman"/>
                <w:sz w:val="20"/>
                <w:szCs w:val="20"/>
              </w:rPr>
              <w:t xml:space="preserve">, gerilme teorileri, şekil değiştirme teorileri, enerji kriterleri. Enerji metotları; Basit, burulma, kesme kuvveti şekil değiştirme teorileri, </w:t>
            </w:r>
            <w:proofErr w:type="spellStart"/>
            <w:r w:rsidRPr="00763827">
              <w:rPr>
                <w:rFonts w:ascii="Times New Roman" w:hAnsi="Times New Roman"/>
                <w:sz w:val="20"/>
                <w:szCs w:val="20"/>
              </w:rPr>
              <w:t>Maxwell</w:t>
            </w:r>
            <w:proofErr w:type="spellEnd"/>
            <w:r w:rsidRPr="00763827">
              <w:rPr>
                <w:rFonts w:ascii="Times New Roman" w:hAnsi="Times New Roman"/>
                <w:sz w:val="20"/>
                <w:szCs w:val="20"/>
              </w:rPr>
              <w:t xml:space="preserve"> ve Betti teoremleri, </w:t>
            </w:r>
            <w:proofErr w:type="spellStart"/>
            <w:r w:rsidRPr="00763827">
              <w:rPr>
                <w:rFonts w:ascii="Times New Roman" w:hAnsi="Times New Roman"/>
                <w:sz w:val="20"/>
                <w:szCs w:val="20"/>
              </w:rPr>
              <w:t>Castigliano</w:t>
            </w:r>
            <w:proofErr w:type="spellEnd"/>
            <w:r w:rsidRPr="00763827">
              <w:rPr>
                <w:rFonts w:ascii="Times New Roman" w:hAnsi="Times New Roman"/>
                <w:sz w:val="20"/>
                <w:szCs w:val="20"/>
              </w:rPr>
              <w:t xml:space="preserve"> teoremleri. Eğik eğilme; Asal atalet eksenleri, eşlenik eksenler. </w:t>
            </w:r>
            <w:proofErr w:type="gramStart"/>
            <w:r w:rsidRPr="00763827">
              <w:rPr>
                <w:rFonts w:ascii="Times New Roman" w:hAnsi="Times New Roman"/>
                <w:sz w:val="20"/>
                <w:szCs w:val="20"/>
              </w:rPr>
              <w:t xml:space="preserve">Prizmatik çubukların burulması ve burkulması. </w:t>
            </w:r>
            <w:proofErr w:type="gramEnd"/>
            <w:r w:rsidRPr="00763827">
              <w:rPr>
                <w:rFonts w:ascii="Times New Roman" w:hAnsi="Times New Roman"/>
                <w:sz w:val="20"/>
                <w:szCs w:val="20"/>
              </w:rPr>
              <w:t>Yorulma</w:t>
            </w:r>
          </w:p>
        </w:tc>
      </w:tr>
    </w:tbl>
    <w:p w:rsidR="00411DE1" w:rsidRPr="00763827" w:rsidRDefault="00411DE1"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Termodinamik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404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 xml:space="preserve">4 </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eastAsiaTheme="minorEastAsia"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spacing w:after="0" w:line="240" w:lineRule="auto"/>
              <w:jc w:val="both"/>
              <w:rPr>
                <w:rFonts w:ascii="Times New Roman" w:eastAsiaTheme="minorEastAsia" w:hAnsi="Times New Roman"/>
                <w:sz w:val="20"/>
                <w:szCs w:val="20"/>
              </w:rPr>
            </w:pP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ve </w:t>
            </w:r>
            <w:proofErr w:type="spellStart"/>
            <w:proofErr w:type="gramStart"/>
            <w:r w:rsidRPr="00763827">
              <w:rPr>
                <w:rFonts w:ascii="Times New Roman" w:hAnsi="Times New Roman"/>
                <w:sz w:val="20"/>
                <w:szCs w:val="20"/>
              </w:rPr>
              <w:t>Ekserji</w:t>
            </w:r>
            <w:proofErr w:type="spellEnd"/>
            <w:r w:rsidRPr="00763827">
              <w:rPr>
                <w:rFonts w:ascii="Times New Roman" w:hAnsi="Times New Roman"/>
                <w:sz w:val="20"/>
                <w:szCs w:val="20"/>
              </w:rPr>
              <w:t xml:space="preserve"> : </w:t>
            </w:r>
            <w:proofErr w:type="spellStart"/>
            <w:r w:rsidRPr="00763827">
              <w:rPr>
                <w:rFonts w:ascii="Times New Roman" w:hAnsi="Times New Roman"/>
                <w:sz w:val="20"/>
                <w:szCs w:val="20"/>
              </w:rPr>
              <w:t>Claisus</w:t>
            </w:r>
            <w:proofErr w:type="spellEnd"/>
            <w:proofErr w:type="gramEnd"/>
            <w:r w:rsidRPr="00763827">
              <w:rPr>
                <w:rFonts w:ascii="Times New Roman" w:hAnsi="Times New Roman"/>
                <w:sz w:val="20"/>
                <w:szCs w:val="20"/>
              </w:rPr>
              <w:t xml:space="preserve"> eşitliği ve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Entropinin</w:t>
            </w:r>
            <w:proofErr w:type="spellEnd"/>
            <w:r w:rsidRPr="00763827">
              <w:rPr>
                <w:rFonts w:ascii="Times New Roman" w:hAnsi="Times New Roman"/>
                <w:sz w:val="20"/>
                <w:szCs w:val="20"/>
              </w:rPr>
              <w:t xml:space="preserve"> artış ilkesi,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hesap yöntemleri, İdeal gazlarda </w:t>
            </w:r>
            <w:proofErr w:type="spellStart"/>
            <w:r w:rsidRPr="00763827">
              <w:rPr>
                <w:rFonts w:ascii="Times New Roman" w:hAnsi="Times New Roman"/>
                <w:sz w:val="20"/>
                <w:szCs w:val="20"/>
              </w:rPr>
              <w:t>entropi</w:t>
            </w:r>
            <w:proofErr w:type="spellEnd"/>
            <w:r w:rsidRPr="00763827">
              <w:rPr>
                <w:rFonts w:ascii="Times New Roman" w:hAnsi="Times New Roman"/>
                <w:sz w:val="20"/>
                <w:szCs w:val="20"/>
              </w:rPr>
              <w:t xml:space="preserve"> değişimlerinin belirlenmesi, </w:t>
            </w:r>
            <w:proofErr w:type="spellStart"/>
            <w:r w:rsidRPr="00763827">
              <w:rPr>
                <w:rFonts w:ascii="Times New Roman" w:hAnsi="Times New Roman"/>
                <w:sz w:val="20"/>
                <w:szCs w:val="20"/>
              </w:rPr>
              <w:t>Ekserji</w:t>
            </w:r>
            <w:proofErr w:type="spellEnd"/>
            <w:r w:rsidRPr="00763827">
              <w:rPr>
                <w:rFonts w:ascii="Times New Roman" w:hAnsi="Times New Roman"/>
                <w:sz w:val="20"/>
                <w:szCs w:val="20"/>
              </w:rPr>
              <w:t xml:space="preserve"> kavramı, bir sistemin </w:t>
            </w:r>
            <w:proofErr w:type="spellStart"/>
            <w:r w:rsidRPr="00763827">
              <w:rPr>
                <w:rFonts w:ascii="Times New Roman" w:hAnsi="Times New Roman"/>
                <w:sz w:val="20"/>
                <w:szCs w:val="20"/>
              </w:rPr>
              <w:t>ekserji</w:t>
            </w:r>
            <w:proofErr w:type="spellEnd"/>
            <w:r w:rsidRPr="00763827">
              <w:rPr>
                <w:rFonts w:ascii="Times New Roman" w:hAnsi="Times New Roman"/>
                <w:sz w:val="20"/>
                <w:szCs w:val="20"/>
              </w:rPr>
              <w:t xml:space="preserve"> değişimi, açık ve kapalı sistemler için </w:t>
            </w:r>
            <w:proofErr w:type="spellStart"/>
            <w:r w:rsidRPr="00763827">
              <w:rPr>
                <w:rFonts w:ascii="Times New Roman" w:hAnsi="Times New Roman"/>
                <w:sz w:val="20"/>
                <w:szCs w:val="20"/>
              </w:rPr>
              <w:t>ekserji</w:t>
            </w:r>
            <w:proofErr w:type="spellEnd"/>
            <w:r w:rsidRPr="00763827">
              <w:rPr>
                <w:rFonts w:ascii="Times New Roman" w:hAnsi="Times New Roman"/>
                <w:sz w:val="20"/>
                <w:szCs w:val="20"/>
              </w:rPr>
              <w:t xml:space="preserve"> analizi. Gaz Çevrimler: Çevrim prensipleri, çevrim ısıl verimi, </w:t>
            </w:r>
            <w:proofErr w:type="spellStart"/>
            <w:r w:rsidRPr="00763827">
              <w:rPr>
                <w:rFonts w:ascii="Times New Roman" w:hAnsi="Times New Roman"/>
                <w:sz w:val="20"/>
                <w:szCs w:val="20"/>
              </w:rPr>
              <w:t>Otto</w:t>
            </w:r>
            <w:proofErr w:type="spellEnd"/>
            <w:r w:rsidRPr="00763827">
              <w:rPr>
                <w:rFonts w:ascii="Times New Roman" w:hAnsi="Times New Roman"/>
                <w:sz w:val="20"/>
                <w:szCs w:val="20"/>
              </w:rPr>
              <w:t xml:space="preserve"> çevrimi, Dizel çevrimi, Diğer gaz çevrimleri ( </w:t>
            </w:r>
            <w:proofErr w:type="spellStart"/>
            <w:r w:rsidRPr="00763827">
              <w:rPr>
                <w:rFonts w:ascii="Times New Roman" w:hAnsi="Times New Roman"/>
                <w:sz w:val="20"/>
                <w:szCs w:val="20"/>
              </w:rPr>
              <w:t>Stirling</w:t>
            </w:r>
            <w:proofErr w:type="spellEnd"/>
            <w:r w:rsidRPr="00763827">
              <w:rPr>
                <w:rFonts w:ascii="Times New Roman" w:hAnsi="Times New Roman"/>
                <w:sz w:val="20"/>
                <w:szCs w:val="20"/>
              </w:rPr>
              <w:t xml:space="preserve">, </w:t>
            </w:r>
            <w:proofErr w:type="gramStart"/>
            <w:r w:rsidRPr="00763827">
              <w:rPr>
                <w:rFonts w:ascii="Times New Roman" w:hAnsi="Times New Roman"/>
                <w:sz w:val="20"/>
                <w:szCs w:val="20"/>
              </w:rPr>
              <w:t>Ericsson,</w:t>
            </w:r>
            <w:proofErr w:type="gramEnd"/>
            <w:r w:rsidRPr="00763827">
              <w:rPr>
                <w:rFonts w:ascii="Times New Roman" w:hAnsi="Times New Roman"/>
                <w:sz w:val="20"/>
                <w:szCs w:val="20"/>
              </w:rPr>
              <w:t xml:space="preserve"> ve </w:t>
            </w:r>
            <w:proofErr w:type="spellStart"/>
            <w:r w:rsidRPr="00763827">
              <w:rPr>
                <w:rFonts w:ascii="Times New Roman" w:hAnsi="Times New Roman"/>
                <w:sz w:val="20"/>
                <w:szCs w:val="20"/>
              </w:rPr>
              <w:t>Brayton</w:t>
            </w:r>
            <w:proofErr w:type="spellEnd"/>
            <w:r w:rsidRPr="00763827">
              <w:rPr>
                <w:rFonts w:ascii="Times New Roman" w:hAnsi="Times New Roman"/>
                <w:sz w:val="20"/>
                <w:szCs w:val="20"/>
              </w:rPr>
              <w:t xml:space="preserve">). Buhar Çevrimleri ve Termik Güç Santralleri: </w:t>
            </w:r>
            <w:proofErr w:type="spellStart"/>
            <w:r w:rsidRPr="00763827">
              <w:rPr>
                <w:rFonts w:ascii="Times New Roman" w:hAnsi="Times New Roman"/>
                <w:sz w:val="20"/>
                <w:szCs w:val="20"/>
              </w:rPr>
              <w:t>Carnot</w:t>
            </w:r>
            <w:proofErr w:type="spellEnd"/>
            <w:r w:rsidRPr="00763827">
              <w:rPr>
                <w:rFonts w:ascii="Times New Roman" w:hAnsi="Times New Roman"/>
                <w:sz w:val="20"/>
                <w:szCs w:val="20"/>
              </w:rPr>
              <w:t xml:space="preserve"> buhar çevrimi, </w:t>
            </w:r>
            <w:proofErr w:type="spellStart"/>
            <w:r w:rsidRPr="00763827">
              <w:rPr>
                <w:rFonts w:ascii="Times New Roman" w:hAnsi="Times New Roman"/>
                <w:sz w:val="20"/>
                <w:szCs w:val="20"/>
              </w:rPr>
              <w:t>Rankine</w:t>
            </w:r>
            <w:proofErr w:type="spellEnd"/>
            <w:r w:rsidRPr="00763827">
              <w:rPr>
                <w:rFonts w:ascii="Times New Roman" w:hAnsi="Times New Roman"/>
                <w:sz w:val="20"/>
                <w:szCs w:val="20"/>
              </w:rPr>
              <w:t xml:space="preserve"> çevrimi, </w:t>
            </w:r>
            <w:proofErr w:type="spellStart"/>
            <w:r w:rsidRPr="00763827">
              <w:rPr>
                <w:rFonts w:ascii="Times New Roman" w:hAnsi="Times New Roman"/>
                <w:sz w:val="20"/>
                <w:szCs w:val="20"/>
              </w:rPr>
              <w:t>Molier</w:t>
            </w:r>
            <w:proofErr w:type="spellEnd"/>
            <w:r w:rsidRPr="00763827">
              <w:rPr>
                <w:rFonts w:ascii="Times New Roman" w:hAnsi="Times New Roman"/>
                <w:sz w:val="20"/>
                <w:szCs w:val="20"/>
              </w:rPr>
              <w:t xml:space="preserve"> h-s diyagramı, Termik güç santrali elemanları, Güç santrallerinin termodinamik analizi, </w:t>
            </w:r>
            <w:proofErr w:type="spellStart"/>
            <w:r w:rsidRPr="00763827">
              <w:rPr>
                <w:rFonts w:ascii="Times New Roman" w:hAnsi="Times New Roman"/>
                <w:sz w:val="20"/>
                <w:szCs w:val="20"/>
              </w:rPr>
              <w:t>Kojenerasyon</w:t>
            </w:r>
            <w:proofErr w:type="spellEnd"/>
            <w:r w:rsidRPr="00763827">
              <w:rPr>
                <w:rFonts w:ascii="Times New Roman" w:hAnsi="Times New Roman"/>
                <w:sz w:val="20"/>
                <w:szCs w:val="20"/>
              </w:rPr>
              <w:t xml:space="preserve">. Soğutma Çevrimleri, Gaz Karışımları ve Yanma Analizi. </w:t>
            </w:r>
          </w:p>
        </w:tc>
      </w:tr>
    </w:tbl>
    <w:p w:rsidR="003800A7" w:rsidRPr="00763827" w:rsidRDefault="003800A7"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Akışkanlar mekaniği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jc w:val="center"/>
              <w:rPr>
                <w:rFonts w:ascii="Times New Roman" w:hAnsi="Times New Roman"/>
                <w:sz w:val="20"/>
                <w:szCs w:val="20"/>
              </w:rPr>
            </w:pPr>
            <w:r w:rsidRPr="00763827">
              <w:rPr>
                <w:rFonts w:ascii="Times New Roman" w:hAnsi="Times New Roman"/>
                <w:sz w:val="20"/>
                <w:szCs w:val="20"/>
              </w:rPr>
              <w:t>0506</w:t>
            </w:r>
            <w:r w:rsidR="00411DE1" w:rsidRPr="00763827">
              <w:rPr>
                <w:rFonts w:ascii="Times New Roman" w:hAnsi="Times New Roman"/>
                <w:sz w:val="20"/>
                <w:szCs w:val="20"/>
              </w:rPr>
              <w:t>405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4</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Akışkanlar mekaniğine giriş ve temel kavramlar. </w:t>
            </w:r>
            <w:proofErr w:type="gramStart"/>
            <w:r w:rsidRPr="00763827">
              <w:rPr>
                <w:rFonts w:ascii="Times New Roman" w:hAnsi="Times New Roman"/>
                <w:sz w:val="20"/>
                <w:szCs w:val="20"/>
              </w:rPr>
              <w:t xml:space="preserve">Akışkanların fiziksel özellikleri. </w:t>
            </w:r>
            <w:proofErr w:type="gramEnd"/>
            <w:r w:rsidRPr="00763827">
              <w:rPr>
                <w:rFonts w:ascii="Times New Roman" w:hAnsi="Times New Roman"/>
                <w:sz w:val="20"/>
                <w:szCs w:val="20"/>
              </w:rPr>
              <w:t xml:space="preserve">Akışkan statiği. Dalmış yüzeylerde hidrostatik kuvvetler. Dönen cisimlerde akışkanın durumu. Akışkan kinematiği. </w:t>
            </w:r>
            <w:proofErr w:type="spellStart"/>
            <w:r w:rsidRPr="00763827">
              <w:rPr>
                <w:rFonts w:ascii="Times New Roman" w:hAnsi="Times New Roman"/>
                <w:sz w:val="20"/>
                <w:szCs w:val="20"/>
              </w:rPr>
              <w:t>Lagrange</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Euler</w:t>
            </w:r>
            <w:proofErr w:type="spellEnd"/>
            <w:r w:rsidRPr="00763827">
              <w:rPr>
                <w:rFonts w:ascii="Times New Roman" w:hAnsi="Times New Roman"/>
                <w:sz w:val="20"/>
                <w:szCs w:val="20"/>
              </w:rPr>
              <w:t xml:space="preserve"> tanımlamaları. Akış görselleştirme esasları. </w:t>
            </w:r>
            <w:proofErr w:type="gramStart"/>
            <w:r w:rsidRPr="00763827">
              <w:rPr>
                <w:rFonts w:ascii="Times New Roman" w:hAnsi="Times New Roman"/>
                <w:sz w:val="20"/>
                <w:szCs w:val="20"/>
              </w:rPr>
              <w:t xml:space="preserve">Akışkan elemanlarının hareket veya deformasyon şekilleri. </w:t>
            </w:r>
            <w:proofErr w:type="spellStart"/>
            <w:proofErr w:type="gramEnd"/>
            <w:r w:rsidRPr="00763827">
              <w:rPr>
                <w:rFonts w:ascii="Times New Roman" w:hAnsi="Times New Roman"/>
                <w:sz w:val="20"/>
                <w:szCs w:val="20"/>
              </w:rPr>
              <w:t>Reynolds</w:t>
            </w:r>
            <w:proofErr w:type="spellEnd"/>
            <w:r w:rsidRPr="00763827">
              <w:rPr>
                <w:rFonts w:ascii="Times New Roman" w:hAnsi="Times New Roman"/>
                <w:sz w:val="20"/>
                <w:szCs w:val="20"/>
              </w:rPr>
              <w:t xml:space="preserve"> Transport teoremi. Kütle, </w:t>
            </w:r>
            <w:proofErr w:type="spellStart"/>
            <w:r w:rsidRPr="00763827">
              <w:rPr>
                <w:rFonts w:ascii="Times New Roman" w:hAnsi="Times New Roman"/>
                <w:sz w:val="20"/>
                <w:szCs w:val="20"/>
              </w:rPr>
              <w:t>Bernoulli</w:t>
            </w:r>
            <w:proofErr w:type="spellEnd"/>
            <w:r w:rsidRPr="00763827">
              <w:rPr>
                <w:rFonts w:ascii="Times New Roman" w:hAnsi="Times New Roman"/>
                <w:sz w:val="20"/>
                <w:szCs w:val="20"/>
              </w:rPr>
              <w:t xml:space="preserve"> ve Enerji denklemleri. Akış sistemlerinin momentum analizi Boyut analizi ve modelleme.</w:t>
            </w:r>
          </w:p>
        </w:tc>
      </w:tr>
    </w:tbl>
    <w:p w:rsidR="00411DE1" w:rsidRPr="00763827" w:rsidRDefault="00411DE1"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3"/>
              <w:spacing w:before="0" w:beforeAutospacing="0" w:after="0" w:afterAutospacing="0"/>
              <w:rPr>
                <w:sz w:val="20"/>
                <w:szCs w:val="20"/>
              </w:rPr>
            </w:pPr>
            <w:r w:rsidRPr="00763827">
              <w:rPr>
                <w:sz w:val="20"/>
                <w:szCs w:val="20"/>
              </w:rPr>
              <w:t>Yüksek Matematik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pStyle w:val="style4"/>
              <w:spacing w:before="0" w:beforeAutospacing="0" w:after="0" w:afterAutospacing="0"/>
              <w:jc w:val="center"/>
              <w:rPr>
                <w:sz w:val="20"/>
                <w:szCs w:val="20"/>
              </w:rPr>
            </w:pPr>
            <w:r w:rsidRPr="00763827">
              <w:rPr>
                <w:sz w:val="20"/>
                <w:szCs w:val="20"/>
              </w:rPr>
              <w:t>0506</w:t>
            </w:r>
            <w:r w:rsidR="00411DE1" w:rsidRPr="00763827">
              <w:rPr>
                <w:sz w:val="20"/>
                <w:szCs w:val="20"/>
              </w:rPr>
              <w:t>407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style5"/>
              <w:spacing w:before="0" w:beforeAutospacing="0"/>
              <w:jc w:val="center"/>
              <w:rPr>
                <w:color w:val="auto"/>
                <w:sz w:val="20"/>
                <w:szCs w:val="20"/>
              </w:rPr>
            </w:pPr>
            <w:r w:rsidRPr="00763827">
              <w:rPr>
                <w:color w:val="auto"/>
                <w:sz w:val="20"/>
                <w:szCs w:val="20"/>
              </w:rPr>
              <w:t>4</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style6"/>
              <w:spacing w:before="0" w:beforeAutospacing="0"/>
              <w:jc w:val="both"/>
              <w:rPr>
                <w:sz w:val="20"/>
                <w:szCs w:val="20"/>
              </w:rPr>
            </w:pPr>
            <w:proofErr w:type="spellStart"/>
            <w:r w:rsidRPr="00763827">
              <w:rPr>
                <w:sz w:val="20"/>
                <w:szCs w:val="20"/>
              </w:rPr>
              <w:t>Eğrisel</w:t>
            </w:r>
            <w:proofErr w:type="spellEnd"/>
            <w:r w:rsidRPr="00763827">
              <w:rPr>
                <w:sz w:val="20"/>
                <w:szCs w:val="20"/>
              </w:rPr>
              <w:t xml:space="preserve"> integraller, yüzey integralleri. </w:t>
            </w:r>
            <w:proofErr w:type="spellStart"/>
            <w:r w:rsidRPr="00763827">
              <w:rPr>
                <w:sz w:val="20"/>
                <w:szCs w:val="20"/>
              </w:rPr>
              <w:t>Gaus</w:t>
            </w:r>
            <w:proofErr w:type="spellEnd"/>
            <w:r w:rsidRPr="00763827">
              <w:rPr>
                <w:sz w:val="20"/>
                <w:szCs w:val="20"/>
              </w:rPr>
              <w:t xml:space="preserve">, </w:t>
            </w:r>
            <w:proofErr w:type="spellStart"/>
            <w:r w:rsidRPr="00763827">
              <w:rPr>
                <w:sz w:val="20"/>
                <w:szCs w:val="20"/>
              </w:rPr>
              <w:t>Green</w:t>
            </w:r>
            <w:proofErr w:type="spellEnd"/>
            <w:r w:rsidRPr="00763827">
              <w:rPr>
                <w:sz w:val="20"/>
                <w:szCs w:val="20"/>
              </w:rPr>
              <w:t xml:space="preserve">, </w:t>
            </w:r>
            <w:proofErr w:type="spellStart"/>
            <w:r w:rsidRPr="00763827">
              <w:rPr>
                <w:sz w:val="20"/>
                <w:szCs w:val="20"/>
              </w:rPr>
              <w:t>Stokes</w:t>
            </w:r>
            <w:proofErr w:type="spellEnd"/>
            <w:r w:rsidRPr="00763827">
              <w:rPr>
                <w:sz w:val="20"/>
                <w:szCs w:val="20"/>
              </w:rPr>
              <w:t xml:space="preserve"> formülleri. Diferansiyel denklemlerde genel tanımlar, birinci mertebeden diferansiyel denklemler, değişkenlerden birini içermeyen ikinci mertebeden diferansiyel denklemler, n. mertebeden lineer ve sabit katsayılı diferansiyel denklemler, değişken katsayılı lineer diferansiyel denklemler.</w:t>
            </w:r>
          </w:p>
        </w:tc>
      </w:tr>
    </w:tbl>
    <w:p w:rsidR="00411DE1" w:rsidRPr="00763827" w:rsidRDefault="00411DE1" w:rsidP="003533D1">
      <w:pPr>
        <w:spacing w:after="0" w:line="240" w:lineRule="auto"/>
        <w:rPr>
          <w:rFonts w:ascii="Times New Roman" w:hAnsi="Times New Roman"/>
          <w:sz w:val="20"/>
          <w:szCs w:val="20"/>
        </w:rPr>
      </w:pPr>
    </w:p>
    <w:tbl>
      <w:tblPr>
        <w:tblW w:w="9322" w:type="dxa"/>
        <w:tblLayout w:type="fixed"/>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DE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411DE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 xml:space="preserve">Elektroteknik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pStyle w:val="style10"/>
              <w:spacing w:before="0" w:after="0"/>
              <w:jc w:val="center"/>
              <w:rPr>
                <w:b w:val="0"/>
                <w:sz w:val="20"/>
                <w:szCs w:val="20"/>
              </w:rPr>
            </w:pPr>
            <w:r w:rsidRPr="00763827">
              <w:rPr>
                <w:b w:val="0"/>
                <w:sz w:val="20"/>
                <w:szCs w:val="20"/>
              </w:rPr>
              <w:t>0506</w:t>
            </w:r>
            <w:r w:rsidR="00411DE1" w:rsidRPr="00763827">
              <w:rPr>
                <w:b w:val="0"/>
                <w:sz w:val="20"/>
                <w:szCs w:val="20"/>
              </w:rPr>
              <w:t>408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3</w:t>
            </w:r>
          </w:p>
        </w:tc>
      </w:tr>
      <w:tr w:rsidR="0064059B" w:rsidRPr="00763827" w:rsidTr="00411DE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style6"/>
              <w:spacing w:before="0" w:beforeAutospacing="0"/>
              <w:jc w:val="both"/>
              <w:rPr>
                <w:sz w:val="20"/>
                <w:szCs w:val="20"/>
              </w:rPr>
            </w:pPr>
            <w:r w:rsidRPr="00763827">
              <w:rPr>
                <w:sz w:val="20"/>
                <w:szCs w:val="20"/>
              </w:rPr>
              <w:t xml:space="preserve">Doğru akım devreleri. </w:t>
            </w:r>
            <w:proofErr w:type="spellStart"/>
            <w:r w:rsidRPr="00763827">
              <w:rPr>
                <w:sz w:val="20"/>
                <w:szCs w:val="20"/>
              </w:rPr>
              <w:t>Ohm</w:t>
            </w:r>
            <w:proofErr w:type="spellEnd"/>
            <w:r w:rsidRPr="00763827">
              <w:rPr>
                <w:sz w:val="20"/>
                <w:szCs w:val="20"/>
              </w:rPr>
              <w:t xml:space="preserve"> ve </w:t>
            </w:r>
            <w:proofErr w:type="spellStart"/>
            <w:r w:rsidRPr="00763827">
              <w:rPr>
                <w:sz w:val="20"/>
                <w:szCs w:val="20"/>
              </w:rPr>
              <w:t>Kirchoff</w:t>
            </w:r>
            <w:proofErr w:type="spellEnd"/>
            <w:r w:rsidRPr="00763827">
              <w:rPr>
                <w:sz w:val="20"/>
                <w:szCs w:val="20"/>
              </w:rPr>
              <w:t xml:space="preserve"> kanunları, </w:t>
            </w:r>
            <w:proofErr w:type="spellStart"/>
            <w:r w:rsidRPr="00763827">
              <w:rPr>
                <w:sz w:val="20"/>
                <w:szCs w:val="20"/>
              </w:rPr>
              <w:t>mağnetik</w:t>
            </w:r>
            <w:proofErr w:type="spellEnd"/>
            <w:r w:rsidRPr="00763827">
              <w:rPr>
                <w:sz w:val="20"/>
                <w:szCs w:val="20"/>
              </w:rPr>
              <w:t xml:space="preserve"> alan. </w:t>
            </w:r>
            <w:proofErr w:type="gramStart"/>
            <w:r w:rsidRPr="00763827">
              <w:rPr>
                <w:sz w:val="20"/>
                <w:szCs w:val="20"/>
              </w:rPr>
              <w:t>Ampere kanunu, Statik elektrik alanı. kondansatörler</w:t>
            </w:r>
            <w:proofErr w:type="gramEnd"/>
            <w:r w:rsidRPr="00763827">
              <w:rPr>
                <w:sz w:val="20"/>
                <w:szCs w:val="20"/>
              </w:rPr>
              <w:t xml:space="preserve">. Alternatif akım devreleri. Güç ve enerji, sinüzoidal olmayan akımlar, üç fazlı akım, döner alan, doğru ve alternatif akım devrelerinde geçici rejimler. </w:t>
            </w:r>
            <w:proofErr w:type="gramStart"/>
            <w:r w:rsidRPr="00763827">
              <w:rPr>
                <w:sz w:val="20"/>
                <w:szCs w:val="20"/>
              </w:rPr>
              <w:t xml:space="preserve">Doğru ve alternatif akımda iletken hesapları. </w:t>
            </w:r>
            <w:proofErr w:type="gramEnd"/>
            <w:r w:rsidRPr="00763827">
              <w:rPr>
                <w:sz w:val="20"/>
                <w:szCs w:val="20"/>
              </w:rPr>
              <w:t xml:space="preserve">Ölçü tekniği. </w:t>
            </w:r>
          </w:p>
        </w:tc>
      </w:tr>
    </w:tbl>
    <w:p w:rsidR="00763827" w:rsidRDefault="00763827">
      <w:r>
        <w:br w:type="page"/>
      </w:r>
    </w:p>
    <w:tbl>
      <w:tblPr>
        <w:tblStyle w:val="TabloKlavuz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64059B" w:rsidRPr="00763827" w:rsidTr="00752C16">
        <w:tc>
          <w:tcPr>
            <w:tcW w:w="10031" w:type="dxa"/>
          </w:tcPr>
          <w:p w:rsidR="00C33E7D" w:rsidRPr="00763827" w:rsidRDefault="00411DE1" w:rsidP="00752C16">
            <w:pPr>
              <w:rPr>
                <w:rFonts w:ascii="Times New Roman" w:hAnsi="Times New Roman"/>
                <w:b/>
                <w:sz w:val="20"/>
                <w:szCs w:val="20"/>
              </w:rPr>
            </w:pPr>
            <w:r w:rsidRPr="00763827">
              <w:rPr>
                <w:rFonts w:ascii="Times New Roman" w:hAnsi="Times New Roman"/>
                <w:b/>
                <w:sz w:val="20"/>
                <w:szCs w:val="20"/>
              </w:rPr>
              <w:lastRenderedPageBreak/>
              <w:t xml:space="preserve">3.ve 4. YARIYIL SOSYAL SEÇMELİ DERSLER </w:t>
            </w:r>
          </w:p>
        </w:tc>
      </w:tr>
    </w:tbl>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TÜRKÇE KOMPOZİSYON</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311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EF678C"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EF678C" w:rsidP="003533D1">
            <w:pPr>
              <w:spacing w:after="0" w:line="240" w:lineRule="auto"/>
              <w:rPr>
                <w:rFonts w:ascii="Times New Roman" w:hAnsi="Times New Roman"/>
                <w:sz w:val="20"/>
                <w:szCs w:val="20"/>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EF678C" w:rsidP="003533D1">
            <w:pPr>
              <w:spacing w:after="0" w:line="240" w:lineRule="auto"/>
              <w:rPr>
                <w:rFonts w:ascii="Times New Roman" w:hAnsi="Times New Roman"/>
                <w:sz w:val="20"/>
                <w:szCs w:val="20"/>
              </w:rPr>
            </w:pPr>
            <w:r w:rsidRPr="00763827">
              <w:rPr>
                <w:rFonts w:ascii="Times New Roman" w:hAnsi="Times New Roman"/>
                <w:sz w:val="20"/>
                <w:szCs w:val="20"/>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ED7EF4">
            <w:pPr>
              <w:spacing w:after="0" w:line="240" w:lineRule="auto"/>
              <w:rPr>
                <w:rFonts w:ascii="Times New Roman" w:hAnsi="Times New Roman"/>
                <w:sz w:val="20"/>
                <w:szCs w:val="20"/>
              </w:rPr>
            </w:pPr>
            <w:r w:rsidRPr="00763827">
              <w:rPr>
                <w:rFonts w:ascii="Times New Roman" w:hAnsi="Times New Roman"/>
                <w:sz w:val="20"/>
                <w:szCs w:val="20"/>
              </w:rPr>
              <w:t>Türkçeyi doğru yazmak ve konuşmak amacına yönelik teorik ve uygulamalı konular bu dersin içeriğini oluşturmaktadır.</w:t>
            </w:r>
          </w:p>
        </w:tc>
      </w:tr>
    </w:tbl>
    <w:p w:rsidR="00411DE1" w:rsidRPr="00752C16" w:rsidRDefault="00411DE1" w:rsidP="003533D1">
      <w:pPr>
        <w:spacing w:after="0" w:line="240" w:lineRule="auto"/>
        <w:rPr>
          <w:rFonts w:ascii="Times New Roman" w:hAnsi="Times New Roman"/>
          <w:sz w:val="12"/>
          <w:szCs w:val="12"/>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74046" w:rsidRPr="00763827" w:rsidRDefault="0057404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E70F2" w:rsidRPr="00763827" w:rsidRDefault="00BE70F2" w:rsidP="003533D1">
            <w:pPr>
              <w:spacing w:after="0" w:line="240" w:lineRule="auto"/>
              <w:rPr>
                <w:rFonts w:ascii="Times New Roman" w:hAnsi="Times New Roman"/>
                <w:sz w:val="20"/>
                <w:szCs w:val="20"/>
              </w:rPr>
            </w:pPr>
            <w:r w:rsidRPr="00763827">
              <w:rPr>
                <w:rFonts w:ascii="Times New Roman" w:hAnsi="Times New Roman"/>
                <w:sz w:val="20"/>
                <w:szCs w:val="20"/>
              </w:rPr>
              <w:t>Etkili İletişim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2B0080" w:rsidP="003533D1">
            <w:pPr>
              <w:spacing w:after="0" w:line="240" w:lineRule="auto"/>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312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sz w:val="20"/>
                <w:szCs w:val="20"/>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74046" w:rsidRPr="00763827" w:rsidRDefault="00574046" w:rsidP="003533D1">
            <w:pPr>
              <w:spacing w:after="0" w:line="240" w:lineRule="auto"/>
              <w:rPr>
                <w:rFonts w:ascii="Times New Roman" w:hAnsi="Times New Roman"/>
                <w:sz w:val="20"/>
                <w:szCs w:val="20"/>
              </w:rPr>
            </w:pPr>
            <w:r w:rsidRPr="00763827">
              <w:rPr>
                <w:rFonts w:ascii="Times New Roman" w:hAnsi="Times New Roman"/>
                <w:bCs/>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574046" w:rsidRPr="00763827" w:rsidRDefault="00BE70F2" w:rsidP="003533D1">
            <w:pPr>
              <w:spacing w:after="0" w:line="240" w:lineRule="auto"/>
              <w:jc w:val="both"/>
              <w:rPr>
                <w:rFonts w:ascii="Times New Roman" w:hAnsi="Times New Roman"/>
                <w:sz w:val="20"/>
                <w:szCs w:val="20"/>
              </w:rPr>
            </w:pPr>
            <w:r w:rsidRPr="00763827">
              <w:rPr>
                <w:rFonts w:ascii="Times New Roman" w:hAnsi="Times New Roman"/>
                <w:sz w:val="20"/>
                <w:szCs w:val="20"/>
              </w:rPr>
              <w:t>İletişim kavramı, İletişim süreci, İletişimin temel özellikleri, İletişim sürecini etkileyen faktörler, Sözlü iletişim, Yazılı ve Görsel İletişim, Sözsüz İletişim, Beden Dili, Cinsiyet farklılıkları açısından iletişim, Kişiler arası ilişkiler.</w:t>
            </w:r>
          </w:p>
        </w:tc>
      </w:tr>
    </w:tbl>
    <w:p w:rsidR="002341FD" w:rsidRPr="00752C16" w:rsidRDefault="002341FD" w:rsidP="003533D1">
      <w:pPr>
        <w:spacing w:after="0" w:line="240" w:lineRule="auto"/>
        <w:rPr>
          <w:rFonts w:ascii="Times New Roman" w:hAnsi="Times New Roman"/>
          <w:b/>
          <w:sz w:val="12"/>
          <w:szCs w:val="12"/>
        </w:rPr>
      </w:pPr>
    </w:p>
    <w:tbl>
      <w:tblPr>
        <w:tblW w:w="10031"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sz w:val="20"/>
                <w:szCs w:val="20"/>
                <w:lang w:eastAsia="tr-TR"/>
              </w:rPr>
              <w:t>LİDERLİK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313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A4113D">
            <w:pPr>
              <w:spacing w:after="0" w:line="240" w:lineRule="auto"/>
              <w:jc w:val="both"/>
              <w:rPr>
                <w:rFonts w:ascii="Times New Roman" w:hAnsi="Times New Roman"/>
                <w:sz w:val="20"/>
                <w:szCs w:val="20"/>
              </w:rPr>
            </w:pPr>
            <w:r w:rsidRPr="00763827">
              <w:rPr>
                <w:rFonts w:ascii="Times New Roman" w:hAnsi="Times New Roman"/>
                <w:sz w:val="20"/>
                <w:szCs w:val="20"/>
              </w:rPr>
              <w:t xml:space="preserve">İşletmelerde liderlik, geleneksel ve modern yönetim teorilerinde liderlik yaklaşımları ve </w:t>
            </w:r>
            <w:proofErr w:type="gramStart"/>
            <w:r w:rsidRPr="00763827">
              <w:rPr>
                <w:rFonts w:ascii="Times New Roman" w:hAnsi="Times New Roman"/>
                <w:sz w:val="20"/>
                <w:szCs w:val="20"/>
              </w:rPr>
              <w:t>motivasyon</w:t>
            </w:r>
            <w:proofErr w:type="gramEnd"/>
            <w:r w:rsidRPr="00763827">
              <w:rPr>
                <w:rFonts w:ascii="Times New Roman" w:hAnsi="Times New Roman"/>
                <w:sz w:val="20"/>
                <w:szCs w:val="20"/>
              </w:rPr>
              <w:t xml:space="preserve"> konularına değinilecektir.</w:t>
            </w:r>
          </w:p>
        </w:tc>
      </w:tr>
    </w:tbl>
    <w:p w:rsidR="002341FD" w:rsidRPr="00752C16" w:rsidRDefault="002341FD" w:rsidP="003533D1">
      <w:pPr>
        <w:spacing w:after="0" w:line="240" w:lineRule="auto"/>
        <w:rPr>
          <w:rFonts w:ascii="Times New Roman" w:hAnsi="Times New Roman"/>
          <w:b/>
          <w:sz w:val="12"/>
          <w:szCs w:val="12"/>
        </w:rPr>
      </w:pPr>
    </w:p>
    <w:tbl>
      <w:tblPr>
        <w:tblW w:w="10031"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sz w:val="20"/>
                <w:szCs w:val="20"/>
                <w:lang w:eastAsia="tr-TR"/>
              </w:rPr>
              <w:t>GİRİŞİMCİLİK VE KÜÇÜK İŞLETMELER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314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903" w:type="dxa"/>
            <w:tcBorders>
              <w:top w:val="nil"/>
              <w:left w:val="nil"/>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41FD" w:rsidRPr="00763827" w:rsidRDefault="002341FD"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2341FD" w:rsidRPr="00763827" w:rsidRDefault="002341FD" w:rsidP="003533D1">
            <w:pPr>
              <w:spacing w:after="0" w:line="240" w:lineRule="auto"/>
              <w:jc w:val="both"/>
              <w:rPr>
                <w:rFonts w:ascii="Times New Roman" w:hAnsi="Times New Roman"/>
                <w:sz w:val="20"/>
                <w:szCs w:val="20"/>
              </w:rPr>
            </w:pPr>
            <w:r w:rsidRPr="00763827">
              <w:rPr>
                <w:rFonts w:ascii="Times New Roman" w:hAnsi="Times New Roman"/>
                <w:sz w:val="20"/>
                <w:szCs w:val="20"/>
              </w:rPr>
              <w:t>Girişimcilik İle İlgili Kavramlar; Girişimciliğin Önemi ve Gelişimi; Girişimcilerdeki Özellikler</w:t>
            </w:r>
            <w:proofErr w:type="gramStart"/>
            <w:r w:rsidRPr="00763827">
              <w:rPr>
                <w:rFonts w:ascii="Times New Roman" w:hAnsi="Times New Roman"/>
                <w:sz w:val="20"/>
                <w:szCs w:val="20"/>
              </w:rPr>
              <w:t>;;</w:t>
            </w:r>
            <w:proofErr w:type="gramEnd"/>
            <w:r w:rsidRPr="00763827">
              <w:rPr>
                <w:rFonts w:ascii="Times New Roman" w:hAnsi="Times New Roman"/>
                <w:sz w:val="20"/>
                <w:szCs w:val="20"/>
              </w:rPr>
              <w:t xml:space="preserve"> işletme fonksiyonları, girişimcilik ve girişimcilikte başarı kavramları, KOBİ’ler ve ortak özellikleri, küçük işletmelerin sorunları ve çözüm yolları. Öğrencilere girişimcilik ve girişimcilikte başarı kavramlarını, KOBİ’ler ve küçük işletmelerin sorunları ve çözüm yollarını kavratabilme</w:t>
            </w:r>
          </w:p>
        </w:tc>
      </w:tr>
    </w:tbl>
    <w:p w:rsidR="00C33E7D" w:rsidRPr="00752C16" w:rsidRDefault="00C33E7D" w:rsidP="003533D1">
      <w:pPr>
        <w:spacing w:after="0" w:line="240" w:lineRule="auto"/>
        <w:rPr>
          <w:rFonts w:ascii="Times New Roman" w:hAnsi="Times New Roman"/>
          <w:sz w:val="12"/>
          <w:szCs w:val="1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64059B" w:rsidRPr="00763827" w:rsidTr="00C11240">
        <w:tc>
          <w:tcPr>
            <w:tcW w:w="9212" w:type="dxa"/>
          </w:tcPr>
          <w:p w:rsidR="00411DE1" w:rsidRPr="00763827" w:rsidRDefault="00411DE1" w:rsidP="003533D1">
            <w:pPr>
              <w:rPr>
                <w:rFonts w:ascii="Times New Roman" w:hAnsi="Times New Roman"/>
                <w:b/>
                <w:sz w:val="20"/>
                <w:szCs w:val="20"/>
              </w:rPr>
            </w:pPr>
            <w:r w:rsidRPr="00763827">
              <w:rPr>
                <w:rFonts w:ascii="Times New Roman" w:hAnsi="Times New Roman"/>
                <w:b/>
                <w:sz w:val="20"/>
                <w:szCs w:val="20"/>
              </w:rPr>
              <w:t>3.</w:t>
            </w:r>
            <w:r w:rsidR="00877FAA" w:rsidRPr="00763827">
              <w:rPr>
                <w:rFonts w:ascii="Times New Roman" w:hAnsi="Times New Roman"/>
                <w:b/>
                <w:sz w:val="20"/>
                <w:szCs w:val="20"/>
              </w:rPr>
              <w:t xml:space="preserve"> </w:t>
            </w:r>
            <w:r w:rsidRPr="00763827">
              <w:rPr>
                <w:rFonts w:ascii="Times New Roman" w:hAnsi="Times New Roman"/>
                <w:b/>
                <w:sz w:val="20"/>
                <w:szCs w:val="20"/>
              </w:rPr>
              <w:t xml:space="preserve">ve 4. YARIYIL MESLEKİ SEÇMELİ DERSLER </w:t>
            </w:r>
          </w:p>
        </w:tc>
      </w:tr>
    </w:tbl>
    <w:p w:rsidR="00411DE1" w:rsidRPr="00752C16" w:rsidRDefault="00411DE1" w:rsidP="003533D1">
      <w:pPr>
        <w:spacing w:after="0" w:line="240" w:lineRule="auto"/>
        <w:rPr>
          <w:rFonts w:ascii="Times New Roman" w:hAnsi="Times New Roman"/>
          <w:sz w:val="12"/>
          <w:szCs w:val="12"/>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GÖRSEL PROGRAMLAMA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pStyle w:val="NormalWeb"/>
              <w:rPr>
                <w:sz w:val="20"/>
                <w:szCs w:val="20"/>
              </w:rPr>
            </w:pPr>
            <w:r w:rsidRPr="00763827">
              <w:rPr>
                <w:rFonts w:eastAsia="Times New Roman"/>
                <w:color w:val="000000" w:themeColor="text1"/>
                <w:sz w:val="20"/>
                <w:szCs w:val="20"/>
              </w:rPr>
              <w:t>0506</w:t>
            </w:r>
            <w:r w:rsidR="0026003C" w:rsidRPr="00763827">
              <w:rPr>
                <w:rFonts w:eastAsia="Times New Roman"/>
                <w:color w:val="000000" w:themeColor="text1"/>
                <w:sz w:val="20"/>
                <w:szCs w:val="20"/>
              </w:rPr>
              <w:t>315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pStyle w:val="NormalWeb"/>
              <w:rPr>
                <w:sz w:val="20"/>
                <w:szCs w:val="20"/>
              </w:rPr>
            </w:pPr>
            <w:r w:rsidRPr="00763827">
              <w:rPr>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A4113D">
            <w:pPr>
              <w:pStyle w:val="NormalWeb"/>
              <w:jc w:val="both"/>
              <w:rPr>
                <w:sz w:val="20"/>
                <w:szCs w:val="20"/>
              </w:rPr>
            </w:pPr>
            <w:r w:rsidRPr="00763827">
              <w:rPr>
                <w:sz w:val="20"/>
                <w:szCs w:val="20"/>
              </w:rPr>
              <w:t xml:space="preserve">C++ Builder veya </w:t>
            </w:r>
            <w:proofErr w:type="spellStart"/>
            <w:r w:rsidRPr="00763827">
              <w:rPr>
                <w:sz w:val="20"/>
                <w:szCs w:val="20"/>
              </w:rPr>
              <w:t>Delphi</w:t>
            </w:r>
            <w:proofErr w:type="spellEnd"/>
            <w:r w:rsidRPr="00763827">
              <w:rPr>
                <w:sz w:val="20"/>
                <w:szCs w:val="20"/>
              </w:rPr>
              <w:t xml:space="preserve"> Görsel Programlama Diline Giriş, Veri Tipleri ve Operatörler, Görsel Nesnelerin Kullanımı, Formlar, Kontrol Deyimleri, Döngüler, Alt Programlar, Diziler, Kontrol Nesneleri, Özellikleri, Olaylar ve Metotlar, </w:t>
            </w:r>
            <w:proofErr w:type="spellStart"/>
            <w:r w:rsidRPr="00763827">
              <w:rPr>
                <w:sz w:val="20"/>
                <w:szCs w:val="20"/>
              </w:rPr>
              <w:t>Veritabanı</w:t>
            </w:r>
            <w:proofErr w:type="spellEnd"/>
            <w:r w:rsidRPr="00763827">
              <w:rPr>
                <w:sz w:val="20"/>
                <w:szCs w:val="20"/>
              </w:rPr>
              <w:t>, SQL.</w:t>
            </w:r>
          </w:p>
        </w:tc>
      </w:tr>
    </w:tbl>
    <w:p w:rsidR="00ED7D1D" w:rsidRPr="00752C16" w:rsidRDefault="00ED7D1D" w:rsidP="003533D1">
      <w:pPr>
        <w:spacing w:after="0" w:line="240" w:lineRule="auto"/>
        <w:rPr>
          <w:rFonts w:ascii="Times New Roman" w:hAnsi="Times New Roman"/>
          <w:sz w:val="12"/>
          <w:szCs w:val="12"/>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411DE1" w:rsidRPr="00763827" w:rsidRDefault="00411DE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Sayısal Analiz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2B0080" w:rsidP="003533D1">
            <w:pPr>
              <w:spacing w:after="0" w:line="240" w:lineRule="auto"/>
              <w:jc w:val="center"/>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26003C" w:rsidRPr="00763827">
              <w:rPr>
                <w:rFonts w:ascii="Times New Roman" w:eastAsia="Times New Roman" w:hAnsi="Times New Roman"/>
                <w:color w:val="000000" w:themeColor="text1"/>
                <w:sz w:val="20"/>
                <w:szCs w:val="20"/>
                <w:lang w:eastAsia="tr-TR"/>
              </w:rPr>
              <w:t>316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411DE1" w:rsidRPr="00763827" w:rsidRDefault="00411DE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Sayısal hesap algoritmaları üzerine düşünceler. Hala çeşitleri, cebirsel denklemlerin çözümü, </w:t>
            </w:r>
            <w:proofErr w:type="spellStart"/>
            <w:r w:rsidRPr="00763827">
              <w:rPr>
                <w:rFonts w:ascii="Times New Roman" w:hAnsi="Times New Roman"/>
                <w:sz w:val="20"/>
                <w:szCs w:val="20"/>
              </w:rPr>
              <w:t>interpolasyon</w:t>
            </w:r>
            <w:proofErr w:type="spellEnd"/>
            <w:r w:rsidRPr="00763827">
              <w:rPr>
                <w:rFonts w:ascii="Times New Roman" w:hAnsi="Times New Roman"/>
                <w:sz w:val="20"/>
                <w:szCs w:val="20"/>
              </w:rPr>
              <w:t xml:space="preserve"> ve yaklaşım yöntemleri Sonlu farklar </w:t>
            </w:r>
            <w:proofErr w:type="gramStart"/>
            <w:r w:rsidRPr="00763827">
              <w:rPr>
                <w:rFonts w:ascii="Times New Roman" w:hAnsi="Times New Roman"/>
                <w:sz w:val="20"/>
                <w:szCs w:val="20"/>
              </w:rPr>
              <w:t>yöntemi .</w:t>
            </w:r>
            <w:proofErr w:type="gramEnd"/>
            <w:r w:rsidRPr="00763827">
              <w:rPr>
                <w:rFonts w:ascii="Times New Roman" w:hAnsi="Times New Roman"/>
                <w:sz w:val="20"/>
                <w:szCs w:val="20"/>
              </w:rPr>
              <w:t xml:space="preserve"> Çeşitli uygulamalar</w:t>
            </w:r>
          </w:p>
        </w:tc>
      </w:tr>
    </w:tbl>
    <w:p w:rsidR="00411DE1" w:rsidRPr="00ED7EF4" w:rsidRDefault="00411DE1" w:rsidP="003533D1">
      <w:pPr>
        <w:spacing w:after="0" w:line="240" w:lineRule="auto"/>
        <w:rPr>
          <w:rFonts w:ascii="Times New Roman" w:eastAsia="Times New Roman" w:hAnsi="Times New Roman"/>
          <w:sz w:val="16"/>
          <w:szCs w:val="16"/>
          <w:lang w:eastAsia="tr-TR"/>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8C3FBB" w:rsidRPr="00763827" w:rsidRDefault="008C3FB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rPr>
                <w:rFonts w:ascii="Times New Roman" w:hAnsi="Times New Roman"/>
                <w:sz w:val="20"/>
                <w:szCs w:val="20"/>
              </w:rPr>
            </w:pPr>
            <w:r w:rsidRPr="00763827">
              <w:rPr>
                <w:rFonts w:ascii="Times New Roman" w:hAnsi="Times New Roman"/>
                <w:sz w:val="20"/>
                <w:szCs w:val="20"/>
              </w:rPr>
              <w:t>Mühendislik Matematiği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2B0080" w:rsidP="003533D1">
            <w:pPr>
              <w:spacing w:after="0" w:line="240" w:lineRule="auto"/>
              <w:jc w:val="center"/>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7474F0" w:rsidRPr="00763827">
              <w:rPr>
                <w:rFonts w:ascii="Times New Roman" w:eastAsia="Times New Roman" w:hAnsi="Times New Roman"/>
                <w:color w:val="000000" w:themeColor="text1"/>
                <w:sz w:val="20"/>
                <w:szCs w:val="20"/>
                <w:lang w:eastAsia="tr-TR"/>
              </w:rPr>
              <w:t>317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3FBB" w:rsidRPr="00763827" w:rsidRDefault="008C3FBB"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8C3FBB" w:rsidRPr="00763827" w:rsidRDefault="002F6471" w:rsidP="003533D1">
            <w:pPr>
              <w:spacing w:after="0" w:line="240" w:lineRule="auto"/>
              <w:jc w:val="both"/>
              <w:rPr>
                <w:rFonts w:ascii="Times New Roman" w:hAnsi="Times New Roman"/>
                <w:sz w:val="20"/>
                <w:szCs w:val="20"/>
              </w:rPr>
            </w:pPr>
            <w:r w:rsidRPr="00763827">
              <w:rPr>
                <w:rFonts w:ascii="Times New Roman" w:hAnsi="Times New Roman"/>
                <w:sz w:val="20"/>
                <w:szCs w:val="20"/>
              </w:rPr>
              <w:t xml:space="preserve">Birinci mertebeden diferansiyel denklemlerin mühendislik uygulamaları, İkinci mertebeden diferansiyel denklemler ve mühendislik uygulamaları; daha yüksek mertebeden diferansiyel denklemler ve mühendislik </w:t>
            </w:r>
            <w:proofErr w:type="spellStart"/>
            <w:r w:rsidRPr="00763827">
              <w:rPr>
                <w:rFonts w:ascii="Times New Roman" w:hAnsi="Times New Roman"/>
                <w:sz w:val="20"/>
                <w:szCs w:val="20"/>
              </w:rPr>
              <w:t>yuygulamaları</w:t>
            </w:r>
            <w:proofErr w:type="spellEnd"/>
            <w:r w:rsidRPr="00763827">
              <w:rPr>
                <w:rFonts w:ascii="Times New Roman" w:hAnsi="Times New Roman"/>
                <w:sz w:val="20"/>
                <w:szCs w:val="20"/>
              </w:rPr>
              <w:t xml:space="preserve">; Vektörler: </w:t>
            </w:r>
            <w:proofErr w:type="spellStart"/>
            <w:r w:rsidRPr="00763827">
              <w:rPr>
                <w:rFonts w:ascii="Times New Roman" w:hAnsi="Times New Roman"/>
                <w:sz w:val="20"/>
                <w:szCs w:val="20"/>
              </w:rPr>
              <w:t>Vektörel</w:t>
            </w:r>
            <w:proofErr w:type="spellEnd"/>
            <w:r w:rsidRPr="00763827">
              <w:rPr>
                <w:rFonts w:ascii="Times New Roman" w:hAnsi="Times New Roman"/>
                <w:sz w:val="20"/>
                <w:szCs w:val="20"/>
              </w:rPr>
              <w:t xml:space="preserve"> fonksiyonlar, türevleri ve </w:t>
            </w:r>
            <w:proofErr w:type="spellStart"/>
            <w:r w:rsidRPr="00763827">
              <w:rPr>
                <w:rFonts w:ascii="Times New Roman" w:hAnsi="Times New Roman"/>
                <w:sz w:val="20"/>
                <w:szCs w:val="20"/>
              </w:rPr>
              <w:t>integrasyonu</w:t>
            </w:r>
            <w:proofErr w:type="spellEnd"/>
            <w:r w:rsidRPr="00763827">
              <w:rPr>
                <w:rFonts w:ascii="Times New Roman" w:hAnsi="Times New Roman"/>
                <w:sz w:val="20"/>
                <w:szCs w:val="20"/>
              </w:rPr>
              <w:t>.</w:t>
            </w:r>
          </w:p>
        </w:tc>
      </w:tr>
    </w:tbl>
    <w:p w:rsidR="00060A6A" w:rsidRPr="00752C16" w:rsidRDefault="00060A6A" w:rsidP="003533D1">
      <w:pPr>
        <w:spacing w:after="0" w:line="240" w:lineRule="auto"/>
        <w:rPr>
          <w:rFonts w:ascii="Times New Roman" w:eastAsia="Times New Roman" w:hAnsi="Times New Roman"/>
          <w:sz w:val="12"/>
          <w:szCs w:val="12"/>
          <w:lang w:eastAsia="tr-TR"/>
        </w:rPr>
      </w:pPr>
    </w:p>
    <w:tbl>
      <w:tblPr>
        <w:tblW w:w="10031" w:type="dxa"/>
        <w:tblLayout w:type="fixed"/>
        <w:tblCellMar>
          <w:left w:w="0" w:type="dxa"/>
          <w:right w:w="0" w:type="dxa"/>
        </w:tblCellMar>
        <w:tblLook w:val="04A0" w:firstRow="1" w:lastRow="0" w:firstColumn="1" w:lastColumn="0" w:noHBand="0" w:noVBand="1"/>
      </w:tblPr>
      <w:tblGrid>
        <w:gridCol w:w="1384"/>
        <w:gridCol w:w="2410"/>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C248E" w:rsidRPr="00763827" w:rsidRDefault="005C248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rPr>
                <w:rFonts w:ascii="Times New Roman" w:hAnsi="Times New Roman"/>
                <w:sz w:val="20"/>
                <w:szCs w:val="20"/>
              </w:rPr>
            </w:pPr>
            <w:r w:rsidRPr="00763827">
              <w:rPr>
                <w:rFonts w:ascii="Times New Roman" w:hAnsi="Times New Roman"/>
                <w:sz w:val="20"/>
                <w:szCs w:val="20"/>
              </w:rPr>
              <w:t>Programlama Dilleri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2B0080" w:rsidP="003533D1">
            <w:pPr>
              <w:spacing w:after="0" w:line="240" w:lineRule="auto"/>
              <w:jc w:val="center"/>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7474F0" w:rsidRPr="00763827">
              <w:rPr>
                <w:rFonts w:ascii="Times New Roman" w:eastAsia="Times New Roman" w:hAnsi="Times New Roman"/>
                <w:color w:val="000000" w:themeColor="text1"/>
                <w:sz w:val="20"/>
                <w:szCs w:val="20"/>
                <w:lang w:eastAsia="tr-TR"/>
              </w:rPr>
              <w:t>318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C248E" w:rsidRPr="00763827" w:rsidRDefault="005C248E" w:rsidP="003533D1">
            <w:pPr>
              <w:widowControl w:val="0"/>
              <w:suppressAutoHyphens/>
              <w:spacing w:after="0" w:line="240" w:lineRule="auto"/>
              <w:rPr>
                <w:rFonts w:ascii="Times New Roman" w:eastAsia="Arial Unicode MS" w:hAnsi="Times New Roman"/>
                <w:kern w:val="2"/>
                <w:sz w:val="20"/>
                <w:szCs w:val="20"/>
              </w:rPr>
            </w:pPr>
            <w:r w:rsidRPr="00763827">
              <w:rPr>
                <w:rFonts w:ascii="Times New Roman" w:hAnsi="Times New Roman"/>
                <w:sz w:val="20"/>
                <w:szCs w:val="20"/>
              </w:rPr>
              <w:t>Dersin İçeriği</w:t>
            </w:r>
          </w:p>
        </w:tc>
        <w:tc>
          <w:tcPr>
            <w:tcW w:w="8647" w:type="dxa"/>
            <w:gridSpan w:val="6"/>
            <w:tcBorders>
              <w:top w:val="nil"/>
              <w:left w:val="nil"/>
              <w:bottom w:val="single" w:sz="8" w:space="0" w:color="000000"/>
              <w:right w:val="single" w:sz="8" w:space="0" w:color="000000"/>
            </w:tcBorders>
            <w:tcMar>
              <w:top w:w="0" w:type="dxa"/>
              <w:left w:w="108" w:type="dxa"/>
              <w:bottom w:w="0" w:type="dxa"/>
              <w:right w:w="108" w:type="dxa"/>
            </w:tcMar>
          </w:tcPr>
          <w:p w:rsidR="005C248E" w:rsidRPr="00763827" w:rsidRDefault="005C248E" w:rsidP="00ED7EF4">
            <w:pPr>
              <w:widowControl w:val="0"/>
              <w:suppressAutoHyphens/>
              <w:spacing w:after="0" w:line="240" w:lineRule="auto"/>
              <w:jc w:val="both"/>
              <w:rPr>
                <w:rFonts w:ascii="Times New Roman" w:eastAsia="Arial Unicode MS" w:hAnsi="Times New Roman"/>
                <w:kern w:val="2"/>
                <w:sz w:val="20"/>
                <w:szCs w:val="20"/>
              </w:rPr>
            </w:pPr>
            <w:r w:rsidRPr="00763827">
              <w:rPr>
                <w:rFonts w:ascii="Times New Roman" w:hAnsi="Times New Roman"/>
                <w:sz w:val="20"/>
                <w:szCs w:val="20"/>
              </w:rPr>
              <w:t xml:space="preserve">Programlama dillerine genel bir bakış: Programlama dillerinin temeli, orta düzeyli dil, C programının yapısı. Değişkenler, sabit operatörler ve açıklamalar: Belirsiz isimler, veri tipleri, değişkenlerin açıklanması, belirtme cümleleri, sabitler, operatörler, bit operatörleri. Program kontrol </w:t>
            </w:r>
            <w:proofErr w:type="gramStart"/>
            <w:r w:rsidRPr="00763827">
              <w:rPr>
                <w:rFonts w:ascii="Times New Roman" w:hAnsi="Times New Roman"/>
                <w:sz w:val="20"/>
                <w:szCs w:val="20"/>
              </w:rPr>
              <w:t>ifadeleri : C</w:t>
            </w:r>
            <w:proofErr w:type="gramEnd"/>
            <w:r w:rsidRPr="00763827">
              <w:rPr>
                <w:rFonts w:ascii="Times New Roman" w:hAnsi="Times New Roman"/>
                <w:sz w:val="20"/>
                <w:szCs w:val="20"/>
              </w:rPr>
              <w:t xml:space="preserve"> de </w:t>
            </w:r>
            <w:proofErr w:type="spellStart"/>
            <w:r w:rsidRPr="00763827">
              <w:rPr>
                <w:rFonts w:ascii="Times New Roman" w:hAnsi="Times New Roman"/>
                <w:sz w:val="20"/>
                <w:szCs w:val="20"/>
              </w:rPr>
              <w:t>true</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false</w:t>
            </w:r>
            <w:proofErr w:type="spellEnd"/>
            <w:r w:rsidRPr="00763827">
              <w:rPr>
                <w:rFonts w:ascii="Times New Roman" w:hAnsi="Times New Roman"/>
                <w:sz w:val="20"/>
                <w:szCs w:val="20"/>
              </w:rPr>
              <w:t xml:space="preserve">, şartlı ifadeler, </w:t>
            </w:r>
            <w:proofErr w:type="spellStart"/>
            <w:r w:rsidRPr="00763827">
              <w:rPr>
                <w:rFonts w:ascii="Times New Roman" w:hAnsi="Times New Roman"/>
                <w:sz w:val="20"/>
                <w:szCs w:val="20"/>
              </w:rPr>
              <w:t>if</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switch</w:t>
            </w:r>
            <w:proofErr w:type="spellEnd"/>
            <w:r w:rsidRPr="00763827">
              <w:rPr>
                <w:rFonts w:ascii="Times New Roman" w:hAnsi="Times New Roman"/>
                <w:sz w:val="20"/>
                <w:szCs w:val="20"/>
              </w:rPr>
              <w:t xml:space="preserve">, döngüler, </w:t>
            </w:r>
            <w:proofErr w:type="spellStart"/>
            <w:r w:rsidRPr="00763827">
              <w:rPr>
                <w:rFonts w:ascii="Times New Roman" w:hAnsi="Times New Roman"/>
                <w:sz w:val="20"/>
                <w:szCs w:val="20"/>
              </w:rPr>
              <w:t>while</w:t>
            </w:r>
            <w:proofErr w:type="spellEnd"/>
            <w:r w:rsidRPr="00763827">
              <w:rPr>
                <w:rFonts w:ascii="Times New Roman" w:hAnsi="Times New Roman"/>
                <w:sz w:val="20"/>
                <w:szCs w:val="20"/>
              </w:rPr>
              <w:t>, do/</w:t>
            </w:r>
            <w:proofErr w:type="spellStart"/>
            <w:r w:rsidRPr="00763827">
              <w:rPr>
                <w:rFonts w:ascii="Times New Roman" w:hAnsi="Times New Roman"/>
                <w:sz w:val="20"/>
                <w:szCs w:val="20"/>
              </w:rPr>
              <w:t>while</w:t>
            </w:r>
            <w:proofErr w:type="spellEnd"/>
            <w:r w:rsidRPr="00763827">
              <w:rPr>
                <w:rFonts w:ascii="Times New Roman" w:hAnsi="Times New Roman"/>
                <w:sz w:val="20"/>
                <w:szCs w:val="20"/>
              </w:rPr>
              <w:t xml:space="preserve">, break, </w:t>
            </w:r>
            <w:proofErr w:type="spellStart"/>
            <w:r w:rsidRPr="00763827">
              <w:rPr>
                <w:rFonts w:ascii="Times New Roman" w:hAnsi="Times New Roman"/>
                <w:sz w:val="20"/>
                <w:szCs w:val="20"/>
              </w:rPr>
              <w:t>exit</w:t>
            </w:r>
            <w:proofErr w:type="spellEnd"/>
            <w:r w:rsidRPr="00763827">
              <w:rPr>
                <w:rFonts w:ascii="Times New Roman" w:hAnsi="Times New Roman"/>
                <w:sz w:val="20"/>
                <w:szCs w:val="20"/>
              </w:rPr>
              <w:t xml:space="preserve"> () , </w:t>
            </w:r>
            <w:proofErr w:type="spellStart"/>
            <w:r w:rsidRPr="00763827">
              <w:rPr>
                <w:rFonts w:ascii="Times New Roman" w:hAnsi="Times New Roman"/>
                <w:sz w:val="20"/>
                <w:szCs w:val="20"/>
              </w:rPr>
              <w:t>continue</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label</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goto</w:t>
            </w:r>
            <w:proofErr w:type="spellEnd"/>
            <w:r w:rsidRPr="00763827">
              <w:rPr>
                <w:rFonts w:ascii="Times New Roman" w:hAnsi="Times New Roman"/>
                <w:sz w:val="20"/>
                <w:szCs w:val="20"/>
              </w:rPr>
              <w:t xml:space="preserve">. Fonksiyonlar: Geri dönüş ifadeleri, fonksiyonların amaç kuralları, fonksiyon parametreleri, fonksiyon </w:t>
            </w:r>
            <w:proofErr w:type="gramStart"/>
            <w:r w:rsidRPr="00763827">
              <w:rPr>
                <w:rFonts w:ascii="Times New Roman" w:hAnsi="Times New Roman"/>
                <w:sz w:val="20"/>
                <w:szCs w:val="20"/>
              </w:rPr>
              <w:t>prototipleri</w:t>
            </w:r>
            <w:proofErr w:type="gramEnd"/>
            <w:r w:rsidRPr="00763827">
              <w:rPr>
                <w:rFonts w:ascii="Times New Roman" w:hAnsi="Times New Roman"/>
                <w:sz w:val="20"/>
                <w:szCs w:val="20"/>
              </w:rPr>
              <w:t xml:space="preserve">, fonksiyon göstericileri. Diziler: Bir boyutlu diziler, bir boyutlu dizilerin fonksiyonlara geçirilmesi, iki boyutlu diziler, çok boyutlu diziler, diziler ve işaretçiler. İşaretçiler: İşaretçi adresleri, işaretçi değişkenleri, işaretçi operatörler, işaretçi ifadeleri, işaretçi ve diziler, işaretçilere başlangıç değerinin verilmesi, fonksiyon işaretçileri. Giriş çıkış ve disk dosyaları: Akışlar ve dosyalar, konsol I/O, formatlı konsol I/O, </w:t>
            </w:r>
            <w:proofErr w:type="spellStart"/>
            <w:r w:rsidRPr="00763827">
              <w:rPr>
                <w:rFonts w:ascii="Times New Roman" w:hAnsi="Times New Roman"/>
                <w:sz w:val="20"/>
                <w:szCs w:val="20"/>
              </w:rPr>
              <w:t>bufferlanmış</w:t>
            </w:r>
            <w:proofErr w:type="spellEnd"/>
            <w:r w:rsidRPr="00763827">
              <w:rPr>
                <w:rFonts w:ascii="Times New Roman" w:hAnsi="Times New Roman"/>
                <w:sz w:val="20"/>
                <w:szCs w:val="20"/>
              </w:rPr>
              <w:t xml:space="preserve"> I/O.</w:t>
            </w:r>
          </w:p>
        </w:tc>
      </w:tr>
    </w:tbl>
    <w:p w:rsidR="00060A6A" w:rsidRPr="00752C16" w:rsidRDefault="00060A6A" w:rsidP="003533D1">
      <w:pPr>
        <w:spacing w:after="0" w:line="240" w:lineRule="auto"/>
        <w:rPr>
          <w:rFonts w:ascii="Times New Roman" w:eastAsia="Times New Roman" w:hAnsi="Times New Roman"/>
          <w:sz w:val="12"/>
          <w:szCs w:val="12"/>
          <w:lang w:eastAsia="tr-TR"/>
        </w:rPr>
      </w:pPr>
    </w:p>
    <w:tbl>
      <w:tblPr>
        <w:tblW w:w="10031" w:type="dxa"/>
        <w:tblLayout w:type="fixed"/>
        <w:tblCellMar>
          <w:left w:w="0" w:type="dxa"/>
          <w:right w:w="0" w:type="dxa"/>
        </w:tblCellMar>
        <w:tblLook w:val="04A0" w:firstRow="1" w:lastRow="0" w:firstColumn="1" w:lastColumn="0" w:noHBand="0" w:noVBand="1"/>
      </w:tblPr>
      <w:tblGrid>
        <w:gridCol w:w="1526"/>
        <w:gridCol w:w="2268"/>
        <w:gridCol w:w="1083"/>
        <w:gridCol w:w="1084"/>
        <w:gridCol w:w="1083"/>
        <w:gridCol w:w="1084"/>
        <w:gridCol w:w="1903"/>
      </w:tblGrid>
      <w:tr w:rsidR="0064059B" w:rsidRPr="00763827" w:rsidTr="00ED7EF4">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Kredisi</w:t>
            </w:r>
          </w:p>
        </w:tc>
        <w:tc>
          <w:tcPr>
            <w:tcW w:w="19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60A6A" w:rsidRPr="00763827" w:rsidRDefault="00060A6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AKTS</w:t>
            </w:r>
          </w:p>
        </w:tc>
      </w:tr>
      <w:tr w:rsidR="0064059B" w:rsidRPr="00763827" w:rsidTr="00ED7EF4">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60A6A" w:rsidRPr="00763827" w:rsidRDefault="00B52458" w:rsidP="003533D1">
            <w:pPr>
              <w:spacing w:after="0" w:line="240" w:lineRule="auto"/>
              <w:rPr>
                <w:rFonts w:ascii="Times New Roman" w:hAnsi="Times New Roman"/>
                <w:sz w:val="20"/>
                <w:szCs w:val="20"/>
              </w:rPr>
            </w:pPr>
            <w:r w:rsidRPr="00763827">
              <w:rPr>
                <w:rFonts w:ascii="Times New Roman" w:hAnsi="Times New Roman"/>
                <w:sz w:val="20"/>
                <w:szCs w:val="20"/>
              </w:rPr>
              <w:t>Assembly Dili Programlama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2B0080" w:rsidP="003533D1">
            <w:pPr>
              <w:spacing w:after="0" w:line="240" w:lineRule="auto"/>
              <w:jc w:val="center"/>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7474F0" w:rsidRPr="00763827">
              <w:rPr>
                <w:rFonts w:ascii="Times New Roman" w:eastAsia="Times New Roman" w:hAnsi="Times New Roman"/>
                <w:color w:val="000000" w:themeColor="text1"/>
                <w:sz w:val="20"/>
                <w:szCs w:val="20"/>
                <w:lang w:eastAsia="tr-TR"/>
              </w:rPr>
              <w:t>319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jc w:val="center"/>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jc w:val="center"/>
              <w:rPr>
                <w:rFonts w:ascii="Times New Roman" w:hAnsi="Times New Roman"/>
                <w:sz w:val="20"/>
                <w:szCs w:val="20"/>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jc w:val="center"/>
              <w:rPr>
                <w:rFonts w:ascii="Times New Roman" w:hAnsi="Times New Roman"/>
                <w:sz w:val="20"/>
                <w:szCs w:val="20"/>
              </w:rPr>
            </w:pPr>
            <w:r w:rsidRPr="00763827">
              <w:rPr>
                <w:rFonts w:ascii="Times New Roman" w:hAnsi="Times New Roman"/>
                <w:sz w:val="20"/>
                <w:szCs w:val="20"/>
              </w:rPr>
              <w:t>3</w:t>
            </w:r>
          </w:p>
        </w:tc>
        <w:tc>
          <w:tcPr>
            <w:tcW w:w="1903" w:type="dxa"/>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spacing w:after="0" w:line="240" w:lineRule="auto"/>
              <w:rPr>
                <w:rFonts w:ascii="Times New Roman" w:hAnsi="Times New Roman"/>
                <w:sz w:val="20"/>
                <w:szCs w:val="20"/>
              </w:rPr>
            </w:pPr>
            <w:r w:rsidRPr="00763827">
              <w:rPr>
                <w:rFonts w:ascii="Times New Roman" w:hAnsi="Times New Roman"/>
                <w:sz w:val="20"/>
                <w:szCs w:val="20"/>
              </w:rPr>
              <w:t>4</w:t>
            </w:r>
          </w:p>
        </w:tc>
      </w:tr>
      <w:tr w:rsidR="0064059B" w:rsidRPr="00763827" w:rsidTr="00ED7EF4">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60A6A" w:rsidRPr="00763827" w:rsidRDefault="00060A6A" w:rsidP="003533D1">
            <w:pPr>
              <w:widowControl w:val="0"/>
              <w:suppressAutoHyphens/>
              <w:spacing w:after="0" w:line="240" w:lineRule="auto"/>
              <w:rPr>
                <w:rFonts w:ascii="Times New Roman" w:eastAsia="Arial Unicode MS" w:hAnsi="Times New Roman"/>
                <w:kern w:val="2"/>
                <w:sz w:val="20"/>
                <w:szCs w:val="20"/>
              </w:rPr>
            </w:pPr>
            <w:r w:rsidRPr="00763827">
              <w:rPr>
                <w:rFonts w:ascii="Times New Roman" w:hAnsi="Times New Roman"/>
                <w:sz w:val="20"/>
                <w:szCs w:val="20"/>
              </w:rPr>
              <w:t>Dersin İçeriği</w:t>
            </w:r>
          </w:p>
        </w:tc>
        <w:tc>
          <w:tcPr>
            <w:tcW w:w="8505" w:type="dxa"/>
            <w:gridSpan w:val="6"/>
            <w:tcBorders>
              <w:top w:val="nil"/>
              <w:left w:val="nil"/>
              <w:bottom w:val="single" w:sz="8" w:space="0" w:color="000000"/>
              <w:right w:val="single" w:sz="8" w:space="0" w:color="000000"/>
            </w:tcBorders>
            <w:tcMar>
              <w:top w:w="0" w:type="dxa"/>
              <w:left w:w="108" w:type="dxa"/>
              <w:bottom w:w="0" w:type="dxa"/>
              <w:right w:w="108" w:type="dxa"/>
            </w:tcMar>
          </w:tcPr>
          <w:p w:rsidR="00060A6A" w:rsidRPr="00763827" w:rsidRDefault="00060A6A" w:rsidP="00BE3407">
            <w:pPr>
              <w:widowControl w:val="0"/>
              <w:suppressAutoHyphens/>
              <w:spacing w:after="0" w:line="240" w:lineRule="auto"/>
              <w:jc w:val="both"/>
              <w:rPr>
                <w:rFonts w:ascii="Times New Roman" w:eastAsia="Arial Unicode MS" w:hAnsi="Times New Roman"/>
                <w:b/>
                <w:kern w:val="2"/>
                <w:sz w:val="20"/>
                <w:szCs w:val="20"/>
              </w:rPr>
            </w:pPr>
            <w:r w:rsidRPr="00763827">
              <w:rPr>
                <w:rFonts w:ascii="Times New Roman" w:hAnsi="Times New Roman"/>
                <w:sz w:val="20"/>
                <w:szCs w:val="20"/>
              </w:rPr>
              <w:t xml:space="preserve">Mikroişlemci yapısı ve işleyişi; Saklayıcılar ve </w:t>
            </w:r>
            <w:proofErr w:type="spellStart"/>
            <w:r w:rsidRPr="00763827">
              <w:rPr>
                <w:rFonts w:ascii="Times New Roman" w:hAnsi="Times New Roman"/>
                <w:sz w:val="20"/>
                <w:szCs w:val="20"/>
              </w:rPr>
              <w:t>harfsel</w:t>
            </w:r>
            <w:proofErr w:type="spellEnd"/>
            <w:r w:rsidRPr="00763827">
              <w:rPr>
                <w:rFonts w:ascii="Times New Roman" w:hAnsi="Times New Roman"/>
                <w:sz w:val="20"/>
                <w:szCs w:val="20"/>
              </w:rPr>
              <w:t xml:space="preserve"> tanımlamaları. Veri türleri ve Adresleme </w:t>
            </w:r>
            <w:proofErr w:type="spellStart"/>
            <w:r w:rsidRPr="00763827">
              <w:rPr>
                <w:rFonts w:ascii="Times New Roman" w:hAnsi="Times New Roman"/>
                <w:sz w:val="20"/>
                <w:szCs w:val="20"/>
              </w:rPr>
              <w:t>metodları</w:t>
            </w:r>
            <w:proofErr w:type="spellEnd"/>
            <w:r w:rsidRPr="00763827">
              <w:rPr>
                <w:rFonts w:ascii="Times New Roman" w:hAnsi="Times New Roman"/>
                <w:sz w:val="20"/>
                <w:szCs w:val="20"/>
              </w:rPr>
              <w:t xml:space="preserve">. Aritmetik, mantık, kaydırma, kontrol işlemleri. Program döngüleri. Endeksleme, makrolar, koşullu birleştirme. Altprogramlar. Yığın işlemleri. </w:t>
            </w:r>
            <w:proofErr w:type="spellStart"/>
            <w:proofErr w:type="gramStart"/>
            <w:r w:rsidRPr="00763827">
              <w:rPr>
                <w:rFonts w:ascii="Times New Roman" w:hAnsi="Times New Roman"/>
                <w:sz w:val="20"/>
                <w:szCs w:val="20"/>
              </w:rPr>
              <w:t>Kesmeler.Giriş</w:t>
            </w:r>
            <w:proofErr w:type="spellEnd"/>
            <w:proofErr w:type="gramEnd"/>
            <w:r w:rsidRPr="00763827">
              <w:rPr>
                <w:rFonts w:ascii="Times New Roman" w:hAnsi="Times New Roman"/>
                <w:sz w:val="20"/>
                <w:szCs w:val="20"/>
              </w:rPr>
              <w:t>-Çıkış programlaması. Programlama(</w:t>
            </w:r>
            <w:proofErr w:type="spellStart"/>
            <w:r w:rsidRPr="00763827">
              <w:rPr>
                <w:rFonts w:ascii="Times New Roman" w:hAnsi="Times New Roman"/>
                <w:sz w:val="20"/>
                <w:szCs w:val="20"/>
              </w:rPr>
              <w:t>Simulasyon</w:t>
            </w:r>
            <w:proofErr w:type="spellEnd"/>
            <w:r w:rsidRPr="00763827">
              <w:rPr>
                <w:rFonts w:ascii="Times New Roman" w:hAnsi="Times New Roman"/>
                <w:sz w:val="20"/>
                <w:szCs w:val="20"/>
              </w:rPr>
              <w:t xml:space="preserve"> veya Uygulamalı).Assembly derleyicileri</w:t>
            </w:r>
            <w:r w:rsidRPr="00763827">
              <w:rPr>
                <w:rFonts w:ascii="Times New Roman" w:hAnsi="Times New Roman"/>
                <w:b/>
                <w:sz w:val="20"/>
                <w:szCs w:val="20"/>
              </w:rPr>
              <w:t xml:space="preserve">. </w:t>
            </w:r>
          </w:p>
        </w:tc>
      </w:tr>
    </w:tbl>
    <w:p w:rsidR="00752C16" w:rsidRDefault="00752C16">
      <w:pPr>
        <w:rPr>
          <w:rFonts w:ascii="Times New Roman" w:eastAsia="Times New Roman" w:hAnsi="Times New Roman"/>
          <w:b/>
          <w:sz w:val="20"/>
          <w:szCs w:val="20"/>
          <w:lang w:eastAsia="tr-TR"/>
        </w:rPr>
      </w:pPr>
      <w:r>
        <w:rPr>
          <w:rFonts w:ascii="Times New Roman" w:eastAsia="Times New Roman" w:hAnsi="Times New Roman"/>
          <w:b/>
          <w:sz w:val="20"/>
          <w:szCs w:val="20"/>
          <w:lang w:eastAsia="tr-TR"/>
        </w:rPr>
        <w:br w:type="page"/>
      </w:r>
    </w:p>
    <w:p w:rsidR="00752C16" w:rsidRDefault="00752C16" w:rsidP="003533D1">
      <w:pPr>
        <w:spacing w:after="0" w:line="240" w:lineRule="auto"/>
        <w:rPr>
          <w:rFonts w:ascii="Times New Roman" w:eastAsia="Times New Roman" w:hAnsi="Times New Roman"/>
          <w:b/>
          <w:sz w:val="20"/>
          <w:szCs w:val="20"/>
          <w:lang w:eastAsia="tr-TR"/>
        </w:rPr>
      </w:pPr>
    </w:p>
    <w:p w:rsidR="00AE22E9" w:rsidRPr="00763827" w:rsidRDefault="00877FA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5. YARIYIL DERSLERİ</w:t>
      </w:r>
    </w:p>
    <w:p w:rsidR="00991BE2" w:rsidRPr="00763827" w:rsidRDefault="00991BE2" w:rsidP="003533D1">
      <w:pPr>
        <w:spacing w:after="0" w:line="240" w:lineRule="auto"/>
        <w:rPr>
          <w:rFonts w:ascii="Times New Roman" w:eastAsia="Times New Roman" w:hAnsi="Times New Roman"/>
          <w:b/>
          <w:sz w:val="20"/>
          <w:szCs w:val="20"/>
          <w:lang w:eastAsia="tr-TR"/>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D0B83">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6ABC" w:rsidRPr="00763827" w:rsidRDefault="000D6AB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D0B8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Akışkanlar mekaniği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0506</w:t>
            </w:r>
            <w:r w:rsidR="008114B0" w:rsidRPr="00763827">
              <w:rPr>
                <w:rFonts w:ascii="Times New Roman" w:hAnsi="Times New Roman"/>
                <w:sz w:val="20"/>
                <w:szCs w:val="20"/>
              </w:rPr>
              <w:t>501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 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D6ABC" w:rsidRPr="00763827">
              <w:rPr>
                <w:rFonts w:ascii="Times New Roman" w:eastAsia="Times New Roman" w:hAnsi="Times New Roman"/>
                <w:sz w:val="20"/>
                <w:szCs w:val="20"/>
                <w:lang w:eastAsia="tr-TR"/>
              </w:rPr>
              <w:t xml:space="preserve"> + 0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D0B8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6ABC" w:rsidRPr="00763827" w:rsidRDefault="000D6AB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D6ABC" w:rsidRPr="00763827" w:rsidRDefault="008114B0"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İki ve üç boyutlu akımlar, iki boyutlu </w:t>
            </w:r>
            <w:proofErr w:type="spellStart"/>
            <w:r w:rsidRPr="00763827">
              <w:rPr>
                <w:rFonts w:ascii="Times New Roman" w:hAnsi="Times New Roman"/>
                <w:sz w:val="20"/>
                <w:szCs w:val="20"/>
              </w:rPr>
              <w:t>viskozitesiz</w:t>
            </w:r>
            <w:proofErr w:type="spellEnd"/>
            <w:r w:rsidRPr="00763827">
              <w:rPr>
                <w:rFonts w:ascii="Times New Roman" w:hAnsi="Times New Roman"/>
                <w:sz w:val="20"/>
                <w:szCs w:val="20"/>
              </w:rPr>
              <w:t xml:space="preserve">, daimi akım, borularda </w:t>
            </w:r>
            <w:proofErr w:type="spellStart"/>
            <w:r w:rsidRPr="00763827">
              <w:rPr>
                <w:rFonts w:ascii="Times New Roman" w:hAnsi="Times New Roman"/>
                <w:sz w:val="20"/>
                <w:szCs w:val="20"/>
              </w:rPr>
              <w:t>laminer</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türbülanslı</w:t>
            </w:r>
            <w:proofErr w:type="gramEnd"/>
            <w:r w:rsidRPr="00763827">
              <w:rPr>
                <w:rFonts w:ascii="Times New Roman" w:hAnsi="Times New Roman"/>
                <w:sz w:val="20"/>
                <w:szCs w:val="20"/>
              </w:rPr>
              <w:t xml:space="preserve"> akış, yerel ve sürekli kayıplar, akış ölçerler, akışkan hareketinin diferansiyel analizi, süreklilik, doğrusal momentumun korunumu, </w:t>
            </w:r>
            <w:proofErr w:type="spellStart"/>
            <w:r w:rsidRPr="00763827">
              <w:rPr>
                <w:rFonts w:ascii="Times New Roman" w:hAnsi="Times New Roman"/>
                <w:sz w:val="20"/>
                <w:szCs w:val="20"/>
              </w:rPr>
              <w:t>Navier-Stokes</w:t>
            </w:r>
            <w:proofErr w:type="spellEnd"/>
            <w:r w:rsidRPr="00763827">
              <w:rPr>
                <w:rFonts w:ascii="Times New Roman" w:hAnsi="Times New Roman"/>
                <w:sz w:val="20"/>
                <w:szCs w:val="20"/>
              </w:rPr>
              <w:t xml:space="preserve"> denkleminin türetilmesi ve yaklaşık çözümler, </w:t>
            </w:r>
            <w:proofErr w:type="spellStart"/>
            <w:r w:rsidRPr="00763827">
              <w:rPr>
                <w:rFonts w:ascii="Times New Roman" w:hAnsi="Times New Roman"/>
                <w:sz w:val="20"/>
                <w:szCs w:val="20"/>
              </w:rPr>
              <w:t>boyutsuzlaştırılmış</w:t>
            </w:r>
            <w:proofErr w:type="spellEnd"/>
            <w:r w:rsidRPr="00763827">
              <w:rPr>
                <w:rFonts w:ascii="Times New Roman" w:hAnsi="Times New Roman"/>
                <w:sz w:val="20"/>
                <w:szCs w:val="20"/>
              </w:rPr>
              <w:t xml:space="preserve"> hareket denklemleri, </w:t>
            </w:r>
            <w:proofErr w:type="spellStart"/>
            <w:r w:rsidRPr="00763827">
              <w:rPr>
                <w:rFonts w:ascii="Times New Roman" w:hAnsi="Times New Roman"/>
                <w:sz w:val="20"/>
                <w:szCs w:val="20"/>
              </w:rPr>
              <w:t>dönümsüz</w:t>
            </w:r>
            <w:proofErr w:type="spellEnd"/>
            <w:r w:rsidRPr="00763827">
              <w:rPr>
                <w:rFonts w:ascii="Times New Roman" w:hAnsi="Times New Roman"/>
                <w:sz w:val="20"/>
                <w:szCs w:val="20"/>
              </w:rPr>
              <w:t xml:space="preserve"> akış </w:t>
            </w:r>
            <w:proofErr w:type="spellStart"/>
            <w:r w:rsidRPr="00763827">
              <w:rPr>
                <w:rFonts w:ascii="Times New Roman" w:hAnsi="Times New Roman"/>
                <w:sz w:val="20"/>
                <w:szCs w:val="20"/>
              </w:rPr>
              <w:t>yaklaştırımı</w:t>
            </w:r>
            <w:proofErr w:type="spellEnd"/>
            <w:r w:rsidRPr="00763827">
              <w:rPr>
                <w:rFonts w:ascii="Times New Roman" w:hAnsi="Times New Roman"/>
                <w:sz w:val="20"/>
                <w:szCs w:val="20"/>
              </w:rPr>
              <w:t xml:space="preserve">, sınır tabaka </w:t>
            </w:r>
            <w:proofErr w:type="spellStart"/>
            <w:r w:rsidRPr="00763827">
              <w:rPr>
                <w:rFonts w:ascii="Times New Roman" w:hAnsi="Times New Roman"/>
                <w:sz w:val="20"/>
                <w:szCs w:val="20"/>
              </w:rPr>
              <w:t>yaklaştırımı</w:t>
            </w:r>
            <w:proofErr w:type="spellEnd"/>
            <w:r w:rsidRPr="00763827">
              <w:rPr>
                <w:rFonts w:ascii="Times New Roman" w:hAnsi="Times New Roman"/>
                <w:sz w:val="20"/>
                <w:szCs w:val="20"/>
              </w:rPr>
              <w:t xml:space="preserve">, dış akışlar: direnç ve kaldırma, sıkıştırılabilir akış, </w:t>
            </w:r>
            <w:proofErr w:type="spellStart"/>
            <w:r w:rsidRPr="00763827">
              <w:rPr>
                <w:rFonts w:ascii="Times New Roman" w:hAnsi="Times New Roman"/>
                <w:sz w:val="20"/>
                <w:szCs w:val="20"/>
              </w:rPr>
              <w:t>izentropik</w:t>
            </w:r>
            <w:proofErr w:type="spellEnd"/>
            <w:r w:rsidRPr="00763827">
              <w:rPr>
                <w:rFonts w:ascii="Times New Roman" w:hAnsi="Times New Roman"/>
                <w:sz w:val="20"/>
                <w:szCs w:val="20"/>
              </w:rPr>
              <w:t xml:space="preserve"> akış, </w:t>
            </w:r>
            <w:proofErr w:type="spellStart"/>
            <w:r w:rsidRPr="00763827">
              <w:rPr>
                <w:rFonts w:ascii="Times New Roman" w:hAnsi="Times New Roman"/>
                <w:sz w:val="20"/>
                <w:szCs w:val="20"/>
              </w:rPr>
              <w:t>Rayleigh</w:t>
            </w:r>
            <w:proofErr w:type="spellEnd"/>
            <w:r w:rsidRPr="00763827">
              <w:rPr>
                <w:rFonts w:ascii="Times New Roman" w:hAnsi="Times New Roman"/>
                <w:sz w:val="20"/>
                <w:szCs w:val="20"/>
              </w:rPr>
              <w:t xml:space="preserve"> akışı, </w:t>
            </w:r>
            <w:proofErr w:type="spellStart"/>
            <w:r w:rsidRPr="00763827">
              <w:rPr>
                <w:rFonts w:ascii="Times New Roman" w:hAnsi="Times New Roman"/>
                <w:sz w:val="20"/>
                <w:szCs w:val="20"/>
              </w:rPr>
              <w:t>Fanno</w:t>
            </w:r>
            <w:proofErr w:type="spellEnd"/>
            <w:r w:rsidRPr="00763827">
              <w:rPr>
                <w:rFonts w:ascii="Times New Roman" w:hAnsi="Times New Roman"/>
                <w:sz w:val="20"/>
                <w:szCs w:val="20"/>
              </w:rPr>
              <w:t xml:space="preserve"> akışı, açık kanal akışı.  </w:t>
            </w:r>
          </w:p>
        </w:tc>
      </w:tr>
    </w:tbl>
    <w:p w:rsidR="00C11240" w:rsidRPr="00763827" w:rsidRDefault="00C11240"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D0B83">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64E76" w:rsidRPr="00763827" w:rsidRDefault="00664E7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D0B8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Makine Elemanları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0506</w:t>
            </w:r>
            <w:r w:rsidR="00664E76" w:rsidRPr="00763827">
              <w:rPr>
                <w:rFonts w:ascii="Times New Roman" w:hAnsi="Times New Roman"/>
                <w:sz w:val="20"/>
                <w:szCs w:val="20"/>
              </w:rPr>
              <w:t>502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D0B8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4E76" w:rsidRPr="00763827" w:rsidRDefault="00664E7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664E76" w:rsidRPr="00763827" w:rsidRDefault="00A9306B"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Genel olarak yüklemeler, gerilmeler ve birim deformasyonlar. Makina tasarımında toleranslar. Sabit ve değişken yüklemeler altında  mukavemet hesaplamaları. Çözülemeyen bağlama elemanları: Perçin, kaynak, lehim ve yapıştırma. Çözülebilen bağlama elemanları: </w:t>
            </w:r>
            <w:proofErr w:type="spellStart"/>
            <w:r w:rsidRPr="00763827">
              <w:rPr>
                <w:rFonts w:ascii="Times New Roman" w:hAnsi="Times New Roman"/>
                <w:sz w:val="20"/>
                <w:szCs w:val="20"/>
              </w:rPr>
              <w:t>Civata</w:t>
            </w:r>
            <w:proofErr w:type="spellEnd"/>
            <w:r w:rsidRPr="00763827">
              <w:rPr>
                <w:rFonts w:ascii="Times New Roman" w:hAnsi="Times New Roman"/>
                <w:sz w:val="20"/>
                <w:szCs w:val="20"/>
              </w:rPr>
              <w:t xml:space="preserve">-somun, kamalar, pimler, </w:t>
            </w:r>
            <w:proofErr w:type="spellStart"/>
            <w:r w:rsidRPr="00763827">
              <w:rPr>
                <w:rFonts w:ascii="Times New Roman" w:hAnsi="Times New Roman"/>
                <w:sz w:val="20"/>
                <w:szCs w:val="20"/>
              </w:rPr>
              <w:t>pernolar</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pres</w:t>
            </w:r>
            <w:proofErr w:type="gramEnd"/>
            <w:r w:rsidRPr="00763827">
              <w:rPr>
                <w:rFonts w:ascii="Times New Roman" w:hAnsi="Times New Roman"/>
                <w:sz w:val="20"/>
                <w:szCs w:val="20"/>
              </w:rPr>
              <w:t xml:space="preserve"> geçmeler. Mekanik enerji biriktirme elemanları (Yaylar). Miller ve Akslar.</w:t>
            </w:r>
          </w:p>
        </w:tc>
      </w:tr>
    </w:tbl>
    <w:p w:rsidR="000E5E05" w:rsidRPr="00763827" w:rsidRDefault="000E5E05"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D0B83">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E5E05" w:rsidRPr="00763827" w:rsidRDefault="000E5E0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D0B8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İmalat Yöntemleri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0506</w:t>
            </w:r>
            <w:r w:rsidR="000E5E05" w:rsidRPr="00763827">
              <w:rPr>
                <w:rFonts w:ascii="Times New Roman" w:hAnsi="Times New Roman"/>
                <w:sz w:val="20"/>
                <w:szCs w:val="20"/>
              </w:rPr>
              <w:t>503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r>
      <w:tr w:rsidR="0064059B" w:rsidRPr="00763827" w:rsidTr="00ED0B83">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5E05" w:rsidRPr="00763827" w:rsidRDefault="000E5E0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E5E05" w:rsidRPr="00763827" w:rsidRDefault="000E5E05" w:rsidP="00BE3407">
            <w:pPr>
              <w:spacing w:after="0" w:line="240" w:lineRule="auto"/>
              <w:jc w:val="both"/>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Döküm ve metotları. </w:t>
            </w:r>
            <w:proofErr w:type="gramEnd"/>
            <w:r w:rsidRPr="00763827">
              <w:rPr>
                <w:rFonts w:ascii="Times New Roman" w:hAnsi="Times New Roman"/>
                <w:sz w:val="20"/>
                <w:szCs w:val="20"/>
              </w:rPr>
              <w:t xml:space="preserve">Kalıp ve kalıp kumu tipleri, özellikleri, hazırlanması, </w:t>
            </w:r>
            <w:proofErr w:type="spellStart"/>
            <w:r w:rsidRPr="00763827">
              <w:rPr>
                <w:rFonts w:ascii="Times New Roman" w:hAnsi="Times New Roman"/>
                <w:sz w:val="20"/>
                <w:szCs w:val="20"/>
              </w:rPr>
              <w:t>Maca</w:t>
            </w:r>
            <w:proofErr w:type="spellEnd"/>
            <w:r w:rsidRPr="00763827">
              <w:rPr>
                <w:rFonts w:ascii="Times New Roman" w:hAnsi="Times New Roman"/>
                <w:sz w:val="20"/>
                <w:szCs w:val="20"/>
              </w:rPr>
              <w:t xml:space="preserve"> ve modellerin çıkıcı, besleyici ve yollukları. Kır </w:t>
            </w:r>
            <w:proofErr w:type="spellStart"/>
            <w:r w:rsidRPr="00763827">
              <w:rPr>
                <w:rFonts w:ascii="Times New Roman" w:hAnsi="Times New Roman"/>
                <w:sz w:val="20"/>
                <w:szCs w:val="20"/>
              </w:rPr>
              <w:t>temper</w:t>
            </w:r>
            <w:proofErr w:type="spellEnd"/>
            <w:r w:rsidRPr="00763827">
              <w:rPr>
                <w:rFonts w:ascii="Times New Roman" w:hAnsi="Times New Roman"/>
                <w:sz w:val="20"/>
                <w:szCs w:val="20"/>
              </w:rPr>
              <w:t xml:space="preserve"> ve küresel grafitli dökme demirlerin </w:t>
            </w:r>
            <w:proofErr w:type="spellStart"/>
            <w:r w:rsidRPr="00763827">
              <w:rPr>
                <w:rFonts w:ascii="Times New Roman" w:hAnsi="Times New Roman"/>
                <w:sz w:val="20"/>
                <w:szCs w:val="20"/>
              </w:rPr>
              <w:t>metallurjisi</w:t>
            </w:r>
            <w:proofErr w:type="spellEnd"/>
            <w:r w:rsidRPr="00763827">
              <w:rPr>
                <w:rFonts w:ascii="Times New Roman" w:hAnsi="Times New Roman"/>
                <w:sz w:val="20"/>
                <w:szCs w:val="20"/>
              </w:rPr>
              <w:t xml:space="preserve">. Çelik, alüminyum, bakır ve alaşımlarının </w:t>
            </w:r>
            <w:proofErr w:type="gramStart"/>
            <w:r w:rsidRPr="00763827">
              <w:rPr>
                <w:rFonts w:ascii="Times New Roman" w:hAnsi="Times New Roman"/>
                <w:sz w:val="20"/>
                <w:szCs w:val="20"/>
              </w:rPr>
              <w:t>dökümü .Ergitme</w:t>
            </w:r>
            <w:proofErr w:type="gramEnd"/>
            <w:r w:rsidRPr="00763827">
              <w:rPr>
                <w:rFonts w:ascii="Times New Roman" w:hAnsi="Times New Roman"/>
                <w:sz w:val="20"/>
                <w:szCs w:val="20"/>
              </w:rPr>
              <w:t xml:space="preserve"> fırınları .Kaynak. Gaz eritme kaynağı ve kesme. Elektrik ark kaynağı ile toz altında kaynak. Lehimleme tekniği. Kaynak hataları ve </w:t>
            </w:r>
            <w:proofErr w:type="gramStart"/>
            <w:r w:rsidRPr="00763827">
              <w:rPr>
                <w:rFonts w:ascii="Times New Roman" w:hAnsi="Times New Roman"/>
                <w:sz w:val="20"/>
                <w:szCs w:val="20"/>
              </w:rPr>
              <w:t>planlama .</w:t>
            </w:r>
            <w:proofErr w:type="gramEnd"/>
          </w:p>
        </w:tc>
      </w:tr>
    </w:tbl>
    <w:p w:rsidR="000C606B" w:rsidRPr="00763827" w:rsidRDefault="000C606B"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173530"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173530"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 xml:space="preserve">Takım </w:t>
            </w:r>
            <w:proofErr w:type="gramStart"/>
            <w:r w:rsidRPr="00763827">
              <w:rPr>
                <w:rFonts w:ascii="Times New Roman" w:hAnsi="Times New Roman"/>
                <w:sz w:val="20"/>
                <w:szCs w:val="20"/>
              </w:rPr>
              <w:t>Tezgahları</w:t>
            </w:r>
            <w:proofErr w:type="gramEnd"/>
            <w:r w:rsidRPr="00763827">
              <w:rPr>
                <w:rFonts w:ascii="Times New Roman" w:hAnsi="Times New Roman"/>
                <w:sz w:val="20"/>
                <w:szCs w:val="20"/>
              </w:rPr>
              <w:t xml:space="preserve"> (NC-CNC)</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2B008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0506</w:t>
            </w:r>
            <w:r w:rsidR="00173530" w:rsidRPr="00763827">
              <w:rPr>
                <w:rFonts w:ascii="Times New Roman" w:hAnsi="Times New Roman"/>
                <w:sz w:val="20"/>
                <w:szCs w:val="20"/>
              </w:rPr>
              <w:t>505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173530"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Talaş kaldırma esasları, talaş mekanizması, Takım aşınması ve ömrü, takım ömrüne etki eden şartlar. Takım malzemeleri. Kesme sıvıları. Yüzey pürüzlülüğü, Takım malzemeleri, kesme sıvıları,  Tornalama işlemleri, Frezeleme işlemleri, Vargel ve </w:t>
            </w:r>
            <w:proofErr w:type="spellStart"/>
            <w:r w:rsidRPr="00763827">
              <w:rPr>
                <w:rFonts w:ascii="Times New Roman" w:hAnsi="Times New Roman"/>
                <w:sz w:val="20"/>
                <w:szCs w:val="20"/>
              </w:rPr>
              <w:t>Planyalama</w:t>
            </w:r>
            <w:proofErr w:type="spellEnd"/>
            <w:r w:rsidRPr="00763827">
              <w:rPr>
                <w:rFonts w:ascii="Times New Roman" w:hAnsi="Times New Roman"/>
                <w:sz w:val="20"/>
                <w:szCs w:val="20"/>
              </w:rPr>
              <w:t xml:space="preserve"> işlemleri, Delik delme ve delik işleme, Taşlama işlemleri ve taşlama yöntemleri. NC-CNC Tezgâhlar ve Parça Programlama</w:t>
            </w:r>
          </w:p>
        </w:tc>
      </w:tr>
    </w:tbl>
    <w:p w:rsidR="00173530" w:rsidRPr="00763827" w:rsidRDefault="00173530" w:rsidP="00173530">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173530" w:rsidRPr="00763827" w:rsidTr="002B008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3530" w:rsidRPr="00763827" w:rsidRDefault="00173530"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173530" w:rsidRPr="00763827" w:rsidTr="002B008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Style w:val="Kpr"/>
                <w:rFonts w:ascii="Times New Roman" w:hAnsi="Times New Roman"/>
                <w:sz w:val="20"/>
                <w:szCs w:val="20"/>
              </w:rPr>
              <w:t>Isı Transferi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2B008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0506</w:t>
            </w:r>
            <w:r w:rsidR="00173530" w:rsidRPr="00763827">
              <w:rPr>
                <w:rFonts w:ascii="Times New Roman" w:hAnsi="Times New Roman"/>
                <w:sz w:val="20"/>
                <w:szCs w:val="20"/>
              </w:rPr>
              <w:t>506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173530" w:rsidRPr="00763827" w:rsidTr="002B008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3530" w:rsidRPr="00763827" w:rsidRDefault="00173530"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173530" w:rsidRPr="00763827" w:rsidRDefault="00173530" w:rsidP="00BE3407">
            <w:pPr>
              <w:spacing w:after="0" w:line="240" w:lineRule="auto"/>
              <w:jc w:val="both"/>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Isı aktarımının genel yasaları, sürekli rejimde tek boyutlu ısı iletimi, sürekli rejimde iki boyutlu ısı iletim sistemlerinin analitik ve sayısal çözümlenmesi, kararsız rejimde ısı iletimi, zorlanmış taşınım ile ısı transferi, doğal taşınım sistemleri, ışınım ile ısı transferi; geçirgen, yansıtıcı ve soğurucu ortamlar arasında ışınım, ısı yalıtımı, kaynama ve </w:t>
            </w:r>
            <w:proofErr w:type="spellStart"/>
            <w:r w:rsidRPr="00763827">
              <w:rPr>
                <w:rFonts w:ascii="Times New Roman" w:hAnsi="Times New Roman"/>
                <w:sz w:val="20"/>
                <w:szCs w:val="20"/>
              </w:rPr>
              <w:t>yoğuşma</w:t>
            </w:r>
            <w:proofErr w:type="spellEnd"/>
            <w:r w:rsidRPr="00763827">
              <w:rPr>
                <w:rFonts w:ascii="Times New Roman" w:hAnsi="Times New Roman"/>
                <w:sz w:val="20"/>
                <w:szCs w:val="20"/>
              </w:rPr>
              <w:t xml:space="preserve"> ile ısı transferi, ısı değiştirgeçleri; logaritmik ortalama sıcaklık farkı ve NTU yöntemi. </w:t>
            </w:r>
            <w:proofErr w:type="gramEnd"/>
          </w:p>
        </w:tc>
      </w:tr>
    </w:tbl>
    <w:p w:rsidR="00173530" w:rsidRPr="00763827" w:rsidRDefault="00173530" w:rsidP="00173530">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77FAA" w:rsidRPr="00763827" w:rsidRDefault="00877F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Mekanizma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0506</w:t>
            </w:r>
            <w:r w:rsidR="00877FAA" w:rsidRPr="00763827">
              <w:rPr>
                <w:rFonts w:ascii="Times New Roman" w:hAnsi="Times New Roman"/>
                <w:sz w:val="20"/>
                <w:szCs w:val="20"/>
              </w:rPr>
              <w:t>513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5.Yarıyıl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7FAA" w:rsidRPr="00763827" w:rsidRDefault="00877FA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77FAA" w:rsidRPr="00763827" w:rsidRDefault="00877FAA" w:rsidP="00BE3407">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Temel kavramlar; uzuvlar, eleman çift, kinematik zincirler; mekanizmaların serbestlik derecesi ve mecburi hareketlilik, kinematik değişim ve dönüşüm. Ani Dönme Merkezleri ve </w:t>
            </w:r>
            <w:proofErr w:type="spellStart"/>
            <w:r w:rsidRPr="00763827">
              <w:rPr>
                <w:rFonts w:ascii="Times New Roman" w:hAnsi="Times New Roman"/>
                <w:sz w:val="20"/>
                <w:szCs w:val="20"/>
              </w:rPr>
              <w:t>Aranhold</w:t>
            </w:r>
            <w:proofErr w:type="spellEnd"/>
            <w:r w:rsidRPr="00763827">
              <w:rPr>
                <w:rFonts w:ascii="Times New Roman" w:hAnsi="Times New Roman"/>
                <w:sz w:val="20"/>
                <w:szCs w:val="20"/>
              </w:rPr>
              <w:t xml:space="preserve">-Kennedy Teoremi. Mekanizmaların Kinematik Analizi; konum analizi, hız analizi, İvme analizi. Kol Mekanizmaları; </w:t>
            </w:r>
            <w:proofErr w:type="spellStart"/>
            <w:r w:rsidRPr="00763827">
              <w:rPr>
                <w:rFonts w:ascii="Times New Roman" w:hAnsi="Times New Roman"/>
                <w:sz w:val="20"/>
                <w:szCs w:val="20"/>
              </w:rPr>
              <w:t>Grashof</w:t>
            </w:r>
            <w:proofErr w:type="spellEnd"/>
            <w:r w:rsidRPr="00763827">
              <w:rPr>
                <w:rFonts w:ascii="Times New Roman" w:hAnsi="Times New Roman"/>
                <w:sz w:val="20"/>
                <w:szCs w:val="20"/>
              </w:rPr>
              <w:t xml:space="preserve"> Teoremi, dört çubuk mekanizması, krank-biyel mekanizması. Kam mekanizmaları.</w:t>
            </w:r>
          </w:p>
        </w:tc>
      </w:tr>
    </w:tbl>
    <w:p w:rsidR="00173530" w:rsidRPr="00763827" w:rsidRDefault="00173530" w:rsidP="003533D1">
      <w:pPr>
        <w:spacing w:after="0" w:line="240" w:lineRule="auto"/>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AE22E9" w:rsidRPr="00763827" w:rsidRDefault="00AE22E9" w:rsidP="003533D1">
      <w:pPr>
        <w:spacing w:after="0" w:line="240" w:lineRule="auto"/>
        <w:rPr>
          <w:rFonts w:ascii="Times New Roman" w:hAnsi="Times New Roman"/>
          <w:b/>
          <w:sz w:val="20"/>
          <w:szCs w:val="20"/>
        </w:rPr>
      </w:pPr>
      <w:r w:rsidRPr="00763827">
        <w:rPr>
          <w:rFonts w:ascii="Times New Roman" w:hAnsi="Times New Roman"/>
          <w:b/>
          <w:sz w:val="20"/>
          <w:szCs w:val="20"/>
        </w:rPr>
        <w:lastRenderedPageBreak/>
        <w:t>6.</w:t>
      </w:r>
      <w:r w:rsidR="00270A63" w:rsidRPr="00763827">
        <w:rPr>
          <w:rFonts w:ascii="Times New Roman" w:hAnsi="Times New Roman"/>
          <w:b/>
          <w:sz w:val="20"/>
          <w:szCs w:val="20"/>
        </w:rPr>
        <w:t xml:space="preserve"> </w:t>
      </w:r>
      <w:r w:rsidRPr="00763827">
        <w:rPr>
          <w:rFonts w:ascii="Times New Roman" w:hAnsi="Times New Roman"/>
          <w:b/>
          <w:sz w:val="20"/>
          <w:szCs w:val="20"/>
        </w:rPr>
        <w:t xml:space="preserve">YARIYIL DERSLERİ </w:t>
      </w:r>
    </w:p>
    <w:p w:rsidR="00991BE2" w:rsidRPr="00763827" w:rsidRDefault="00991BE2"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6F5DBA">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F5517" w:rsidRPr="00763827" w:rsidRDefault="00BF551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6F5DBA">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F5517" w:rsidRPr="00763827" w:rsidRDefault="00BF551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Makine Elemanları II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0506</w:t>
            </w:r>
            <w:r w:rsidR="00BF5517" w:rsidRPr="00763827">
              <w:rPr>
                <w:rFonts w:ascii="Times New Roman" w:eastAsiaTheme="minorEastAsia" w:hAnsi="Times New Roman"/>
                <w:sz w:val="20"/>
                <w:szCs w:val="20"/>
                <w:lang w:eastAsia="tr-TR"/>
              </w:rPr>
              <w:t>603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BF551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  3</w:t>
            </w:r>
            <w:r w:rsidR="00D133CB" w:rsidRPr="00763827">
              <w:rPr>
                <w:rFonts w:ascii="Times New Roman" w:eastAsiaTheme="minorEastAsia"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64059B" w:rsidRPr="00763827" w:rsidTr="006F5DBA">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517" w:rsidRPr="00763827" w:rsidRDefault="00BF551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BF5517" w:rsidRPr="00763827" w:rsidRDefault="00BF5517" w:rsidP="003533D1">
            <w:pPr>
              <w:spacing w:after="0" w:line="240" w:lineRule="auto"/>
              <w:jc w:val="both"/>
              <w:rPr>
                <w:rFonts w:ascii="Times New Roman" w:eastAsiaTheme="minorEastAsia" w:hAnsi="Times New Roman"/>
                <w:sz w:val="20"/>
                <w:szCs w:val="20"/>
                <w:lang w:eastAsia="tr-TR"/>
              </w:rPr>
            </w:pPr>
            <w:bookmarkStart w:id="0" w:name="42"/>
            <w:r w:rsidRPr="00763827">
              <w:rPr>
                <w:rFonts w:ascii="Times New Roman" w:eastAsiaTheme="minorEastAsia" w:hAnsi="Times New Roman"/>
                <w:sz w:val="20"/>
                <w:szCs w:val="20"/>
                <w:lang w:eastAsia="tr-TR"/>
              </w:rPr>
              <w:t xml:space="preserve">Rulmanlar ve rulman seçiminde göz önünde bulundurulacak etmenler. Yağlama teorisi ve kaymalı yataklar. Kaymalı yatak tasarımı ve </w:t>
            </w:r>
            <w:bookmarkEnd w:id="0"/>
            <w:proofErr w:type="gramStart"/>
            <w:r w:rsidRPr="00763827">
              <w:rPr>
                <w:rFonts w:ascii="Times New Roman" w:eastAsiaTheme="minorEastAsia" w:hAnsi="Times New Roman"/>
                <w:sz w:val="20"/>
                <w:szCs w:val="20"/>
                <w:lang w:eastAsia="tr-TR"/>
              </w:rPr>
              <w:t>optimizasyon</w:t>
            </w:r>
            <w:proofErr w:type="gramEnd"/>
            <w:r w:rsidRPr="00763827">
              <w:rPr>
                <w:rFonts w:ascii="Times New Roman" w:eastAsiaTheme="minorEastAsia" w:hAnsi="Times New Roman"/>
                <w:sz w:val="20"/>
                <w:szCs w:val="20"/>
                <w:lang w:eastAsia="tr-TR"/>
              </w:rPr>
              <w:t xml:space="preserve"> teknikleri. Düz, helisel, sonsuz ve konik dişliler. Düz ve helisel dişlilerin tasarım esasları. Dönel güç transmisyon sistemleri tasarımı. Şaft </w:t>
            </w:r>
            <w:proofErr w:type="spellStart"/>
            <w:r w:rsidRPr="00763827">
              <w:rPr>
                <w:rFonts w:ascii="Times New Roman" w:eastAsiaTheme="minorEastAsia" w:hAnsi="Times New Roman"/>
                <w:sz w:val="20"/>
                <w:szCs w:val="20"/>
                <w:lang w:eastAsia="tr-TR"/>
              </w:rPr>
              <w:t>kaplinleri</w:t>
            </w:r>
            <w:proofErr w:type="spell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Kayış kasnak ve zincirli sistemlerin tasarımı.</w:t>
            </w:r>
            <w:proofErr w:type="gramEnd"/>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Layout w:type="fixed"/>
        <w:tblCellMar>
          <w:left w:w="0" w:type="dxa"/>
          <w:right w:w="0" w:type="dxa"/>
        </w:tblCellMar>
        <w:tblLook w:val="04A0" w:firstRow="1" w:lastRow="0" w:firstColumn="1" w:lastColumn="0" w:noHBand="0" w:noVBand="1"/>
      </w:tblPr>
      <w:tblGrid>
        <w:gridCol w:w="2667"/>
        <w:gridCol w:w="778"/>
        <w:gridCol w:w="1410"/>
        <w:gridCol w:w="1333"/>
        <w:gridCol w:w="1141"/>
        <w:gridCol w:w="1317"/>
        <w:gridCol w:w="676"/>
      </w:tblGrid>
      <w:tr w:rsidR="0064059B" w:rsidRPr="00763827" w:rsidTr="00D133CB">
        <w:tc>
          <w:tcPr>
            <w:tcW w:w="344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33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1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31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6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675FA" w:rsidRPr="00763827" w:rsidRDefault="00A675F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133CB">
        <w:tc>
          <w:tcPr>
            <w:tcW w:w="344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675FA" w:rsidRPr="00763827" w:rsidRDefault="00A675FA"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Makine Dinamiği </w:t>
            </w:r>
          </w:p>
        </w:tc>
        <w:tc>
          <w:tcPr>
            <w:tcW w:w="1410"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0506</w:t>
            </w:r>
            <w:r w:rsidR="00A675FA" w:rsidRPr="00763827">
              <w:rPr>
                <w:rFonts w:ascii="Times New Roman" w:eastAsiaTheme="minorEastAsia" w:hAnsi="Times New Roman"/>
                <w:sz w:val="20"/>
                <w:szCs w:val="20"/>
                <w:lang w:eastAsia="tr-TR"/>
              </w:rPr>
              <w:t>605</w:t>
            </w:r>
          </w:p>
        </w:tc>
        <w:tc>
          <w:tcPr>
            <w:tcW w:w="1333"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A675F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Bahar</w:t>
            </w:r>
          </w:p>
        </w:tc>
        <w:tc>
          <w:tcPr>
            <w:tcW w:w="1141"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3</w:t>
            </w:r>
            <w:r w:rsidR="00D133CB" w:rsidRPr="00763827">
              <w:rPr>
                <w:rFonts w:ascii="Times New Roman" w:eastAsiaTheme="minorEastAsia" w:hAnsi="Times New Roman"/>
                <w:sz w:val="20"/>
                <w:szCs w:val="20"/>
                <w:lang w:eastAsia="tr-TR"/>
              </w:rPr>
              <w:t>+0</w:t>
            </w:r>
          </w:p>
        </w:tc>
        <w:tc>
          <w:tcPr>
            <w:tcW w:w="1317"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676" w:type="dxa"/>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64059B" w:rsidRPr="00763827" w:rsidTr="00D133CB">
        <w:tc>
          <w:tcPr>
            <w:tcW w:w="26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675FA" w:rsidRPr="00763827" w:rsidRDefault="00A675F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55"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675FA" w:rsidRPr="00763827" w:rsidRDefault="00A675FA"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Düzlemsel ve Uzaysal mekanizmaların statik ve dinamik kuvvet analizleri, Süper pozisyon ilkesi, Mekanizmalarda sürtünme kuvvetleri, hareket denklemleri ve </w:t>
            </w:r>
            <w:proofErr w:type="spellStart"/>
            <w:r w:rsidRPr="00763827">
              <w:rPr>
                <w:rFonts w:ascii="Times New Roman" w:eastAsiaTheme="minorEastAsia" w:hAnsi="Times New Roman"/>
                <w:sz w:val="20"/>
                <w:szCs w:val="20"/>
                <w:lang w:eastAsia="tr-TR"/>
              </w:rPr>
              <w:t>D’Alambert</w:t>
            </w:r>
            <w:proofErr w:type="spellEnd"/>
            <w:r w:rsidRPr="00763827">
              <w:rPr>
                <w:rFonts w:ascii="Times New Roman" w:eastAsiaTheme="minorEastAsia" w:hAnsi="Times New Roman"/>
                <w:sz w:val="20"/>
                <w:szCs w:val="20"/>
                <w:lang w:eastAsia="tr-TR"/>
              </w:rPr>
              <w:t xml:space="preserve"> ilkesi, dönen kütlelerin dinamik balansı, Mekanizmaların Statik ve Dinamik Balansı, Balans makineleri, Kam dinamiği, Dişli dinamiği, darbe </w:t>
            </w:r>
            <w:proofErr w:type="gramStart"/>
            <w:r w:rsidRPr="00763827">
              <w:rPr>
                <w:rFonts w:ascii="Times New Roman" w:eastAsiaTheme="minorEastAsia" w:hAnsi="Times New Roman"/>
                <w:sz w:val="20"/>
                <w:szCs w:val="20"/>
                <w:lang w:eastAsia="tr-TR"/>
              </w:rPr>
              <w:t>izolasyonlu</w:t>
            </w:r>
            <w:proofErr w:type="gramEnd"/>
            <w:r w:rsidRPr="00763827">
              <w:rPr>
                <w:rFonts w:ascii="Times New Roman" w:eastAsiaTheme="minorEastAsia" w:hAnsi="Times New Roman"/>
                <w:sz w:val="20"/>
                <w:szCs w:val="20"/>
                <w:lang w:eastAsia="tr-TR"/>
              </w:rPr>
              <w:t xml:space="preserve"> mekanik sistemlerin titreşimi, millerde savrulma.</w:t>
            </w:r>
          </w:p>
        </w:tc>
      </w:tr>
    </w:tbl>
    <w:p w:rsidR="00270A63" w:rsidRPr="00763827" w:rsidRDefault="00270A63" w:rsidP="003533D1">
      <w:pPr>
        <w:spacing w:after="0" w:line="240" w:lineRule="auto"/>
        <w:rPr>
          <w:rFonts w:ascii="Times New Roman" w:eastAsiaTheme="minorEastAsia" w:hAnsi="Times New Roman"/>
          <w:sz w:val="20"/>
          <w:szCs w:val="20"/>
          <w:lang w:eastAsia="tr-TR"/>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FB0B0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3CB" w:rsidRPr="00763827" w:rsidRDefault="00D133C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FB0B0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133CB" w:rsidRPr="00763827" w:rsidRDefault="00D133CB" w:rsidP="003533D1">
            <w:pPr>
              <w:spacing w:after="0" w:line="240" w:lineRule="auto"/>
              <w:rPr>
                <w:rFonts w:ascii="Times New Roman" w:hAnsi="Times New Roman"/>
                <w:sz w:val="20"/>
                <w:szCs w:val="20"/>
                <w:lang w:eastAsia="tr-TR"/>
              </w:rPr>
            </w:pPr>
            <w:r w:rsidRPr="00763827">
              <w:rPr>
                <w:rFonts w:ascii="Times New Roman" w:hAnsi="Times New Roman"/>
                <w:sz w:val="20"/>
                <w:szCs w:val="20"/>
                <w:lang w:eastAsia="tr-TR"/>
              </w:rPr>
              <w:t>Mühendislik Laboratuvarı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0506</w:t>
            </w:r>
            <w:r w:rsidR="00D133CB" w:rsidRPr="00763827">
              <w:rPr>
                <w:rFonts w:ascii="Times New Roman" w:hAnsi="Times New Roman"/>
                <w:sz w:val="20"/>
                <w:szCs w:val="20"/>
                <w:lang w:eastAsia="tr-TR"/>
              </w:rPr>
              <w:t>608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1+2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133CB" w:rsidRPr="00763827" w:rsidRDefault="00D133C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52513C" w:rsidRPr="00763827" w:rsidTr="00FB0B0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2513C" w:rsidRPr="00763827" w:rsidRDefault="0052513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52513C" w:rsidRPr="00763827" w:rsidRDefault="0052513C" w:rsidP="00A4113D">
            <w:pPr>
              <w:spacing w:after="0" w:line="240" w:lineRule="auto"/>
              <w:jc w:val="both"/>
              <w:rPr>
                <w:rFonts w:ascii="Times New Roman" w:hAnsi="Times New Roman"/>
                <w:sz w:val="20"/>
                <w:szCs w:val="20"/>
                <w:lang w:eastAsia="tr-TR"/>
              </w:rPr>
            </w:pPr>
            <w:proofErr w:type="spellStart"/>
            <w:r w:rsidRPr="00763827">
              <w:rPr>
                <w:rFonts w:ascii="Times New Roman" w:hAnsi="Times New Roman"/>
                <w:sz w:val="20"/>
                <w:szCs w:val="20"/>
                <w:lang w:eastAsia="tr-TR"/>
              </w:rPr>
              <w:t>Labaratuar</w:t>
            </w:r>
            <w:proofErr w:type="spellEnd"/>
            <w:r w:rsidRPr="00763827">
              <w:rPr>
                <w:rFonts w:ascii="Times New Roman" w:hAnsi="Times New Roman"/>
                <w:sz w:val="20"/>
                <w:szCs w:val="20"/>
                <w:lang w:eastAsia="tr-TR"/>
              </w:rPr>
              <w:t xml:space="preserve"> dersinin işleyişi ilgili bilgilerin verilmesi, Deney düzeneklerinin tanıtılması, veri toplama, teknik rapor hazırlama konusunun incelenmesi, ilgili laboratuvar deneylerinin yapılması</w:t>
            </w:r>
          </w:p>
        </w:tc>
      </w:tr>
    </w:tbl>
    <w:p w:rsidR="00D133CB" w:rsidRPr="00763827" w:rsidRDefault="00D133CB" w:rsidP="003533D1">
      <w:pPr>
        <w:spacing w:after="0" w:line="240" w:lineRule="auto"/>
        <w:rPr>
          <w:rFonts w:ascii="Times New Roman" w:eastAsiaTheme="minorEastAsia" w:hAnsi="Times New Roman"/>
          <w:sz w:val="20"/>
          <w:szCs w:val="20"/>
          <w:lang w:eastAsia="tr-TR"/>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6F5DBA">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6F23" w:rsidRPr="00763827" w:rsidRDefault="008D6F2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6F5DBA">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6F23" w:rsidRPr="00763827" w:rsidRDefault="008D6F2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İmalat Yöntemleri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8D6F23" w:rsidRPr="00763827">
              <w:rPr>
                <w:rFonts w:ascii="Times New Roman" w:eastAsia="Times New Roman" w:hAnsi="Times New Roman"/>
                <w:sz w:val="20"/>
                <w:szCs w:val="20"/>
                <w:lang w:eastAsia="tr-TR"/>
              </w:rPr>
              <w:t>606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D133CB"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8D6F2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2+2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8D6F2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64059B" w:rsidRPr="00763827" w:rsidTr="006F5DBA">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6F23" w:rsidRPr="00763827" w:rsidRDefault="008D6F2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D6F23" w:rsidRPr="00763827" w:rsidRDefault="008D6F2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Plastik şekil verme ilkeleri. Dövme. Haddeleme. </w:t>
            </w:r>
            <w:proofErr w:type="spellStart"/>
            <w:r w:rsidRPr="00763827">
              <w:rPr>
                <w:rFonts w:ascii="Times New Roman" w:hAnsi="Times New Roman"/>
                <w:sz w:val="20"/>
                <w:szCs w:val="20"/>
              </w:rPr>
              <w:t>Ekstrüzyon</w:t>
            </w:r>
            <w:proofErr w:type="spellEnd"/>
            <w:r w:rsidRPr="00763827">
              <w:rPr>
                <w:rFonts w:ascii="Times New Roman" w:hAnsi="Times New Roman"/>
                <w:sz w:val="20"/>
                <w:szCs w:val="20"/>
              </w:rPr>
              <w:t xml:space="preserve">. Çubuk ve tel çekme. Boru üretimi. Sacların şekillendirilmesi: Kesme, Dilme, Ayırma, Bükme, Sıvama, Gererek biçimlendirme, Derin çekme ve yüksek hızlı şekillendirme işlemleri. Biçimlendirme </w:t>
            </w:r>
            <w:proofErr w:type="gramStart"/>
            <w:r w:rsidRPr="00763827">
              <w:rPr>
                <w:rFonts w:ascii="Times New Roman" w:hAnsi="Times New Roman"/>
                <w:sz w:val="20"/>
                <w:szCs w:val="20"/>
              </w:rPr>
              <w:t>kriterleri</w:t>
            </w:r>
            <w:proofErr w:type="gramEnd"/>
            <w:r w:rsidRPr="00763827">
              <w:rPr>
                <w:rFonts w:ascii="Times New Roman" w:hAnsi="Times New Roman"/>
                <w:sz w:val="20"/>
                <w:szCs w:val="20"/>
              </w:rPr>
              <w:t xml:space="preserve"> ve biçimlendirme sınır diyagramı.</w:t>
            </w:r>
          </w:p>
        </w:tc>
      </w:tr>
    </w:tbl>
    <w:p w:rsidR="0079197E" w:rsidRPr="00763827" w:rsidRDefault="0079197E" w:rsidP="003533D1">
      <w:pPr>
        <w:spacing w:after="0" w:line="240" w:lineRule="auto"/>
        <w:jc w:val="center"/>
        <w:rPr>
          <w:rFonts w:ascii="Times New Roman" w:hAnsi="Times New Roman"/>
          <w:b/>
          <w:sz w:val="20"/>
          <w:szCs w:val="20"/>
        </w:rPr>
      </w:pPr>
    </w:p>
    <w:p w:rsidR="00991BE2" w:rsidRPr="00763827" w:rsidRDefault="00991BE2" w:rsidP="003533D1">
      <w:pPr>
        <w:spacing w:after="0" w:line="240" w:lineRule="auto"/>
        <w:jc w:val="center"/>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270A63" w:rsidRPr="00763827" w:rsidRDefault="00270A63" w:rsidP="003533D1">
      <w:pPr>
        <w:spacing w:after="0" w:line="240" w:lineRule="auto"/>
        <w:rPr>
          <w:rFonts w:ascii="Times New Roman" w:hAnsi="Times New Roman"/>
          <w:b/>
          <w:sz w:val="20"/>
          <w:szCs w:val="20"/>
        </w:rPr>
      </w:pPr>
      <w:r w:rsidRPr="00763827">
        <w:rPr>
          <w:rFonts w:ascii="Times New Roman" w:hAnsi="Times New Roman"/>
          <w:b/>
          <w:sz w:val="20"/>
          <w:szCs w:val="20"/>
        </w:rPr>
        <w:lastRenderedPageBreak/>
        <w:t xml:space="preserve">5. ve 6. YARIYIL SOSYAL SEÇMELİ DERSLER </w:t>
      </w:r>
    </w:p>
    <w:p w:rsidR="00694CF9" w:rsidRPr="00763827" w:rsidRDefault="00694CF9"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8159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Mesleki Yabancı Dil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526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İngilizceden Türkçeye teknik çeviri teknikleri. </w:t>
            </w:r>
            <w:proofErr w:type="gramEnd"/>
            <w:r w:rsidRPr="00763827">
              <w:rPr>
                <w:rFonts w:ascii="Times New Roman" w:hAnsi="Times New Roman"/>
                <w:sz w:val="20"/>
                <w:szCs w:val="20"/>
              </w:rPr>
              <w:t>İngilizce teknik kelime ve kavramlar.</w:t>
            </w: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3794"/>
        <w:gridCol w:w="1083"/>
        <w:gridCol w:w="1084"/>
        <w:gridCol w:w="1083"/>
        <w:gridCol w:w="1084"/>
        <w:gridCol w:w="1194"/>
      </w:tblGrid>
      <w:tr w:rsidR="0064059B" w:rsidRPr="00763827" w:rsidTr="00D231E9">
        <w:tc>
          <w:tcPr>
            <w:tcW w:w="37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81590" w:rsidRPr="00763827" w:rsidRDefault="0018159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pStyle w:val="style1"/>
              <w:spacing w:before="0" w:beforeAutospacing="0" w:after="0" w:afterAutospacing="0"/>
              <w:rPr>
                <w:sz w:val="20"/>
                <w:szCs w:val="20"/>
              </w:rPr>
            </w:pPr>
            <w:r w:rsidRPr="00763827">
              <w:rPr>
                <w:sz w:val="20"/>
                <w:szCs w:val="20"/>
              </w:rPr>
              <w:t>Çevre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81590" w:rsidRPr="00763827" w:rsidRDefault="002B0080" w:rsidP="003533D1">
            <w:pPr>
              <w:pStyle w:val="style1"/>
              <w:spacing w:before="0" w:beforeAutospacing="0" w:after="0" w:afterAutospacing="0"/>
              <w:rPr>
                <w:sz w:val="20"/>
                <w:szCs w:val="20"/>
              </w:rPr>
            </w:pPr>
            <w:r w:rsidRPr="00763827">
              <w:rPr>
                <w:color w:val="000000" w:themeColor="text1"/>
                <w:sz w:val="20"/>
                <w:szCs w:val="20"/>
              </w:rPr>
              <w:t>0506</w:t>
            </w:r>
            <w:r w:rsidR="007F0EBB" w:rsidRPr="00763827">
              <w:rPr>
                <w:color w:val="000000" w:themeColor="text1"/>
                <w:sz w:val="20"/>
                <w:szCs w:val="20"/>
              </w:rPr>
              <w:t>527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81590" w:rsidRPr="00763827" w:rsidRDefault="00181590"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81590"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0878AD">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FE4D9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Mesleki Yabancı Dil II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528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İngilizceden Türkçeye teknik çeviri teknikleri. </w:t>
            </w:r>
            <w:proofErr w:type="gramEnd"/>
            <w:r w:rsidRPr="00763827">
              <w:rPr>
                <w:rFonts w:ascii="Times New Roman" w:eastAsia="Times New Roman" w:hAnsi="Times New Roman"/>
                <w:sz w:val="20"/>
                <w:szCs w:val="20"/>
                <w:lang w:eastAsia="tr-TR"/>
              </w:rPr>
              <w:t>İngilizce teknik kelime ve kavramlar.</w:t>
            </w: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İstatistik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529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A4113D">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İstatistikteki temel kavramlar, kullanılan paket programlar, verilerin sunulması: Frekans tablosu, grafikler, Gözlemlerin değerlendirilmesi, temsili karakteristik değerlerin hesabı, anlamları, teorik dağılımları. Dağılım parametrelerinin hesabı, </w:t>
            </w:r>
            <w:proofErr w:type="spellStart"/>
            <w:r w:rsidRPr="00763827">
              <w:rPr>
                <w:rFonts w:ascii="Times New Roman" w:eastAsiaTheme="minorEastAsia" w:hAnsi="Times New Roman"/>
                <w:sz w:val="20"/>
                <w:szCs w:val="20"/>
                <w:lang w:eastAsia="tr-TR"/>
              </w:rPr>
              <w:t>estimasyon</w:t>
            </w:r>
            <w:proofErr w:type="spell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 xml:space="preserve">Dağılımların karıştırılması, teorik dağılımlara uygunluk. </w:t>
            </w:r>
            <w:proofErr w:type="gramEnd"/>
            <w:r w:rsidRPr="00763827">
              <w:rPr>
                <w:rFonts w:ascii="Times New Roman" w:eastAsiaTheme="minorEastAsia" w:hAnsi="Times New Roman"/>
                <w:sz w:val="20"/>
                <w:szCs w:val="20"/>
                <w:lang w:eastAsia="tr-TR"/>
              </w:rPr>
              <w:t xml:space="preserve">İstatistiksel bağımlılık, </w:t>
            </w:r>
            <w:proofErr w:type="gramStart"/>
            <w:r w:rsidRPr="00763827">
              <w:rPr>
                <w:rFonts w:ascii="Times New Roman" w:eastAsiaTheme="minorEastAsia" w:hAnsi="Times New Roman"/>
                <w:sz w:val="20"/>
                <w:szCs w:val="20"/>
                <w:lang w:eastAsia="tr-TR"/>
              </w:rPr>
              <w:t>korelasyon</w:t>
            </w:r>
            <w:proofErr w:type="gramEnd"/>
            <w:r w:rsidRPr="00763827">
              <w:rPr>
                <w:rFonts w:ascii="Times New Roman" w:eastAsiaTheme="minorEastAsia" w:hAnsi="Times New Roman"/>
                <w:sz w:val="20"/>
                <w:szCs w:val="20"/>
                <w:lang w:eastAsia="tr-TR"/>
              </w:rPr>
              <w:t xml:space="preserve">. Hipotezler ve tezler. </w:t>
            </w:r>
          </w:p>
          <w:p w:rsidR="000878AD" w:rsidRPr="00763827" w:rsidRDefault="000878AD" w:rsidP="003533D1">
            <w:pPr>
              <w:spacing w:after="0" w:line="240" w:lineRule="auto"/>
              <w:jc w:val="both"/>
              <w:rPr>
                <w:rFonts w:ascii="Times New Roman" w:eastAsia="Times New Roman" w:hAnsi="Times New Roman"/>
                <w:sz w:val="20"/>
                <w:szCs w:val="20"/>
                <w:lang w:eastAsia="tr-TR"/>
              </w:rPr>
            </w:pPr>
          </w:p>
        </w:tc>
      </w:tr>
    </w:tbl>
    <w:p w:rsidR="00FE4D9A" w:rsidRPr="00763827" w:rsidRDefault="00FE4D9A"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FE4D9A"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Araştırma ve İnceleme Teknikleri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2B0080" w:rsidP="003533D1">
            <w:pPr>
              <w:spacing w:after="0" w:line="240" w:lineRule="auto"/>
              <w:jc w:val="center"/>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Araştırmanın tanımı, araştırma ve incelemenin türlerinin izahı ve nasıl yapıldığının uygulamalı olarak öğretilmesi, bilimsel bir araştırmanın aşamalarının detaylı olarak anlatılması ve uygulaması, kütüphaneler ve kütüphanelerdeki sınıflama sistemi hakkında bilgi, kütüphaneden araştırma nasıl yapıldığının uygulamalı olarak anlatılması, internetten araştırmanın nasıl yapıldığının uygulamalı anlatımı, rapor nasıl hazırlanır ve içeriği nasıldır, kaynaklar nasıl incelenir ve rapora nasıl </w:t>
            </w:r>
            <w:proofErr w:type="gramStart"/>
            <w:r w:rsidRPr="00763827">
              <w:rPr>
                <w:rFonts w:ascii="Times New Roman" w:eastAsiaTheme="minorEastAsia" w:hAnsi="Times New Roman"/>
                <w:sz w:val="20"/>
                <w:szCs w:val="20"/>
                <w:lang w:eastAsia="tr-TR"/>
              </w:rPr>
              <w:t>dahil</w:t>
            </w:r>
            <w:proofErr w:type="gramEnd"/>
            <w:r w:rsidRPr="00763827">
              <w:rPr>
                <w:rFonts w:ascii="Times New Roman" w:eastAsiaTheme="minorEastAsia" w:hAnsi="Times New Roman"/>
                <w:sz w:val="20"/>
                <w:szCs w:val="20"/>
                <w:lang w:eastAsia="tr-TR"/>
              </w:rPr>
              <w:t xml:space="preserve"> edilir konularının uygulamalı izah</w:t>
            </w:r>
          </w:p>
          <w:p w:rsidR="000878AD" w:rsidRPr="00763827" w:rsidRDefault="000878AD" w:rsidP="003533D1">
            <w:pPr>
              <w:spacing w:after="0" w:line="240" w:lineRule="auto"/>
              <w:jc w:val="both"/>
              <w:rPr>
                <w:rFonts w:ascii="Times New Roman" w:eastAsiaTheme="minorEastAsia" w:hAnsi="Times New Roman"/>
                <w:sz w:val="20"/>
                <w:szCs w:val="20"/>
                <w:lang w:eastAsia="tr-TR"/>
              </w:rPr>
            </w:pPr>
          </w:p>
        </w:tc>
      </w:tr>
    </w:tbl>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878AD" w:rsidRPr="00763827" w:rsidRDefault="000878AD"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2421BC">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Patent ve Endüstriyel Tasarım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0878AD" w:rsidRPr="00763827" w:rsidRDefault="000878AD"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Fikri mülkiyet hakları, sınai haklar, patent, faydalı model, tasarım hakları, patent dosyasının hazırlanması, sürecin takibi ve benzeri konulara değinilecektir.</w:t>
            </w:r>
          </w:p>
        </w:tc>
      </w:tr>
    </w:tbl>
    <w:p w:rsidR="002B33E6" w:rsidRPr="00763827" w:rsidRDefault="002B33E6" w:rsidP="003533D1">
      <w:pPr>
        <w:spacing w:after="0" w:line="240" w:lineRule="auto"/>
        <w:rPr>
          <w:rFonts w:ascii="Times New Roman" w:hAnsi="Times New Roman"/>
          <w:b/>
          <w:sz w:val="20"/>
          <w:szCs w:val="20"/>
        </w:rPr>
      </w:pPr>
    </w:p>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13388">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E4D9A" w:rsidRPr="00763827" w:rsidRDefault="00FE4D9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13388">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E4D9A" w:rsidRPr="00763827" w:rsidRDefault="00FE4D9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İşletme Etiği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C13388">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E4D9A" w:rsidRPr="00763827" w:rsidRDefault="00FE4D9A"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FE4D9A" w:rsidRPr="00763827" w:rsidRDefault="00FE4D9A" w:rsidP="00A4113D">
            <w:pPr>
              <w:pStyle w:val="NormalWeb"/>
              <w:jc w:val="both"/>
              <w:rPr>
                <w:sz w:val="20"/>
                <w:szCs w:val="20"/>
              </w:rPr>
            </w:pPr>
            <w:r w:rsidRPr="00763827">
              <w:rPr>
                <w:sz w:val="20"/>
                <w:szCs w:val="20"/>
              </w:rPr>
              <w:t>Etiğin kavramsal analizi, etik ile yakın ilişkili kavramlar, işletmelerin ve çalışanların birbirlerine karşı sorumlulukları, şirket etik kodunun hazırlanışı ve uygulanışı konuları ele alınmaktadır.</w:t>
            </w:r>
          </w:p>
        </w:tc>
      </w:tr>
    </w:tbl>
    <w:p w:rsidR="00ED7D1D" w:rsidRPr="00763827" w:rsidRDefault="00ED7D1D" w:rsidP="003533D1">
      <w:pPr>
        <w:spacing w:after="0" w:line="240" w:lineRule="auto"/>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2B33E6" w:rsidRPr="00763827" w:rsidRDefault="002B33E6" w:rsidP="003533D1">
      <w:pPr>
        <w:spacing w:after="0" w:line="240" w:lineRule="auto"/>
        <w:rPr>
          <w:rFonts w:ascii="Times New Roman" w:hAnsi="Times New Roman"/>
          <w:b/>
          <w:sz w:val="20"/>
          <w:szCs w:val="20"/>
        </w:rPr>
      </w:pPr>
    </w:p>
    <w:p w:rsidR="0012202D" w:rsidRPr="00763827" w:rsidRDefault="0012202D" w:rsidP="003533D1">
      <w:pPr>
        <w:spacing w:after="0" w:line="240" w:lineRule="auto"/>
        <w:rPr>
          <w:rFonts w:ascii="Times New Roman" w:hAnsi="Times New Roman"/>
          <w:b/>
          <w:sz w:val="20"/>
          <w:szCs w:val="20"/>
        </w:rPr>
      </w:pPr>
      <w:r w:rsidRPr="00763827">
        <w:rPr>
          <w:rFonts w:ascii="Times New Roman" w:hAnsi="Times New Roman"/>
          <w:b/>
          <w:sz w:val="20"/>
          <w:szCs w:val="20"/>
        </w:rPr>
        <w:t>5. ve 6. YARIYIL MESLEKİ SEÇMELİ DERSLER</w:t>
      </w:r>
    </w:p>
    <w:p w:rsidR="0012202D" w:rsidRPr="00763827" w:rsidRDefault="0012202D"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829E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Sıhhi Tesisat</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829E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829E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829E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Sıhhi tesisatın başlangıcı ve gelişmesi, içme suyunun özellikleri, su sarfiyatları, sıhhi tesisat malzemeleri, temiz suyun temini, yağış, yerüstü ve yer altı suları, şehir su tesisatı ve iletim metotları, bina temiz su tesisatı, bina sıcak su tesisatı, boru çaplarını hesaplanması, pis ve kirli su tesisatı boru çaplarının hesaplanması.</w:t>
            </w:r>
          </w:p>
        </w:tc>
      </w:tr>
    </w:tbl>
    <w:p w:rsidR="002B33E6" w:rsidRPr="00763827" w:rsidRDefault="002B33E6" w:rsidP="003533D1">
      <w:pPr>
        <w:spacing w:after="0" w:line="240" w:lineRule="auto"/>
        <w:rPr>
          <w:rFonts w:ascii="Times New Roman" w:hAnsi="Times New Roman"/>
          <w:b/>
          <w:sz w:val="20"/>
          <w:szCs w:val="20"/>
        </w:rPr>
      </w:pPr>
    </w:p>
    <w:p w:rsidR="00196C07" w:rsidRPr="00763827" w:rsidRDefault="00196C07"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8159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Konstrüksiyon</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proofErr w:type="gramStart"/>
            <w:r w:rsidRPr="00763827">
              <w:rPr>
                <w:rFonts w:ascii="Times New Roman" w:hAnsi="Times New Roman"/>
                <w:sz w:val="20"/>
                <w:szCs w:val="20"/>
              </w:rPr>
              <w:t xml:space="preserve">Döküm ve metotları. </w:t>
            </w:r>
            <w:proofErr w:type="gramEnd"/>
            <w:r w:rsidRPr="00763827">
              <w:rPr>
                <w:rFonts w:ascii="Times New Roman" w:hAnsi="Times New Roman"/>
                <w:sz w:val="20"/>
                <w:szCs w:val="20"/>
              </w:rPr>
              <w:t xml:space="preserve">Kalıp ve kalıp kumu tipleri, özellikleri, hazırlanması, </w:t>
            </w:r>
            <w:proofErr w:type="spellStart"/>
            <w:r w:rsidRPr="00763827">
              <w:rPr>
                <w:rFonts w:ascii="Times New Roman" w:hAnsi="Times New Roman"/>
                <w:sz w:val="20"/>
                <w:szCs w:val="20"/>
              </w:rPr>
              <w:t>Maca</w:t>
            </w:r>
            <w:proofErr w:type="spellEnd"/>
            <w:r w:rsidRPr="00763827">
              <w:rPr>
                <w:rFonts w:ascii="Times New Roman" w:hAnsi="Times New Roman"/>
                <w:sz w:val="20"/>
                <w:szCs w:val="20"/>
              </w:rPr>
              <w:t xml:space="preserve"> ve modellerin çıkıcı, besleyici ve yollukları. Kır </w:t>
            </w:r>
            <w:proofErr w:type="spellStart"/>
            <w:r w:rsidRPr="00763827">
              <w:rPr>
                <w:rFonts w:ascii="Times New Roman" w:hAnsi="Times New Roman"/>
                <w:sz w:val="20"/>
                <w:szCs w:val="20"/>
              </w:rPr>
              <w:t>temper</w:t>
            </w:r>
            <w:proofErr w:type="spellEnd"/>
            <w:r w:rsidRPr="00763827">
              <w:rPr>
                <w:rFonts w:ascii="Times New Roman" w:hAnsi="Times New Roman"/>
                <w:sz w:val="20"/>
                <w:szCs w:val="20"/>
              </w:rPr>
              <w:t xml:space="preserve"> ve küresel grafitli dökme demirlerin </w:t>
            </w:r>
            <w:proofErr w:type="spellStart"/>
            <w:r w:rsidRPr="00763827">
              <w:rPr>
                <w:rFonts w:ascii="Times New Roman" w:hAnsi="Times New Roman"/>
                <w:sz w:val="20"/>
                <w:szCs w:val="20"/>
              </w:rPr>
              <w:t>metallurjisi</w:t>
            </w:r>
            <w:proofErr w:type="spellEnd"/>
            <w:r w:rsidRPr="00763827">
              <w:rPr>
                <w:rFonts w:ascii="Times New Roman" w:hAnsi="Times New Roman"/>
                <w:sz w:val="20"/>
                <w:szCs w:val="20"/>
              </w:rPr>
              <w:t xml:space="preserve">. Çelik, alüminyum, bakır ve alaşımlarının </w:t>
            </w:r>
            <w:proofErr w:type="gramStart"/>
            <w:r w:rsidRPr="00763827">
              <w:rPr>
                <w:rFonts w:ascii="Times New Roman" w:hAnsi="Times New Roman"/>
                <w:sz w:val="20"/>
                <w:szCs w:val="20"/>
              </w:rPr>
              <w:t>dökümü .Ergitme</w:t>
            </w:r>
            <w:proofErr w:type="gramEnd"/>
            <w:r w:rsidRPr="00763827">
              <w:rPr>
                <w:rFonts w:ascii="Times New Roman" w:hAnsi="Times New Roman"/>
                <w:sz w:val="20"/>
                <w:szCs w:val="20"/>
              </w:rPr>
              <w:t xml:space="preserve"> fırınları .Kaynak. Gaz eritme kaynağı ve kesme. Elektrik ark kaynağı ile toz altında kaynak. Lehimleme tekniği. Kaynak hataları ve </w:t>
            </w:r>
            <w:proofErr w:type="gramStart"/>
            <w:r w:rsidRPr="00763827">
              <w:rPr>
                <w:rFonts w:ascii="Times New Roman" w:hAnsi="Times New Roman"/>
                <w:sz w:val="20"/>
                <w:szCs w:val="20"/>
              </w:rPr>
              <w:t>planlama .</w:t>
            </w:r>
            <w:proofErr w:type="gramEnd"/>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8159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Nükleer Mühendislik</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18159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Atom çekirdeğinin özellikleri, Doğal radyoaktivite ve radyoaktif bozunum, Çekirdek reaksiyonları, elementlerin bozunumu, nükleer radyasyonlarla madde arasındaki reaksiyonlar, Radyasyonun ölçülmesi, Radyasyonun biyolojik etkileri, Nükleer santraller ve etüdü. </w:t>
            </w:r>
          </w:p>
          <w:p w:rsidR="00270A63" w:rsidRPr="00763827" w:rsidRDefault="00270A63" w:rsidP="003533D1">
            <w:pPr>
              <w:spacing w:after="0" w:line="240" w:lineRule="auto"/>
              <w:rPr>
                <w:rFonts w:ascii="Times New Roman" w:eastAsia="Times New Roman" w:hAnsi="Times New Roman"/>
                <w:sz w:val="20"/>
                <w:szCs w:val="20"/>
                <w:lang w:eastAsia="tr-TR"/>
              </w:rPr>
            </w:pP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Mühendislik Bilgisayar Uygulamaları 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Temel CAD Kavramları ve CAD programına giriş  </w:t>
            </w:r>
          </w:p>
          <w:p w:rsidR="00270A63" w:rsidRPr="00763827" w:rsidRDefault="00270A63" w:rsidP="003533D1">
            <w:pPr>
              <w:spacing w:after="0" w:line="240" w:lineRule="auto"/>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Parçaların katı ve yüzey model olarak tasarlanması.</w:t>
            </w:r>
            <w:proofErr w:type="gramEnd"/>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Parçaların Montajı ve </w:t>
            </w:r>
            <w:proofErr w:type="spellStart"/>
            <w:r w:rsidRPr="00763827">
              <w:rPr>
                <w:rFonts w:ascii="Times New Roman" w:eastAsia="Times New Roman" w:hAnsi="Times New Roman"/>
                <w:sz w:val="20"/>
                <w:szCs w:val="20"/>
                <w:lang w:eastAsia="tr-TR"/>
              </w:rPr>
              <w:t>demontajının</w:t>
            </w:r>
            <w:proofErr w:type="spellEnd"/>
            <w:r w:rsidRPr="00763827">
              <w:rPr>
                <w:rFonts w:ascii="Times New Roman" w:eastAsia="Times New Roman" w:hAnsi="Times New Roman"/>
                <w:sz w:val="20"/>
                <w:szCs w:val="20"/>
                <w:lang w:eastAsia="tr-TR"/>
              </w:rPr>
              <w:t xml:space="preserve"> oluşturulması, </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İmalat resimlerinin ve Montaj resimlerinin oluşturulması</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Çeşitli mekanizmaların dinamik </w:t>
            </w:r>
            <w:proofErr w:type="gramStart"/>
            <w:r w:rsidRPr="00763827">
              <w:rPr>
                <w:rFonts w:ascii="Times New Roman" w:eastAsia="Times New Roman" w:hAnsi="Times New Roman"/>
                <w:sz w:val="20"/>
                <w:szCs w:val="20"/>
                <w:lang w:eastAsia="tr-TR"/>
              </w:rPr>
              <w:t>simülasyonlarının</w:t>
            </w:r>
            <w:proofErr w:type="gramEnd"/>
            <w:r w:rsidRPr="00763827">
              <w:rPr>
                <w:rFonts w:ascii="Times New Roman" w:eastAsia="Times New Roman" w:hAnsi="Times New Roman"/>
                <w:sz w:val="20"/>
                <w:szCs w:val="20"/>
                <w:lang w:eastAsia="tr-TR"/>
              </w:rPr>
              <w:t xml:space="preserve"> yapılması </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Makine parçalarının çalışma şartlarındaki analizlerinin yapılması</w:t>
            </w:r>
          </w:p>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Çeşitli makine elemanlarının hesap ve tasarımlarının yapılması</w:t>
            </w:r>
          </w:p>
          <w:p w:rsidR="00270A63" w:rsidRPr="00763827" w:rsidRDefault="00270A63" w:rsidP="003533D1">
            <w:pPr>
              <w:spacing w:after="0" w:line="240" w:lineRule="auto"/>
              <w:rPr>
                <w:rFonts w:ascii="Times New Roman" w:eastAsia="Times New Roman" w:hAnsi="Times New Roman"/>
                <w:sz w:val="20"/>
                <w:szCs w:val="20"/>
                <w:lang w:eastAsia="tr-TR"/>
              </w:rPr>
            </w:pP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rPr>
              <w:t>Kaynak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Kaynak dışı birleştirme yöntemleri, birleştirme ve kapama, amaçlı kaynak işlemlerinin esasları, ergime kaynak yöntemleri, kaynak makina donanımları, ilave ve yardımcı malzemeler, kaynak emniyeti, kaynak gerilmeleri, </w:t>
            </w:r>
            <w:proofErr w:type="spellStart"/>
            <w:r w:rsidRPr="00763827">
              <w:rPr>
                <w:rFonts w:ascii="Times New Roman" w:hAnsi="Times New Roman"/>
                <w:sz w:val="20"/>
                <w:szCs w:val="20"/>
              </w:rPr>
              <w:t>demirdışı</w:t>
            </w:r>
            <w:proofErr w:type="spellEnd"/>
            <w:r w:rsidRPr="00763827">
              <w:rPr>
                <w:rFonts w:ascii="Times New Roman" w:hAnsi="Times New Roman"/>
                <w:sz w:val="20"/>
                <w:szCs w:val="20"/>
              </w:rPr>
              <w:t xml:space="preserve"> metallerin kaynağı. </w:t>
            </w: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CB0F6F">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Plastik Malz</w:t>
            </w:r>
            <w:r w:rsidR="00CB0F6F" w:rsidRPr="00763827">
              <w:rPr>
                <w:rFonts w:ascii="Times New Roman" w:eastAsia="Times New Roman" w:hAnsi="Times New Roman"/>
                <w:sz w:val="20"/>
                <w:szCs w:val="20"/>
                <w:lang w:eastAsia="tr-TR"/>
              </w:rPr>
              <w:t>eme</w:t>
            </w:r>
            <w:r w:rsidRPr="00763827">
              <w:rPr>
                <w:rFonts w:ascii="Times New Roman" w:eastAsia="Times New Roman" w:hAnsi="Times New Roman"/>
                <w:sz w:val="20"/>
                <w:szCs w:val="20"/>
                <w:lang w:eastAsia="tr-TR"/>
              </w:rPr>
              <w:t xml:space="preserve"> ve Teknolojisi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2421BC">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Plastik malzemelerin sınıflandırılması; Fiziksel, kimyasal ve elektriksel özellikleri; üretim teknolojileri ve sınıflandırılması, </w:t>
            </w:r>
            <w:proofErr w:type="spellStart"/>
            <w:r w:rsidRPr="00763827">
              <w:rPr>
                <w:rFonts w:ascii="Times New Roman" w:eastAsia="Times New Roman" w:hAnsi="Times New Roman"/>
                <w:sz w:val="20"/>
                <w:szCs w:val="20"/>
                <w:lang w:eastAsia="tr-TR"/>
              </w:rPr>
              <w:t>ekstrüzyon</w:t>
            </w:r>
            <w:proofErr w:type="spellEnd"/>
            <w:r w:rsidRPr="00763827">
              <w:rPr>
                <w:rFonts w:ascii="Times New Roman" w:eastAsia="Times New Roman" w:hAnsi="Times New Roman"/>
                <w:sz w:val="20"/>
                <w:szCs w:val="20"/>
                <w:lang w:eastAsia="tr-TR"/>
              </w:rPr>
              <w:t xml:space="preserve"> </w:t>
            </w:r>
            <w:proofErr w:type="gramStart"/>
            <w:r w:rsidRPr="00763827">
              <w:rPr>
                <w:rFonts w:ascii="Times New Roman" w:eastAsia="Times New Roman" w:hAnsi="Times New Roman"/>
                <w:sz w:val="20"/>
                <w:szCs w:val="20"/>
                <w:lang w:eastAsia="tr-TR"/>
              </w:rPr>
              <w:t>prosesi</w:t>
            </w:r>
            <w:proofErr w:type="gramEnd"/>
            <w:r w:rsidRPr="00763827">
              <w:rPr>
                <w:rFonts w:ascii="Times New Roman" w:eastAsia="Times New Roman" w:hAnsi="Times New Roman"/>
                <w:sz w:val="20"/>
                <w:szCs w:val="20"/>
                <w:lang w:eastAsia="tr-TR"/>
              </w:rPr>
              <w:t>, dönen silindirler ile üretim, püskürtme ile kalıplama, film k</w:t>
            </w:r>
            <w:r w:rsidR="007F0EBB" w:rsidRPr="00763827">
              <w:rPr>
                <w:rFonts w:ascii="Times New Roman" w:eastAsia="Times New Roman" w:hAnsi="Times New Roman"/>
                <w:sz w:val="20"/>
                <w:szCs w:val="20"/>
                <w:lang w:eastAsia="tr-TR"/>
              </w:rPr>
              <w:t>aplama, şekil verme prosesleri.</w:t>
            </w:r>
          </w:p>
        </w:tc>
      </w:tr>
    </w:tbl>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922F8">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9922F8">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Genel Metroloji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539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922F8">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Metrolojinin tanımı ve çeşitleri, SI birimler sistemi, Kalibrasyon, izlenebilirlik, Ölçme işlemi ve esasları, ölçme hataları ve çeşitleri, ölçüm belirsizliği, uluslararası metroloji sistemi, uluslararası izlenebilirlik ve ölçüm güvenliği, uluslararası organizasyonlar, ulusal organizasyonlar, akreditasyon, ulusal ölçme sistemi</w:t>
            </w:r>
          </w:p>
        </w:tc>
      </w:tr>
    </w:tbl>
    <w:p w:rsidR="00BE3407" w:rsidRDefault="00BE3407" w:rsidP="003533D1">
      <w:pPr>
        <w:spacing w:after="0" w:line="240" w:lineRule="auto"/>
        <w:rPr>
          <w:rFonts w:ascii="Times New Roman" w:hAnsi="Times New Roman"/>
          <w:b/>
          <w:sz w:val="20"/>
          <w:szCs w:val="20"/>
        </w:rPr>
      </w:pPr>
    </w:p>
    <w:p w:rsidR="00D235AC" w:rsidRPr="00763827" w:rsidRDefault="00D235AC"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Enerji Ekonomisi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Enerji kaynakları, ulusal enerji üretim ve tüketimi, enerji politikası, güç üretimi ve diğer uygulama tesislerinin </w:t>
            </w:r>
            <w:proofErr w:type="gramStart"/>
            <w:r w:rsidRPr="00763827">
              <w:rPr>
                <w:rFonts w:ascii="Times New Roman" w:hAnsi="Times New Roman"/>
                <w:sz w:val="20"/>
                <w:szCs w:val="20"/>
              </w:rPr>
              <w:t>optimum</w:t>
            </w:r>
            <w:proofErr w:type="gramEnd"/>
            <w:r w:rsidRPr="00763827">
              <w:rPr>
                <w:rFonts w:ascii="Times New Roman" w:hAnsi="Times New Roman"/>
                <w:sz w:val="20"/>
                <w:szCs w:val="20"/>
              </w:rPr>
              <w:t xml:space="preserve"> kullanımı, enerji yoğun endüstriler, endüstri ve konutlarda enerji tasarrufu imkanları, enerjinin geri kazanımı, atık ısı geri kazanma teknikleri,  ısı izolasyon malzemeleri, enerjinin depolanması, , enerji tasarrufu potansiyeline sahip yeni veya özel proses ve tesisler, enerji kontrol sistemleri, enerji yönetimi ve hesabı, enerji tasarrufu cihaz ve yöntemlerinin değerlendirilmesinde mali analizler.</w:t>
            </w:r>
          </w:p>
        </w:tc>
      </w:tr>
    </w:tbl>
    <w:p w:rsidR="002B33E6" w:rsidRPr="00763827" w:rsidRDefault="002B33E6"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Elektronik Sistemlerin Soğutulması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Elektronik endüstrisinin tarihsel gelişimi ve soğutma ihtiyacı. Elektronik Ekipmanların İmalatı: Yonga taşıyıcı, baskı devre kartları ve kabinler. Elektronik Ekipmanların Soğutma Yükü ve Isıl Çevre: Soğutma yükünün hesaplanması ve değişik uygulamalarda ısıl çevre örnekleri. İletimle Soğutma: Yonga taşıyıcılarında iletim, baskı devre kartlarında iletim ve ısı çerçeveleri. Havayla Soğutma, Doğal Taşınım: Elektronik </w:t>
            </w:r>
            <w:proofErr w:type="gramStart"/>
            <w:r w:rsidRPr="00763827">
              <w:rPr>
                <w:rFonts w:ascii="Times New Roman" w:hAnsi="Times New Roman"/>
                <w:sz w:val="20"/>
                <w:szCs w:val="20"/>
              </w:rPr>
              <w:t>ekipmanlarda</w:t>
            </w:r>
            <w:proofErr w:type="gramEnd"/>
            <w:r w:rsidRPr="00763827">
              <w:rPr>
                <w:rFonts w:ascii="Times New Roman" w:hAnsi="Times New Roman"/>
                <w:sz w:val="20"/>
                <w:szCs w:val="20"/>
              </w:rPr>
              <w:t xml:space="preserve"> karşılaşılabilecek çeşitli geometriler için ısı transfer katsayısı bağıntıları. Havayla Soğutma, Zorlanmış Taşınım: Çeşitli geometriler için </w:t>
            </w:r>
            <w:proofErr w:type="gramStart"/>
            <w:r w:rsidRPr="00763827">
              <w:rPr>
                <w:rFonts w:ascii="Times New Roman" w:hAnsi="Times New Roman"/>
                <w:sz w:val="20"/>
                <w:szCs w:val="20"/>
              </w:rPr>
              <w:t>ampirik</w:t>
            </w:r>
            <w:proofErr w:type="gramEnd"/>
            <w:r w:rsidRPr="00763827">
              <w:rPr>
                <w:rFonts w:ascii="Times New Roman" w:hAnsi="Times New Roman"/>
                <w:sz w:val="20"/>
                <w:szCs w:val="20"/>
              </w:rPr>
              <w:t xml:space="preserve"> </w:t>
            </w:r>
            <w:proofErr w:type="spellStart"/>
            <w:r w:rsidRPr="00763827">
              <w:rPr>
                <w:rFonts w:ascii="Times New Roman" w:hAnsi="Times New Roman"/>
                <w:sz w:val="20"/>
                <w:szCs w:val="20"/>
              </w:rPr>
              <w:t>Nusselt</w:t>
            </w:r>
            <w:proofErr w:type="spellEnd"/>
            <w:r w:rsidRPr="00763827">
              <w:rPr>
                <w:rFonts w:ascii="Times New Roman" w:hAnsi="Times New Roman"/>
                <w:sz w:val="20"/>
                <w:szCs w:val="20"/>
              </w:rPr>
              <w:t xml:space="preserve"> sayısı korelasyonları ve elektronik sistemlere uygulanması. Fan seçimi. Diğer Soğutma Teknikleri.</w:t>
            </w:r>
          </w:p>
        </w:tc>
      </w:tr>
    </w:tbl>
    <w:p w:rsidR="007A60ED" w:rsidRPr="00763827" w:rsidRDefault="007A60ED"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Bağlama Elemanları Tasarımı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752C16">
            <w:pPr>
              <w:spacing w:after="0" w:line="240" w:lineRule="auto"/>
              <w:jc w:val="both"/>
              <w:rPr>
                <w:rFonts w:ascii="Times New Roman" w:eastAsia="Times New Roman" w:hAnsi="Times New Roman"/>
                <w:sz w:val="20"/>
                <w:szCs w:val="20"/>
                <w:lang w:eastAsia="tr-TR"/>
              </w:rPr>
            </w:pPr>
            <w:r w:rsidRPr="00763827">
              <w:rPr>
                <w:rFonts w:ascii="Times New Roman" w:eastAsiaTheme="minorEastAsia" w:hAnsi="Times New Roman"/>
                <w:sz w:val="20"/>
                <w:szCs w:val="20"/>
                <w:lang w:eastAsia="tr-TR"/>
              </w:rPr>
              <w:t xml:space="preserve">Bağlama kalıpları, kullanıldıkları üretim tezgâhları tasarımı ve uygulamaları, Torna tezgâhı ve yardımcı aparatları tasarımı ve uygulamaları, Freze tezgâhı ve yardımcı aparatları tasarımı ve uygulamaları, Delme kalıpları, kullanıldıkları üretim tezgâhları tasarımı ve uygulamaları, Hidrolik ve </w:t>
            </w:r>
            <w:proofErr w:type="spellStart"/>
            <w:r w:rsidRPr="00763827">
              <w:rPr>
                <w:rFonts w:ascii="Times New Roman" w:eastAsiaTheme="minorEastAsia" w:hAnsi="Times New Roman"/>
                <w:sz w:val="20"/>
                <w:szCs w:val="20"/>
                <w:lang w:eastAsia="tr-TR"/>
              </w:rPr>
              <w:t>Pnömatik</w:t>
            </w:r>
            <w:proofErr w:type="spellEnd"/>
            <w:r w:rsidRPr="00763827">
              <w:rPr>
                <w:rFonts w:ascii="Times New Roman" w:eastAsiaTheme="minorEastAsia" w:hAnsi="Times New Roman"/>
                <w:sz w:val="20"/>
                <w:szCs w:val="20"/>
                <w:lang w:eastAsia="tr-TR"/>
              </w:rPr>
              <w:t xml:space="preserve"> sistemlerin bağlama kalıplarında kullanım uygulamaları, Testere tezgâhı ve yardımcı aparatları tasarımı ve uygulamaları.</w:t>
            </w:r>
          </w:p>
        </w:tc>
      </w:tr>
    </w:tbl>
    <w:p w:rsidR="00270A63" w:rsidRPr="00763827" w:rsidRDefault="00270A63"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2421BC">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0A63" w:rsidRPr="00763827" w:rsidRDefault="00270A6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A271B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70A63" w:rsidRPr="00763827" w:rsidRDefault="00270A6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r w:rsidR="00270A63" w:rsidRPr="00763827">
              <w:rPr>
                <w:rFonts w:ascii="Times New Roman" w:hAnsi="Times New Roman"/>
                <w:sz w:val="20"/>
                <w:szCs w:val="20"/>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70A63" w:rsidRPr="00763827" w:rsidRDefault="00270A6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70A63" w:rsidRPr="00763827" w:rsidRDefault="00270A63" w:rsidP="00752C16">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heme="minorEastAsia" w:hAnsi="Times New Roman"/>
                <w:sz w:val="20"/>
                <w:szCs w:val="20"/>
                <w:lang w:eastAsia="tr-TR"/>
              </w:rPr>
              <w:t>Rüzgarın</w:t>
            </w:r>
            <w:proofErr w:type="gramEnd"/>
            <w:r w:rsidRPr="00763827">
              <w:rPr>
                <w:rFonts w:ascii="Times New Roman" w:eastAsiaTheme="minorEastAsia" w:hAnsi="Times New Roman"/>
                <w:sz w:val="20"/>
                <w:szCs w:val="20"/>
                <w:lang w:eastAsia="tr-TR"/>
              </w:rPr>
              <w:t xml:space="preserve"> oluşumu. </w:t>
            </w:r>
            <w:proofErr w:type="gramStart"/>
            <w:r w:rsidRPr="00763827">
              <w:rPr>
                <w:rFonts w:ascii="Times New Roman" w:eastAsiaTheme="minorEastAsia" w:hAnsi="Times New Roman"/>
                <w:sz w:val="20"/>
                <w:szCs w:val="20"/>
                <w:lang w:eastAsia="tr-TR"/>
              </w:rPr>
              <w:t>Rüzgara</w:t>
            </w:r>
            <w:proofErr w:type="gramEnd"/>
            <w:r w:rsidRPr="00763827">
              <w:rPr>
                <w:rFonts w:ascii="Times New Roman" w:eastAsiaTheme="minorEastAsia" w:hAnsi="Times New Roman"/>
                <w:sz w:val="20"/>
                <w:szCs w:val="20"/>
                <w:lang w:eastAsia="tr-TR"/>
              </w:rPr>
              <w:t xml:space="preserve"> sıcaklık ve basıncın etkisi. Türkiye ve dünyada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enerjisinden yaralanma imkanları.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türbinlerinin akımlarının teorisi.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türbini için gerekli rüzgar hızı.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türbinlerinin çeşitleri.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türbinlerinin dizaynı.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çiftlikleri Kule seçimi.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 tesislerinin ekonomik analizi. Teknik potansiyelleri. </w:t>
            </w:r>
            <w:proofErr w:type="gramStart"/>
            <w:r w:rsidRPr="00763827">
              <w:rPr>
                <w:rFonts w:ascii="Times New Roman" w:eastAsiaTheme="minorEastAsia" w:hAnsi="Times New Roman"/>
                <w:sz w:val="20"/>
                <w:szCs w:val="20"/>
                <w:lang w:eastAsia="tr-TR"/>
              </w:rPr>
              <w:t>Rüzgar</w:t>
            </w:r>
            <w:proofErr w:type="gramEnd"/>
            <w:r w:rsidRPr="00763827">
              <w:rPr>
                <w:rFonts w:ascii="Times New Roman" w:eastAsiaTheme="minorEastAsia" w:hAnsi="Times New Roman"/>
                <w:sz w:val="20"/>
                <w:szCs w:val="20"/>
                <w:lang w:eastAsia="tr-TR"/>
              </w:rPr>
              <w:t xml:space="preserve"> enerjisinden elektriksel güç üretme için dönüştürme sistemlerinin tanıtılması </w:t>
            </w:r>
          </w:p>
        </w:tc>
      </w:tr>
    </w:tbl>
    <w:p w:rsidR="007A60ED" w:rsidRPr="00763827" w:rsidRDefault="007A60ED"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271B1" w:rsidRPr="00763827" w:rsidRDefault="00A271B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71B1" w:rsidRPr="00763827" w:rsidRDefault="00A271B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Mekanik Titreşimler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A271B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A271B1" w:rsidRPr="00763827" w:rsidRDefault="00A271B1"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A271B1" w:rsidRPr="00763827" w:rsidRDefault="00A271B1"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Titreşimlere genel bakış, kontrol mekanizması, titreşim kaynakları, titreşimlerin analizinde kullanılan yöntemler.</w:t>
            </w:r>
          </w:p>
        </w:tc>
      </w:tr>
    </w:tbl>
    <w:p w:rsidR="003B25B6" w:rsidRPr="00763827" w:rsidRDefault="003B25B6"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501E0" w:rsidRPr="00763827" w:rsidRDefault="00F501E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01E0" w:rsidRPr="00763827" w:rsidRDefault="003B25B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Seramik Malzeme</w:t>
            </w:r>
            <w:r w:rsidR="0075253E" w:rsidRPr="00763827">
              <w:rPr>
                <w:rFonts w:ascii="Times New Roman" w:eastAsia="Times New Roman" w:hAnsi="Times New Roman"/>
                <w:sz w:val="20"/>
                <w:szCs w:val="20"/>
                <w:lang w:eastAsia="tr-TR"/>
              </w:rPr>
              <w:t>leri</w:t>
            </w:r>
            <w:r w:rsidRPr="00763827">
              <w:rPr>
                <w:rFonts w:ascii="Times New Roman" w:eastAsia="Times New Roman" w:hAnsi="Times New Roman"/>
                <w:sz w:val="20"/>
                <w:szCs w:val="20"/>
                <w:lang w:eastAsia="tr-TR"/>
              </w:rPr>
              <w:t xml:space="preserve"> ve Teknolojisi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F501E0"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F501E0" w:rsidRPr="00763827" w:rsidRDefault="00F501E0"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F501E0"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501E0" w:rsidRPr="00763827" w:rsidRDefault="00F501E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F501E0" w:rsidRPr="00763827" w:rsidRDefault="003B25B6"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Seramik malzemelerin sınıflandırılması; Mekanik, ısıl ve kimyasal yapıları, mikro yapı parametreleri, üretim teknolojileri ve prensipleri, seramik tozu üretimi ve işlenmesi, iç yapı değiştirme teknikleri, </w:t>
            </w:r>
            <w:proofErr w:type="spellStart"/>
            <w:r w:rsidRPr="00763827">
              <w:rPr>
                <w:rFonts w:ascii="Times New Roman" w:hAnsi="Times New Roman"/>
                <w:sz w:val="20"/>
                <w:szCs w:val="20"/>
              </w:rPr>
              <w:t>sinterleme</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partikül</w:t>
            </w:r>
            <w:proofErr w:type="gramEnd"/>
            <w:r w:rsidRPr="00763827">
              <w:rPr>
                <w:rFonts w:ascii="Times New Roman" w:hAnsi="Times New Roman"/>
                <w:sz w:val="20"/>
                <w:szCs w:val="20"/>
              </w:rPr>
              <w:t xml:space="preserve"> geliştirme işlemleri</w:t>
            </w:r>
          </w:p>
        </w:tc>
      </w:tr>
    </w:tbl>
    <w:p w:rsidR="00895A1A" w:rsidRPr="00763827" w:rsidRDefault="00895A1A"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5A1A" w:rsidRPr="00763827" w:rsidRDefault="00895A1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5A1A" w:rsidRPr="00763827" w:rsidRDefault="00895A1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Tarım Makineleri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95A1A"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895A1A" w:rsidRPr="00763827" w:rsidRDefault="00895A1A"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895A1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752C16">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5A1A" w:rsidRPr="00763827" w:rsidRDefault="00895A1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0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895A1A" w:rsidRPr="00763827" w:rsidRDefault="00895A1A"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Tarımsal mekanizasyonun Dünya ve Türkiye'deki durumu, tarımsal mekanizasyon ilkeleri ve gerekliliği, tarım makinalarının imalat ve tasarımı, tarım makinalarının tahrik sistemleri, </w:t>
            </w:r>
            <w:proofErr w:type="spellStart"/>
            <w:r w:rsidRPr="00763827">
              <w:rPr>
                <w:rFonts w:ascii="Times New Roman" w:hAnsi="Times New Roman"/>
                <w:sz w:val="20"/>
                <w:szCs w:val="20"/>
              </w:rPr>
              <w:t>stabilite</w:t>
            </w:r>
            <w:proofErr w:type="spellEnd"/>
            <w:r w:rsidRPr="00763827">
              <w:rPr>
                <w:rFonts w:ascii="Times New Roman" w:hAnsi="Times New Roman"/>
                <w:sz w:val="20"/>
                <w:szCs w:val="20"/>
              </w:rPr>
              <w:t>, güç ve enerji bilançoları, tahrik sistemleri ve bağlantı mekanizmaları, tarım makinalarında hidrolik ve otomatik kontrol.</w:t>
            </w:r>
          </w:p>
        </w:tc>
      </w:tr>
    </w:tbl>
    <w:p w:rsidR="007A60ED" w:rsidRDefault="007A60ED" w:rsidP="003533D1">
      <w:pPr>
        <w:spacing w:after="0" w:line="240" w:lineRule="auto"/>
        <w:jc w:val="center"/>
        <w:rPr>
          <w:rFonts w:ascii="Times New Roman" w:hAnsi="Times New Roman"/>
          <w:b/>
          <w:sz w:val="20"/>
          <w:szCs w:val="20"/>
        </w:rPr>
      </w:pPr>
    </w:p>
    <w:p w:rsidR="00752C16" w:rsidRDefault="00752C16" w:rsidP="003533D1">
      <w:pPr>
        <w:spacing w:after="0" w:line="240" w:lineRule="auto"/>
        <w:jc w:val="center"/>
        <w:rPr>
          <w:rFonts w:ascii="Times New Roman" w:hAnsi="Times New Roman"/>
          <w:b/>
          <w:sz w:val="20"/>
          <w:szCs w:val="20"/>
        </w:rPr>
      </w:pPr>
    </w:p>
    <w:p w:rsidR="00752C16" w:rsidRDefault="00752C16" w:rsidP="003533D1">
      <w:pPr>
        <w:spacing w:after="0" w:line="240" w:lineRule="auto"/>
        <w:jc w:val="center"/>
        <w:rPr>
          <w:rFonts w:ascii="Times New Roman" w:hAnsi="Times New Roman"/>
          <w:b/>
          <w:sz w:val="20"/>
          <w:szCs w:val="20"/>
        </w:rPr>
      </w:pPr>
    </w:p>
    <w:p w:rsidR="00D235AC" w:rsidRPr="00763827" w:rsidRDefault="00D235AC"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2BB" w:rsidRPr="00763827" w:rsidRDefault="00BE22B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E22BB" w:rsidRPr="00763827" w:rsidRDefault="00CB0F6F" w:rsidP="003533D1">
            <w:pPr>
              <w:pStyle w:val="style5"/>
              <w:spacing w:before="0" w:beforeAutospacing="0"/>
              <w:rPr>
                <w:color w:val="auto"/>
                <w:sz w:val="20"/>
                <w:szCs w:val="20"/>
              </w:rPr>
            </w:pPr>
            <w:proofErr w:type="spellStart"/>
            <w:r w:rsidRPr="00763827">
              <w:rPr>
                <w:color w:val="auto"/>
                <w:sz w:val="20"/>
                <w:szCs w:val="20"/>
              </w:rPr>
              <w:t>Polimerik</w:t>
            </w:r>
            <w:proofErr w:type="spellEnd"/>
            <w:r w:rsidRPr="00763827">
              <w:rPr>
                <w:b/>
                <w:bCs/>
                <w:color w:val="auto"/>
                <w:sz w:val="20"/>
                <w:szCs w:val="20"/>
              </w:rPr>
              <w:t xml:space="preserve"> </w:t>
            </w:r>
            <w:r w:rsidRPr="00763827">
              <w:rPr>
                <w:color w:val="auto"/>
                <w:sz w:val="20"/>
                <w:szCs w:val="20"/>
              </w:rPr>
              <w:t>Akışkanlar Mekaniği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BE22BB" w:rsidRPr="00763827" w:rsidRDefault="002B0080" w:rsidP="003533D1">
            <w:pPr>
              <w:pStyle w:val="style6"/>
              <w:spacing w:before="0" w:beforeAutospacing="0"/>
              <w:rPr>
                <w:sz w:val="20"/>
                <w:szCs w:val="20"/>
              </w:rPr>
            </w:pPr>
            <w:r w:rsidRPr="00763827">
              <w:rPr>
                <w:color w:val="000000" w:themeColor="text1"/>
                <w:sz w:val="20"/>
                <w:szCs w:val="20"/>
              </w:rPr>
              <w:t>0506</w:t>
            </w:r>
            <w:r w:rsidR="007F0EBB" w:rsidRPr="00763827">
              <w:rPr>
                <w:color w:val="000000" w:themeColor="text1"/>
                <w:sz w:val="20"/>
                <w:szCs w:val="20"/>
              </w:rPr>
              <w:t>547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BE22BB" w:rsidRPr="00763827" w:rsidRDefault="00BE22BB"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BE22BB"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85DA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E22BB" w:rsidRPr="00763827" w:rsidRDefault="00BE22BB"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BE22BB" w:rsidRPr="00763827" w:rsidRDefault="00BE22BB" w:rsidP="003533D1">
            <w:pPr>
              <w:spacing w:after="0" w:line="240" w:lineRule="auto"/>
              <w:jc w:val="both"/>
              <w:rPr>
                <w:rFonts w:ascii="Times New Roman" w:eastAsia="Times New Roman" w:hAnsi="Times New Roman"/>
                <w:sz w:val="20"/>
                <w:szCs w:val="20"/>
                <w:lang w:eastAsia="tr-TR"/>
              </w:rPr>
            </w:pPr>
            <w:proofErr w:type="spellStart"/>
            <w:r w:rsidRPr="00763827">
              <w:rPr>
                <w:rStyle w:val="style21"/>
                <w:rFonts w:ascii="Times New Roman" w:hAnsi="Times New Roman"/>
                <w:sz w:val="20"/>
                <w:szCs w:val="20"/>
              </w:rPr>
              <w:t>Polimerik</w:t>
            </w:r>
            <w:proofErr w:type="spellEnd"/>
            <w:r w:rsidRPr="00763827">
              <w:rPr>
                <w:rStyle w:val="style21"/>
                <w:rFonts w:ascii="Times New Roman" w:hAnsi="Times New Roman"/>
                <w:sz w:val="20"/>
                <w:szCs w:val="20"/>
              </w:rPr>
              <w:t xml:space="preserve"> akışkanların tanıtımı ve sınıflandırılması, fiziksel ve ısıl özellikleri, </w:t>
            </w:r>
            <w:proofErr w:type="spellStart"/>
            <w:r w:rsidRPr="00763827">
              <w:rPr>
                <w:rStyle w:val="style21"/>
                <w:rFonts w:ascii="Times New Roman" w:hAnsi="Times New Roman"/>
                <w:sz w:val="20"/>
                <w:szCs w:val="20"/>
              </w:rPr>
              <w:t>viskoelastik</w:t>
            </w:r>
            <w:proofErr w:type="spellEnd"/>
            <w:r w:rsidRPr="00763827">
              <w:rPr>
                <w:rStyle w:val="style21"/>
                <w:rFonts w:ascii="Times New Roman" w:hAnsi="Times New Roman"/>
                <w:sz w:val="20"/>
                <w:szCs w:val="20"/>
              </w:rPr>
              <w:t xml:space="preserve"> yapılarının analizi, </w:t>
            </w:r>
            <w:proofErr w:type="spellStart"/>
            <w:r w:rsidRPr="00763827">
              <w:rPr>
                <w:rStyle w:val="style21"/>
                <w:rFonts w:ascii="Times New Roman" w:hAnsi="Times New Roman"/>
                <w:sz w:val="20"/>
                <w:szCs w:val="20"/>
              </w:rPr>
              <w:t>viskometrik</w:t>
            </w:r>
            <w:proofErr w:type="spellEnd"/>
            <w:r w:rsidRPr="00763827">
              <w:rPr>
                <w:rStyle w:val="style21"/>
                <w:rFonts w:ascii="Times New Roman" w:hAnsi="Times New Roman"/>
                <w:sz w:val="20"/>
                <w:szCs w:val="20"/>
              </w:rPr>
              <w:t xml:space="preserve"> özelliklerin ölçümü, süreklilik ve momentum denkleminin analizi, özel davranış denklemlerinin tanıtımı ve uygulaması, bazı basit akışlar için çözüm teknikleri.</w:t>
            </w:r>
          </w:p>
        </w:tc>
      </w:tr>
    </w:tbl>
    <w:p w:rsidR="00EF3DAA" w:rsidRPr="00763827" w:rsidRDefault="00EF3DAA"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F3DAA" w:rsidRPr="00763827" w:rsidRDefault="00EF3DA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F3DAA" w:rsidRPr="00763827" w:rsidRDefault="00EF3DA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Yenilenebilir Enerji Kaynakları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EF3DAA"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EF3DAA" w:rsidRPr="00763827" w:rsidRDefault="00EF3DAA"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EF3DA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85DA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F3DAA" w:rsidRPr="00763827" w:rsidRDefault="00EF3DA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EF3DAA" w:rsidRPr="00763827" w:rsidRDefault="00EF3DAA"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Güneş enerjisi, </w:t>
            </w:r>
            <w:proofErr w:type="gramStart"/>
            <w:r w:rsidRPr="00763827">
              <w:rPr>
                <w:rFonts w:ascii="Times New Roman" w:eastAsia="Times New Roman" w:hAnsi="Times New Roman"/>
                <w:sz w:val="20"/>
                <w:szCs w:val="20"/>
                <w:lang w:eastAsia="tr-TR"/>
              </w:rPr>
              <w:t>rüzgar</w:t>
            </w:r>
            <w:proofErr w:type="gramEnd"/>
            <w:r w:rsidRPr="00763827">
              <w:rPr>
                <w:rFonts w:ascii="Times New Roman" w:eastAsia="Times New Roman" w:hAnsi="Times New Roman"/>
                <w:sz w:val="20"/>
                <w:szCs w:val="20"/>
                <w:lang w:eastAsia="tr-TR"/>
              </w:rPr>
              <w:t xml:space="preserve">, dalga, jeotermal, doğal gaz, jeotermal enerji, </w:t>
            </w:r>
            <w:proofErr w:type="spellStart"/>
            <w:r w:rsidRPr="00763827">
              <w:rPr>
                <w:rFonts w:ascii="Times New Roman" w:eastAsia="Times New Roman" w:hAnsi="Times New Roman"/>
                <w:sz w:val="20"/>
                <w:szCs w:val="20"/>
                <w:lang w:eastAsia="tr-TR"/>
              </w:rPr>
              <w:t>biogaz</w:t>
            </w:r>
            <w:proofErr w:type="spellEnd"/>
            <w:r w:rsidRPr="00763827">
              <w:rPr>
                <w:rFonts w:ascii="Times New Roman" w:eastAsia="Times New Roman" w:hAnsi="Times New Roman"/>
                <w:sz w:val="20"/>
                <w:szCs w:val="20"/>
                <w:lang w:eastAsia="tr-TR"/>
              </w:rPr>
              <w:t>, hidrolik ve hidrojen enerjisi gibi alternatif enerji kaynaklarının tanıtılması, kullanım alanları ve bu kaynakları kullanan sistemlerin Türkiye’deki bölge şartları için(bölgelere kullanılabilirliklerinin incelenmesi ve projelendirme esasları. Yenilenebilir enerji güç santrallerinin tanıtılması.</w:t>
            </w:r>
          </w:p>
        </w:tc>
      </w:tr>
    </w:tbl>
    <w:p w:rsidR="00985DAE" w:rsidRPr="00763827" w:rsidRDefault="00985DAE"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985DA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85DAE" w:rsidRPr="00763827" w:rsidRDefault="00985DA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85DAE" w:rsidRPr="00763827" w:rsidRDefault="00985DAE" w:rsidP="003533D1">
            <w:pPr>
              <w:spacing w:after="0" w:line="240" w:lineRule="auto"/>
              <w:rPr>
                <w:rFonts w:ascii="Times New Roman" w:eastAsiaTheme="minorEastAsia" w:hAnsi="Times New Roman"/>
                <w:b/>
                <w:sz w:val="20"/>
                <w:szCs w:val="20"/>
                <w:lang w:eastAsia="tr-TR"/>
              </w:rPr>
            </w:pPr>
            <w:r w:rsidRPr="00763827">
              <w:rPr>
                <w:rFonts w:ascii="Times New Roman" w:eastAsiaTheme="minorEastAsia" w:hAnsi="Times New Roman"/>
                <w:sz w:val="20"/>
                <w:szCs w:val="20"/>
                <w:lang w:eastAsia="tr-TR"/>
              </w:rPr>
              <w:t xml:space="preserve">Sac Metal Kalıpçılığı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985DAE"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549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985DAE" w:rsidRPr="00763827" w:rsidRDefault="00985DAE"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985DAE"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985DA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85DAE" w:rsidRPr="00763827" w:rsidRDefault="00985DA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985DAE" w:rsidRPr="00763827" w:rsidRDefault="00EA0E02"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Kalıpçılığın tanımı ve sınıflandırılması, Presler özellikleri ve seçimi, Kalıp yapımında kullanılan takım </w:t>
            </w:r>
            <w:proofErr w:type="gramStart"/>
            <w:r w:rsidRPr="00763827">
              <w:rPr>
                <w:rFonts w:ascii="Times New Roman" w:hAnsi="Times New Roman"/>
                <w:sz w:val="20"/>
                <w:szCs w:val="20"/>
              </w:rPr>
              <w:t>tezgahları</w:t>
            </w:r>
            <w:proofErr w:type="gramEnd"/>
            <w:r w:rsidRPr="00763827">
              <w:rPr>
                <w:rFonts w:ascii="Times New Roman" w:hAnsi="Times New Roman"/>
                <w:sz w:val="20"/>
                <w:szCs w:val="20"/>
              </w:rPr>
              <w:t>, Kalıp elemanları, İlerletme aygıtları, Aktarmalar ve şerit malzeme yan-itici aygıtları, Dayamalar, Şerit malzeme hazırlanması, Kesme kalıpları, Bükme kalıpları, Çekme kalıpları, Diğer kalıp çeşitleri, Standart kalıp elemanları (Kalıp setleri, kılavuz burçları, kılavuz sütunları ve kalıp sapları), Otomatik ilerletme mekanizmaları.</w:t>
            </w:r>
          </w:p>
        </w:tc>
      </w:tr>
    </w:tbl>
    <w:p w:rsidR="007A60ED" w:rsidRPr="00763827" w:rsidRDefault="007A60E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3B313F">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26DBF" w:rsidRPr="00763827" w:rsidRDefault="00226D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26DBF" w:rsidRPr="00763827" w:rsidRDefault="00226DBF"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Toz </w:t>
            </w:r>
            <w:proofErr w:type="spellStart"/>
            <w:r w:rsidRPr="00763827">
              <w:rPr>
                <w:rFonts w:ascii="Times New Roman" w:eastAsiaTheme="minorEastAsia" w:hAnsi="Times New Roman"/>
                <w:sz w:val="20"/>
                <w:szCs w:val="20"/>
                <w:lang w:eastAsia="tr-TR"/>
              </w:rPr>
              <w:t>Metalurjisi</w:t>
            </w:r>
            <w:proofErr w:type="spellEnd"/>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26DBF"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550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26DBF" w:rsidRPr="00763827" w:rsidRDefault="00226DBF"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226DBF"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3B313F">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26DBF" w:rsidRPr="00763827" w:rsidRDefault="00226D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226DBF" w:rsidRPr="00763827" w:rsidRDefault="00226DBF"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Temel tanımlar, metal tozların üretim </w:t>
            </w:r>
            <w:proofErr w:type="spellStart"/>
            <w:r w:rsidRPr="00763827">
              <w:rPr>
                <w:rFonts w:ascii="Times New Roman" w:hAnsi="Times New Roman"/>
                <w:sz w:val="20"/>
                <w:szCs w:val="20"/>
              </w:rPr>
              <w:t>metodları</w:t>
            </w:r>
            <w:proofErr w:type="spellEnd"/>
            <w:r w:rsidRPr="00763827">
              <w:rPr>
                <w:rFonts w:ascii="Times New Roman" w:hAnsi="Times New Roman"/>
                <w:sz w:val="20"/>
                <w:szCs w:val="20"/>
              </w:rPr>
              <w:t xml:space="preserve">, metal tozlarının özellikleri (fiziksel, kimyasal, mekanik vs.), metal tozlarının </w:t>
            </w:r>
            <w:proofErr w:type="spellStart"/>
            <w:r w:rsidRPr="00763827">
              <w:rPr>
                <w:rFonts w:ascii="Times New Roman" w:hAnsi="Times New Roman"/>
                <w:sz w:val="20"/>
                <w:szCs w:val="20"/>
              </w:rPr>
              <w:t>yoğunlastırılması</w:t>
            </w:r>
            <w:proofErr w:type="spellEnd"/>
            <w:r w:rsidRPr="00763827">
              <w:rPr>
                <w:rFonts w:ascii="Times New Roman" w:hAnsi="Times New Roman"/>
                <w:sz w:val="20"/>
                <w:szCs w:val="20"/>
              </w:rPr>
              <w:t xml:space="preserve"> </w:t>
            </w:r>
            <w:proofErr w:type="gramStart"/>
            <w:r w:rsidRPr="00763827">
              <w:rPr>
                <w:rFonts w:ascii="Times New Roman" w:hAnsi="Times New Roman"/>
                <w:sz w:val="20"/>
                <w:szCs w:val="20"/>
              </w:rPr>
              <w:t>(</w:t>
            </w:r>
            <w:proofErr w:type="gramEnd"/>
            <w:r w:rsidRPr="00763827">
              <w:rPr>
                <w:rFonts w:ascii="Times New Roman" w:hAnsi="Times New Roman"/>
                <w:sz w:val="20"/>
                <w:szCs w:val="20"/>
              </w:rPr>
              <w:t xml:space="preserve">presleme metotları, </w:t>
            </w:r>
            <w:proofErr w:type="spellStart"/>
            <w:r w:rsidRPr="00763827">
              <w:rPr>
                <w:rFonts w:ascii="Times New Roman" w:hAnsi="Times New Roman"/>
                <w:sz w:val="20"/>
                <w:szCs w:val="20"/>
              </w:rPr>
              <w:t>sinterleme</w:t>
            </w:r>
            <w:proofErr w:type="spellEnd"/>
            <w:r w:rsidRPr="00763827">
              <w:rPr>
                <w:rFonts w:ascii="Times New Roman" w:hAnsi="Times New Roman"/>
                <w:sz w:val="20"/>
                <w:szCs w:val="20"/>
              </w:rPr>
              <w:t xml:space="preserve"> ve </w:t>
            </w:r>
            <w:proofErr w:type="spellStart"/>
            <w:r w:rsidRPr="00763827">
              <w:rPr>
                <w:rFonts w:ascii="Times New Roman" w:hAnsi="Times New Roman"/>
                <w:sz w:val="20"/>
                <w:szCs w:val="20"/>
              </w:rPr>
              <w:t>sinter</w:t>
            </w:r>
            <w:proofErr w:type="spellEnd"/>
            <w:r w:rsidRPr="00763827">
              <w:rPr>
                <w:rFonts w:ascii="Times New Roman" w:hAnsi="Times New Roman"/>
                <w:sz w:val="20"/>
                <w:szCs w:val="20"/>
              </w:rPr>
              <w:t xml:space="preserve"> sonrası </w:t>
            </w:r>
            <w:proofErr w:type="spellStart"/>
            <w:r w:rsidRPr="00763827">
              <w:rPr>
                <w:rFonts w:ascii="Times New Roman" w:hAnsi="Times New Roman"/>
                <w:sz w:val="20"/>
                <w:szCs w:val="20"/>
              </w:rPr>
              <w:t>islemler</w:t>
            </w:r>
            <w:proofErr w:type="spellEnd"/>
            <w:r w:rsidRPr="00763827">
              <w:rPr>
                <w:rFonts w:ascii="Times New Roman" w:hAnsi="Times New Roman"/>
                <w:sz w:val="20"/>
                <w:szCs w:val="20"/>
              </w:rPr>
              <w:t xml:space="preserve">, toz </w:t>
            </w:r>
            <w:proofErr w:type="spellStart"/>
            <w:r w:rsidRPr="00763827">
              <w:rPr>
                <w:rFonts w:ascii="Times New Roman" w:hAnsi="Times New Roman"/>
                <w:sz w:val="20"/>
                <w:szCs w:val="20"/>
              </w:rPr>
              <w:t>metallurjisi</w:t>
            </w:r>
            <w:proofErr w:type="spellEnd"/>
            <w:r w:rsidRPr="00763827">
              <w:rPr>
                <w:rFonts w:ascii="Times New Roman" w:hAnsi="Times New Roman"/>
                <w:sz w:val="20"/>
                <w:szCs w:val="20"/>
              </w:rPr>
              <w:t xml:space="preserve"> uygulama alanları (yatak malzemeleri, filtreler, </w:t>
            </w:r>
            <w:proofErr w:type="spellStart"/>
            <w:r w:rsidRPr="00763827">
              <w:rPr>
                <w:rFonts w:ascii="Times New Roman" w:hAnsi="Times New Roman"/>
                <w:sz w:val="20"/>
                <w:szCs w:val="20"/>
              </w:rPr>
              <w:t>kontakt</w:t>
            </w:r>
            <w:proofErr w:type="spellEnd"/>
            <w:r w:rsidRPr="00763827">
              <w:rPr>
                <w:rFonts w:ascii="Times New Roman" w:hAnsi="Times New Roman"/>
                <w:sz w:val="20"/>
                <w:szCs w:val="20"/>
              </w:rPr>
              <w:t xml:space="preserve"> malzemeleri, </w:t>
            </w:r>
            <w:proofErr w:type="spellStart"/>
            <w:r w:rsidRPr="00763827">
              <w:rPr>
                <w:rFonts w:ascii="Times New Roman" w:hAnsi="Times New Roman"/>
                <w:sz w:val="20"/>
                <w:szCs w:val="20"/>
              </w:rPr>
              <w:t>sinter</w:t>
            </w:r>
            <w:proofErr w:type="spellEnd"/>
            <w:r w:rsidRPr="00763827">
              <w:rPr>
                <w:rFonts w:ascii="Times New Roman" w:hAnsi="Times New Roman"/>
                <w:sz w:val="20"/>
                <w:szCs w:val="20"/>
              </w:rPr>
              <w:t xml:space="preserve"> </w:t>
            </w:r>
            <w:proofErr w:type="spellStart"/>
            <w:r w:rsidRPr="00763827">
              <w:rPr>
                <w:rFonts w:ascii="Times New Roman" w:hAnsi="Times New Roman"/>
                <w:sz w:val="20"/>
                <w:szCs w:val="20"/>
              </w:rPr>
              <w:t>magnetler</w:t>
            </w:r>
            <w:proofErr w:type="spellEnd"/>
            <w:r w:rsidRPr="00763827">
              <w:rPr>
                <w:rFonts w:ascii="Times New Roman" w:hAnsi="Times New Roman"/>
                <w:sz w:val="20"/>
                <w:szCs w:val="20"/>
              </w:rPr>
              <w:t>, sert uçlar vs.)</w:t>
            </w:r>
          </w:p>
        </w:tc>
      </w:tr>
    </w:tbl>
    <w:p w:rsidR="00F0489B" w:rsidRPr="00763827" w:rsidRDefault="00F0489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3B313F">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0489B" w:rsidRPr="00763827" w:rsidRDefault="00F0489B"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F4B13">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0489B" w:rsidRPr="00763827" w:rsidRDefault="00F0489B"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Makine Mühendisliğinde Malzeme Seçimi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F0489B" w:rsidRPr="00763827" w:rsidRDefault="002B0080" w:rsidP="003533D1">
            <w:pPr>
              <w:spacing w:after="0" w:line="240" w:lineRule="auto"/>
              <w:jc w:val="center"/>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7F0EBB" w:rsidRPr="00763827">
              <w:rPr>
                <w:rFonts w:ascii="Times New Roman" w:eastAsia="Times New Roman" w:hAnsi="Times New Roman"/>
                <w:color w:val="000000" w:themeColor="text1"/>
                <w:sz w:val="20"/>
                <w:szCs w:val="20"/>
                <w:lang w:eastAsia="tr-TR"/>
              </w:rPr>
              <w:t>551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F0489B" w:rsidRPr="00763827" w:rsidRDefault="00F0489B" w:rsidP="003533D1">
            <w:pPr>
              <w:pStyle w:val="style1"/>
              <w:spacing w:before="0" w:beforeAutospacing="0" w:after="0" w:afterAutospacing="0"/>
              <w:rPr>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F0489B"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3B313F">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489B" w:rsidRPr="00763827" w:rsidRDefault="00F0489B"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F0489B" w:rsidRPr="00763827" w:rsidRDefault="00F0489B"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Mühendislik Malzemelerinin Tanımlanması ve Gruplandırılması / Metalik Malzemelerin Elastiklik Modülün Önemi / Akma ve Çekme Dayanımlarının Belirlenmesinde Yapılan Deneyler ve Hesaplamalar / Sürünme, Yorulma ve Aşınma Dayanımlarının Önemi ve Belirlenmesi / Korozyon Direnci ve Korozyondan Koruma için Alınması Gereken Önlemler / Temel Faktörlerin Malzeme Seçiminde Önemi / Makina Ana ve Yardımcı Elemanları İçin Malzeme Seçimi</w:t>
            </w:r>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Kırılma Mekaniğine Giriş</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A4113D">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Bu ders kapsamında, kırılma mekaniğinin tanımı, lineer elastik ve lineer plastik kırılma olayı, gerilme-şekil değiştirme arasındaki ilişkisi, kırılma tokluğu ve </w:t>
            </w:r>
            <w:proofErr w:type="spellStart"/>
            <w:r w:rsidRPr="00763827">
              <w:rPr>
                <w:rFonts w:ascii="Times New Roman" w:hAnsi="Times New Roman"/>
                <w:sz w:val="20"/>
                <w:szCs w:val="20"/>
              </w:rPr>
              <w:t>rijitlik</w:t>
            </w:r>
            <w:proofErr w:type="spellEnd"/>
            <w:r w:rsidRPr="00763827">
              <w:rPr>
                <w:rFonts w:ascii="Times New Roman" w:hAnsi="Times New Roman"/>
                <w:sz w:val="20"/>
                <w:szCs w:val="20"/>
              </w:rPr>
              <w:t xml:space="preserve"> düşümü gibi konular verilecektir.</w:t>
            </w:r>
          </w:p>
        </w:tc>
      </w:tr>
    </w:tbl>
    <w:p w:rsidR="00A931BE" w:rsidRPr="00763827" w:rsidRDefault="00A931BE"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3B313F">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3B313F" w:rsidRPr="00763827" w:rsidRDefault="003B313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3B313F">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B313F" w:rsidRPr="00763827" w:rsidRDefault="003B313F" w:rsidP="00F571A7">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 Mekaniği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3B313F"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3B313F">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313F" w:rsidRPr="00763827" w:rsidRDefault="003B313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3B313F" w:rsidRPr="00763827" w:rsidRDefault="00756830"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Sıkıştırılabilir akışlarda temel kavramlar, temel prensipler, Daralan ve genişleyen kanallarda </w:t>
            </w:r>
            <w:proofErr w:type="spellStart"/>
            <w:r w:rsidRPr="00763827">
              <w:rPr>
                <w:rFonts w:ascii="Times New Roman" w:hAnsi="Times New Roman"/>
                <w:sz w:val="20"/>
                <w:szCs w:val="20"/>
              </w:rPr>
              <w:t>sesüstü</w:t>
            </w:r>
            <w:proofErr w:type="spellEnd"/>
            <w:r w:rsidRPr="00763827">
              <w:rPr>
                <w:rFonts w:ascii="Times New Roman" w:hAnsi="Times New Roman"/>
                <w:sz w:val="20"/>
                <w:szCs w:val="20"/>
              </w:rPr>
              <w:t xml:space="preserve"> akış, </w:t>
            </w:r>
            <w:proofErr w:type="spellStart"/>
            <w:r w:rsidRPr="00763827">
              <w:rPr>
                <w:rFonts w:ascii="Times New Roman" w:hAnsi="Times New Roman"/>
                <w:sz w:val="20"/>
                <w:szCs w:val="20"/>
              </w:rPr>
              <w:t>sonik</w:t>
            </w:r>
            <w:proofErr w:type="spellEnd"/>
            <w:r w:rsidRPr="00763827">
              <w:rPr>
                <w:rFonts w:ascii="Times New Roman" w:hAnsi="Times New Roman"/>
                <w:sz w:val="20"/>
                <w:szCs w:val="20"/>
              </w:rPr>
              <w:t xml:space="preserve">, normal ve </w:t>
            </w:r>
            <w:proofErr w:type="spellStart"/>
            <w:r w:rsidRPr="00763827">
              <w:rPr>
                <w:rFonts w:ascii="Times New Roman" w:hAnsi="Times New Roman"/>
                <w:sz w:val="20"/>
                <w:szCs w:val="20"/>
              </w:rPr>
              <w:t>oblik</w:t>
            </w:r>
            <w:proofErr w:type="spellEnd"/>
            <w:r w:rsidRPr="00763827">
              <w:rPr>
                <w:rFonts w:ascii="Times New Roman" w:hAnsi="Times New Roman"/>
                <w:sz w:val="20"/>
                <w:szCs w:val="20"/>
              </w:rPr>
              <w:t xml:space="preserve"> şokların tanımı ve akıl yapısına etkisi ve benzeri konulara değinilecektir.</w:t>
            </w:r>
          </w:p>
        </w:tc>
      </w:tr>
    </w:tbl>
    <w:p w:rsidR="00756830" w:rsidRPr="00763827" w:rsidRDefault="00756830"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56830" w:rsidRPr="00763827" w:rsidRDefault="00756830"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EA1F2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6830" w:rsidRPr="00763827" w:rsidRDefault="00756830" w:rsidP="003533D1">
            <w:pPr>
              <w:spacing w:after="0" w:line="240" w:lineRule="auto"/>
              <w:ind w:left="45"/>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Sıkıştırılabilir Akışkanlar Dinamiği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56830"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A1F2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756830" w:rsidRPr="00763827" w:rsidRDefault="00756830"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malzemelere giriş, malzeme üretimi ve çeşitleri, mekanik testler, hasar analizleri ve mekanik özelliklerin tespiti konuları işlenecektir.</w:t>
            </w:r>
          </w:p>
        </w:tc>
      </w:tr>
    </w:tbl>
    <w:p w:rsidR="007A60ED" w:rsidRDefault="007A60ED" w:rsidP="003533D1">
      <w:pPr>
        <w:spacing w:after="0" w:line="240" w:lineRule="auto"/>
        <w:jc w:val="center"/>
        <w:rPr>
          <w:rFonts w:ascii="Times New Roman" w:hAnsi="Times New Roman"/>
          <w:b/>
          <w:sz w:val="20"/>
          <w:szCs w:val="20"/>
        </w:rPr>
      </w:pPr>
    </w:p>
    <w:p w:rsidR="00BE3407" w:rsidRDefault="00BE3407" w:rsidP="003533D1">
      <w:pPr>
        <w:spacing w:after="0" w:line="240" w:lineRule="auto"/>
        <w:jc w:val="center"/>
        <w:rPr>
          <w:rFonts w:ascii="Times New Roman" w:hAnsi="Times New Roman"/>
          <w:b/>
          <w:sz w:val="20"/>
          <w:szCs w:val="20"/>
        </w:rPr>
      </w:pPr>
    </w:p>
    <w:p w:rsidR="00BE3407" w:rsidRDefault="00BE3407" w:rsidP="003533D1">
      <w:pPr>
        <w:spacing w:after="0" w:line="240" w:lineRule="auto"/>
        <w:jc w:val="center"/>
        <w:rPr>
          <w:rFonts w:ascii="Times New Roman" w:hAnsi="Times New Roman"/>
          <w:b/>
          <w:sz w:val="20"/>
          <w:szCs w:val="20"/>
        </w:rPr>
      </w:pPr>
    </w:p>
    <w:p w:rsidR="00BE3407" w:rsidRPr="00763827" w:rsidRDefault="00BE3407"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Motor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196C0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  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Motorların tarihçesi, sınıflandırılması ve temel tanımlar. İki ve dört zamanlı; Dizel ve benzinli motorların çalışma prensipleri ve çevrimleri. Teorik ve gerçek P-V diyagramları; supap zaman ayar diyagramları. Motorlarda güç, moment ve verimler. </w:t>
            </w:r>
          </w:p>
          <w:p w:rsidR="00DF4B13" w:rsidRPr="00763827" w:rsidRDefault="00DF4B13" w:rsidP="00A4113D">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Silindir bloğu ve gömlekler. Silindir kapakları. </w:t>
            </w:r>
            <w:proofErr w:type="spellStart"/>
            <w:r w:rsidRPr="00763827">
              <w:rPr>
                <w:rFonts w:ascii="Times New Roman" w:eastAsia="Times New Roman" w:hAnsi="Times New Roman"/>
                <w:sz w:val="20"/>
                <w:szCs w:val="20"/>
                <w:lang w:eastAsia="tr-TR"/>
              </w:rPr>
              <w:t>Karterler</w:t>
            </w:r>
            <w:proofErr w:type="spellEnd"/>
            <w:r w:rsidRPr="00763827">
              <w:rPr>
                <w:rFonts w:ascii="Times New Roman" w:eastAsia="Times New Roman" w:hAnsi="Times New Roman"/>
                <w:sz w:val="20"/>
                <w:szCs w:val="20"/>
                <w:lang w:eastAsia="tr-TR"/>
              </w:rPr>
              <w:t xml:space="preserve">. </w:t>
            </w:r>
            <w:proofErr w:type="spellStart"/>
            <w:r w:rsidRPr="00763827">
              <w:rPr>
                <w:rFonts w:ascii="Times New Roman" w:eastAsia="Times New Roman" w:hAnsi="Times New Roman"/>
                <w:sz w:val="20"/>
                <w:szCs w:val="20"/>
                <w:lang w:eastAsia="tr-TR"/>
              </w:rPr>
              <w:t>Manifoldlar</w:t>
            </w:r>
            <w:proofErr w:type="spellEnd"/>
            <w:r w:rsidRPr="00763827">
              <w:rPr>
                <w:rFonts w:ascii="Times New Roman" w:eastAsia="Times New Roman" w:hAnsi="Times New Roman"/>
                <w:sz w:val="20"/>
                <w:szCs w:val="20"/>
                <w:lang w:eastAsia="tr-TR"/>
              </w:rPr>
              <w:t xml:space="preserve"> ve </w:t>
            </w:r>
            <w:proofErr w:type="spellStart"/>
            <w:r w:rsidRPr="00763827">
              <w:rPr>
                <w:rFonts w:ascii="Times New Roman" w:eastAsia="Times New Roman" w:hAnsi="Times New Roman"/>
                <w:sz w:val="20"/>
                <w:szCs w:val="20"/>
                <w:lang w:eastAsia="tr-TR"/>
              </w:rPr>
              <w:t>eksoz</w:t>
            </w:r>
            <w:proofErr w:type="spellEnd"/>
            <w:r w:rsidRPr="00763827">
              <w:rPr>
                <w:rFonts w:ascii="Times New Roman" w:eastAsia="Times New Roman" w:hAnsi="Times New Roman"/>
                <w:sz w:val="20"/>
                <w:szCs w:val="20"/>
                <w:lang w:eastAsia="tr-TR"/>
              </w:rPr>
              <w:t xml:space="preserve"> sistemleri. </w:t>
            </w:r>
            <w:proofErr w:type="gramStart"/>
            <w:r w:rsidRPr="00763827">
              <w:rPr>
                <w:rFonts w:ascii="Times New Roman" w:eastAsia="Times New Roman" w:hAnsi="Times New Roman"/>
                <w:sz w:val="20"/>
                <w:szCs w:val="20"/>
                <w:lang w:eastAsia="tr-TR"/>
              </w:rPr>
              <w:t xml:space="preserve">Piston-biyel mekanizması. Krank milleri, volan ve titreşim damperleri. </w:t>
            </w:r>
            <w:proofErr w:type="gramEnd"/>
            <w:r w:rsidRPr="00763827">
              <w:rPr>
                <w:rFonts w:ascii="Times New Roman" w:eastAsia="Times New Roman" w:hAnsi="Times New Roman"/>
                <w:sz w:val="20"/>
                <w:szCs w:val="20"/>
                <w:lang w:eastAsia="tr-TR"/>
              </w:rPr>
              <w:t>Yataklar. Supap mekanizması. Ateşleme, yağlama ve soğutma sistemleri</w:t>
            </w:r>
          </w:p>
        </w:tc>
      </w:tr>
    </w:tbl>
    <w:p w:rsidR="00DF4B13" w:rsidRPr="00763827" w:rsidRDefault="00DF4B13"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heme="minorEastAsia" w:hAnsi="Times New Roman"/>
                <w:sz w:val="20"/>
                <w:szCs w:val="20"/>
              </w:rPr>
            </w:pPr>
            <w:r w:rsidRPr="00763827">
              <w:rPr>
                <w:rFonts w:ascii="Times New Roman" w:eastAsiaTheme="minorEastAsia" w:hAnsi="Times New Roman"/>
                <w:sz w:val="20"/>
                <w:szCs w:val="20"/>
                <w:lang w:eastAsia="tr-TR"/>
              </w:rPr>
              <w:t xml:space="preserve">Isıtma </w:t>
            </w:r>
            <w:r w:rsidR="00CA2F14" w:rsidRPr="00763827">
              <w:rPr>
                <w:rFonts w:ascii="Times New Roman" w:eastAsiaTheme="minorEastAsia" w:hAnsi="Times New Roman"/>
                <w:sz w:val="20"/>
                <w:szCs w:val="20"/>
                <w:lang w:eastAsia="tr-TR"/>
              </w:rPr>
              <w:t xml:space="preserve">ve </w:t>
            </w:r>
            <w:r w:rsidRPr="00763827">
              <w:rPr>
                <w:rFonts w:ascii="Times New Roman" w:eastAsiaTheme="minorEastAsia" w:hAnsi="Times New Roman"/>
                <w:sz w:val="20"/>
                <w:szCs w:val="20"/>
                <w:lang w:eastAsia="tr-TR"/>
              </w:rPr>
              <w:t>Havalandırma</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2B0080" w:rsidP="0099353F">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heme="minorEastAsia" w:hAnsi="Times New Roman"/>
                <w:sz w:val="20"/>
                <w:szCs w:val="20"/>
              </w:rPr>
            </w:pPr>
            <w:r w:rsidRPr="00763827">
              <w:rPr>
                <w:rFonts w:ascii="Times New Roman" w:eastAsiaTheme="minorEastAsia" w:hAnsi="Times New Roman"/>
                <w:sz w:val="20"/>
                <w:szCs w:val="20"/>
                <w:lang w:eastAsia="tr-TR"/>
              </w:rPr>
              <w:t xml:space="preserve">  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A4113D">
            <w:pPr>
              <w:spacing w:after="0" w:line="240" w:lineRule="auto"/>
              <w:jc w:val="both"/>
              <w:rPr>
                <w:rFonts w:ascii="Times New Roman" w:hAnsi="Times New Roman"/>
                <w:sz w:val="20"/>
                <w:szCs w:val="20"/>
              </w:rPr>
            </w:pPr>
            <w:r w:rsidRPr="00763827">
              <w:rPr>
                <w:rFonts w:ascii="Times New Roman" w:eastAsiaTheme="minorEastAsia" w:hAnsi="Times New Roman"/>
                <w:sz w:val="20"/>
                <w:szCs w:val="20"/>
                <w:lang w:eastAsia="tr-TR"/>
              </w:rPr>
              <w:t xml:space="preserve">Isıtma ve havalandırma kavramları. Lokal ve merkezi ısıtma aygıtları. Isı geçirme katsayısı, kazanlar, kazan dairelerinin yerleştirilmesi ve </w:t>
            </w:r>
            <w:proofErr w:type="spellStart"/>
            <w:r w:rsidRPr="00763827">
              <w:rPr>
                <w:rFonts w:ascii="Times New Roman" w:eastAsiaTheme="minorEastAsia" w:hAnsi="Times New Roman"/>
                <w:sz w:val="20"/>
                <w:szCs w:val="20"/>
                <w:lang w:eastAsia="tr-TR"/>
              </w:rPr>
              <w:t>ölçümlendirilmesi</w:t>
            </w:r>
            <w:proofErr w:type="spellEnd"/>
            <w:r w:rsidRPr="00763827">
              <w:rPr>
                <w:rFonts w:ascii="Times New Roman" w:eastAsiaTheme="minorEastAsia" w:hAnsi="Times New Roman"/>
                <w:sz w:val="20"/>
                <w:szCs w:val="20"/>
                <w:lang w:eastAsia="tr-TR"/>
              </w:rPr>
              <w:t xml:space="preserve">. </w:t>
            </w:r>
            <w:proofErr w:type="gramStart"/>
            <w:r w:rsidRPr="00763827">
              <w:rPr>
                <w:rFonts w:ascii="Times New Roman" w:eastAsiaTheme="minorEastAsia" w:hAnsi="Times New Roman"/>
                <w:sz w:val="20"/>
                <w:szCs w:val="20"/>
                <w:lang w:eastAsia="tr-TR"/>
              </w:rPr>
              <w:t xml:space="preserve">Yıllık yakıt gereksinmesi hesabı. </w:t>
            </w:r>
            <w:proofErr w:type="gramEnd"/>
            <w:r w:rsidRPr="00763827">
              <w:rPr>
                <w:rFonts w:ascii="Times New Roman" w:eastAsiaTheme="minorEastAsia" w:hAnsi="Times New Roman"/>
                <w:sz w:val="20"/>
                <w:szCs w:val="20"/>
                <w:lang w:eastAsia="tr-TR"/>
              </w:rPr>
              <w:t xml:space="preserve">Yakma </w:t>
            </w:r>
            <w:proofErr w:type="gramStart"/>
            <w:r w:rsidRPr="00763827">
              <w:rPr>
                <w:rFonts w:ascii="Times New Roman" w:eastAsiaTheme="minorEastAsia" w:hAnsi="Times New Roman"/>
                <w:sz w:val="20"/>
                <w:szCs w:val="20"/>
                <w:lang w:eastAsia="tr-TR"/>
              </w:rPr>
              <w:t>sistemleri .</w:t>
            </w:r>
            <w:proofErr w:type="gramEnd"/>
            <w:r w:rsidRPr="00763827">
              <w:rPr>
                <w:rFonts w:ascii="Times New Roman" w:eastAsiaTheme="minorEastAsia" w:hAnsi="Times New Roman"/>
                <w:sz w:val="20"/>
                <w:szCs w:val="20"/>
                <w:lang w:eastAsia="tr-TR"/>
              </w:rPr>
              <w:t xml:space="preserve"> Baca hesabı. Isıtıcılar ve yerleştirilmesi. Sıcak sulu ısıtma sistemi. Isı kaybı hesapları, yaklaşık ısı kaybı hesabı Havalandırma ısı kaybı. Isıtıcı hesabı. Etken basınç, boru sistemindeki dirençler, ön ve kesin boru </w:t>
            </w:r>
            <w:proofErr w:type="gramStart"/>
            <w:r w:rsidRPr="00763827">
              <w:rPr>
                <w:rFonts w:ascii="Times New Roman" w:eastAsiaTheme="minorEastAsia" w:hAnsi="Times New Roman"/>
                <w:sz w:val="20"/>
                <w:szCs w:val="20"/>
                <w:lang w:eastAsia="tr-TR"/>
              </w:rPr>
              <w:t>hesabı .</w:t>
            </w:r>
            <w:proofErr w:type="gramEnd"/>
            <w:r w:rsidRPr="00763827">
              <w:rPr>
                <w:rFonts w:ascii="Times New Roman" w:eastAsiaTheme="minorEastAsia" w:hAnsi="Times New Roman"/>
                <w:sz w:val="20"/>
                <w:szCs w:val="20"/>
                <w:lang w:eastAsia="tr-TR"/>
              </w:rPr>
              <w:t xml:space="preserve"> Kat kaloriferi. Pompalı ısıtma sistemi ve pompa hesabı. Buhar ve kaynar su sistemleri, sıcak su tesisatı, boylerler ve sıcak su kazanı. Isı değiştirgeçleri Havalandırma tesisatı ve çeşitli havalandırma sistemleri. Havalandırma santrali ve elemanlarının hesabı.</w:t>
            </w:r>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F4B13" w:rsidRPr="00763827" w:rsidRDefault="00DF4B13"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F4B13" w:rsidRPr="00763827" w:rsidRDefault="00CA2F14"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Isı Pompası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F4B13" w:rsidRPr="00763827" w:rsidRDefault="00DF4B13"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hideMark/>
          </w:tcPr>
          <w:p w:rsidR="00DF4B13" w:rsidRPr="00763827" w:rsidRDefault="00DF4B13"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Isı pompası çevrimleri, ısı pompasına etki eden parametreler, kombine ısı pompası ve uygulamaları, ısı pompasının konut uygulamaları, ısı pompasının endüstriyel uygulamaları, </w:t>
            </w:r>
            <w:proofErr w:type="spellStart"/>
            <w:r w:rsidRPr="00763827">
              <w:rPr>
                <w:rFonts w:ascii="Times New Roman" w:eastAsiaTheme="minorEastAsia" w:hAnsi="Times New Roman"/>
                <w:sz w:val="20"/>
                <w:szCs w:val="20"/>
                <w:lang w:eastAsia="tr-TR"/>
              </w:rPr>
              <w:t>absorpsiyonlu</w:t>
            </w:r>
            <w:proofErr w:type="spellEnd"/>
            <w:r w:rsidRPr="00763827">
              <w:rPr>
                <w:rFonts w:ascii="Times New Roman" w:eastAsiaTheme="minorEastAsia" w:hAnsi="Times New Roman"/>
                <w:sz w:val="20"/>
                <w:szCs w:val="20"/>
                <w:lang w:eastAsia="tr-TR"/>
              </w:rPr>
              <w:t xml:space="preserve"> ısı pompası çevrimleri ve uygulamaları</w:t>
            </w:r>
          </w:p>
        </w:tc>
      </w:tr>
    </w:tbl>
    <w:p w:rsidR="00ED7D1D" w:rsidRPr="00763827" w:rsidRDefault="00ED7D1D"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CA2F14" w:rsidRPr="00763827" w:rsidTr="00006D7D">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A2F14" w:rsidRPr="00763827" w:rsidRDefault="00CA2F14" w:rsidP="00006D7D">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CA2F14" w:rsidRPr="00763827" w:rsidTr="00006D7D">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A2F14" w:rsidRPr="00763827" w:rsidRDefault="00CA2F14" w:rsidP="00006D7D">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Sistem Modelleme ve Analizi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A2F14" w:rsidRPr="00763827" w:rsidRDefault="002B0080" w:rsidP="00006D7D">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558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CA2F14" w:rsidRPr="00763827" w:rsidTr="00006D7D">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A2F14" w:rsidRPr="00763827" w:rsidRDefault="00CA2F14" w:rsidP="00006D7D">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A2F14" w:rsidRPr="00763827" w:rsidRDefault="00CA2F14" w:rsidP="00006D7D">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bCs/>
                <w:sz w:val="20"/>
                <w:szCs w:val="20"/>
                <w:lang w:eastAsia="tr-TR"/>
              </w:rPr>
              <w:t>Mekanik, elektrik, akış, ısıl ve elektro-mekanik sistemlerin enerji denklemleriyle matematik modellerinin kurulması. Sistemlerin  benzer</w:t>
            </w:r>
            <w:proofErr w:type="gramEnd"/>
            <w:r w:rsidRPr="00763827">
              <w:rPr>
                <w:rFonts w:ascii="Times New Roman" w:eastAsiaTheme="minorEastAsia" w:hAnsi="Times New Roman"/>
                <w:bCs/>
                <w:sz w:val="20"/>
                <w:szCs w:val="20"/>
                <w:lang w:eastAsia="tr-TR"/>
              </w:rPr>
              <w:t xml:space="preserve"> matematik modellerinin çıkarılması vurgulanır. </w:t>
            </w:r>
            <w:proofErr w:type="gramStart"/>
            <w:r w:rsidRPr="00763827">
              <w:rPr>
                <w:rFonts w:ascii="Times New Roman" w:eastAsiaTheme="minorEastAsia" w:hAnsi="Times New Roman"/>
                <w:bCs/>
                <w:sz w:val="20"/>
                <w:szCs w:val="20"/>
                <w:lang w:eastAsia="tr-TR"/>
              </w:rPr>
              <w:t>Modellerin  analitik</w:t>
            </w:r>
            <w:proofErr w:type="gramEnd"/>
            <w:r w:rsidRPr="00763827">
              <w:rPr>
                <w:rFonts w:ascii="Times New Roman" w:eastAsiaTheme="minorEastAsia" w:hAnsi="Times New Roman"/>
                <w:bCs/>
                <w:sz w:val="20"/>
                <w:szCs w:val="20"/>
                <w:lang w:eastAsia="tr-TR"/>
              </w:rPr>
              <w:t xml:space="preserve"> ve nümerik çözümleri verilir.  Çözümlerde bilgisayarlardan yararlanma yöntemleri gösterilir. </w:t>
            </w:r>
            <w:proofErr w:type="spellStart"/>
            <w:r w:rsidRPr="00763827">
              <w:rPr>
                <w:rFonts w:ascii="Times New Roman" w:eastAsiaTheme="minorEastAsia" w:hAnsi="Times New Roman"/>
                <w:bCs/>
                <w:sz w:val="20"/>
                <w:szCs w:val="20"/>
                <w:lang w:eastAsia="tr-TR"/>
              </w:rPr>
              <w:t>MatLAB</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VisualBASIC</w:t>
            </w:r>
            <w:proofErr w:type="spellEnd"/>
            <w:r w:rsidRPr="00763827">
              <w:rPr>
                <w:rFonts w:ascii="Times New Roman" w:eastAsiaTheme="minorEastAsia" w:hAnsi="Times New Roman"/>
                <w:bCs/>
                <w:sz w:val="20"/>
                <w:szCs w:val="20"/>
                <w:lang w:eastAsia="tr-TR"/>
              </w:rPr>
              <w:t xml:space="preserve"> ve Bilgisayar Destekli Mühendislik (</w:t>
            </w:r>
            <w:proofErr w:type="spellStart"/>
            <w:r w:rsidRPr="00763827">
              <w:rPr>
                <w:rFonts w:ascii="Times New Roman" w:eastAsiaTheme="minorEastAsia" w:hAnsi="Times New Roman"/>
                <w:bCs/>
                <w:sz w:val="20"/>
                <w:szCs w:val="20"/>
                <w:lang w:eastAsia="tr-TR"/>
              </w:rPr>
              <w:t>Computer</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Aided</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Engineering</w:t>
            </w:r>
            <w:proofErr w:type="spellEnd"/>
            <w:r w:rsidRPr="00763827">
              <w:rPr>
                <w:rFonts w:ascii="Times New Roman" w:eastAsiaTheme="minorEastAsia" w:hAnsi="Times New Roman"/>
                <w:bCs/>
                <w:sz w:val="20"/>
                <w:szCs w:val="20"/>
                <w:lang w:eastAsia="tr-TR"/>
              </w:rPr>
              <w:t xml:space="preserve">) (CAE) programları kullanılır. </w:t>
            </w:r>
          </w:p>
        </w:tc>
      </w:tr>
    </w:tbl>
    <w:p w:rsidR="009922F8" w:rsidRPr="00763827" w:rsidRDefault="009922F8" w:rsidP="003533D1">
      <w:pPr>
        <w:spacing w:after="0" w:line="240" w:lineRule="auto"/>
        <w:rPr>
          <w:rFonts w:ascii="Times New Roman" w:hAnsi="Times New Roman"/>
          <w:b/>
          <w:sz w:val="20"/>
          <w:szCs w:val="20"/>
        </w:rPr>
      </w:pPr>
    </w:p>
    <w:p w:rsidR="00BE3407" w:rsidRDefault="00BE3407">
      <w:pPr>
        <w:rPr>
          <w:rFonts w:ascii="Times New Roman" w:hAnsi="Times New Roman"/>
          <w:b/>
          <w:sz w:val="20"/>
          <w:szCs w:val="20"/>
        </w:rPr>
      </w:pPr>
      <w:r>
        <w:rPr>
          <w:rFonts w:ascii="Times New Roman" w:hAnsi="Times New Roman"/>
          <w:b/>
          <w:sz w:val="20"/>
          <w:szCs w:val="20"/>
        </w:rPr>
        <w:br w:type="page"/>
      </w:r>
    </w:p>
    <w:p w:rsidR="00173530" w:rsidRPr="00763827" w:rsidRDefault="00173530" w:rsidP="003533D1">
      <w:pPr>
        <w:spacing w:after="0" w:line="240" w:lineRule="auto"/>
        <w:rPr>
          <w:rFonts w:ascii="Times New Roman" w:hAnsi="Times New Roman"/>
          <w:b/>
          <w:sz w:val="20"/>
          <w:szCs w:val="20"/>
        </w:rPr>
      </w:pPr>
    </w:p>
    <w:p w:rsidR="000F1766" w:rsidRPr="00763827" w:rsidRDefault="001E01C1" w:rsidP="003533D1">
      <w:pPr>
        <w:spacing w:after="0" w:line="240" w:lineRule="auto"/>
        <w:rPr>
          <w:rFonts w:ascii="Times New Roman" w:hAnsi="Times New Roman"/>
          <w:b/>
          <w:sz w:val="20"/>
          <w:szCs w:val="20"/>
        </w:rPr>
      </w:pPr>
      <w:r w:rsidRPr="00763827">
        <w:rPr>
          <w:rFonts w:ascii="Times New Roman" w:hAnsi="Times New Roman"/>
          <w:b/>
          <w:sz w:val="20"/>
          <w:szCs w:val="20"/>
        </w:rPr>
        <w:t>7. YARIYIL DERSLERİ</w:t>
      </w:r>
    </w:p>
    <w:p w:rsidR="00230547" w:rsidRPr="00763827" w:rsidRDefault="00230547" w:rsidP="00897084">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897084"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97084" w:rsidRPr="00763827" w:rsidRDefault="00897084"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897084"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97084" w:rsidRPr="00763827" w:rsidRDefault="00897084"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Makine Projesi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97084" w:rsidRPr="00763827" w:rsidRDefault="002B0080"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0506</w:t>
            </w:r>
            <w:r w:rsidR="00897084" w:rsidRPr="00763827">
              <w:rPr>
                <w:rFonts w:ascii="Times New Roman" w:eastAsia="Times New Roman" w:hAnsi="Times New Roman"/>
                <w:sz w:val="20"/>
                <w:szCs w:val="20"/>
                <w:lang w:eastAsia="tr-TR"/>
              </w:rPr>
              <w:t>706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1</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897084"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084" w:rsidRPr="00763827" w:rsidRDefault="00897084" w:rsidP="00EF77F3">
            <w:pPr>
              <w:pStyle w:val="style14"/>
              <w:spacing w:before="0" w:after="0"/>
              <w:rPr>
                <w:sz w:val="20"/>
                <w:szCs w:val="20"/>
              </w:rPr>
            </w:pPr>
            <w:r w:rsidRPr="00763827">
              <w:rPr>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897084" w:rsidRPr="00763827" w:rsidRDefault="00897084" w:rsidP="00BE3407">
            <w:pPr>
              <w:pStyle w:val="style16"/>
              <w:spacing w:before="0" w:beforeAutospacing="0" w:after="0" w:afterAutospacing="0"/>
              <w:jc w:val="both"/>
              <w:rPr>
                <w:sz w:val="20"/>
                <w:szCs w:val="20"/>
              </w:rPr>
            </w:pPr>
            <w:r w:rsidRPr="00763827">
              <w:rPr>
                <w:sz w:val="20"/>
                <w:szCs w:val="20"/>
              </w:rPr>
              <w:t>Makine Mühendisliği Bölümü öğrencilerinin lisans öğreniminde elde ettikleri bilgileri kullanarak, kapsamlı bir tasarım deneyimi kazanmalarına yönelik uygun bir projenin seçiminde tamamlanmasına kadar tüm aşamaları içeren bir uygulamayı içerir. Bu ders kapsamında bir makine, bir sistem veya sürecin tasarımı ucu-açık projeler kapsamında ele alınır ve öğrenciler arasında oluşturulan takımlar yardımıyla sorun çözülmeye çalışılır.</w:t>
            </w:r>
          </w:p>
        </w:tc>
      </w:tr>
    </w:tbl>
    <w:p w:rsidR="00897084" w:rsidRPr="00763827" w:rsidRDefault="00897084"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4059B"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3BBF" w:rsidRPr="00763827" w:rsidRDefault="006C6DC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Atatürk İlke</w:t>
            </w:r>
            <w:r w:rsidR="007C3BBF" w:rsidRPr="00763827">
              <w:rPr>
                <w:rFonts w:ascii="Times New Roman" w:eastAsia="Times New Roman" w:hAnsi="Times New Roman"/>
                <w:sz w:val="20"/>
                <w:szCs w:val="20"/>
                <w:lang w:eastAsia="tr-TR"/>
              </w:rPr>
              <w:t xml:space="preserve"> ve İnkılap</w:t>
            </w:r>
            <w:r w:rsidRPr="00763827">
              <w:rPr>
                <w:rFonts w:ascii="Times New Roman" w:eastAsia="Times New Roman" w:hAnsi="Times New Roman"/>
                <w:sz w:val="20"/>
                <w:szCs w:val="20"/>
                <w:lang w:eastAsia="tr-TR"/>
              </w:rPr>
              <w:t>ları</w:t>
            </w:r>
            <w:r w:rsidR="007C3BBF" w:rsidRPr="00763827">
              <w:rPr>
                <w:rFonts w:ascii="Times New Roman" w:eastAsia="Times New Roman" w:hAnsi="Times New Roman"/>
                <w:sz w:val="20"/>
                <w:szCs w:val="20"/>
                <w:lang w:eastAsia="tr-TR"/>
              </w:rPr>
              <w:t xml:space="preserve"> Tarihi 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C3BBF"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729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469D" w:rsidRPr="00763827" w:rsidRDefault="0095469D" w:rsidP="003533D1">
            <w:pPr>
              <w:pStyle w:val="style39"/>
              <w:spacing w:before="0" w:beforeAutospacing="0" w:after="0" w:afterAutospacing="0"/>
              <w:rPr>
                <w:sz w:val="20"/>
                <w:szCs w:val="20"/>
              </w:rPr>
            </w:pPr>
            <w:r w:rsidRPr="00763827">
              <w:rPr>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95469D" w:rsidRPr="00763827" w:rsidRDefault="0095469D" w:rsidP="003533D1">
            <w:pPr>
              <w:pStyle w:val="style39"/>
              <w:spacing w:before="0" w:beforeAutospacing="0" w:after="0" w:afterAutospacing="0"/>
              <w:rPr>
                <w:sz w:val="20"/>
                <w:szCs w:val="20"/>
              </w:rPr>
            </w:pPr>
            <w:r w:rsidRPr="00763827">
              <w:rPr>
                <w:sz w:val="20"/>
                <w:szCs w:val="20"/>
              </w:rPr>
              <w:t>Temel Kavramlar, Osmanlı Devleti’nin Çöküş Sebepleri, Türk Yenileşme Hareketleri, I. Dünya Savaşı, Milli Mücadele.</w:t>
            </w:r>
          </w:p>
        </w:tc>
      </w:tr>
    </w:tbl>
    <w:p w:rsidR="007C3BBF" w:rsidRPr="00763827" w:rsidRDefault="007C3BBF"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E125E5"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125E5" w:rsidRPr="00763827" w:rsidRDefault="00E125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E125E5"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25E5" w:rsidRPr="00763827" w:rsidRDefault="00E125E5" w:rsidP="003533D1">
            <w:pPr>
              <w:spacing w:after="0" w:line="240" w:lineRule="auto"/>
              <w:rPr>
                <w:rFonts w:ascii="Times New Roman" w:hAnsi="Times New Roman"/>
                <w:sz w:val="20"/>
                <w:szCs w:val="20"/>
                <w:lang w:eastAsia="tr-TR"/>
              </w:rPr>
            </w:pPr>
            <w:r w:rsidRPr="00763827">
              <w:rPr>
                <w:rFonts w:ascii="Times New Roman" w:hAnsi="Times New Roman"/>
                <w:sz w:val="20"/>
                <w:szCs w:val="20"/>
                <w:lang w:eastAsia="tr-TR"/>
              </w:rPr>
              <w:t>Mühendislik Laboratuvarı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450916">
              <w:rPr>
                <w:rFonts w:ascii="Times New Roman" w:eastAsia="Times New Roman" w:hAnsi="Times New Roman"/>
                <w:color w:val="000000" w:themeColor="text1"/>
                <w:sz w:val="20"/>
                <w:szCs w:val="20"/>
                <w:lang w:eastAsia="tr-TR"/>
              </w:rPr>
              <w:t>730</w:t>
            </w:r>
            <w:bookmarkStart w:id="1" w:name="_GoBack"/>
            <w:bookmarkEnd w:id="1"/>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2773C"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Güz</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125E5" w:rsidP="003533D1">
            <w:pPr>
              <w:spacing w:after="0" w:line="240" w:lineRule="auto"/>
              <w:rPr>
                <w:rFonts w:ascii="Times New Roman" w:eastAsia="Times New Roman" w:hAnsi="Times New Roman"/>
                <w:sz w:val="20"/>
                <w:szCs w:val="20"/>
                <w:lang w:eastAsia="tr-TR"/>
              </w:rPr>
            </w:pPr>
            <w:r w:rsidRPr="00763827">
              <w:rPr>
                <w:rFonts w:ascii="Times New Roman" w:hAnsi="Times New Roman"/>
                <w:sz w:val="20"/>
                <w:szCs w:val="20"/>
                <w:lang w:eastAsia="tr-TR"/>
              </w:rPr>
              <w:t>1+2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125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lang w:eastAsia="tr-TR"/>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E125E5" w:rsidRPr="00763827" w:rsidRDefault="00E125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5</w:t>
            </w:r>
          </w:p>
        </w:tc>
      </w:tr>
      <w:tr w:rsidR="00E125E5"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125E5" w:rsidRPr="00763827" w:rsidRDefault="00E125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E125E5" w:rsidRPr="00763827" w:rsidRDefault="00E125E5" w:rsidP="00BE3407">
            <w:pPr>
              <w:spacing w:after="0" w:line="240" w:lineRule="auto"/>
              <w:jc w:val="both"/>
              <w:rPr>
                <w:rFonts w:ascii="Times New Roman" w:hAnsi="Times New Roman"/>
                <w:sz w:val="20"/>
                <w:szCs w:val="20"/>
                <w:lang w:eastAsia="tr-TR"/>
              </w:rPr>
            </w:pPr>
            <w:proofErr w:type="spellStart"/>
            <w:r w:rsidRPr="00763827">
              <w:rPr>
                <w:rFonts w:ascii="Times New Roman" w:hAnsi="Times New Roman"/>
                <w:sz w:val="20"/>
                <w:szCs w:val="20"/>
                <w:lang w:eastAsia="tr-TR"/>
              </w:rPr>
              <w:t>Labaratuar</w:t>
            </w:r>
            <w:proofErr w:type="spellEnd"/>
            <w:r w:rsidRPr="00763827">
              <w:rPr>
                <w:rFonts w:ascii="Times New Roman" w:hAnsi="Times New Roman"/>
                <w:sz w:val="20"/>
                <w:szCs w:val="20"/>
                <w:lang w:eastAsia="tr-TR"/>
              </w:rPr>
              <w:t xml:space="preserve"> dersinin işleyişi ilgili bilgilerin verilmesi, Deney düzeneklerinin tanıtılması, veri toplama, teknik rapor hazırlama konusunun incelenmesi, ilgili laboratuvar deneylerinin yapılması</w:t>
            </w:r>
          </w:p>
        </w:tc>
      </w:tr>
    </w:tbl>
    <w:p w:rsidR="006C6DC2" w:rsidRPr="00763827" w:rsidRDefault="006C6DC2" w:rsidP="003533D1">
      <w:pPr>
        <w:spacing w:after="0" w:line="240" w:lineRule="auto"/>
        <w:rPr>
          <w:rFonts w:ascii="Times New Roman" w:hAnsi="Times New Roman"/>
          <w:b/>
          <w:sz w:val="20"/>
          <w:szCs w:val="20"/>
        </w:rPr>
      </w:pPr>
    </w:p>
    <w:p w:rsidR="009922F8" w:rsidRPr="00763827" w:rsidRDefault="009922F8" w:rsidP="003533D1">
      <w:pPr>
        <w:spacing w:after="0" w:line="240" w:lineRule="auto"/>
        <w:rPr>
          <w:rFonts w:ascii="Times New Roman" w:hAnsi="Times New Roman"/>
          <w:b/>
          <w:sz w:val="20"/>
          <w:szCs w:val="20"/>
        </w:rPr>
      </w:pPr>
    </w:p>
    <w:p w:rsidR="007C3BBF" w:rsidRPr="00763827" w:rsidRDefault="007C3BBF" w:rsidP="003533D1">
      <w:pPr>
        <w:spacing w:after="0" w:line="240" w:lineRule="auto"/>
        <w:rPr>
          <w:rFonts w:ascii="Times New Roman" w:hAnsi="Times New Roman"/>
          <w:b/>
          <w:sz w:val="20"/>
          <w:szCs w:val="20"/>
        </w:rPr>
      </w:pPr>
      <w:r w:rsidRPr="00763827">
        <w:rPr>
          <w:rFonts w:ascii="Times New Roman" w:hAnsi="Times New Roman"/>
          <w:b/>
          <w:sz w:val="20"/>
          <w:szCs w:val="20"/>
        </w:rPr>
        <w:t>8. YARIYIL DERSLERİ</w:t>
      </w:r>
    </w:p>
    <w:p w:rsidR="008D4628" w:rsidRPr="00763827" w:rsidRDefault="008D4628" w:rsidP="008D4628">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8D4628"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8D4628" w:rsidRPr="00763827" w:rsidRDefault="008D4628" w:rsidP="00EF77F3">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8D4628"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D4628" w:rsidRPr="00763827" w:rsidRDefault="008D4628"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Bitirme Ödevi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8D4628" w:rsidRPr="00763827" w:rsidRDefault="002B0080"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804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0+4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6</w:t>
            </w:r>
          </w:p>
        </w:tc>
      </w:tr>
      <w:tr w:rsidR="008D4628"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D4628" w:rsidRPr="00763827" w:rsidRDefault="008D4628" w:rsidP="00EF77F3">
            <w:pPr>
              <w:pStyle w:val="style14"/>
              <w:spacing w:before="0" w:after="0"/>
              <w:rPr>
                <w:sz w:val="20"/>
                <w:szCs w:val="20"/>
              </w:rPr>
            </w:pPr>
            <w:r w:rsidRPr="00763827">
              <w:rPr>
                <w:sz w:val="20"/>
                <w:szCs w:val="20"/>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8D4628" w:rsidRPr="00763827" w:rsidRDefault="008D4628" w:rsidP="00BE3407">
            <w:pPr>
              <w:pStyle w:val="style16"/>
              <w:spacing w:before="0" w:beforeAutospacing="0" w:after="0" w:afterAutospacing="0"/>
              <w:jc w:val="both"/>
              <w:rPr>
                <w:sz w:val="20"/>
                <w:szCs w:val="20"/>
              </w:rPr>
            </w:pPr>
            <w:r w:rsidRPr="00763827">
              <w:rPr>
                <w:sz w:val="20"/>
                <w:szCs w:val="20"/>
              </w:rPr>
              <w:t>Makine Mühendisliği Bölümü öğrencilerinin lisans öğreniminde elde ettikleri bilgileri kullanarak, kapsamlı bir tasarım deneyimi kazanmalarına yönelik uygun bir projenin seçiminde tamamlanmasına kadar tüm aşamaları içeren bir uygulamayı içerir. Bu ders kapsamında bir makine, bir sistem veya sürecin tasarımı ucu-açık projeler kapsamında ele alınır ve öğrenciler arasında oluşturulan takımlar yardımıyla sorun çözülmeye çalışılır.</w:t>
            </w:r>
          </w:p>
        </w:tc>
      </w:tr>
    </w:tbl>
    <w:p w:rsidR="008D4628" w:rsidRPr="00763827" w:rsidRDefault="008D4628"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761"/>
      </w:tblGrid>
      <w:tr w:rsidR="000C52CA"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3BBF" w:rsidRPr="00763827" w:rsidRDefault="007C3BBF"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0C52CA"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3BBF" w:rsidRPr="00763827" w:rsidRDefault="006C6DC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Atatürk İlke </w:t>
            </w:r>
            <w:r w:rsidR="007C3BBF" w:rsidRPr="00763827">
              <w:rPr>
                <w:rFonts w:ascii="Times New Roman" w:eastAsia="Times New Roman" w:hAnsi="Times New Roman"/>
                <w:sz w:val="20"/>
                <w:szCs w:val="20"/>
                <w:lang w:eastAsia="tr-TR"/>
              </w:rPr>
              <w:t>ve İnkılap</w:t>
            </w:r>
            <w:r w:rsidRPr="00763827">
              <w:rPr>
                <w:rFonts w:ascii="Times New Roman" w:eastAsia="Times New Roman" w:hAnsi="Times New Roman"/>
                <w:sz w:val="20"/>
                <w:szCs w:val="20"/>
                <w:lang w:eastAsia="tr-TR"/>
              </w:rPr>
              <w:t>ları</w:t>
            </w:r>
            <w:r w:rsidR="007C3BBF" w:rsidRPr="00763827">
              <w:rPr>
                <w:rFonts w:ascii="Times New Roman" w:eastAsia="Times New Roman" w:hAnsi="Times New Roman"/>
                <w:sz w:val="20"/>
                <w:szCs w:val="20"/>
                <w:lang w:eastAsia="tr-TR"/>
              </w:rPr>
              <w:t xml:space="preserve"> Tarihi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C3BBF"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353F" w:rsidRPr="00763827">
              <w:rPr>
                <w:rFonts w:ascii="Times New Roman" w:eastAsia="Times New Roman" w:hAnsi="Times New Roman"/>
                <w:color w:val="000000" w:themeColor="text1"/>
                <w:sz w:val="20"/>
                <w:szCs w:val="20"/>
                <w:lang w:eastAsia="tr-TR"/>
              </w:rPr>
              <w:t>821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Bahar</w:t>
            </w: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7C3BBF" w:rsidRPr="00763827" w:rsidRDefault="007C3BBF"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0C52CA" w:rsidRPr="00763827" w:rsidTr="00BE3407">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1AD6" w:rsidRPr="00763827" w:rsidRDefault="004E1AD6" w:rsidP="003533D1">
            <w:pPr>
              <w:pStyle w:val="style14"/>
              <w:spacing w:before="0" w:after="0"/>
              <w:rPr>
                <w:sz w:val="20"/>
                <w:szCs w:val="20"/>
              </w:rPr>
            </w:pPr>
            <w:r w:rsidRPr="00763827">
              <w:rPr>
                <w:sz w:val="20"/>
                <w:szCs w:val="20"/>
              </w:rPr>
              <w:t>Dersin İçeriği</w:t>
            </w:r>
          </w:p>
        </w:tc>
        <w:tc>
          <w:tcPr>
            <w:tcW w:w="7254" w:type="dxa"/>
            <w:gridSpan w:val="6"/>
            <w:tcBorders>
              <w:top w:val="nil"/>
              <w:left w:val="nil"/>
              <w:bottom w:val="single" w:sz="8" w:space="0" w:color="000000"/>
              <w:right w:val="single" w:sz="8" w:space="0" w:color="000000"/>
            </w:tcBorders>
            <w:tcMar>
              <w:top w:w="0" w:type="dxa"/>
              <w:left w:w="108" w:type="dxa"/>
              <w:bottom w:w="0" w:type="dxa"/>
              <w:right w:w="108" w:type="dxa"/>
            </w:tcMar>
          </w:tcPr>
          <w:p w:rsidR="004E1AD6" w:rsidRPr="00763827" w:rsidRDefault="004E1AD6" w:rsidP="003533D1">
            <w:pPr>
              <w:pStyle w:val="style16"/>
              <w:spacing w:before="0" w:beforeAutospacing="0" w:after="0" w:afterAutospacing="0"/>
              <w:rPr>
                <w:sz w:val="20"/>
                <w:szCs w:val="20"/>
              </w:rPr>
            </w:pPr>
            <w:r w:rsidRPr="00763827">
              <w:rPr>
                <w:sz w:val="20"/>
                <w:szCs w:val="20"/>
              </w:rPr>
              <w:t>Atatürk Dönemi Türk Dış Politikası, Atatürk inkılapları, Atatürk İlkeleri</w:t>
            </w:r>
          </w:p>
        </w:tc>
      </w:tr>
    </w:tbl>
    <w:p w:rsidR="009922F8" w:rsidRPr="00763827" w:rsidRDefault="009922F8" w:rsidP="003533D1">
      <w:pPr>
        <w:spacing w:after="0" w:line="240" w:lineRule="auto"/>
        <w:rPr>
          <w:rFonts w:ascii="Times New Roman" w:hAnsi="Times New Roman"/>
          <w:b/>
          <w:sz w:val="20"/>
          <w:szCs w:val="20"/>
        </w:rPr>
      </w:pPr>
    </w:p>
    <w:p w:rsidR="00173530" w:rsidRPr="00763827" w:rsidRDefault="00173530" w:rsidP="003533D1">
      <w:pPr>
        <w:spacing w:after="0" w:line="240" w:lineRule="auto"/>
        <w:rPr>
          <w:rFonts w:ascii="Times New Roman" w:hAnsi="Times New Roman"/>
          <w:b/>
          <w:sz w:val="20"/>
          <w:szCs w:val="20"/>
        </w:rPr>
      </w:pPr>
    </w:p>
    <w:p w:rsidR="007C3BBF" w:rsidRPr="00763827" w:rsidRDefault="007C3BBF" w:rsidP="003533D1">
      <w:pPr>
        <w:spacing w:after="0" w:line="240" w:lineRule="auto"/>
        <w:rPr>
          <w:rFonts w:ascii="Times New Roman" w:hAnsi="Times New Roman"/>
          <w:b/>
          <w:sz w:val="20"/>
          <w:szCs w:val="20"/>
        </w:rPr>
      </w:pPr>
      <w:r w:rsidRPr="00763827">
        <w:rPr>
          <w:rFonts w:ascii="Times New Roman" w:hAnsi="Times New Roman"/>
          <w:b/>
          <w:sz w:val="20"/>
          <w:szCs w:val="20"/>
        </w:rPr>
        <w:t>7. ve 8. YARIYIL SOSYAL SEÇMELİ DERSLER</w:t>
      </w:r>
    </w:p>
    <w:p w:rsidR="007C3BBF" w:rsidRPr="00763827" w:rsidRDefault="007C3BBF"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4059B"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Üretim Planlama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Ürün tasarımı, Kapasite planlama, Süreç Planlaması, Üretim planlama, Ana Üretim Planlaması, Üretim Planı Hazırlama, İş sıralama ve yükleme,  Montaj hattı dengeleme kavramları ve teknikleri, CPM, PERT, yöntemleri ve diğer grafik planlama araçları</w:t>
            </w:r>
          </w:p>
        </w:tc>
      </w:tr>
    </w:tbl>
    <w:p w:rsidR="007C3BBF" w:rsidRPr="00763827" w:rsidRDefault="007C3BBF"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4059B"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Mesleki yabancı dil III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İngilizce gramer bilgileri, zamanlar, deyimler, teknik kelimeler, kalıplar, İngilizceden Türkçeye çeviri tekniği, </w:t>
            </w:r>
            <w:proofErr w:type="spellStart"/>
            <w:r w:rsidRPr="00763827">
              <w:rPr>
                <w:rFonts w:ascii="Times New Roman" w:eastAsia="Times New Roman" w:hAnsi="Times New Roman"/>
                <w:sz w:val="20"/>
                <w:szCs w:val="20"/>
                <w:lang w:eastAsia="tr-TR"/>
              </w:rPr>
              <w:t>bağlaçlı</w:t>
            </w:r>
            <w:proofErr w:type="spellEnd"/>
            <w:r w:rsidRPr="00763827">
              <w:rPr>
                <w:rFonts w:ascii="Times New Roman" w:eastAsia="Times New Roman" w:hAnsi="Times New Roman"/>
                <w:sz w:val="20"/>
                <w:szCs w:val="20"/>
                <w:lang w:eastAsia="tr-TR"/>
              </w:rPr>
              <w:t xml:space="preserve"> karmaşık cümlelerin çeviri tekniği, Türkçeden İngilizceye çeviri tekniği, İngilizce teknik makalelerin Türkçeye çevrilmesi ile ilgili uygulama, Türkçe teknik makalelerin İngilizceye çevrilmesi ile ilgili uygulama.</w:t>
            </w:r>
          </w:p>
        </w:tc>
      </w:tr>
    </w:tbl>
    <w:p w:rsidR="002D4467" w:rsidRPr="00763827" w:rsidRDefault="002D4467" w:rsidP="003533D1">
      <w:pPr>
        <w:spacing w:after="0" w:line="240" w:lineRule="auto"/>
        <w:rPr>
          <w:rFonts w:ascii="Times New Roman" w:hAnsi="Times New Roman"/>
          <w:b/>
          <w:sz w:val="20"/>
          <w:szCs w:val="20"/>
        </w:rPr>
      </w:pPr>
    </w:p>
    <w:tbl>
      <w:tblPr>
        <w:tblW w:w="9889" w:type="dxa"/>
        <w:tblCellMar>
          <w:left w:w="0" w:type="dxa"/>
          <w:right w:w="0" w:type="dxa"/>
        </w:tblCellMar>
        <w:tblLook w:val="04A0" w:firstRow="1" w:lastRow="0" w:firstColumn="1" w:lastColumn="0" w:noHBand="0" w:noVBand="1"/>
      </w:tblPr>
      <w:tblGrid>
        <w:gridCol w:w="2235"/>
        <w:gridCol w:w="1559"/>
        <w:gridCol w:w="1083"/>
        <w:gridCol w:w="1084"/>
        <w:gridCol w:w="1083"/>
        <w:gridCol w:w="1084"/>
        <w:gridCol w:w="1761"/>
      </w:tblGrid>
      <w:tr w:rsidR="006260CA" w:rsidRPr="00763827" w:rsidTr="00BE3407">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76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D4467" w:rsidRPr="00763827" w:rsidRDefault="002D446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260CA" w:rsidRPr="00763827" w:rsidTr="00BE3407">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Kalite Kontrol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761" w:type="dxa"/>
            <w:tcBorders>
              <w:top w:val="nil"/>
              <w:left w:val="nil"/>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260CA" w:rsidRPr="00763827" w:rsidTr="00BE3407">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4467" w:rsidRPr="00763827" w:rsidRDefault="002D446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654" w:type="dxa"/>
            <w:gridSpan w:val="6"/>
            <w:tcBorders>
              <w:top w:val="nil"/>
              <w:left w:val="nil"/>
              <w:bottom w:val="single" w:sz="8" w:space="0" w:color="000000"/>
              <w:right w:val="single" w:sz="8" w:space="0" w:color="000000"/>
            </w:tcBorders>
            <w:tcMar>
              <w:top w:w="0" w:type="dxa"/>
              <w:left w:w="108" w:type="dxa"/>
              <w:bottom w:w="0" w:type="dxa"/>
              <w:right w:w="108" w:type="dxa"/>
            </w:tcMar>
          </w:tcPr>
          <w:p w:rsidR="002D4467" w:rsidRPr="00763827" w:rsidRDefault="002D4467" w:rsidP="00A4113D">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Kalite kontrole giriş. Temel tarifler, satma ve satın alma, mamul geliştirme, maksatlı kontroller. Kontrol kartları, örnek sayısı, hatalar, ortalamalar. </w:t>
            </w:r>
            <w:proofErr w:type="spellStart"/>
            <w:r w:rsidRPr="00763827">
              <w:rPr>
                <w:rFonts w:ascii="Times New Roman" w:eastAsiaTheme="minorEastAsia" w:hAnsi="Times New Roman"/>
                <w:sz w:val="20"/>
                <w:szCs w:val="20"/>
                <w:lang w:eastAsia="tr-TR"/>
              </w:rPr>
              <w:t>Veryansların</w:t>
            </w:r>
            <w:proofErr w:type="spellEnd"/>
            <w:r w:rsidRPr="00763827">
              <w:rPr>
                <w:rFonts w:ascii="Times New Roman" w:eastAsiaTheme="minorEastAsia" w:hAnsi="Times New Roman"/>
                <w:sz w:val="20"/>
                <w:szCs w:val="20"/>
                <w:lang w:eastAsia="tr-TR"/>
              </w:rPr>
              <w:t xml:space="preserve"> değerlendirilmesinde t ve f testleri. Korelasyon. Kalite kontrol çeşitleri ve aletleri, bunlar arasındaki ilişkilerin incelenmesi. İşçi, makina, </w:t>
            </w:r>
            <w:proofErr w:type="gramStart"/>
            <w:r w:rsidRPr="00763827">
              <w:rPr>
                <w:rFonts w:ascii="Times New Roman" w:eastAsiaTheme="minorEastAsia" w:hAnsi="Times New Roman"/>
                <w:sz w:val="20"/>
                <w:szCs w:val="20"/>
                <w:lang w:eastAsia="tr-TR"/>
              </w:rPr>
              <w:t>hammadde , işlem</w:t>
            </w:r>
            <w:proofErr w:type="gramEnd"/>
            <w:r w:rsidRPr="00763827">
              <w:rPr>
                <w:rFonts w:ascii="Times New Roman" w:eastAsiaTheme="minorEastAsia" w:hAnsi="Times New Roman"/>
                <w:sz w:val="20"/>
                <w:szCs w:val="20"/>
                <w:lang w:eastAsia="tr-TR"/>
              </w:rPr>
              <w:t xml:space="preserve"> ve işleme sırası seçiminde kalite kontrolden yararlanma yolları. </w:t>
            </w:r>
          </w:p>
        </w:tc>
      </w:tr>
    </w:tbl>
    <w:p w:rsidR="002D4467" w:rsidRDefault="002D4467" w:rsidP="003533D1">
      <w:pPr>
        <w:spacing w:after="0" w:line="240" w:lineRule="auto"/>
        <w:rPr>
          <w:rFonts w:ascii="Times New Roman" w:hAnsi="Times New Roman"/>
          <w:b/>
          <w:sz w:val="20"/>
          <w:szCs w:val="20"/>
        </w:rPr>
      </w:pPr>
    </w:p>
    <w:p w:rsidR="00BE3407" w:rsidRPr="00763827" w:rsidRDefault="00BE3407"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260CA"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260CA"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Mesleki yabancı dil IV</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jc w:val="center"/>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260CA"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İngilizce gramer bilgileri, zamanlar, deyimler, teknik kelimeler, kalıplar, İngilizceden Türkçeye çeviri tekniği, </w:t>
            </w:r>
            <w:proofErr w:type="spellStart"/>
            <w:r w:rsidRPr="00763827">
              <w:rPr>
                <w:rFonts w:ascii="Times New Roman" w:eastAsiaTheme="minorEastAsia" w:hAnsi="Times New Roman"/>
                <w:sz w:val="20"/>
                <w:szCs w:val="20"/>
                <w:lang w:eastAsia="tr-TR"/>
              </w:rPr>
              <w:t>bağlaçlı</w:t>
            </w:r>
            <w:proofErr w:type="spellEnd"/>
            <w:r w:rsidRPr="00763827">
              <w:rPr>
                <w:rFonts w:ascii="Times New Roman" w:eastAsiaTheme="minorEastAsia" w:hAnsi="Times New Roman"/>
                <w:sz w:val="20"/>
                <w:szCs w:val="20"/>
                <w:lang w:eastAsia="tr-TR"/>
              </w:rPr>
              <w:t xml:space="preserve"> karmaşık cümlelerin çeviri tekniği, Türkçeden İngilizceye çeviri tekniği, İngilizce teknik makalelerin Türkçeye çevrilmesi ile ilgili uygulama, Türkçe teknik makalelerin İngilizceye çevrilmesi ile ilgili uygulama.</w:t>
            </w:r>
          </w:p>
        </w:tc>
      </w:tr>
    </w:tbl>
    <w:p w:rsidR="00C13388" w:rsidRPr="00763827" w:rsidRDefault="00C13388"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260CA" w:rsidRPr="00763827" w:rsidTr="000E6B1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F483E" w:rsidRPr="00763827" w:rsidRDefault="001F483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260CA" w:rsidRPr="00763827" w:rsidTr="000E6B1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F483E" w:rsidRPr="00763827" w:rsidRDefault="001F483E"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sz w:val="20"/>
                <w:szCs w:val="20"/>
                <w:lang w:eastAsia="tr-TR"/>
              </w:rPr>
              <w:t>İŞLETME SERMAYESİ YÖNETİMİ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F483E"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F483E" w:rsidRPr="00763827" w:rsidRDefault="001F483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260CA" w:rsidRPr="00763827" w:rsidTr="000E6B1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F483E" w:rsidRPr="00763827" w:rsidRDefault="001F483E"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F483E" w:rsidRPr="00763827" w:rsidRDefault="001F483E" w:rsidP="00C53F70">
            <w:pPr>
              <w:spacing w:after="0" w:line="240" w:lineRule="auto"/>
              <w:rPr>
                <w:rFonts w:ascii="Times New Roman" w:hAnsi="Times New Roman"/>
                <w:sz w:val="20"/>
                <w:szCs w:val="20"/>
              </w:rPr>
            </w:pPr>
            <w:proofErr w:type="gramStart"/>
            <w:r w:rsidRPr="00763827">
              <w:rPr>
                <w:rFonts w:ascii="Times New Roman" w:hAnsi="Times New Roman"/>
                <w:sz w:val="20"/>
                <w:szCs w:val="20"/>
              </w:rPr>
              <w:t>Finansal Amaç ve Finans Fonksiyonu: Finansman Kararlarının Firma Açısından Önemi,</w:t>
            </w:r>
            <w:r w:rsidR="00752C16">
              <w:rPr>
                <w:rFonts w:ascii="Times New Roman" w:hAnsi="Times New Roman"/>
                <w:sz w:val="20"/>
                <w:szCs w:val="20"/>
              </w:rPr>
              <w:t xml:space="preserve"> </w:t>
            </w:r>
            <w:r w:rsidRPr="00763827">
              <w:rPr>
                <w:rFonts w:ascii="Times New Roman" w:hAnsi="Times New Roman"/>
                <w:sz w:val="20"/>
                <w:szCs w:val="20"/>
              </w:rPr>
              <w:t>Finans Yöneticisinin Görevleri, Finansal Planlama Çerçevesinde Proforma Finansal</w:t>
            </w:r>
            <w:r w:rsidR="00752C16">
              <w:rPr>
                <w:rFonts w:ascii="Times New Roman" w:hAnsi="Times New Roman"/>
                <w:sz w:val="20"/>
                <w:szCs w:val="20"/>
              </w:rPr>
              <w:t xml:space="preserve">, </w:t>
            </w:r>
            <w:r w:rsidRPr="00763827">
              <w:rPr>
                <w:rFonts w:ascii="Times New Roman" w:hAnsi="Times New Roman"/>
                <w:sz w:val="20"/>
                <w:szCs w:val="20"/>
              </w:rPr>
              <w:t>Tabloların Hazırlanması, İşletme(çalışma) Sermayesi Yönetimi, Para ve Serbest Menkul</w:t>
            </w:r>
            <w:r w:rsidR="00752C16">
              <w:rPr>
                <w:rFonts w:ascii="Times New Roman" w:hAnsi="Times New Roman"/>
                <w:sz w:val="20"/>
                <w:szCs w:val="20"/>
              </w:rPr>
              <w:t xml:space="preserve"> </w:t>
            </w:r>
            <w:r w:rsidRPr="00763827">
              <w:rPr>
                <w:rFonts w:ascii="Times New Roman" w:hAnsi="Times New Roman"/>
                <w:sz w:val="20"/>
                <w:szCs w:val="20"/>
              </w:rPr>
              <w:t>Değerler Yönetimi, Alacak Yönetimi ve Kredili Satış Politikası, Stok Yönetimi,</w:t>
            </w:r>
            <w:r w:rsidR="00752C16">
              <w:rPr>
                <w:rFonts w:ascii="Times New Roman" w:hAnsi="Times New Roman"/>
                <w:sz w:val="20"/>
                <w:szCs w:val="20"/>
              </w:rPr>
              <w:t xml:space="preserve"> </w:t>
            </w:r>
            <w:r w:rsidRPr="00763827">
              <w:rPr>
                <w:rFonts w:ascii="Times New Roman" w:hAnsi="Times New Roman"/>
                <w:sz w:val="20"/>
                <w:szCs w:val="20"/>
              </w:rPr>
              <w:t>Yatırım(sermaye) Bütçelemesi ve Yatırım Kararları, Duran Varlıklar Yönetimi, Sermaye</w:t>
            </w:r>
            <w:r w:rsidR="00C53F70">
              <w:rPr>
                <w:rFonts w:ascii="Times New Roman" w:hAnsi="Times New Roman"/>
                <w:sz w:val="20"/>
                <w:szCs w:val="20"/>
              </w:rPr>
              <w:t xml:space="preserve"> </w:t>
            </w:r>
            <w:r w:rsidRPr="00763827">
              <w:rPr>
                <w:rFonts w:ascii="Times New Roman" w:hAnsi="Times New Roman"/>
                <w:sz w:val="20"/>
                <w:szCs w:val="20"/>
              </w:rPr>
              <w:t>Maliyeti, Sermaye Yapısı ve Oluşumu.</w:t>
            </w:r>
            <w:proofErr w:type="gramEnd"/>
          </w:p>
        </w:tc>
      </w:tr>
    </w:tbl>
    <w:p w:rsidR="00C13388" w:rsidRPr="00763827" w:rsidRDefault="00C13388"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4119D5">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B7902" w:rsidRPr="00763827" w:rsidRDefault="009B7902"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4119D5">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İŞÇİ SAĞLIĞI-İŞ GÜVENLİĞİ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9B7902" w:rsidRPr="00763827" w:rsidRDefault="002B0080" w:rsidP="003533D1">
            <w:pPr>
              <w:spacing w:after="0" w:line="240" w:lineRule="auto"/>
              <w:rPr>
                <w:rFonts w:ascii="Times New Roman" w:hAnsi="Times New Roman"/>
                <w:sz w:val="20"/>
                <w:szCs w:val="20"/>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9B7902" w:rsidRPr="00763827" w:rsidRDefault="009B7902" w:rsidP="003533D1">
            <w:pPr>
              <w:spacing w:after="0" w:line="240" w:lineRule="auto"/>
              <w:rPr>
                <w:rFonts w:ascii="Times New Roman" w:hAnsi="Times New Roman"/>
                <w:sz w:val="20"/>
                <w:szCs w:val="20"/>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jc w:val="center"/>
              <w:rPr>
                <w:rFonts w:ascii="Times New Roman" w:hAnsi="Times New Roman"/>
                <w:sz w:val="20"/>
                <w:szCs w:val="20"/>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jc w:val="center"/>
              <w:rPr>
                <w:rFonts w:ascii="Times New Roman" w:hAnsi="Times New Roman"/>
                <w:sz w:val="20"/>
                <w:szCs w:val="20"/>
              </w:rPr>
            </w:pPr>
            <w:r w:rsidRPr="00763827">
              <w:rPr>
                <w:rFonts w:ascii="Times New Roman" w:hAnsi="Times New Roman"/>
                <w:sz w:val="20"/>
                <w:szCs w:val="20"/>
              </w:rPr>
              <w:t>2</w:t>
            </w:r>
          </w:p>
        </w:tc>
      </w:tr>
      <w:tr w:rsidR="0064059B" w:rsidRPr="00763827" w:rsidTr="004119D5">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9B7902" w:rsidRPr="00763827" w:rsidRDefault="009B7902" w:rsidP="003533D1">
            <w:pPr>
              <w:spacing w:after="0" w:line="240" w:lineRule="auto"/>
              <w:rPr>
                <w:rFonts w:ascii="Times New Roman" w:hAnsi="Times New Roman"/>
                <w:sz w:val="20"/>
                <w:szCs w:val="20"/>
              </w:rPr>
            </w:pPr>
            <w:r w:rsidRPr="00763827">
              <w:rPr>
                <w:rFonts w:ascii="Times New Roman" w:hAnsi="Times New Roman"/>
                <w:sz w:val="20"/>
                <w:szCs w:val="20"/>
              </w:rPr>
              <w:t>İş sağlığı kavramı, tarihsel gelişimi ve değişimi, iş ile insan sağlığı arasındaki etkileşimler, iş verimini artırmayı etkileyen etmenler, çalışanlarda risk grupları</w:t>
            </w:r>
          </w:p>
        </w:tc>
      </w:tr>
    </w:tbl>
    <w:p w:rsidR="00BD1ED2" w:rsidRPr="00763827" w:rsidRDefault="00BD1ED2"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İş Hukuku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A4113D">
            <w:pPr>
              <w:pStyle w:val="NormalWeb"/>
              <w:jc w:val="both"/>
              <w:rPr>
                <w:sz w:val="20"/>
                <w:szCs w:val="20"/>
              </w:rPr>
            </w:pPr>
            <w:proofErr w:type="gramStart"/>
            <w:r w:rsidRPr="00763827">
              <w:rPr>
                <w:sz w:val="20"/>
                <w:szCs w:val="20"/>
              </w:rPr>
              <w:t xml:space="preserve">Hukuk kavramı, İş hukukunun tanımı ve kapsamı. İşçi ve işveren kavramları. Hizmet akdinin yapılması, hükümleri ve sona ermesi. İşin düzenlenmesi, sendikaların tanımı ve işlevi, kurulması ve faaliyetleri. Toplu iş sözleşmesi, tarafları, hükümleri ve sona ermesi. </w:t>
            </w:r>
            <w:proofErr w:type="gramEnd"/>
            <w:r w:rsidRPr="00763827">
              <w:rPr>
                <w:sz w:val="20"/>
                <w:szCs w:val="20"/>
              </w:rPr>
              <w:t>Uzlaştırma, grev ve lokavt.</w:t>
            </w:r>
          </w:p>
        </w:tc>
      </w:tr>
    </w:tbl>
    <w:p w:rsidR="004119D5" w:rsidRPr="00763827" w:rsidRDefault="004119D5"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0E6B1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1667E" w:rsidRPr="00763827" w:rsidRDefault="0051667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0E6B1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1667E" w:rsidRPr="00763827" w:rsidRDefault="0051667E"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SANAYİDE ENERJİ TASARRUFU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1667E"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251FF4" w:rsidRPr="00763827">
              <w:rPr>
                <w:rFonts w:ascii="Times New Roman" w:eastAsia="Times New Roman" w:hAnsi="Times New Roman"/>
                <w:color w:val="000000" w:themeColor="text1"/>
                <w:sz w:val="20"/>
                <w:szCs w:val="20"/>
                <w:lang w:eastAsia="tr-TR"/>
              </w:rPr>
              <w:t>738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1667E" w:rsidRPr="00763827" w:rsidRDefault="0051667E"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2</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2</w:t>
            </w:r>
          </w:p>
        </w:tc>
      </w:tr>
      <w:tr w:rsidR="0064059B" w:rsidRPr="00763827" w:rsidTr="000E6B10">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667E" w:rsidRPr="00763827" w:rsidRDefault="0051667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51667E" w:rsidRPr="00763827" w:rsidRDefault="0051667E"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Isı transferi ile teorik bilgiler, yapılarda enerji tasarrufu, yardımcı ünitelerde enerji tasarrufu, proseste enerji tasarrufu, enerji tasarrufu ile ilgili politikaları değerlendirme, maliyet analizi, amortisman hesabı</w:t>
            </w:r>
            <w:proofErr w:type="gramStart"/>
            <w:r w:rsidRPr="00763827">
              <w:rPr>
                <w:rFonts w:ascii="Times New Roman" w:eastAsiaTheme="minorEastAsia" w:hAnsi="Times New Roman"/>
                <w:sz w:val="20"/>
                <w:szCs w:val="20"/>
                <w:lang w:eastAsia="tr-TR"/>
              </w:rPr>
              <w:t>..</w:t>
            </w:r>
            <w:proofErr w:type="gramEnd"/>
          </w:p>
        </w:tc>
      </w:tr>
    </w:tbl>
    <w:p w:rsidR="00C33E7D" w:rsidRPr="00763827" w:rsidRDefault="00C33E7D" w:rsidP="003533D1">
      <w:pPr>
        <w:spacing w:after="0" w:line="240" w:lineRule="auto"/>
        <w:rPr>
          <w:rFonts w:ascii="Times New Roman" w:hAnsi="Times New Roman"/>
          <w:b/>
          <w:sz w:val="20"/>
          <w:szCs w:val="20"/>
        </w:rPr>
      </w:pPr>
    </w:p>
    <w:p w:rsidR="00C33E7D" w:rsidRPr="00763827" w:rsidRDefault="00C33E7D" w:rsidP="003533D1">
      <w:pPr>
        <w:spacing w:after="0" w:line="240" w:lineRule="auto"/>
        <w:rPr>
          <w:rFonts w:ascii="Times New Roman" w:hAnsi="Times New Roman"/>
          <w:b/>
          <w:sz w:val="20"/>
          <w:szCs w:val="20"/>
        </w:rPr>
      </w:pPr>
    </w:p>
    <w:p w:rsidR="007C3BBF" w:rsidRPr="00763827" w:rsidRDefault="007C3BBF" w:rsidP="003533D1">
      <w:pPr>
        <w:spacing w:after="0" w:line="240" w:lineRule="auto"/>
        <w:rPr>
          <w:rFonts w:ascii="Times New Roman" w:hAnsi="Times New Roman"/>
          <w:b/>
          <w:sz w:val="20"/>
          <w:szCs w:val="20"/>
        </w:rPr>
      </w:pPr>
      <w:r w:rsidRPr="00763827">
        <w:rPr>
          <w:rFonts w:ascii="Times New Roman" w:hAnsi="Times New Roman"/>
          <w:b/>
          <w:sz w:val="20"/>
          <w:szCs w:val="20"/>
        </w:rPr>
        <w:t xml:space="preserve">7. ve 8. </w:t>
      </w:r>
      <w:r w:rsidR="00114AE7" w:rsidRPr="00763827">
        <w:rPr>
          <w:rFonts w:ascii="Times New Roman" w:hAnsi="Times New Roman"/>
          <w:b/>
          <w:sz w:val="20"/>
          <w:szCs w:val="20"/>
        </w:rPr>
        <w:t>YARIYIL</w:t>
      </w:r>
      <w:r w:rsidRPr="00763827">
        <w:rPr>
          <w:rFonts w:ascii="Times New Roman" w:hAnsi="Times New Roman"/>
          <w:b/>
          <w:sz w:val="20"/>
          <w:szCs w:val="20"/>
        </w:rPr>
        <w:t xml:space="preserve"> </w:t>
      </w:r>
      <w:r w:rsidR="00114AE7" w:rsidRPr="00763827">
        <w:rPr>
          <w:rFonts w:ascii="Times New Roman" w:hAnsi="Times New Roman"/>
          <w:b/>
          <w:sz w:val="20"/>
          <w:szCs w:val="20"/>
        </w:rPr>
        <w:t>MESLEKİ</w:t>
      </w:r>
      <w:r w:rsidRPr="00763827">
        <w:rPr>
          <w:rFonts w:ascii="Times New Roman" w:hAnsi="Times New Roman"/>
          <w:b/>
          <w:sz w:val="20"/>
          <w:szCs w:val="20"/>
        </w:rPr>
        <w:t xml:space="preserve"> DERSLER</w:t>
      </w:r>
    </w:p>
    <w:p w:rsidR="007C3BBF" w:rsidRPr="00763827" w:rsidRDefault="007C3BBF"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Isı ve Kütle Transferi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2B0080" w:rsidP="008B794A">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739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Gazlarda, sıvılarda ve katılarda moleküller difüzyon, </w:t>
            </w:r>
            <w:proofErr w:type="spellStart"/>
            <w:r w:rsidRPr="00763827">
              <w:rPr>
                <w:rFonts w:ascii="Times New Roman" w:eastAsia="Times New Roman" w:hAnsi="Times New Roman"/>
                <w:sz w:val="20"/>
                <w:szCs w:val="20"/>
                <w:lang w:eastAsia="tr-TR"/>
              </w:rPr>
              <w:t>Laminer</w:t>
            </w:r>
            <w:proofErr w:type="spellEnd"/>
            <w:r w:rsidRPr="00763827">
              <w:rPr>
                <w:rFonts w:ascii="Times New Roman" w:eastAsia="Times New Roman" w:hAnsi="Times New Roman"/>
                <w:sz w:val="20"/>
                <w:szCs w:val="20"/>
                <w:lang w:eastAsia="tr-TR"/>
              </w:rPr>
              <w:t xml:space="preserve"> sistemlerde kütle transferi. Isıl işlem mühendisliğine giriş.</w:t>
            </w:r>
          </w:p>
        </w:tc>
      </w:tr>
    </w:tbl>
    <w:p w:rsidR="007C3BBF" w:rsidRPr="00763827" w:rsidRDefault="007C3BBF"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7610E" w:rsidRPr="00763827" w:rsidRDefault="0017610E"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Motor II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610E"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17610E" w:rsidRPr="00763827" w:rsidRDefault="0017610E"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Motor yakıtları, yanma ve yanma odaları. Benzin motorlarında yeni nesil yakıt ve ateşleme sistemleri. </w:t>
            </w:r>
            <w:proofErr w:type="gramStart"/>
            <w:r w:rsidRPr="00763827">
              <w:rPr>
                <w:rFonts w:ascii="Times New Roman" w:hAnsi="Times New Roman"/>
                <w:sz w:val="20"/>
                <w:szCs w:val="20"/>
              </w:rPr>
              <w:t xml:space="preserve">Dizel motor yakıt sistemleri. </w:t>
            </w:r>
            <w:proofErr w:type="gramEnd"/>
            <w:r w:rsidRPr="00763827">
              <w:rPr>
                <w:rFonts w:ascii="Times New Roman" w:hAnsi="Times New Roman"/>
                <w:sz w:val="20"/>
                <w:szCs w:val="20"/>
              </w:rPr>
              <w:t>Motorların devir sayısına ve ürettiği güce etki eden faktörler. Motorların ana özellikleri, ana boyutların hesabı; mukavemet, malzeme ve imalat yönünden incelenmesi.</w:t>
            </w:r>
          </w:p>
        </w:tc>
      </w:tr>
    </w:tbl>
    <w:p w:rsidR="007C3BBF" w:rsidRPr="00763827" w:rsidRDefault="007C3BBF" w:rsidP="003533D1">
      <w:pPr>
        <w:spacing w:after="0" w:line="240" w:lineRule="auto"/>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7610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Buhar Türbinleri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0F1766">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Temel bilgiler. Buhar türbinli, gaz türbinli, açık, kapalı, bileşik, kombine sistemler. Termik verim ve iyileştirme </w:t>
            </w:r>
            <w:proofErr w:type="gramStart"/>
            <w:r w:rsidRPr="00763827">
              <w:rPr>
                <w:rFonts w:ascii="Times New Roman" w:eastAsia="Times New Roman" w:hAnsi="Times New Roman"/>
                <w:sz w:val="20"/>
                <w:szCs w:val="20"/>
                <w:lang w:eastAsia="tr-TR"/>
              </w:rPr>
              <w:t>yolları .</w:t>
            </w:r>
            <w:proofErr w:type="gramEnd"/>
            <w:r w:rsidRPr="00763827">
              <w:rPr>
                <w:rFonts w:ascii="Times New Roman" w:eastAsia="Times New Roman" w:hAnsi="Times New Roman"/>
                <w:sz w:val="20"/>
                <w:szCs w:val="20"/>
                <w:lang w:eastAsia="tr-TR"/>
              </w:rPr>
              <w:t xml:space="preserve"> Buhar türbinli güç santralları. Enerji akışı, ön ısıtıcılar, açık ön ısıtıcılar, kapalı ön ısıtıcılar. </w:t>
            </w:r>
            <w:proofErr w:type="gramStart"/>
            <w:r w:rsidRPr="00763827">
              <w:rPr>
                <w:rFonts w:ascii="Times New Roman" w:eastAsia="Times New Roman" w:hAnsi="Times New Roman"/>
                <w:sz w:val="20"/>
                <w:szCs w:val="20"/>
                <w:lang w:eastAsia="tr-TR"/>
              </w:rPr>
              <w:t xml:space="preserve">Buhar türbininde enerji dönüşümü. </w:t>
            </w:r>
            <w:proofErr w:type="gramEnd"/>
            <w:r w:rsidRPr="00763827">
              <w:rPr>
                <w:rFonts w:ascii="Times New Roman" w:eastAsia="Times New Roman" w:hAnsi="Times New Roman"/>
                <w:sz w:val="20"/>
                <w:szCs w:val="20"/>
                <w:lang w:eastAsia="tr-TR"/>
              </w:rPr>
              <w:t xml:space="preserve">Eş basınç ,(reaksiyon) türbinleri, reaksiyon derecesi. Çevresel gücün hesabı, özgül iş hesabı ( </w:t>
            </w:r>
            <w:proofErr w:type="spellStart"/>
            <w:r w:rsidRPr="00763827">
              <w:rPr>
                <w:rFonts w:ascii="Times New Roman" w:eastAsia="Times New Roman" w:hAnsi="Times New Roman"/>
                <w:sz w:val="20"/>
                <w:szCs w:val="20"/>
                <w:lang w:eastAsia="tr-TR"/>
              </w:rPr>
              <w:t>Euler</w:t>
            </w:r>
            <w:proofErr w:type="spellEnd"/>
            <w:r w:rsidRPr="00763827">
              <w:rPr>
                <w:rFonts w:ascii="Times New Roman" w:eastAsia="Times New Roman" w:hAnsi="Times New Roman"/>
                <w:sz w:val="20"/>
                <w:szCs w:val="20"/>
                <w:lang w:eastAsia="tr-TR"/>
              </w:rPr>
              <w:t xml:space="preserve"> denklemi), türbinde kayıplar ve verim. Türbin tipleri, hız üçgenleri, fosil yakıt santralları.  </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lastRenderedPageBreak/>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7610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897F5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Transport Tekniği I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897F52"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A1F2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4C0892"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Kaldırma elemanları, </w:t>
            </w:r>
            <w:proofErr w:type="spellStart"/>
            <w:r w:rsidRPr="00763827">
              <w:rPr>
                <w:rFonts w:ascii="Times New Roman" w:eastAsia="Times New Roman" w:hAnsi="Times New Roman"/>
                <w:sz w:val="20"/>
                <w:szCs w:val="20"/>
                <w:lang w:eastAsia="tr-TR"/>
              </w:rPr>
              <w:t>Krenler</w:t>
            </w:r>
            <w:proofErr w:type="spellEnd"/>
            <w:r w:rsidRPr="00763827">
              <w:rPr>
                <w:rFonts w:ascii="Times New Roman" w:eastAsia="Times New Roman" w:hAnsi="Times New Roman"/>
                <w:sz w:val="20"/>
                <w:szCs w:val="20"/>
                <w:lang w:eastAsia="tr-TR"/>
              </w:rPr>
              <w:t xml:space="preserve">, Endüstriyel taşıma, Kayışlı götürücüler, Paletli götürücüler, Kürekli götürücüler, Kepçeli, kefeli ve döner </w:t>
            </w:r>
            <w:proofErr w:type="spellStart"/>
            <w:r w:rsidRPr="00763827">
              <w:rPr>
                <w:rFonts w:ascii="Times New Roman" w:eastAsia="Times New Roman" w:hAnsi="Times New Roman"/>
                <w:sz w:val="20"/>
                <w:szCs w:val="20"/>
                <w:lang w:eastAsia="tr-TR"/>
              </w:rPr>
              <w:t>tepsili</w:t>
            </w:r>
            <w:proofErr w:type="spellEnd"/>
            <w:r w:rsidRPr="00763827">
              <w:rPr>
                <w:rFonts w:ascii="Times New Roman" w:eastAsia="Times New Roman" w:hAnsi="Times New Roman"/>
                <w:sz w:val="20"/>
                <w:szCs w:val="20"/>
                <w:lang w:eastAsia="tr-TR"/>
              </w:rPr>
              <w:t xml:space="preserve"> götürücüler, Helezon götürücüler, Makaralı götürücüler, Salınımlı ve titreşimli, havalı götürücüler, Hidrolik götürücüler, Götürme makinelerinin kullanım yerleri ve tasarımı.</w:t>
            </w:r>
          </w:p>
        </w:tc>
      </w:tr>
    </w:tbl>
    <w:p w:rsidR="000F1766" w:rsidRPr="00763827" w:rsidRDefault="000F1766"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EA1F2E">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17610E">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EA1F2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Fabrika Organizasyonu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17610E"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EA1F2E">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A1F2E" w:rsidRPr="00763827" w:rsidRDefault="00EA1F2E"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EA1F2E" w:rsidRPr="00763827" w:rsidRDefault="00EA1F2E" w:rsidP="00BE3407">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Tesis planlamanın tanımı, amacı, yer seçimi, yer seçimi kararını etkileyen faktörler, kuruluş yeri saptama yöntemleri, birden fazla tesis için kuruluş yeri saptama yöntemleri, iş yeri düzenleme, sürece göre ürüne göre düzenleme, tesis binası tasarımı, taşıma araçları, malzeme nakli maliyetinin hesaplanması, lineer programlama ile kapasite planlaması, Fizibilite Etüdü ve Değerlendirme Teknikleri, Proje değerlendirme Teknikleri.</w:t>
            </w:r>
            <w:proofErr w:type="gramEnd"/>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Buhar Kazanları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Buhar kazanlarının tipleri ve yardımcı elemanları. yakıtlar</w:t>
            </w:r>
            <w:proofErr w:type="gramEnd"/>
            <w:r w:rsidRPr="00763827">
              <w:rPr>
                <w:rFonts w:ascii="Times New Roman" w:eastAsiaTheme="minorEastAsia" w:hAnsi="Times New Roman"/>
                <w:sz w:val="20"/>
                <w:szCs w:val="20"/>
                <w:lang w:eastAsia="tr-TR"/>
              </w:rPr>
              <w:t xml:space="preserve">, yanma ve yanmanın kontrolü. Çeşitli ocak tipleri ve boyutlandırma esasları. Kazanlarda ısıl hesaplar. </w:t>
            </w:r>
            <w:proofErr w:type="gramStart"/>
            <w:r w:rsidRPr="00763827">
              <w:rPr>
                <w:rFonts w:ascii="Times New Roman" w:eastAsiaTheme="minorEastAsia" w:hAnsi="Times New Roman"/>
                <w:sz w:val="20"/>
                <w:szCs w:val="20"/>
                <w:lang w:eastAsia="tr-TR"/>
              </w:rPr>
              <w:t xml:space="preserve">Yük kayıpları ve baca hesabı. </w:t>
            </w:r>
            <w:proofErr w:type="gramEnd"/>
            <w:r w:rsidRPr="00763827">
              <w:rPr>
                <w:rFonts w:ascii="Times New Roman" w:eastAsiaTheme="minorEastAsia" w:hAnsi="Times New Roman"/>
                <w:sz w:val="20"/>
                <w:szCs w:val="20"/>
                <w:lang w:eastAsia="tr-TR"/>
              </w:rPr>
              <w:t>Mukavemet hesapları. Besleme suyunun hazırlanması ve önemi. Enerji tasarrufuna yönelik önlemler ve Baca gazı ölçümü</w:t>
            </w:r>
          </w:p>
        </w:tc>
      </w:tr>
    </w:tbl>
    <w:p w:rsidR="00130F47" w:rsidRPr="00763827" w:rsidRDefault="00130F47"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Taşıt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Taşıtların tanımlanması ve ana boyutlar. </w:t>
            </w:r>
            <w:proofErr w:type="gramStart"/>
            <w:r w:rsidRPr="00763827">
              <w:rPr>
                <w:rFonts w:ascii="Times New Roman" w:hAnsi="Times New Roman"/>
                <w:sz w:val="20"/>
                <w:szCs w:val="20"/>
              </w:rPr>
              <w:t xml:space="preserve">Hareket dirençleri ve tahrik sınırları. </w:t>
            </w:r>
            <w:proofErr w:type="gramEnd"/>
            <w:r w:rsidRPr="00763827">
              <w:rPr>
                <w:rFonts w:ascii="Times New Roman" w:hAnsi="Times New Roman"/>
                <w:sz w:val="20"/>
                <w:szCs w:val="20"/>
              </w:rPr>
              <w:t xml:space="preserve">Motorlu taşıtlarda güç aktarma organları (kavrama, vites kutusu, şaft, </w:t>
            </w:r>
            <w:proofErr w:type="gramStart"/>
            <w:r w:rsidRPr="00763827">
              <w:rPr>
                <w:rFonts w:ascii="Times New Roman" w:hAnsi="Times New Roman"/>
                <w:sz w:val="20"/>
                <w:szCs w:val="20"/>
              </w:rPr>
              <w:t>diferansiyel,</w:t>
            </w:r>
            <w:proofErr w:type="gramEnd"/>
            <w:r w:rsidRPr="00763827">
              <w:rPr>
                <w:rFonts w:ascii="Times New Roman" w:hAnsi="Times New Roman"/>
                <w:sz w:val="20"/>
                <w:szCs w:val="20"/>
              </w:rPr>
              <w:t xml:space="preserve"> ve akslar). Tekerlekler (jant ve lastikler). </w:t>
            </w:r>
            <w:proofErr w:type="gramStart"/>
            <w:r w:rsidRPr="00763827">
              <w:rPr>
                <w:rFonts w:ascii="Times New Roman" w:hAnsi="Times New Roman"/>
                <w:sz w:val="20"/>
                <w:szCs w:val="20"/>
              </w:rPr>
              <w:t xml:space="preserve">Taşıtlarda askı donanımları. </w:t>
            </w:r>
            <w:proofErr w:type="gramEnd"/>
            <w:r w:rsidRPr="00763827">
              <w:rPr>
                <w:rFonts w:ascii="Times New Roman" w:hAnsi="Times New Roman"/>
                <w:sz w:val="20"/>
                <w:szCs w:val="20"/>
              </w:rPr>
              <w:t xml:space="preserve">Yaylar ve amortisörler. Fren olayı, donanımları ve frenleme ile ilgili yasal şartlar. Hidrolik, </w:t>
            </w:r>
            <w:proofErr w:type="spellStart"/>
            <w:r w:rsidRPr="00763827">
              <w:rPr>
                <w:rFonts w:ascii="Times New Roman" w:hAnsi="Times New Roman"/>
                <w:sz w:val="20"/>
                <w:szCs w:val="20"/>
              </w:rPr>
              <w:t>pnömatik</w:t>
            </w:r>
            <w:proofErr w:type="spellEnd"/>
            <w:r w:rsidRPr="00763827">
              <w:rPr>
                <w:rFonts w:ascii="Times New Roman" w:hAnsi="Times New Roman"/>
                <w:sz w:val="20"/>
                <w:szCs w:val="20"/>
              </w:rPr>
              <w:t xml:space="preserve"> ve diğer güç frenleri. Direksiyon sistemleri. </w:t>
            </w:r>
            <w:proofErr w:type="gramStart"/>
            <w:r w:rsidRPr="00763827">
              <w:rPr>
                <w:rFonts w:ascii="Times New Roman" w:hAnsi="Times New Roman"/>
                <w:sz w:val="20"/>
                <w:szCs w:val="20"/>
              </w:rPr>
              <w:t>Taşıtlarda ön düzen geometrisi.</w:t>
            </w:r>
            <w:proofErr w:type="gramEnd"/>
          </w:p>
        </w:tc>
      </w:tr>
    </w:tbl>
    <w:p w:rsidR="00C86521" w:rsidRPr="00763827" w:rsidRDefault="00C86521"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C86521">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6521" w:rsidRPr="00763827" w:rsidRDefault="00C86521"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86521">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Hidrolik ve </w:t>
            </w:r>
            <w:proofErr w:type="spellStart"/>
            <w:r w:rsidRPr="00763827">
              <w:rPr>
                <w:rFonts w:ascii="Times New Roman" w:eastAsia="Times New Roman" w:hAnsi="Times New Roman"/>
                <w:sz w:val="20"/>
                <w:szCs w:val="20"/>
                <w:lang w:eastAsia="tr-TR"/>
              </w:rPr>
              <w:t>Pnömatik</w:t>
            </w:r>
            <w:proofErr w:type="spellEnd"/>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794A" w:rsidRPr="00763827">
              <w:rPr>
                <w:rFonts w:ascii="Times New Roman" w:eastAsia="Times New Roman" w:hAnsi="Times New Roman"/>
                <w:color w:val="000000" w:themeColor="text1"/>
                <w:sz w:val="20"/>
                <w:szCs w:val="20"/>
                <w:lang w:eastAsia="tr-TR"/>
              </w:rPr>
              <w:t>746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86521">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C86521" w:rsidRPr="00763827" w:rsidRDefault="00C86521"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Hidrolik ve </w:t>
            </w:r>
            <w:proofErr w:type="spellStart"/>
            <w:r w:rsidRPr="00763827">
              <w:rPr>
                <w:rFonts w:ascii="Times New Roman" w:eastAsia="Times New Roman" w:hAnsi="Times New Roman"/>
                <w:sz w:val="20"/>
                <w:szCs w:val="20"/>
                <w:lang w:eastAsia="tr-TR"/>
              </w:rPr>
              <w:t>pnömatikteki</w:t>
            </w:r>
            <w:proofErr w:type="spellEnd"/>
            <w:r w:rsidRPr="00763827">
              <w:rPr>
                <w:rFonts w:ascii="Times New Roman" w:eastAsia="Times New Roman" w:hAnsi="Times New Roman"/>
                <w:sz w:val="20"/>
                <w:szCs w:val="20"/>
                <w:lang w:eastAsia="tr-TR"/>
              </w:rPr>
              <w:t xml:space="preserve"> temel ilkeler, pompalar, valfler, hidrolik ve </w:t>
            </w:r>
            <w:proofErr w:type="spellStart"/>
            <w:r w:rsidRPr="00763827">
              <w:rPr>
                <w:rFonts w:ascii="Times New Roman" w:eastAsia="Times New Roman" w:hAnsi="Times New Roman"/>
                <w:sz w:val="20"/>
                <w:szCs w:val="20"/>
                <w:lang w:eastAsia="tr-TR"/>
              </w:rPr>
              <w:t>pnömatik</w:t>
            </w:r>
            <w:proofErr w:type="spellEnd"/>
            <w:r w:rsidRPr="00763827">
              <w:rPr>
                <w:rFonts w:ascii="Times New Roman" w:eastAsia="Times New Roman" w:hAnsi="Times New Roman"/>
                <w:sz w:val="20"/>
                <w:szCs w:val="20"/>
                <w:lang w:eastAsia="tr-TR"/>
              </w:rPr>
              <w:t xml:space="preserve"> motorlar, sızdırmazlık elemanları, silindirler, aksesuarlar, güç üniteleri, bağlantı elemanları, temel devre diyagramları, </w:t>
            </w:r>
            <w:proofErr w:type="spellStart"/>
            <w:r w:rsidRPr="00763827">
              <w:rPr>
                <w:rFonts w:ascii="Times New Roman" w:eastAsia="Times New Roman" w:hAnsi="Times New Roman"/>
                <w:sz w:val="20"/>
                <w:szCs w:val="20"/>
                <w:lang w:eastAsia="tr-TR"/>
              </w:rPr>
              <w:t>akümülatorlar</w:t>
            </w:r>
            <w:proofErr w:type="spellEnd"/>
            <w:r w:rsidRPr="00763827">
              <w:rPr>
                <w:rFonts w:ascii="Times New Roman" w:eastAsia="Times New Roman" w:hAnsi="Times New Roman"/>
                <w:sz w:val="20"/>
                <w:szCs w:val="20"/>
                <w:lang w:eastAsia="tr-TR"/>
              </w:rPr>
              <w:t xml:space="preserve"> ve örnek devreler</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Otomatik Kontrol</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747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Tanımlar, blok diyagramı, sistem dinamiği, kontrol organı ve tipleri, frekans cevabı, kararlılık </w:t>
            </w:r>
            <w:proofErr w:type="gramStart"/>
            <w:r w:rsidRPr="00763827">
              <w:rPr>
                <w:rFonts w:ascii="Times New Roman" w:hAnsi="Times New Roman"/>
                <w:sz w:val="20"/>
                <w:szCs w:val="20"/>
              </w:rPr>
              <w:t>kriterleri</w:t>
            </w:r>
            <w:proofErr w:type="gramEnd"/>
            <w:r w:rsidRPr="00763827">
              <w:rPr>
                <w:rFonts w:ascii="Times New Roman" w:hAnsi="Times New Roman"/>
                <w:sz w:val="20"/>
                <w:szCs w:val="20"/>
              </w:rPr>
              <w:t xml:space="preserve">, hidrolik kontrol, </w:t>
            </w:r>
            <w:proofErr w:type="spellStart"/>
            <w:r w:rsidRPr="00763827">
              <w:rPr>
                <w:rFonts w:ascii="Times New Roman" w:hAnsi="Times New Roman"/>
                <w:sz w:val="20"/>
                <w:szCs w:val="20"/>
              </w:rPr>
              <w:t>pnömatik</w:t>
            </w:r>
            <w:proofErr w:type="spellEnd"/>
            <w:r w:rsidRPr="00763827">
              <w:rPr>
                <w:rFonts w:ascii="Times New Roman" w:hAnsi="Times New Roman"/>
                <w:sz w:val="20"/>
                <w:szCs w:val="20"/>
              </w:rPr>
              <w:t xml:space="preserve"> kontrol, ikili kontrol </w:t>
            </w:r>
            <w:proofErr w:type="spellStart"/>
            <w:r w:rsidRPr="00763827">
              <w:rPr>
                <w:rFonts w:ascii="Times New Roman" w:hAnsi="Times New Roman"/>
                <w:sz w:val="20"/>
                <w:szCs w:val="20"/>
              </w:rPr>
              <w:t>kompenzasyon</w:t>
            </w:r>
            <w:proofErr w:type="spellEnd"/>
            <w:r w:rsidRPr="00763827">
              <w:rPr>
                <w:rFonts w:ascii="Times New Roman" w:hAnsi="Times New Roman"/>
                <w:sz w:val="20"/>
                <w:szCs w:val="20"/>
              </w:rPr>
              <w:t xml:space="preserve"> teknikleri.</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Isı Değiştirgeçleri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748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Isı Değiştirgeçlerinin çalışma prensipleri ve sınıflandırılması, paralel, zıt ve çapraz akışların incelenmesi, logaritmik sıcaklık farkı ve ısı transfer katsayılarının hesabı, verim hesabı, endüstriyel uygulamalarda kullanılan ısı değiştirgeçlerinin enerji analizi, Isı Değiştirgeçleri ile ısının geri kazanımı.</w:t>
            </w:r>
          </w:p>
        </w:tc>
      </w:tr>
    </w:tbl>
    <w:p w:rsidR="004021BB" w:rsidRPr="00763827" w:rsidRDefault="004021BB" w:rsidP="003533D1">
      <w:pPr>
        <w:spacing w:after="0" w:line="240" w:lineRule="auto"/>
        <w:jc w:val="center"/>
        <w:rPr>
          <w:rFonts w:ascii="Times New Roman" w:hAnsi="Times New Roman"/>
          <w:b/>
          <w:sz w:val="20"/>
          <w:szCs w:val="20"/>
        </w:rPr>
      </w:pPr>
    </w:p>
    <w:tbl>
      <w:tblPr>
        <w:tblW w:w="9322" w:type="dxa"/>
        <w:tblCellMar>
          <w:left w:w="0" w:type="dxa"/>
          <w:right w:w="0" w:type="dxa"/>
        </w:tblCellMar>
        <w:tblLook w:val="04A0" w:firstRow="1" w:lastRow="0" w:firstColumn="1" w:lastColumn="0" w:noHBand="0" w:noVBand="1"/>
      </w:tblPr>
      <w:tblGrid>
        <w:gridCol w:w="2635"/>
        <w:gridCol w:w="1159"/>
        <w:gridCol w:w="1083"/>
        <w:gridCol w:w="1084"/>
        <w:gridCol w:w="1083"/>
        <w:gridCol w:w="1084"/>
        <w:gridCol w:w="1194"/>
      </w:tblGrid>
      <w:tr w:rsidR="0064059B" w:rsidRPr="00763827" w:rsidTr="00D231E9">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19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D231E9">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Sonlu Elemanlar Metodu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749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19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D231E9">
        <w:tc>
          <w:tcPr>
            <w:tcW w:w="26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6687"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hAnsi="Times New Roman"/>
                <w:sz w:val="20"/>
                <w:szCs w:val="20"/>
              </w:rPr>
              <w:t>Elastisite</w:t>
            </w:r>
            <w:proofErr w:type="spellEnd"/>
            <w:r w:rsidRPr="00763827">
              <w:rPr>
                <w:rFonts w:ascii="Times New Roman" w:hAnsi="Times New Roman"/>
                <w:sz w:val="20"/>
                <w:szCs w:val="20"/>
              </w:rPr>
              <w:t xml:space="preserve"> ve yapı statiği ile ilgili kavramların genel tekrarı, sonlu elemanlar yöntemine giriş, sonlu elemanlar metodunda </w:t>
            </w:r>
            <w:proofErr w:type="spellStart"/>
            <w:r w:rsidRPr="00763827">
              <w:rPr>
                <w:rFonts w:ascii="Times New Roman" w:hAnsi="Times New Roman"/>
                <w:sz w:val="20"/>
                <w:szCs w:val="20"/>
              </w:rPr>
              <w:t>rijitlik</w:t>
            </w:r>
            <w:proofErr w:type="spellEnd"/>
            <w:r w:rsidRPr="00763827">
              <w:rPr>
                <w:rFonts w:ascii="Times New Roman" w:hAnsi="Times New Roman"/>
                <w:sz w:val="20"/>
                <w:szCs w:val="20"/>
              </w:rPr>
              <w:t xml:space="preserve"> matrislerinin elde edilmesi, düzlem şekil değiştirme hali, üç boyutlu gerilme analizi, eleman şekil fonksiyonları, eleman matrislerinin hesabı.</w:t>
            </w:r>
          </w:p>
        </w:tc>
      </w:tr>
    </w:tbl>
    <w:p w:rsidR="004021BB" w:rsidRDefault="004021BB" w:rsidP="003533D1">
      <w:pPr>
        <w:spacing w:after="0" w:line="240" w:lineRule="auto"/>
        <w:jc w:val="center"/>
        <w:rPr>
          <w:rFonts w:ascii="Times New Roman" w:hAnsi="Times New Roman"/>
          <w:b/>
          <w:sz w:val="20"/>
          <w:szCs w:val="20"/>
        </w:rPr>
      </w:pPr>
    </w:p>
    <w:p w:rsidR="00D235AC" w:rsidRDefault="00D235AC" w:rsidP="003533D1">
      <w:pPr>
        <w:spacing w:after="0" w:line="240" w:lineRule="auto"/>
        <w:jc w:val="center"/>
        <w:rPr>
          <w:rFonts w:ascii="Times New Roman" w:hAnsi="Times New Roman"/>
          <w:b/>
          <w:sz w:val="20"/>
          <w:szCs w:val="20"/>
        </w:rPr>
      </w:pPr>
    </w:p>
    <w:p w:rsidR="00BE3407" w:rsidRPr="00763827" w:rsidRDefault="00BE3407"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Metallerin </w:t>
            </w:r>
            <w:proofErr w:type="spellStart"/>
            <w:r w:rsidRPr="00763827">
              <w:rPr>
                <w:rFonts w:ascii="Times New Roman" w:eastAsia="Times New Roman" w:hAnsi="Times New Roman"/>
                <w:sz w:val="20"/>
                <w:szCs w:val="20"/>
                <w:lang w:eastAsia="tr-TR"/>
              </w:rPr>
              <w:t>Oksidasyonu</w:t>
            </w:r>
            <w:proofErr w:type="spellEnd"/>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Korozyonun elektrokimyasal ilkeleri. </w:t>
            </w:r>
            <w:proofErr w:type="gramEnd"/>
            <w:r w:rsidRPr="00763827">
              <w:rPr>
                <w:rFonts w:ascii="Times New Roman" w:eastAsia="Times New Roman" w:hAnsi="Times New Roman"/>
                <w:sz w:val="20"/>
                <w:szCs w:val="20"/>
                <w:lang w:eastAsia="tr-TR"/>
              </w:rPr>
              <w:t xml:space="preserve">Korozyon eğilimi ile ilgili </w:t>
            </w:r>
            <w:proofErr w:type="spellStart"/>
            <w:r w:rsidRPr="00763827">
              <w:rPr>
                <w:rFonts w:ascii="Times New Roman" w:eastAsia="Times New Roman" w:hAnsi="Times New Roman"/>
                <w:sz w:val="20"/>
                <w:szCs w:val="20"/>
                <w:lang w:eastAsia="tr-TR"/>
              </w:rPr>
              <w:t>olara</w:t>
            </w:r>
            <w:proofErr w:type="spellEnd"/>
            <w:r w:rsidRPr="00763827">
              <w:rPr>
                <w:rFonts w:ascii="Times New Roman" w:eastAsia="Times New Roman" w:hAnsi="Times New Roman"/>
                <w:sz w:val="20"/>
                <w:szCs w:val="20"/>
                <w:lang w:eastAsia="tr-TR"/>
              </w:rPr>
              <w:t xml:space="preserve"> termodinamik yaklaşıma bakış. </w:t>
            </w:r>
            <w:proofErr w:type="gramStart"/>
            <w:r w:rsidRPr="00763827">
              <w:rPr>
                <w:rFonts w:ascii="Times New Roman" w:eastAsia="Times New Roman" w:hAnsi="Times New Roman"/>
                <w:sz w:val="20"/>
                <w:szCs w:val="20"/>
                <w:lang w:eastAsia="tr-TR"/>
              </w:rPr>
              <w:t xml:space="preserve">Polarizasyon ve korozyon oranına uygulanışı, pasiflik, korozyon hasarı türleri. Çeşitli ortamlarda korozyon. </w:t>
            </w:r>
            <w:proofErr w:type="gramEnd"/>
            <w:r w:rsidRPr="00763827">
              <w:rPr>
                <w:rFonts w:ascii="Times New Roman" w:eastAsia="Times New Roman" w:hAnsi="Times New Roman"/>
                <w:sz w:val="20"/>
                <w:szCs w:val="20"/>
                <w:lang w:eastAsia="tr-TR"/>
              </w:rPr>
              <w:t xml:space="preserve">Korozyon kontrol ilkeleri: tasarım, malzeme seçimi, yüzey kaplama, çevresel işlemler, </w:t>
            </w:r>
            <w:proofErr w:type="spellStart"/>
            <w:r w:rsidRPr="00763827">
              <w:rPr>
                <w:rFonts w:ascii="Times New Roman" w:eastAsia="Times New Roman" w:hAnsi="Times New Roman"/>
                <w:sz w:val="20"/>
                <w:szCs w:val="20"/>
                <w:lang w:eastAsia="tr-TR"/>
              </w:rPr>
              <w:t>anotik</w:t>
            </w:r>
            <w:proofErr w:type="spellEnd"/>
            <w:r w:rsidRPr="00763827">
              <w:rPr>
                <w:rFonts w:ascii="Times New Roman" w:eastAsia="Times New Roman" w:hAnsi="Times New Roman"/>
                <w:sz w:val="20"/>
                <w:szCs w:val="20"/>
                <w:lang w:eastAsia="tr-TR"/>
              </w:rPr>
              <w:t xml:space="preserve"> ve </w:t>
            </w:r>
            <w:proofErr w:type="spellStart"/>
            <w:r w:rsidRPr="00763827">
              <w:rPr>
                <w:rFonts w:ascii="Times New Roman" w:eastAsia="Times New Roman" w:hAnsi="Times New Roman"/>
                <w:sz w:val="20"/>
                <w:szCs w:val="20"/>
                <w:lang w:eastAsia="tr-TR"/>
              </w:rPr>
              <w:t>katotik</w:t>
            </w:r>
            <w:proofErr w:type="spellEnd"/>
            <w:r w:rsidRPr="00763827">
              <w:rPr>
                <w:rFonts w:ascii="Times New Roman" w:eastAsia="Times New Roman" w:hAnsi="Times New Roman"/>
                <w:sz w:val="20"/>
                <w:szCs w:val="20"/>
                <w:lang w:eastAsia="tr-TR"/>
              </w:rPr>
              <w:t xml:space="preserve"> koruma. </w:t>
            </w:r>
            <w:proofErr w:type="spellStart"/>
            <w:r w:rsidRPr="00763827">
              <w:rPr>
                <w:rFonts w:ascii="Times New Roman" w:eastAsia="Times New Roman" w:hAnsi="Times New Roman"/>
                <w:sz w:val="20"/>
                <w:szCs w:val="20"/>
                <w:lang w:eastAsia="tr-TR"/>
              </w:rPr>
              <w:t>Oksidasyon</w:t>
            </w:r>
            <w:proofErr w:type="spellEnd"/>
            <w:r w:rsidRPr="00763827">
              <w:rPr>
                <w:rFonts w:ascii="Times New Roman" w:eastAsia="Times New Roman" w:hAnsi="Times New Roman"/>
                <w:sz w:val="20"/>
                <w:szCs w:val="20"/>
                <w:lang w:eastAsia="tr-TR"/>
              </w:rPr>
              <w:t xml:space="preserve"> ve metal lekelenmesi.</w:t>
            </w:r>
          </w:p>
        </w:tc>
      </w:tr>
    </w:tbl>
    <w:p w:rsidR="007E1A97" w:rsidRPr="00763827" w:rsidRDefault="007E1A97"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791534"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Mekatroniğe</w:t>
            </w:r>
            <w:proofErr w:type="spellEnd"/>
            <w:r w:rsidRPr="00763827">
              <w:rPr>
                <w:rFonts w:ascii="Times New Roman" w:eastAsia="Times New Roman" w:hAnsi="Times New Roman"/>
                <w:sz w:val="20"/>
                <w:szCs w:val="20"/>
                <w:lang w:eastAsia="tr-TR"/>
              </w:rPr>
              <w:t xml:space="preserve"> Giriş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791534"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Mekatronik</w:t>
            </w:r>
            <w:proofErr w:type="spellEnd"/>
            <w:r w:rsidRPr="00763827">
              <w:rPr>
                <w:rFonts w:ascii="Times New Roman" w:eastAsia="Times New Roman" w:hAnsi="Times New Roman"/>
                <w:sz w:val="20"/>
                <w:szCs w:val="20"/>
                <w:lang w:eastAsia="tr-TR"/>
              </w:rPr>
              <w:t xml:space="preserve"> ve ölçüm sistemlerine giriş. Elektrik devreleri ve parçalar. Elektro-mekanik sistemler; </w:t>
            </w:r>
            <w:proofErr w:type="spellStart"/>
            <w:r w:rsidRPr="00763827">
              <w:rPr>
                <w:rFonts w:ascii="Times New Roman" w:eastAsia="Times New Roman" w:hAnsi="Times New Roman"/>
                <w:sz w:val="20"/>
                <w:szCs w:val="20"/>
                <w:lang w:eastAsia="tr-TR"/>
              </w:rPr>
              <w:t>pnömatik</w:t>
            </w:r>
            <w:proofErr w:type="spellEnd"/>
            <w:r w:rsidRPr="00763827">
              <w:rPr>
                <w:rFonts w:ascii="Times New Roman" w:eastAsia="Times New Roman" w:hAnsi="Times New Roman"/>
                <w:sz w:val="20"/>
                <w:szCs w:val="20"/>
                <w:lang w:eastAsia="tr-TR"/>
              </w:rPr>
              <w:t>, hidrolik ve elektronik elemanlar. Algılayıcılar (</w:t>
            </w:r>
            <w:proofErr w:type="gramStart"/>
            <w:r w:rsidRPr="00763827">
              <w:rPr>
                <w:rFonts w:ascii="Times New Roman" w:eastAsia="Times New Roman" w:hAnsi="Times New Roman"/>
                <w:sz w:val="20"/>
                <w:szCs w:val="20"/>
                <w:lang w:eastAsia="tr-TR"/>
              </w:rPr>
              <w:t>sensor</w:t>
            </w:r>
            <w:proofErr w:type="gramEnd"/>
            <w:r w:rsidRPr="00763827">
              <w:rPr>
                <w:rFonts w:ascii="Times New Roman" w:eastAsia="Times New Roman" w:hAnsi="Times New Roman"/>
                <w:sz w:val="20"/>
                <w:szCs w:val="20"/>
                <w:lang w:eastAsia="tr-TR"/>
              </w:rPr>
              <w:t xml:space="preserve">) ve kullanım alanları. Yarı iletken elektronik elamanlar. İşlevsel yükselticiler. Dijital devreler. Erişim düzenekleri. </w:t>
            </w:r>
          </w:p>
        </w:tc>
      </w:tr>
    </w:tbl>
    <w:p w:rsidR="004021BB" w:rsidRPr="00763827" w:rsidRDefault="004021BB"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91534" w:rsidRPr="00763827" w:rsidRDefault="00791534"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İmalatta PLC Kontrolü</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91534"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91534" w:rsidRPr="00763827" w:rsidRDefault="00791534"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91534"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791534"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91534"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91534"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791534"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Endüstriyel işlemler kontrolünde ve denetiminde </w:t>
            </w:r>
            <w:proofErr w:type="spellStart"/>
            <w:r w:rsidRPr="00763827">
              <w:rPr>
                <w:rFonts w:ascii="Times New Roman" w:eastAsia="Times New Roman" w:hAnsi="Times New Roman"/>
                <w:sz w:val="20"/>
                <w:szCs w:val="20"/>
                <w:lang w:eastAsia="tr-TR"/>
              </w:rPr>
              <w:t>Plc’nin</w:t>
            </w:r>
            <w:proofErr w:type="spellEnd"/>
            <w:r w:rsidRPr="00763827">
              <w:rPr>
                <w:rFonts w:ascii="Times New Roman" w:eastAsia="Times New Roman" w:hAnsi="Times New Roman"/>
                <w:sz w:val="20"/>
                <w:szCs w:val="20"/>
                <w:lang w:eastAsia="tr-TR"/>
              </w:rPr>
              <w:t xml:space="preserve"> uygulaması, </w:t>
            </w:r>
            <w:proofErr w:type="spellStart"/>
            <w:r w:rsidRPr="00763827">
              <w:rPr>
                <w:rFonts w:ascii="Times New Roman" w:eastAsia="Times New Roman" w:hAnsi="Times New Roman"/>
                <w:sz w:val="20"/>
                <w:szCs w:val="20"/>
                <w:lang w:eastAsia="tr-TR"/>
              </w:rPr>
              <w:t>Plc</w:t>
            </w:r>
            <w:proofErr w:type="spellEnd"/>
            <w:r w:rsidRPr="00763827">
              <w:rPr>
                <w:rFonts w:ascii="Times New Roman" w:eastAsia="Times New Roman" w:hAnsi="Times New Roman"/>
                <w:sz w:val="20"/>
                <w:szCs w:val="20"/>
                <w:lang w:eastAsia="tr-TR"/>
              </w:rPr>
              <w:t xml:space="preserve"> donanımında, zamanlayıcılar, sayaçlar ve </w:t>
            </w:r>
            <w:proofErr w:type="gramStart"/>
            <w:r w:rsidRPr="00763827">
              <w:rPr>
                <w:rFonts w:ascii="Times New Roman" w:eastAsia="Times New Roman" w:hAnsi="Times New Roman"/>
                <w:sz w:val="20"/>
                <w:szCs w:val="20"/>
                <w:lang w:eastAsia="tr-TR"/>
              </w:rPr>
              <w:t>data</w:t>
            </w:r>
            <w:proofErr w:type="gramEnd"/>
            <w:r w:rsidRPr="00763827">
              <w:rPr>
                <w:rFonts w:ascii="Times New Roman" w:eastAsia="Times New Roman" w:hAnsi="Times New Roman"/>
                <w:sz w:val="20"/>
                <w:szCs w:val="20"/>
                <w:lang w:eastAsia="tr-TR"/>
              </w:rPr>
              <w:t xml:space="preserve"> verileri kullanarak temel merdiven programlarının oluşturulması, </w:t>
            </w:r>
            <w:proofErr w:type="spellStart"/>
            <w:r w:rsidRPr="00763827">
              <w:rPr>
                <w:rFonts w:ascii="Times New Roman" w:eastAsia="Times New Roman" w:hAnsi="Times New Roman"/>
                <w:sz w:val="20"/>
                <w:szCs w:val="20"/>
                <w:lang w:eastAsia="tr-TR"/>
              </w:rPr>
              <w:t>Plc</w:t>
            </w:r>
            <w:proofErr w:type="spellEnd"/>
            <w:r w:rsidRPr="00763827">
              <w:rPr>
                <w:rFonts w:ascii="Times New Roman" w:eastAsia="Times New Roman" w:hAnsi="Times New Roman"/>
                <w:sz w:val="20"/>
                <w:szCs w:val="20"/>
                <w:lang w:eastAsia="tr-TR"/>
              </w:rPr>
              <w:t xml:space="preserve"> program kuralları ve komutları kullanılarak alışılagelmiş aletleri çalışmak için programlar oluşturmak. Trafik yönetim sistemleri ve endüstriyel işlemi oluşturmak için </w:t>
            </w:r>
            <w:proofErr w:type="spellStart"/>
            <w:r w:rsidRPr="00763827">
              <w:rPr>
                <w:rFonts w:ascii="Times New Roman" w:eastAsia="Times New Roman" w:hAnsi="Times New Roman"/>
                <w:sz w:val="20"/>
                <w:szCs w:val="20"/>
                <w:lang w:eastAsia="tr-TR"/>
              </w:rPr>
              <w:t>Plc</w:t>
            </w:r>
            <w:proofErr w:type="spellEnd"/>
            <w:r w:rsidRPr="00763827">
              <w:rPr>
                <w:rFonts w:ascii="Times New Roman" w:eastAsia="Times New Roman" w:hAnsi="Times New Roman"/>
                <w:sz w:val="20"/>
                <w:szCs w:val="20"/>
                <w:lang w:eastAsia="tr-TR"/>
              </w:rPr>
              <w:t xml:space="preserve"> kullanımı.</w:t>
            </w:r>
          </w:p>
        </w:tc>
      </w:tr>
    </w:tbl>
    <w:p w:rsidR="0055238C" w:rsidRPr="00763827" w:rsidRDefault="0055238C"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55238C"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5238C" w:rsidRPr="00763827" w:rsidRDefault="0055238C" w:rsidP="00AD34B5">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55238C"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238C" w:rsidRPr="00763827" w:rsidRDefault="0055238C" w:rsidP="00AD34B5">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Yakıt Pilleri ve Uygulamaları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5238C" w:rsidRPr="00763827" w:rsidRDefault="002B0080" w:rsidP="00AD34B5">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5238C" w:rsidRPr="00763827" w:rsidRDefault="0055238C" w:rsidP="00AD34B5">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55238C"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238C" w:rsidRPr="00763827" w:rsidRDefault="0055238C" w:rsidP="00AD34B5">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55238C" w:rsidRPr="00763827" w:rsidRDefault="0055238C" w:rsidP="00AD34B5">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Yakıt pili teknolojisinin esasları, kimyasal reaksiyonlar, ısı ve kütle transferi, Yakıt pillerinin mevcut durumu, yakıt pili çeşitleri ve uygulamaları.</w:t>
            </w:r>
          </w:p>
        </w:tc>
      </w:tr>
    </w:tbl>
    <w:p w:rsidR="007E1A97" w:rsidRPr="00763827" w:rsidRDefault="007E1A97" w:rsidP="003533D1">
      <w:pPr>
        <w:spacing w:after="0" w:line="240" w:lineRule="auto"/>
        <w:jc w:val="center"/>
        <w:rPr>
          <w:rFonts w:ascii="Times New Roman" w:hAnsi="Times New Roman"/>
          <w:b/>
          <w:sz w:val="20"/>
          <w:szCs w:val="20"/>
        </w:rPr>
      </w:pPr>
    </w:p>
    <w:p w:rsidR="007E1A97" w:rsidRPr="00763827" w:rsidRDefault="007E1A97"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526"/>
        <w:gridCol w:w="2268"/>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F33C73"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Metalik Malzemelerin Mekanik Davranışı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221"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F33C73"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Elastik deformasyon, Deformasyon mekanizmaları ve deformasyon enerjisi, Akma </w:t>
            </w:r>
            <w:proofErr w:type="gramStart"/>
            <w:r w:rsidRPr="00763827">
              <w:rPr>
                <w:rFonts w:ascii="Times New Roman" w:eastAsiaTheme="minorEastAsia" w:hAnsi="Times New Roman"/>
                <w:sz w:val="20"/>
                <w:szCs w:val="20"/>
                <w:lang w:eastAsia="tr-TR"/>
              </w:rPr>
              <w:t>kriterleri</w:t>
            </w:r>
            <w:proofErr w:type="gram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Dislokasyon</w:t>
            </w:r>
            <w:proofErr w:type="spellEnd"/>
            <w:r w:rsidRPr="00763827">
              <w:rPr>
                <w:rFonts w:ascii="Times New Roman" w:eastAsiaTheme="minorEastAsia" w:hAnsi="Times New Roman"/>
                <w:sz w:val="20"/>
                <w:szCs w:val="20"/>
                <w:lang w:eastAsia="tr-TR"/>
              </w:rPr>
              <w:t xml:space="preserve"> teorisi, Mukavemet artırma yöntemleri, Yorulma, Sürünme, Kırılma, </w:t>
            </w:r>
            <w:proofErr w:type="spellStart"/>
            <w:r w:rsidRPr="00763827">
              <w:rPr>
                <w:rFonts w:ascii="Times New Roman" w:eastAsiaTheme="minorEastAsia" w:hAnsi="Times New Roman"/>
                <w:sz w:val="20"/>
                <w:szCs w:val="20"/>
                <w:lang w:eastAsia="tr-TR"/>
              </w:rPr>
              <w:t>Süperplastisite</w:t>
            </w:r>
            <w:proofErr w:type="spell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Anelastisite</w:t>
            </w:r>
            <w:proofErr w:type="spellEnd"/>
            <w:r w:rsidRPr="00763827">
              <w:rPr>
                <w:rFonts w:ascii="Times New Roman" w:eastAsiaTheme="minorEastAsia" w:hAnsi="Times New Roman"/>
                <w:sz w:val="20"/>
                <w:szCs w:val="20"/>
                <w:lang w:eastAsia="tr-TR"/>
              </w:rPr>
              <w:t xml:space="preserve"> ve malzemelerin sönümleme özellikleri.</w:t>
            </w:r>
          </w:p>
        </w:tc>
      </w:tr>
    </w:tbl>
    <w:p w:rsidR="00CF4753" w:rsidRPr="00763827" w:rsidRDefault="00CF4753" w:rsidP="003533D1">
      <w:pPr>
        <w:spacing w:after="0" w:line="240" w:lineRule="auto"/>
        <w:jc w:val="center"/>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F1766" w:rsidRPr="00763827" w:rsidRDefault="000F1766"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F1766" w:rsidRPr="00763827" w:rsidRDefault="00887B14"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İleri Kaynak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0F1766"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0F1766"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F1766"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F1766" w:rsidRPr="00763827" w:rsidRDefault="000F1766"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0F1766" w:rsidRPr="00763827" w:rsidRDefault="00461300"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Ergitme ve basınç ile uygulanan kaynak yöntemleri, (elektrik direnç kaynağı, direnç dikiş kaynağı) plazma kaynağı, elektro-</w:t>
            </w:r>
            <w:proofErr w:type="spellStart"/>
            <w:r w:rsidRPr="00763827">
              <w:rPr>
                <w:rFonts w:ascii="Times New Roman" w:eastAsiaTheme="minorEastAsia" w:hAnsi="Times New Roman"/>
                <w:sz w:val="20"/>
                <w:szCs w:val="20"/>
                <w:lang w:eastAsia="tr-TR"/>
              </w:rPr>
              <w:t>curuf</w:t>
            </w:r>
            <w:proofErr w:type="spellEnd"/>
            <w:r w:rsidRPr="00763827">
              <w:rPr>
                <w:rFonts w:ascii="Times New Roman" w:eastAsiaTheme="minorEastAsia" w:hAnsi="Times New Roman"/>
                <w:sz w:val="20"/>
                <w:szCs w:val="20"/>
                <w:lang w:eastAsia="tr-TR"/>
              </w:rPr>
              <w:t xml:space="preserve"> kaynağı vs.) Özel kaynak yöntemleri (soğuk </w:t>
            </w:r>
            <w:proofErr w:type="spellStart"/>
            <w:r w:rsidRPr="00763827">
              <w:rPr>
                <w:rFonts w:ascii="Times New Roman" w:eastAsiaTheme="minorEastAsia" w:hAnsi="Times New Roman"/>
                <w:sz w:val="20"/>
                <w:szCs w:val="20"/>
                <w:lang w:eastAsia="tr-TR"/>
              </w:rPr>
              <w:t>press</w:t>
            </w:r>
            <w:proofErr w:type="spellEnd"/>
            <w:r w:rsidRPr="00763827">
              <w:rPr>
                <w:rFonts w:ascii="Times New Roman" w:eastAsiaTheme="minorEastAsia" w:hAnsi="Times New Roman"/>
                <w:sz w:val="20"/>
                <w:szCs w:val="20"/>
                <w:lang w:eastAsia="tr-TR"/>
              </w:rPr>
              <w:t xml:space="preserve"> kaynağı, sürtünme kaynağı, </w:t>
            </w:r>
            <w:proofErr w:type="gramStart"/>
            <w:r w:rsidRPr="00763827">
              <w:rPr>
                <w:rFonts w:ascii="Times New Roman" w:eastAsiaTheme="minorEastAsia" w:hAnsi="Times New Roman"/>
                <w:sz w:val="20"/>
                <w:szCs w:val="20"/>
                <w:lang w:eastAsia="tr-TR"/>
              </w:rPr>
              <w:t>ultrason</w:t>
            </w:r>
            <w:proofErr w:type="gramEnd"/>
            <w:r w:rsidRPr="00763827">
              <w:rPr>
                <w:rFonts w:ascii="Times New Roman" w:eastAsiaTheme="minorEastAsia" w:hAnsi="Times New Roman"/>
                <w:sz w:val="20"/>
                <w:szCs w:val="20"/>
                <w:lang w:eastAsia="tr-TR"/>
              </w:rPr>
              <w:t xml:space="preserve"> kaynağı, elektron ışın kaynağı, lazer kaynağı gibi). Farklı metallerin kaynağı</w:t>
            </w:r>
          </w:p>
        </w:tc>
      </w:tr>
    </w:tbl>
    <w:p w:rsidR="001C2184" w:rsidRPr="00763827" w:rsidRDefault="001C2184"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1C2184"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rPr>
                <w:rFonts w:ascii="Times New Roman" w:eastAsia="Times New Roman" w:hAnsi="Times New Roman"/>
                <w:b/>
                <w:sz w:val="20"/>
                <w:szCs w:val="20"/>
                <w:lang w:eastAsia="tr-TR"/>
              </w:rPr>
            </w:pPr>
            <w:r w:rsidRPr="00763827">
              <w:rPr>
                <w:rFonts w:ascii="Times New Roman" w:hAnsi="Times New Roman"/>
                <w:b/>
                <w:sz w:val="20"/>
                <w:szCs w:val="20"/>
              </w:rPr>
              <w:br w:type="page"/>
            </w: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C2184" w:rsidRPr="00763827" w:rsidRDefault="001C2184" w:rsidP="002B0080">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1C2184"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C2184" w:rsidRPr="00763827" w:rsidRDefault="001C2184" w:rsidP="002B0080">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Doğal Gaz Sistemleri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1C2184" w:rsidRPr="00763827" w:rsidRDefault="002B0080" w:rsidP="002B0080">
            <w:pPr>
              <w:spacing w:after="0" w:line="240" w:lineRule="auto"/>
              <w:jc w:val="center"/>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1C2184"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C2184" w:rsidRPr="00763827" w:rsidRDefault="001C2184" w:rsidP="002B0080">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1C2184" w:rsidRPr="00763827" w:rsidRDefault="001C2184" w:rsidP="002B0080">
            <w:pPr>
              <w:spacing w:after="0" w:line="240" w:lineRule="auto"/>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 xml:space="preserve">Doğal gaz, üretimi, taşınması ve depolanması. </w:t>
            </w:r>
            <w:proofErr w:type="gramEnd"/>
            <w:r w:rsidRPr="00763827">
              <w:rPr>
                <w:rFonts w:ascii="Times New Roman" w:eastAsiaTheme="minorEastAsia" w:hAnsi="Times New Roman"/>
                <w:sz w:val="20"/>
                <w:szCs w:val="20"/>
                <w:lang w:eastAsia="tr-TR"/>
              </w:rPr>
              <w:t>Doğal gazlı yakma sistemleri. Doğal gazın konutlarda ve sanayide kullanılması, Konutlardaki doğal gaz iç tesisat hesabının yapılması.</w:t>
            </w:r>
          </w:p>
        </w:tc>
      </w:tr>
    </w:tbl>
    <w:p w:rsidR="007E1A97" w:rsidRPr="00763827" w:rsidRDefault="007E1A97"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85"/>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Güneş Enerjisi Sistemleri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 xml:space="preserve">Dünyada ve Türkiye'de enerji darboğazı, güneş enerjisine duyulan ihtiyaç ve kullanım olanakları, Güneş astronomisi ve konum denklemleri, Güneş ışınım türleri ve sabit- hareketli yüzeyler için hesaplama metotları, Pasif güneş enerjisi sistemleri, Düz yüzeyli toplayıcılar ve diğer sabit </w:t>
            </w:r>
            <w:proofErr w:type="spellStart"/>
            <w:r w:rsidRPr="00763827">
              <w:rPr>
                <w:rFonts w:ascii="Times New Roman" w:eastAsiaTheme="minorEastAsia" w:hAnsi="Times New Roman"/>
                <w:sz w:val="20"/>
                <w:szCs w:val="20"/>
                <w:lang w:eastAsia="tr-TR"/>
              </w:rPr>
              <w:t>kollektörler</w:t>
            </w:r>
            <w:proofErr w:type="spellEnd"/>
            <w:r w:rsidRPr="00763827">
              <w:rPr>
                <w:rFonts w:ascii="Times New Roman" w:eastAsiaTheme="minorEastAsia" w:hAnsi="Times New Roman"/>
                <w:sz w:val="20"/>
                <w:szCs w:val="20"/>
                <w:lang w:eastAsia="tr-TR"/>
              </w:rPr>
              <w:t xml:space="preserve">, Yoğunlaştıran toplayıcılar, Güneş </w:t>
            </w:r>
            <w:proofErr w:type="spellStart"/>
            <w:r w:rsidRPr="00763827">
              <w:rPr>
                <w:rFonts w:ascii="Times New Roman" w:eastAsiaTheme="minorEastAsia" w:hAnsi="Times New Roman"/>
                <w:sz w:val="20"/>
                <w:szCs w:val="20"/>
                <w:lang w:eastAsia="tr-TR"/>
              </w:rPr>
              <w:t>kollektörlerinde</w:t>
            </w:r>
            <w:proofErr w:type="spellEnd"/>
            <w:r w:rsidRPr="00763827">
              <w:rPr>
                <w:rFonts w:ascii="Times New Roman" w:eastAsiaTheme="minorEastAsia" w:hAnsi="Times New Roman"/>
                <w:sz w:val="20"/>
                <w:szCs w:val="20"/>
                <w:lang w:eastAsia="tr-TR"/>
              </w:rPr>
              <w:t xml:space="preserve"> ısı borusu uygulaması, Güneş takip mekanizmaları, Merkezi alıcılar ve </w:t>
            </w:r>
            <w:proofErr w:type="spellStart"/>
            <w:r w:rsidRPr="00763827">
              <w:rPr>
                <w:rFonts w:ascii="Times New Roman" w:eastAsiaTheme="minorEastAsia" w:hAnsi="Times New Roman"/>
                <w:sz w:val="20"/>
                <w:szCs w:val="20"/>
                <w:lang w:eastAsia="tr-TR"/>
              </w:rPr>
              <w:t>heliostatlar</w:t>
            </w:r>
            <w:proofErr w:type="spellEnd"/>
            <w:r w:rsidRPr="00763827">
              <w:rPr>
                <w:rFonts w:ascii="Times New Roman" w:eastAsiaTheme="minorEastAsia" w:hAnsi="Times New Roman"/>
                <w:sz w:val="20"/>
                <w:szCs w:val="20"/>
                <w:lang w:eastAsia="tr-TR"/>
              </w:rPr>
              <w:t>.</w:t>
            </w:r>
            <w:proofErr w:type="gramEnd"/>
          </w:p>
        </w:tc>
      </w:tr>
    </w:tbl>
    <w:p w:rsidR="00CF4753" w:rsidRDefault="00CF4753"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809"/>
        <w:gridCol w:w="1963"/>
        <w:gridCol w:w="1116"/>
        <w:gridCol w:w="1083"/>
        <w:gridCol w:w="1079"/>
        <w:gridCol w:w="1082"/>
        <w:gridCol w:w="1615"/>
      </w:tblGrid>
      <w:tr w:rsidR="0064059B" w:rsidRPr="00763827" w:rsidTr="00C53F70">
        <w:tc>
          <w:tcPr>
            <w:tcW w:w="37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11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7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Transport Tekniği II</w:t>
            </w:r>
          </w:p>
        </w:tc>
        <w:tc>
          <w:tcPr>
            <w:tcW w:w="1116"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758</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7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2"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5"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8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7938"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Kaldırma elemanları, </w:t>
            </w:r>
            <w:proofErr w:type="spellStart"/>
            <w:r w:rsidRPr="00763827">
              <w:rPr>
                <w:rFonts w:ascii="Times New Roman" w:eastAsia="Times New Roman" w:hAnsi="Times New Roman"/>
                <w:sz w:val="20"/>
                <w:szCs w:val="20"/>
                <w:lang w:eastAsia="tr-TR"/>
              </w:rPr>
              <w:t>Krenler</w:t>
            </w:r>
            <w:proofErr w:type="spellEnd"/>
            <w:r w:rsidRPr="00763827">
              <w:rPr>
                <w:rFonts w:ascii="Times New Roman" w:eastAsia="Times New Roman" w:hAnsi="Times New Roman"/>
                <w:sz w:val="20"/>
                <w:szCs w:val="20"/>
                <w:lang w:eastAsia="tr-TR"/>
              </w:rPr>
              <w:t xml:space="preserve">, Endüstriyel taşıma, Kayışlı götürücüler, Paletli götürücüler, Kürekli götürücüler, Kepçeli, kefeli ve döner </w:t>
            </w:r>
            <w:proofErr w:type="spellStart"/>
            <w:r w:rsidRPr="00763827">
              <w:rPr>
                <w:rFonts w:ascii="Times New Roman" w:eastAsia="Times New Roman" w:hAnsi="Times New Roman"/>
                <w:sz w:val="20"/>
                <w:szCs w:val="20"/>
                <w:lang w:eastAsia="tr-TR"/>
              </w:rPr>
              <w:t>tepsili</w:t>
            </w:r>
            <w:proofErr w:type="spellEnd"/>
            <w:r w:rsidRPr="00763827">
              <w:rPr>
                <w:rFonts w:ascii="Times New Roman" w:eastAsia="Times New Roman" w:hAnsi="Times New Roman"/>
                <w:sz w:val="20"/>
                <w:szCs w:val="20"/>
                <w:lang w:eastAsia="tr-TR"/>
              </w:rPr>
              <w:t xml:space="preserve"> götürücüler, Helezon götürücüler, Makaralı götürücüler, Salınımlı ve titreşimli, havalı götürücüler, Hidrolik götürücüler, Götürme </w:t>
            </w:r>
            <w:r w:rsidRPr="00763827">
              <w:rPr>
                <w:rFonts w:ascii="Times New Roman" w:eastAsia="Times New Roman" w:hAnsi="Times New Roman"/>
                <w:sz w:val="20"/>
                <w:szCs w:val="20"/>
                <w:lang w:eastAsia="tr-TR"/>
              </w:rPr>
              <w:lastRenderedPageBreak/>
              <w:t>makinelerinin kullanım yerleri ve tasarımı.</w:t>
            </w:r>
          </w:p>
        </w:tc>
      </w:tr>
    </w:tbl>
    <w:p w:rsidR="007D34E5" w:rsidRDefault="007D34E5" w:rsidP="003533D1">
      <w:pPr>
        <w:spacing w:after="0" w:line="240" w:lineRule="auto"/>
        <w:rPr>
          <w:rFonts w:ascii="Times New Roman" w:hAnsi="Times New Roman"/>
          <w:b/>
          <w:sz w:val="20"/>
          <w:szCs w:val="20"/>
        </w:rPr>
      </w:pPr>
    </w:p>
    <w:p w:rsidR="00D235AC" w:rsidRPr="00763827" w:rsidRDefault="00D235AC" w:rsidP="003533D1">
      <w:pPr>
        <w:spacing w:after="0" w:line="240" w:lineRule="auto"/>
        <w:rPr>
          <w:rFonts w:ascii="Times New Roman" w:hAnsi="Times New Roman"/>
          <w:b/>
          <w:sz w:val="20"/>
          <w:szCs w:val="20"/>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Kaynak Metalürjisi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759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Kaynak Metalürjisi, Kaynak Bölgesinde ve Isı Tesiri Altındaki Bölgede Meydana Gelen Değişimler, Çeliklerin Kaynak Kabiliyeti, Karbon Eşdeğeri, </w:t>
            </w:r>
            <w:proofErr w:type="spellStart"/>
            <w:r w:rsidRPr="00763827">
              <w:rPr>
                <w:rFonts w:ascii="Times New Roman" w:eastAsia="Times New Roman" w:hAnsi="Times New Roman"/>
                <w:sz w:val="20"/>
                <w:szCs w:val="20"/>
                <w:lang w:eastAsia="tr-TR"/>
              </w:rPr>
              <w:t>Alaşımsız</w:t>
            </w:r>
            <w:proofErr w:type="spellEnd"/>
            <w:r w:rsidRPr="00763827">
              <w:rPr>
                <w:rFonts w:ascii="Times New Roman" w:eastAsia="Times New Roman" w:hAnsi="Times New Roman"/>
                <w:sz w:val="20"/>
                <w:szCs w:val="20"/>
                <w:lang w:eastAsia="tr-TR"/>
              </w:rPr>
              <w:t>, Düşük Alaşımlı ve Yüksek Alaşımlı Çeliklerin Kaynağı, Paslanmaz Çeliklerin Kaynağı, Demir-dışı Metallerin Kaynağı, Kaynak Öncesi ve Sonrası Uygulanan Isıl İşlemler, Kaynaklı Birleştirmelerde Korozyon, Kaynakta Hidrojen Gevrekliği ve Gevrek Kırılma.</w:t>
            </w:r>
          </w:p>
        </w:tc>
      </w:tr>
    </w:tbl>
    <w:p w:rsidR="00CF4753" w:rsidRPr="00C53F70" w:rsidRDefault="00CF4753" w:rsidP="003533D1">
      <w:pPr>
        <w:spacing w:after="0" w:line="240" w:lineRule="auto"/>
        <w:rPr>
          <w:rFonts w:ascii="Times New Roman" w:hAnsi="Times New Roman"/>
          <w:b/>
          <w:sz w:val="16"/>
          <w:szCs w:val="16"/>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lsıl</w:t>
            </w:r>
            <w:proofErr w:type="spellEnd"/>
            <w:r w:rsidRPr="00763827">
              <w:rPr>
                <w:rFonts w:ascii="Times New Roman" w:eastAsia="Times New Roman" w:hAnsi="Times New Roman"/>
                <w:sz w:val="20"/>
                <w:szCs w:val="20"/>
                <w:lang w:eastAsia="tr-TR"/>
              </w:rPr>
              <w:t xml:space="preserve"> İşlemler </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576A6D" w:rsidRPr="00763827">
              <w:rPr>
                <w:rFonts w:ascii="Times New Roman" w:eastAsia="Times New Roman" w:hAnsi="Times New Roman"/>
                <w:color w:val="000000" w:themeColor="text1"/>
                <w:sz w:val="20"/>
                <w:szCs w:val="20"/>
                <w:lang w:eastAsia="tr-TR"/>
              </w:rPr>
              <w:t>760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Çelikler. </w:t>
            </w:r>
            <w:proofErr w:type="gramStart"/>
            <w:r w:rsidRPr="00763827">
              <w:rPr>
                <w:rFonts w:ascii="Times New Roman" w:eastAsia="Times New Roman" w:hAnsi="Times New Roman"/>
                <w:sz w:val="20"/>
                <w:szCs w:val="20"/>
                <w:lang w:eastAsia="tr-TR"/>
              </w:rPr>
              <w:t xml:space="preserve">Metallerde difüzyona bağlı katı hal dönüşümleri ve prensipleri. </w:t>
            </w:r>
            <w:proofErr w:type="gramEnd"/>
            <w:r w:rsidRPr="00763827">
              <w:rPr>
                <w:rFonts w:ascii="Times New Roman" w:eastAsia="Times New Roman" w:hAnsi="Times New Roman"/>
                <w:sz w:val="20"/>
                <w:szCs w:val="20"/>
                <w:lang w:eastAsia="tr-TR"/>
              </w:rPr>
              <w:t xml:space="preserve">Çeliklerde TTT ve CT diyagramları, </w:t>
            </w:r>
            <w:proofErr w:type="spellStart"/>
            <w:r w:rsidRPr="00763827">
              <w:rPr>
                <w:rFonts w:ascii="Times New Roman" w:eastAsia="Times New Roman" w:hAnsi="Times New Roman"/>
                <w:sz w:val="20"/>
                <w:szCs w:val="20"/>
                <w:lang w:eastAsia="tr-TR"/>
              </w:rPr>
              <w:t>perlitlik</w:t>
            </w:r>
            <w:proofErr w:type="spellEnd"/>
            <w:r w:rsidRPr="00763827">
              <w:rPr>
                <w:rFonts w:ascii="Times New Roman" w:eastAsia="Times New Roman" w:hAnsi="Times New Roman"/>
                <w:sz w:val="20"/>
                <w:szCs w:val="20"/>
                <w:lang w:eastAsia="tr-TR"/>
              </w:rPr>
              <w:t xml:space="preserve"> dönüşüm uygulamaları, su verme uygulamaları, </w:t>
            </w:r>
            <w:proofErr w:type="spellStart"/>
            <w:r w:rsidRPr="00763827">
              <w:rPr>
                <w:rFonts w:ascii="Times New Roman" w:eastAsia="Times New Roman" w:hAnsi="Times New Roman"/>
                <w:sz w:val="20"/>
                <w:szCs w:val="20"/>
                <w:lang w:eastAsia="tr-TR"/>
              </w:rPr>
              <w:t>temperleme</w:t>
            </w:r>
            <w:proofErr w:type="spellEnd"/>
            <w:r w:rsidRPr="00763827">
              <w:rPr>
                <w:rFonts w:ascii="Times New Roman" w:eastAsia="Times New Roman" w:hAnsi="Times New Roman"/>
                <w:sz w:val="20"/>
                <w:szCs w:val="20"/>
                <w:lang w:eastAsia="tr-TR"/>
              </w:rPr>
              <w:t xml:space="preserve"> işlemleri, yüzey sertleştirme yöntemleri, yeniden kristalleşme tavlaması, yaşlanma sertleşmesi</w:t>
            </w:r>
            <w:proofErr w:type="gramStart"/>
            <w:r w:rsidRPr="00763827">
              <w:rPr>
                <w:rFonts w:ascii="Times New Roman" w:eastAsia="Times New Roman" w:hAnsi="Times New Roman"/>
                <w:sz w:val="20"/>
                <w:szCs w:val="20"/>
                <w:lang w:eastAsia="tr-TR"/>
              </w:rPr>
              <w:t>..</w:t>
            </w:r>
            <w:proofErr w:type="gramEnd"/>
            <w:r w:rsidRPr="00763827">
              <w:rPr>
                <w:rFonts w:ascii="Times New Roman" w:eastAsia="Times New Roman" w:hAnsi="Times New Roman"/>
                <w:sz w:val="20"/>
                <w:szCs w:val="20"/>
                <w:lang w:eastAsia="tr-TR"/>
              </w:rPr>
              <w:t xml:space="preserve"> </w:t>
            </w:r>
            <w:proofErr w:type="spellStart"/>
            <w:r w:rsidRPr="00763827">
              <w:rPr>
                <w:rFonts w:ascii="Times New Roman" w:eastAsia="Times New Roman" w:hAnsi="Times New Roman"/>
                <w:sz w:val="20"/>
                <w:szCs w:val="20"/>
                <w:lang w:eastAsia="tr-TR"/>
              </w:rPr>
              <w:t>Sertleşebilirlik</w:t>
            </w:r>
            <w:proofErr w:type="spellEnd"/>
            <w:r w:rsidRPr="00763827">
              <w:rPr>
                <w:rFonts w:ascii="Times New Roman" w:eastAsia="Times New Roman" w:hAnsi="Times New Roman"/>
                <w:sz w:val="20"/>
                <w:szCs w:val="20"/>
                <w:lang w:eastAsia="tr-TR"/>
              </w:rPr>
              <w:t xml:space="preserve">, </w:t>
            </w:r>
            <w:proofErr w:type="spellStart"/>
            <w:r w:rsidRPr="00763827">
              <w:rPr>
                <w:rFonts w:ascii="Times New Roman" w:eastAsia="Times New Roman" w:hAnsi="Times New Roman"/>
                <w:sz w:val="20"/>
                <w:szCs w:val="20"/>
                <w:lang w:eastAsia="tr-TR"/>
              </w:rPr>
              <w:t>sertleşebilirliği</w:t>
            </w:r>
            <w:proofErr w:type="spellEnd"/>
            <w:r w:rsidRPr="00763827">
              <w:rPr>
                <w:rFonts w:ascii="Times New Roman" w:eastAsia="Times New Roman" w:hAnsi="Times New Roman"/>
                <w:sz w:val="20"/>
                <w:szCs w:val="20"/>
                <w:lang w:eastAsia="tr-TR"/>
              </w:rPr>
              <w:t xml:space="preserve"> etkileyen faktörler, </w:t>
            </w:r>
            <w:proofErr w:type="spellStart"/>
            <w:r w:rsidRPr="00763827">
              <w:rPr>
                <w:rFonts w:ascii="Times New Roman" w:eastAsia="Times New Roman" w:hAnsi="Times New Roman"/>
                <w:sz w:val="20"/>
                <w:szCs w:val="20"/>
                <w:lang w:eastAsia="tr-TR"/>
              </w:rPr>
              <w:t>Jominy</w:t>
            </w:r>
            <w:proofErr w:type="spellEnd"/>
            <w:r w:rsidRPr="00763827">
              <w:rPr>
                <w:rFonts w:ascii="Times New Roman" w:eastAsia="Times New Roman" w:hAnsi="Times New Roman"/>
                <w:sz w:val="20"/>
                <w:szCs w:val="20"/>
                <w:lang w:eastAsia="tr-TR"/>
              </w:rPr>
              <w:t xml:space="preserve"> deneyi. Tavlama ve çeşitleri(</w:t>
            </w:r>
            <w:proofErr w:type="spellStart"/>
            <w:r w:rsidRPr="00763827">
              <w:rPr>
                <w:rFonts w:ascii="Times New Roman" w:eastAsia="Times New Roman" w:hAnsi="Times New Roman"/>
                <w:sz w:val="20"/>
                <w:szCs w:val="20"/>
                <w:lang w:eastAsia="tr-TR"/>
              </w:rPr>
              <w:t>Normalizasyon</w:t>
            </w:r>
            <w:proofErr w:type="spellEnd"/>
            <w:r w:rsidRPr="00763827">
              <w:rPr>
                <w:rFonts w:ascii="Times New Roman" w:eastAsia="Times New Roman" w:hAnsi="Times New Roman"/>
                <w:sz w:val="20"/>
                <w:szCs w:val="20"/>
                <w:lang w:eastAsia="tr-TR"/>
              </w:rPr>
              <w:t>, Yeniden kristalleşme, Gerilim giderme, tane küçültme, yumuşatma, küreleştirme tavlaması) Yüzey sertleştirme işlemleri</w:t>
            </w:r>
          </w:p>
        </w:tc>
      </w:tr>
    </w:tbl>
    <w:p w:rsidR="00CF4753" w:rsidRPr="00C53F70" w:rsidRDefault="00CF4753" w:rsidP="003533D1">
      <w:pPr>
        <w:spacing w:after="0" w:line="240" w:lineRule="auto"/>
        <w:jc w:val="center"/>
        <w:rPr>
          <w:rFonts w:ascii="Times New Roman" w:hAnsi="Times New Roman"/>
          <w:b/>
          <w:sz w:val="16"/>
          <w:szCs w:val="16"/>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Mühendislik Bilgisayar Uygulamaları II CAD</w:t>
            </w:r>
            <w:r w:rsidR="00B43DEB" w:rsidRPr="00763827">
              <w:rPr>
                <w:rFonts w:ascii="Times New Roman" w:eastAsiaTheme="minorEastAsia" w:hAnsi="Times New Roman"/>
                <w:sz w:val="20"/>
                <w:szCs w:val="20"/>
                <w:lang w:eastAsia="tr-TR"/>
              </w:rPr>
              <w:t>/CAM</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6FE6" w:rsidRPr="00763827">
              <w:rPr>
                <w:rFonts w:ascii="Times New Roman" w:eastAsia="Times New Roman" w:hAnsi="Times New Roman"/>
                <w:color w:val="000000" w:themeColor="text1"/>
                <w:sz w:val="20"/>
                <w:szCs w:val="20"/>
                <w:lang w:eastAsia="tr-TR"/>
              </w:rPr>
              <w:t>761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C53F70">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Temel CAD Kavr</w:t>
            </w:r>
            <w:r w:rsidR="00C53F70">
              <w:rPr>
                <w:rFonts w:ascii="Times New Roman" w:eastAsiaTheme="minorEastAsia" w:hAnsi="Times New Roman"/>
                <w:sz w:val="20"/>
                <w:szCs w:val="20"/>
                <w:lang w:eastAsia="tr-TR"/>
              </w:rPr>
              <w:t xml:space="preserve">amları ve CAD programına </w:t>
            </w:r>
            <w:proofErr w:type="gramStart"/>
            <w:r w:rsidR="00C53F70">
              <w:rPr>
                <w:rFonts w:ascii="Times New Roman" w:eastAsiaTheme="minorEastAsia" w:hAnsi="Times New Roman"/>
                <w:sz w:val="20"/>
                <w:szCs w:val="20"/>
                <w:lang w:eastAsia="tr-TR"/>
              </w:rPr>
              <w:t xml:space="preserve">giriş , </w:t>
            </w:r>
            <w:r w:rsidRPr="00763827">
              <w:rPr>
                <w:rFonts w:ascii="Times New Roman" w:eastAsiaTheme="minorEastAsia" w:hAnsi="Times New Roman"/>
                <w:sz w:val="20"/>
                <w:szCs w:val="20"/>
                <w:lang w:eastAsia="tr-TR"/>
              </w:rPr>
              <w:t>Parçaların</w:t>
            </w:r>
            <w:proofErr w:type="gramEnd"/>
            <w:r w:rsidRPr="00763827">
              <w:rPr>
                <w:rFonts w:ascii="Times New Roman" w:eastAsiaTheme="minorEastAsia" w:hAnsi="Times New Roman"/>
                <w:sz w:val="20"/>
                <w:szCs w:val="20"/>
                <w:lang w:eastAsia="tr-TR"/>
              </w:rPr>
              <w:t xml:space="preserve"> katı ve yüzey model olarak tasarlanması.</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 xml:space="preserve">Parçaların Montajı ve </w:t>
            </w:r>
            <w:proofErr w:type="spellStart"/>
            <w:r w:rsidRPr="00763827">
              <w:rPr>
                <w:rFonts w:ascii="Times New Roman" w:eastAsiaTheme="minorEastAsia" w:hAnsi="Times New Roman"/>
                <w:sz w:val="20"/>
                <w:szCs w:val="20"/>
                <w:lang w:eastAsia="tr-TR"/>
              </w:rPr>
              <w:t>demontajının</w:t>
            </w:r>
            <w:proofErr w:type="spellEnd"/>
            <w:r w:rsidRPr="00763827">
              <w:rPr>
                <w:rFonts w:ascii="Times New Roman" w:eastAsiaTheme="minorEastAsia" w:hAnsi="Times New Roman"/>
                <w:sz w:val="20"/>
                <w:szCs w:val="20"/>
                <w:lang w:eastAsia="tr-TR"/>
              </w:rPr>
              <w:t xml:space="preserve"> oluşturulması, İmalat resimlerinin ve Montaj resimlerinin oluşturulması</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 xml:space="preserve">Çeşitli mekanizmaların dinamik simülasyonlarının </w:t>
            </w:r>
            <w:proofErr w:type="gramStart"/>
            <w:r w:rsidRPr="00763827">
              <w:rPr>
                <w:rFonts w:ascii="Times New Roman" w:eastAsiaTheme="minorEastAsia" w:hAnsi="Times New Roman"/>
                <w:sz w:val="20"/>
                <w:szCs w:val="20"/>
                <w:lang w:eastAsia="tr-TR"/>
              </w:rPr>
              <w:t xml:space="preserve">yapılması </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Makine</w:t>
            </w:r>
            <w:proofErr w:type="gramEnd"/>
            <w:r w:rsidRPr="00763827">
              <w:rPr>
                <w:rFonts w:ascii="Times New Roman" w:eastAsiaTheme="minorEastAsia" w:hAnsi="Times New Roman"/>
                <w:sz w:val="20"/>
                <w:szCs w:val="20"/>
                <w:lang w:eastAsia="tr-TR"/>
              </w:rPr>
              <w:t xml:space="preserve"> parçalarının çalışma şartlarındaki analizlerinin yapılması</w:t>
            </w:r>
            <w:r w:rsidR="00C53F70">
              <w:rPr>
                <w:rFonts w:ascii="Times New Roman" w:eastAsiaTheme="minorEastAsia" w:hAnsi="Times New Roman"/>
                <w:sz w:val="20"/>
                <w:szCs w:val="20"/>
                <w:lang w:eastAsia="tr-TR"/>
              </w:rPr>
              <w:t xml:space="preserve">, </w:t>
            </w:r>
            <w:r w:rsidRPr="00763827">
              <w:rPr>
                <w:rFonts w:ascii="Times New Roman" w:eastAsiaTheme="minorEastAsia" w:hAnsi="Times New Roman"/>
                <w:sz w:val="20"/>
                <w:szCs w:val="20"/>
                <w:lang w:eastAsia="tr-TR"/>
              </w:rPr>
              <w:t>Çeşitli makine elemanlarının hesap ve tasarımlarının yapılması</w:t>
            </w:r>
          </w:p>
        </w:tc>
      </w:tr>
    </w:tbl>
    <w:p w:rsidR="00DB378A" w:rsidRPr="00C53F70" w:rsidRDefault="00DB378A"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6B25C4" w:rsidP="003533D1">
            <w:pPr>
              <w:spacing w:after="0" w:line="240" w:lineRule="auto"/>
              <w:ind w:left="45"/>
              <w:rPr>
                <w:rFonts w:ascii="Times New Roman" w:eastAsia="Times New Roman" w:hAnsi="Times New Roman"/>
                <w:sz w:val="20"/>
                <w:szCs w:val="20"/>
                <w:lang w:eastAsia="tr-TR"/>
              </w:rPr>
            </w:pPr>
            <w:hyperlink r:id="rId9" w:history="1">
              <w:r w:rsidR="007D34E5" w:rsidRPr="00763827">
                <w:rPr>
                  <w:rStyle w:val="style11"/>
                  <w:rFonts w:ascii="Times New Roman" w:hAnsi="Times New Roman"/>
                  <w:sz w:val="20"/>
                  <w:szCs w:val="20"/>
                </w:rPr>
                <w:t>CNC</w:t>
              </w:r>
              <w:r w:rsidR="007D34E5" w:rsidRPr="00763827">
                <w:rPr>
                  <w:rStyle w:val="Kpr"/>
                  <w:rFonts w:ascii="Times New Roman" w:hAnsi="Times New Roman"/>
                  <w:sz w:val="20"/>
                  <w:szCs w:val="20"/>
                </w:rPr>
                <w:t xml:space="preserve"> </w:t>
              </w:r>
              <w:r w:rsidR="007D34E5" w:rsidRPr="00763827">
                <w:rPr>
                  <w:rStyle w:val="style11"/>
                  <w:rFonts w:ascii="Times New Roman" w:hAnsi="Times New Roman"/>
                  <w:sz w:val="20"/>
                  <w:szCs w:val="20"/>
                </w:rPr>
                <w:t>Teknolojisi</w:t>
              </w:r>
            </w:hyperlink>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8B6FE6" w:rsidRPr="00763827">
              <w:rPr>
                <w:rFonts w:ascii="Times New Roman" w:eastAsia="Times New Roman" w:hAnsi="Times New Roman"/>
                <w:color w:val="000000" w:themeColor="text1"/>
                <w:sz w:val="20"/>
                <w:szCs w:val="20"/>
                <w:lang w:eastAsia="tr-TR"/>
              </w:rPr>
              <w:t>762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Otomatik kumanda devresi elemanları, Çeşitli otomatik kumanda devreleri, Programlanabilir lojik kontrolör (PLC) temel </w:t>
            </w:r>
            <w:proofErr w:type="spellStart"/>
            <w:r w:rsidRPr="00763827">
              <w:rPr>
                <w:rFonts w:ascii="Times New Roman" w:eastAsiaTheme="minorEastAsia" w:hAnsi="Times New Roman"/>
                <w:sz w:val="20"/>
                <w:szCs w:val="20"/>
                <w:lang w:eastAsia="tr-TR"/>
              </w:rPr>
              <w:t>ilkekeri</w:t>
            </w:r>
            <w:proofErr w:type="spellEnd"/>
            <w:r w:rsidRPr="00763827">
              <w:rPr>
                <w:rFonts w:ascii="Times New Roman" w:eastAsiaTheme="minorEastAsia" w:hAnsi="Times New Roman"/>
                <w:sz w:val="20"/>
                <w:szCs w:val="20"/>
                <w:lang w:eastAsia="tr-TR"/>
              </w:rPr>
              <w:t xml:space="preserve">, PLC de </w:t>
            </w:r>
            <w:proofErr w:type="gramStart"/>
            <w:r w:rsidRPr="00763827">
              <w:rPr>
                <w:rFonts w:ascii="Times New Roman" w:eastAsiaTheme="minorEastAsia" w:hAnsi="Times New Roman"/>
                <w:sz w:val="20"/>
                <w:szCs w:val="20"/>
                <w:lang w:eastAsia="tr-TR"/>
              </w:rPr>
              <w:t>programlama,</w:t>
            </w:r>
            <w:proofErr w:type="gramEnd"/>
            <w:r w:rsidRPr="00763827">
              <w:rPr>
                <w:rFonts w:ascii="Times New Roman" w:eastAsiaTheme="minorEastAsia" w:hAnsi="Times New Roman"/>
                <w:sz w:val="20"/>
                <w:szCs w:val="20"/>
                <w:lang w:eastAsia="tr-TR"/>
              </w:rPr>
              <w:t xml:space="preserve"> ve çeşitli programlama mantıkları, PLC ile otomatik kumanda devrelerinin karşılaştırılması, PLC ile çeşitli lojik fonksiyonların programlanması, Otomatik kumanda devresinin lojik fonksiyonunun yazılması, Kullanılan çeşitli zamanlayıcılar ve özellikleri, 3 fazlı asenkron motorlara PLC ile yol verme, Çeşitli PLC uygulamaları, Çeşitli PLC fonksiyonları ve PLC ile adım motorunun sürülmesi, PLC ile DSW, </w:t>
            </w:r>
            <w:proofErr w:type="spellStart"/>
            <w:r w:rsidRPr="00763827">
              <w:rPr>
                <w:rFonts w:ascii="Times New Roman" w:eastAsiaTheme="minorEastAsia" w:hAnsi="Times New Roman"/>
                <w:sz w:val="20"/>
                <w:szCs w:val="20"/>
                <w:lang w:eastAsia="tr-TR"/>
              </w:rPr>
              <w:t>Display</w:t>
            </w:r>
            <w:proofErr w:type="spellEnd"/>
            <w:r w:rsidRPr="00763827">
              <w:rPr>
                <w:rFonts w:ascii="Times New Roman" w:eastAsiaTheme="minorEastAsia" w:hAnsi="Times New Roman"/>
                <w:sz w:val="20"/>
                <w:szCs w:val="20"/>
                <w:lang w:eastAsia="tr-TR"/>
              </w:rPr>
              <w:t xml:space="preserve"> ve tuş takımının sürülmesi, PLC ile </w:t>
            </w:r>
            <w:proofErr w:type="spellStart"/>
            <w:r w:rsidRPr="00763827">
              <w:rPr>
                <w:rFonts w:ascii="Times New Roman" w:eastAsiaTheme="minorEastAsia" w:hAnsi="Times New Roman"/>
                <w:sz w:val="20"/>
                <w:szCs w:val="20"/>
                <w:lang w:eastAsia="tr-TR"/>
              </w:rPr>
              <w:t>takogeneratör</w:t>
            </w:r>
            <w:proofErr w:type="spellEnd"/>
            <w:r w:rsidRPr="00763827">
              <w:rPr>
                <w:rFonts w:ascii="Times New Roman" w:eastAsiaTheme="minorEastAsia" w:hAnsi="Times New Roman"/>
                <w:sz w:val="20"/>
                <w:szCs w:val="20"/>
                <w:lang w:eastAsia="tr-TR"/>
              </w:rPr>
              <w:t xml:space="preserve"> ve </w:t>
            </w:r>
            <w:proofErr w:type="spellStart"/>
            <w:r w:rsidRPr="00763827">
              <w:rPr>
                <w:rFonts w:ascii="Times New Roman" w:eastAsiaTheme="minorEastAsia" w:hAnsi="Times New Roman"/>
                <w:sz w:val="20"/>
                <w:szCs w:val="20"/>
                <w:lang w:eastAsia="tr-TR"/>
              </w:rPr>
              <w:t>enkoder</w:t>
            </w:r>
            <w:proofErr w:type="spellEnd"/>
            <w:r w:rsidRPr="00763827">
              <w:rPr>
                <w:rFonts w:ascii="Times New Roman" w:eastAsiaTheme="minorEastAsia" w:hAnsi="Times New Roman"/>
                <w:sz w:val="20"/>
                <w:szCs w:val="20"/>
                <w:lang w:eastAsia="tr-TR"/>
              </w:rPr>
              <w:t xml:space="preserve"> uygulamaları, Endüstriyel PLC uygulamaları</w:t>
            </w:r>
          </w:p>
        </w:tc>
      </w:tr>
    </w:tbl>
    <w:p w:rsidR="00CF4753" w:rsidRPr="00C53F70" w:rsidRDefault="00CF4753"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D34E5" w:rsidRPr="00763827" w:rsidRDefault="007D34E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Isı Tekniğinde Otomatik Kontrol Uygulamaları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B96D96" w:rsidRPr="00763827">
              <w:rPr>
                <w:rFonts w:ascii="Times New Roman" w:eastAsia="Times New Roman" w:hAnsi="Times New Roman"/>
                <w:color w:val="000000" w:themeColor="text1"/>
                <w:sz w:val="20"/>
                <w:szCs w:val="20"/>
                <w:lang w:eastAsia="tr-TR"/>
              </w:rPr>
              <w:t>763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4E5"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D34E5" w:rsidRPr="00763827" w:rsidRDefault="007D34E5"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Denetim sistemleri ve denetim etkilerinin gözden geçirilmesi, Isıl sistemlerin matematik modelleri ve transfer fonksiyonları, Isıl sistemlerde kullanılan denetim elemanları, Ev ve bina sıcaklık denetim sistemleri, Özel konular.</w:t>
            </w:r>
          </w:p>
        </w:tc>
      </w:tr>
    </w:tbl>
    <w:p w:rsidR="00DB378A" w:rsidRPr="00C53F70" w:rsidRDefault="00DB378A"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5533DC"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33DC" w:rsidRPr="00763827" w:rsidRDefault="005533DC" w:rsidP="00AD34B5">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Makina Tasarımı</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5533DC" w:rsidRPr="00763827" w:rsidRDefault="002B0080" w:rsidP="00AD34B5">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B96D96" w:rsidRPr="00763827">
              <w:rPr>
                <w:rFonts w:ascii="Times New Roman" w:eastAsia="Times New Roman" w:hAnsi="Times New Roman"/>
                <w:color w:val="000000" w:themeColor="text1"/>
                <w:sz w:val="20"/>
                <w:szCs w:val="20"/>
                <w:lang w:eastAsia="tr-TR"/>
              </w:rPr>
              <w:t>764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5533DC" w:rsidRPr="00763827" w:rsidRDefault="005533DC" w:rsidP="00AD34B5">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5533DC" w:rsidRPr="00763827" w:rsidRDefault="005533DC" w:rsidP="00AD34B5">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5533DC" w:rsidRPr="00763827" w:rsidRDefault="005533DC" w:rsidP="00AD34B5">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5533DC" w:rsidRPr="00763827" w:rsidRDefault="005533DC" w:rsidP="00AD34B5">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C43234"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 xml:space="preserve">Makine tasarımının ilkeleri, amaçları, Makine tasarımının ekonomik etkenleri,  Makine tasarımının metotları, Ağırlık ve metal oranı, Yapıların kuvvet esneme oranları, Periyodik kuvvet dayanımı, Yüzey temas gerilmesi, ısıl gerilmeler ve birim uzamaları, Yapıların kuvvetlendirmesi, Yüzey tesviyesi, Sıkıştırılmış bağlantılar. Sıkı geçirme bağlantıları, Bağlantıları </w:t>
            </w:r>
            <w:proofErr w:type="spellStart"/>
            <w:r w:rsidRPr="00763827">
              <w:rPr>
                <w:rFonts w:ascii="Times New Roman" w:eastAsiaTheme="minorEastAsia" w:hAnsi="Times New Roman"/>
                <w:sz w:val="20"/>
                <w:szCs w:val="20"/>
                <w:lang w:eastAsia="tr-TR"/>
              </w:rPr>
              <w:t>merkezleme</w:t>
            </w:r>
            <w:proofErr w:type="spellEnd"/>
            <w:r w:rsidRPr="00763827">
              <w:rPr>
                <w:rFonts w:ascii="Times New Roman" w:eastAsiaTheme="minorEastAsia" w:hAnsi="Times New Roman"/>
                <w:sz w:val="20"/>
                <w:szCs w:val="20"/>
                <w:lang w:eastAsia="tr-TR"/>
              </w:rPr>
              <w:t>, Flaşlı bağlantılar. Vidalı rakorlar </w:t>
            </w:r>
          </w:p>
        </w:tc>
      </w:tr>
    </w:tbl>
    <w:p w:rsidR="00C53F70" w:rsidRPr="00C53F70" w:rsidRDefault="00C53F70" w:rsidP="003533D1">
      <w:pPr>
        <w:spacing w:after="0" w:line="240" w:lineRule="auto"/>
        <w:jc w:val="center"/>
        <w:rPr>
          <w:rFonts w:ascii="Times New Roman" w:hAnsi="Times New Roman"/>
          <w:b/>
          <w:sz w:val="14"/>
          <w:szCs w:val="14"/>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1601C" w:rsidRPr="00763827" w:rsidRDefault="0001601C"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1601C" w:rsidRPr="00763827" w:rsidRDefault="0001601C"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Gaz Türbinleri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1601C"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765</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01601C" w:rsidRPr="00763827" w:rsidRDefault="0001601C"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45505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601C" w:rsidRPr="00763827" w:rsidRDefault="0001601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01601C" w:rsidRPr="00763827" w:rsidRDefault="0001601C"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 xml:space="preserve">Gaz türbinleri tanımı: gaz türbinlerine ve gaz türbini motorlarına giriş, gaz türbinleri termodinamiğine giriş,  Teorik gaz çevrimleri ve basit gaz türbinleri tesisi: ideal gaz çevrimleri ve basit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w:t>
            </w:r>
            <w:proofErr w:type="spellStart"/>
            <w:r w:rsidRPr="00763827">
              <w:rPr>
                <w:rFonts w:ascii="Times New Roman" w:eastAsiaTheme="minorEastAsia" w:hAnsi="Times New Roman"/>
                <w:sz w:val="20"/>
                <w:szCs w:val="20"/>
                <w:lang w:eastAsia="tr-TR"/>
              </w:rPr>
              <w:t>rejeneratörlü</w:t>
            </w:r>
            <w:proofErr w:type="spell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ara soğutmalı ve ara kızdırmalı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ara soğutmalı - ara kızdırmalı ve  </w:t>
            </w:r>
            <w:proofErr w:type="spellStart"/>
            <w:r w:rsidRPr="00763827">
              <w:rPr>
                <w:rFonts w:ascii="Times New Roman" w:eastAsiaTheme="minorEastAsia" w:hAnsi="Times New Roman"/>
                <w:sz w:val="20"/>
                <w:szCs w:val="20"/>
                <w:lang w:eastAsia="tr-TR"/>
              </w:rPr>
              <w:t>rejeneratörlü</w:t>
            </w:r>
            <w:proofErr w:type="spellEnd"/>
            <w:r w:rsidRPr="00763827">
              <w:rPr>
                <w:rFonts w:ascii="Times New Roman" w:eastAsiaTheme="minorEastAsia" w:hAnsi="Times New Roman"/>
                <w:sz w:val="20"/>
                <w:szCs w:val="20"/>
                <w:lang w:eastAsia="tr-TR"/>
              </w:rPr>
              <w:t xml:space="preserve"> </w:t>
            </w:r>
            <w:proofErr w:type="spellStart"/>
            <w:r w:rsidRPr="00763827">
              <w:rPr>
                <w:rFonts w:ascii="Times New Roman" w:eastAsiaTheme="minorEastAsia" w:hAnsi="Times New Roman"/>
                <w:sz w:val="20"/>
                <w:szCs w:val="20"/>
                <w:lang w:eastAsia="tr-TR"/>
              </w:rPr>
              <w:t>Brayton</w:t>
            </w:r>
            <w:proofErr w:type="spellEnd"/>
            <w:r w:rsidRPr="00763827">
              <w:rPr>
                <w:rFonts w:ascii="Times New Roman" w:eastAsiaTheme="minorEastAsia" w:hAnsi="Times New Roman"/>
                <w:sz w:val="20"/>
                <w:szCs w:val="20"/>
                <w:lang w:eastAsia="tr-TR"/>
              </w:rPr>
              <w:t xml:space="preserve"> çevrimi, gaz türbinleri tesislerinin kısmi yüklerde çalışmaları ve türbin elemanları  Uçak türbinlerinin termodinamiği ve Problemler:  jet/uçak motorlarının analizi, yüksek hızlı akışkanların termodinamiği, ideal turbo jet çevrimi analizi, türbo-</w:t>
            </w:r>
            <w:proofErr w:type="spellStart"/>
            <w:r w:rsidRPr="00763827">
              <w:rPr>
                <w:rFonts w:ascii="Times New Roman" w:eastAsiaTheme="minorEastAsia" w:hAnsi="Times New Roman"/>
                <w:sz w:val="20"/>
                <w:szCs w:val="20"/>
                <w:lang w:eastAsia="tr-TR"/>
              </w:rPr>
              <w:t>prop</w:t>
            </w:r>
            <w:proofErr w:type="spellEnd"/>
            <w:r w:rsidRPr="00763827">
              <w:rPr>
                <w:rFonts w:ascii="Times New Roman" w:eastAsiaTheme="minorEastAsia" w:hAnsi="Times New Roman"/>
                <w:sz w:val="20"/>
                <w:szCs w:val="20"/>
                <w:lang w:eastAsia="tr-TR"/>
              </w:rPr>
              <w:t xml:space="preserve"> motorlar (ideal çevrim hesabı), türbo-fan motorlar (ideal çevrim hesabı)</w:t>
            </w:r>
            <w:proofErr w:type="gramEnd"/>
          </w:p>
        </w:tc>
      </w:tr>
    </w:tbl>
    <w:p w:rsidR="00BD1ED2" w:rsidRDefault="00BD1ED2" w:rsidP="003533D1">
      <w:pPr>
        <w:spacing w:after="0" w:line="240" w:lineRule="auto"/>
        <w:jc w:val="center"/>
        <w:rPr>
          <w:rFonts w:ascii="Times New Roman" w:hAnsi="Times New Roman"/>
          <w:b/>
          <w:sz w:val="12"/>
          <w:szCs w:val="12"/>
        </w:rPr>
      </w:pPr>
    </w:p>
    <w:p w:rsidR="00D235AC" w:rsidRDefault="00D235AC" w:rsidP="003533D1">
      <w:pPr>
        <w:spacing w:after="0" w:line="240" w:lineRule="auto"/>
        <w:jc w:val="center"/>
        <w:rPr>
          <w:rFonts w:ascii="Times New Roman" w:hAnsi="Times New Roman"/>
          <w:b/>
          <w:sz w:val="12"/>
          <w:szCs w:val="12"/>
        </w:rPr>
      </w:pPr>
    </w:p>
    <w:p w:rsidR="00D235AC" w:rsidRDefault="00D235AC" w:rsidP="003533D1">
      <w:pPr>
        <w:spacing w:after="0" w:line="240" w:lineRule="auto"/>
        <w:jc w:val="center"/>
        <w:rPr>
          <w:rFonts w:ascii="Times New Roman" w:hAnsi="Times New Roman"/>
          <w:b/>
          <w:sz w:val="12"/>
          <w:szCs w:val="12"/>
        </w:rPr>
      </w:pPr>
    </w:p>
    <w:p w:rsidR="00455050" w:rsidRPr="00C53F70" w:rsidRDefault="00455050"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378A" w:rsidRPr="00763827" w:rsidRDefault="00715D06"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Enerji Verimliliği ve Tasarrufu</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766</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DB378A" w:rsidP="003533D1">
            <w:pPr>
              <w:spacing w:after="0" w:line="240" w:lineRule="auto"/>
              <w:rPr>
                <w:rFonts w:ascii="Times New Roman" w:eastAsiaTheme="minorEastAsia"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7D34E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DB378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7D34E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3329CE" w:rsidP="003533D1">
            <w:pPr>
              <w:spacing w:after="0" w:line="240" w:lineRule="auto"/>
              <w:jc w:val="both"/>
              <w:rPr>
                <w:rFonts w:ascii="Times New Roman" w:eastAsiaTheme="minorEastAsia" w:hAnsi="Times New Roman"/>
                <w:sz w:val="20"/>
                <w:szCs w:val="20"/>
                <w:lang w:eastAsia="tr-TR"/>
              </w:rPr>
            </w:pPr>
            <w:proofErr w:type="gramStart"/>
            <w:r w:rsidRPr="00763827">
              <w:rPr>
                <w:rFonts w:ascii="Times New Roman" w:eastAsiaTheme="minorEastAsia" w:hAnsi="Times New Roman"/>
                <w:sz w:val="20"/>
                <w:szCs w:val="20"/>
                <w:lang w:eastAsia="tr-TR"/>
              </w:rPr>
              <w:t>Enerji Kaynakları, Dünyadaki enerji üretimi ve tüketimi, Türkiye’deki enerji üretimi ve tüketimi, Enerji verimliliği ve tasarrufunun tanımlanması ve önemi, Enerji verimliliği ile ilgili yürürlükteki yasa ve yönetmenlikler, Sanayide enerji verimliliği ve tasarrufu potansiyeli (Elektrik motorlarında, basınçlı hava ve buhar tesisatında) Binalarda enerji verimliliği ve tasarrufu (Isıtma ve soğutma sistemlerinde), Günlük yaşamda enerji verimliliği ve tasarrufu potansiyeli (Ev cihazları ve taşıtlarda), Enerji verimliliği ve tasarrufu ile ilgili örnek uygulamalar. Enerji verimliliği raporunun hazırlanması.</w:t>
            </w:r>
            <w:proofErr w:type="gramEnd"/>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378A" w:rsidRPr="00763827" w:rsidRDefault="006E3D8F"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Hesaplamalı Akışkanlar Dinamiği (HAD)</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767</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DB378A"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01601C"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w:t>
            </w:r>
            <w:r w:rsidR="00DB378A" w:rsidRPr="00763827">
              <w:rPr>
                <w:rFonts w:ascii="Times New Roman" w:eastAsia="Times New Roman" w:hAnsi="Times New Roman"/>
                <w:sz w:val="20"/>
                <w:szCs w:val="20"/>
                <w:lang w:eastAsia="tr-TR"/>
              </w:rPr>
              <w:t>+0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01601C"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6E3D8F"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İki boyutlu ve Üç boyutlu  akış ve ısı uygulamaları için CFDESIGN gibi paket programı kullanarak bilgisayar ortamında analizler yapabilme</w:t>
            </w:r>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Biyomedikal Akışkanlar Mekaniğine Giriş</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768</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Akışın Biyomedikal mühendislikteki yeri, korunum denklemleri, korunum denklerinin biyomedikal akışa uygulanması, fizyolojik akışkanlar mekaniği ve benzeri konulara değinilecektir.</w:t>
            </w:r>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Üretim Teknolojileri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769</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jc w:val="both"/>
              <w:rPr>
                <w:rFonts w:ascii="Times New Roman" w:eastAsia="Times New Roman" w:hAnsi="Times New Roman"/>
                <w:sz w:val="20"/>
                <w:szCs w:val="20"/>
                <w:lang w:eastAsia="tr-TR"/>
              </w:rPr>
            </w:pP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malzemelerin tanımı, üretim için tasarım parametreleri ve üretim yöntemlerinin tayini, </w:t>
            </w:r>
            <w:proofErr w:type="spellStart"/>
            <w:r w:rsidRPr="00763827">
              <w:rPr>
                <w:rFonts w:ascii="Times New Roman" w:eastAsia="Times New Roman" w:hAnsi="Times New Roman"/>
                <w:sz w:val="20"/>
                <w:szCs w:val="20"/>
                <w:lang w:eastAsia="tr-TR"/>
              </w:rPr>
              <w:t>kompozit</w:t>
            </w:r>
            <w:proofErr w:type="spellEnd"/>
            <w:r w:rsidRPr="00763827">
              <w:rPr>
                <w:rFonts w:ascii="Times New Roman" w:eastAsia="Times New Roman" w:hAnsi="Times New Roman"/>
                <w:sz w:val="20"/>
                <w:szCs w:val="20"/>
                <w:lang w:eastAsia="tr-TR"/>
              </w:rPr>
              <w:t xml:space="preserve"> malzeme üretimi.</w:t>
            </w:r>
          </w:p>
        </w:tc>
      </w:tr>
    </w:tbl>
    <w:p w:rsidR="004B1635" w:rsidRPr="00C53F70" w:rsidRDefault="004B1635"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AA15F2"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Akım Makineleri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2B0080"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770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jc w:val="center"/>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Güç, düşü ve verim tanımları. Benzerlik, özgül hız. </w:t>
            </w:r>
            <w:proofErr w:type="gramEnd"/>
            <w:r w:rsidRPr="00763827">
              <w:rPr>
                <w:rFonts w:ascii="Times New Roman" w:eastAsia="Times New Roman" w:hAnsi="Times New Roman"/>
                <w:sz w:val="20"/>
                <w:szCs w:val="20"/>
                <w:lang w:eastAsia="tr-TR"/>
              </w:rPr>
              <w:t xml:space="preserve">Hidroelektrik santrallar. Pompalar; pistonlu ve </w:t>
            </w:r>
            <w:proofErr w:type="gramStart"/>
            <w:r w:rsidRPr="00763827">
              <w:rPr>
                <w:rFonts w:ascii="Times New Roman" w:eastAsia="Times New Roman" w:hAnsi="Times New Roman"/>
                <w:sz w:val="20"/>
                <w:szCs w:val="20"/>
                <w:lang w:eastAsia="tr-TR"/>
              </w:rPr>
              <w:t>santrifüj</w:t>
            </w:r>
            <w:proofErr w:type="gramEnd"/>
            <w:r w:rsidRPr="00763827">
              <w:rPr>
                <w:rFonts w:ascii="Times New Roman" w:eastAsia="Times New Roman" w:hAnsi="Times New Roman"/>
                <w:sz w:val="20"/>
                <w:szCs w:val="20"/>
                <w:lang w:eastAsia="tr-TR"/>
              </w:rPr>
              <w:t xml:space="preserve"> pompalar. Santrifüj pompaların hesabı, </w:t>
            </w:r>
            <w:proofErr w:type="gramStart"/>
            <w:r w:rsidRPr="00763827">
              <w:rPr>
                <w:rFonts w:ascii="Times New Roman" w:eastAsia="Times New Roman" w:hAnsi="Times New Roman"/>
                <w:sz w:val="20"/>
                <w:szCs w:val="20"/>
                <w:lang w:eastAsia="tr-TR"/>
              </w:rPr>
              <w:t>konstrüksiyonları</w:t>
            </w:r>
            <w:proofErr w:type="gramEnd"/>
            <w:r w:rsidRPr="00763827">
              <w:rPr>
                <w:rFonts w:ascii="Times New Roman" w:eastAsia="Times New Roman" w:hAnsi="Times New Roman"/>
                <w:sz w:val="20"/>
                <w:szCs w:val="20"/>
                <w:lang w:eastAsia="tr-TR"/>
              </w:rPr>
              <w:t xml:space="preserve"> ve karakteristikleri. İşletme bilgileri. Su türbinleri, </w:t>
            </w:r>
            <w:proofErr w:type="spellStart"/>
            <w:r w:rsidRPr="00763827">
              <w:rPr>
                <w:rFonts w:ascii="Times New Roman" w:eastAsia="Times New Roman" w:hAnsi="Times New Roman"/>
                <w:sz w:val="20"/>
                <w:szCs w:val="20"/>
                <w:lang w:eastAsia="tr-TR"/>
              </w:rPr>
              <w:t>Pelton</w:t>
            </w:r>
            <w:proofErr w:type="spellEnd"/>
            <w:r w:rsidRPr="00763827">
              <w:rPr>
                <w:rFonts w:ascii="Times New Roman" w:eastAsia="Times New Roman" w:hAnsi="Times New Roman"/>
                <w:sz w:val="20"/>
                <w:szCs w:val="20"/>
                <w:lang w:eastAsia="tr-TR"/>
              </w:rPr>
              <w:t xml:space="preserve"> türbinleri, özel tip tesir ve aksi tesir türbinleri, Francis, Uskur ve Kaplan türbinleri. Türbinlerde yeni gelişmeler, boru türbinleri. Türbinlerde işletme. </w:t>
            </w:r>
            <w:proofErr w:type="spellStart"/>
            <w:r w:rsidRPr="00763827">
              <w:rPr>
                <w:rFonts w:ascii="Times New Roman" w:eastAsia="Times New Roman" w:hAnsi="Times New Roman"/>
                <w:sz w:val="20"/>
                <w:szCs w:val="20"/>
                <w:lang w:eastAsia="tr-TR"/>
              </w:rPr>
              <w:t>Thoma</w:t>
            </w:r>
            <w:proofErr w:type="spellEnd"/>
            <w:r w:rsidRPr="00763827">
              <w:rPr>
                <w:rFonts w:ascii="Times New Roman" w:eastAsia="Times New Roman" w:hAnsi="Times New Roman"/>
                <w:sz w:val="20"/>
                <w:szCs w:val="20"/>
                <w:lang w:eastAsia="tr-TR"/>
              </w:rPr>
              <w:t xml:space="preserve"> sayısı, </w:t>
            </w:r>
            <w:proofErr w:type="spellStart"/>
            <w:r w:rsidRPr="00763827">
              <w:rPr>
                <w:rFonts w:ascii="Times New Roman" w:eastAsia="Times New Roman" w:hAnsi="Times New Roman"/>
                <w:sz w:val="20"/>
                <w:szCs w:val="20"/>
                <w:lang w:eastAsia="tr-TR"/>
              </w:rPr>
              <w:t>kavitasyon</w:t>
            </w:r>
            <w:proofErr w:type="spellEnd"/>
            <w:r w:rsidRPr="00763827">
              <w:rPr>
                <w:rFonts w:ascii="Times New Roman" w:eastAsia="Times New Roman" w:hAnsi="Times New Roman"/>
                <w:sz w:val="20"/>
                <w:szCs w:val="20"/>
                <w:lang w:eastAsia="tr-TR"/>
              </w:rPr>
              <w:t xml:space="preserve"> olayı ve reaksiyon makinalarına etkisi. </w:t>
            </w:r>
          </w:p>
        </w:tc>
      </w:tr>
    </w:tbl>
    <w:p w:rsidR="00CF4753" w:rsidRPr="00C53F70" w:rsidRDefault="00CF4753"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4B1635" w:rsidRPr="00763827" w:rsidRDefault="004B1635"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Deneysel Akışkanlar Mekaniği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771</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4B1635" w:rsidRPr="00763827" w:rsidRDefault="004B1635"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 xml:space="preserve">Benzerlik ve modelleme, hız, basınç ve sıcaklık ölçüm </w:t>
            </w:r>
            <w:proofErr w:type="gramStart"/>
            <w:r w:rsidRPr="00763827">
              <w:rPr>
                <w:rFonts w:ascii="Times New Roman" w:eastAsia="Times New Roman" w:hAnsi="Times New Roman"/>
                <w:sz w:val="20"/>
                <w:szCs w:val="20"/>
                <w:lang w:eastAsia="tr-TR"/>
              </w:rPr>
              <w:t>metodolojisi</w:t>
            </w:r>
            <w:proofErr w:type="gramEnd"/>
            <w:r w:rsidRPr="00763827">
              <w:rPr>
                <w:rFonts w:ascii="Times New Roman" w:eastAsia="Times New Roman" w:hAnsi="Times New Roman"/>
                <w:sz w:val="20"/>
                <w:szCs w:val="20"/>
                <w:lang w:eastAsia="tr-TR"/>
              </w:rPr>
              <w:t>, ölçümlerdeki belirsizlik ve benzeri konulara değinilecektir.</w:t>
            </w:r>
          </w:p>
        </w:tc>
      </w:tr>
    </w:tbl>
    <w:p w:rsidR="00DB378A" w:rsidRPr="00C53F70" w:rsidRDefault="00DB378A" w:rsidP="003533D1">
      <w:pPr>
        <w:spacing w:after="0" w:line="240" w:lineRule="auto"/>
        <w:jc w:val="center"/>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378A" w:rsidRPr="00763827" w:rsidRDefault="00DB378A"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B378A" w:rsidRPr="00763827" w:rsidRDefault="00865AEB" w:rsidP="003533D1">
            <w:pPr>
              <w:spacing w:after="0" w:line="240" w:lineRule="auto"/>
              <w:ind w:left="45"/>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Taşıt Aerodinamiği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772</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DB378A" w:rsidRPr="00763827" w:rsidRDefault="004B1635"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378A" w:rsidRPr="00763827" w:rsidRDefault="00DB378A"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DB378A" w:rsidRPr="00763827" w:rsidRDefault="00865AEB" w:rsidP="003533D1">
            <w:pPr>
              <w:spacing w:after="0" w:line="240" w:lineRule="auto"/>
              <w:jc w:val="both"/>
              <w:rPr>
                <w:rFonts w:ascii="Times New Roman" w:eastAsia="Times New Roman" w:hAnsi="Times New Roman"/>
                <w:sz w:val="20"/>
                <w:szCs w:val="20"/>
                <w:lang w:eastAsia="tr-TR"/>
              </w:rPr>
            </w:pPr>
            <w:r w:rsidRPr="00763827">
              <w:rPr>
                <w:rFonts w:ascii="Times New Roman" w:hAnsi="Times New Roman"/>
                <w:sz w:val="20"/>
                <w:szCs w:val="20"/>
              </w:rPr>
              <w:t xml:space="preserve">Sınır tabaka teorisi, </w:t>
            </w:r>
            <w:proofErr w:type="spellStart"/>
            <w:r w:rsidRPr="00763827">
              <w:rPr>
                <w:rFonts w:ascii="Times New Roman" w:hAnsi="Times New Roman"/>
                <w:sz w:val="20"/>
                <w:szCs w:val="20"/>
              </w:rPr>
              <w:t>Laminer</w:t>
            </w:r>
            <w:proofErr w:type="spellEnd"/>
            <w:r w:rsidRPr="00763827">
              <w:rPr>
                <w:rFonts w:ascii="Times New Roman" w:hAnsi="Times New Roman"/>
                <w:sz w:val="20"/>
                <w:szCs w:val="20"/>
              </w:rPr>
              <w:t xml:space="preserve"> ve </w:t>
            </w:r>
            <w:proofErr w:type="gramStart"/>
            <w:r w:rsidRPr="00763827">
              <w:rPr>
                <w:rFonts w:ascii="Times New Roman" w:hAnsi="Times New Roman"/>
                <w:sz w:val="20"/>
                <w:szCs w:val="20"/>
              </w:rPr>
              <w:t>türbülans</w:t>
            </w:r>
            <w:proofErr w:type="gramEnd"/>
            <w:r w:rsidRPr="00763827">
              <w:rPr>
                <w:rFonts w:ascii="Times New Roman" w:hAnsi="Times New Roman"/>
                <w:sz w:val="20"/>
                <w:szCs w:val="20"/>
              </w:rPr>
              <w:t xml:space="preserve"> sınır tabaka, sınır tabaka ayrılması, aerodinamik kuvvetler, aerodinamik kuvvetler ile sınır tabaka arasındaki ilişki, sınır tabakanın pasif ve aktif akış kontrol yöntemleri ile kontrolü ve benzeri konulara değinilecektir</w:t>
            </w:r>
          </w:p>
        </w:tc>
      </w:tr>
    </w:tbl>
    <w:p w:rsidR="00CF4753" w:rsidRPr="00C53F70" w:rsidRDefault="00CF4753" w:rsidP="003533D1">
      <w:pPr>
        <w:spacing w:after="0" w:line="240" w:lineRule="auto"/>
        <w:rPr>
          <w:rFonts w:ascii="Times New Roman" w:hAnsi="Times New Roman"/>
          <w:b/>
          <w:sz w:val="12"/>
          <w:szCs w:val="12"/>
        </w:rPr>
      </w:pPr>
    </w:p>
    <w:tbl>
      <w:tblPr>
        <w:tblW w:w="9747"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19"/>
      </w:tblGrid>
      <w:tr w:rsidR="0064059B" w:rsidRPr="00763827" w:rsidTr="00C53F70">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1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E1A97" w:rsidRPr="00763827" w:rsidRDefault="007E1A97"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C53F70">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Soğutma ve Klima Tekniği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2B0080"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773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19" w:type="dxa"/>
            <w:tcBorders>
              <w:top w:val="nil"/>
              <w:left w:val="nil"/>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C53F70">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E1A97" w:rsidRPr="00763827" w:rsidRDefault="007E1A97"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3" w:type="dxa"/>
            <w:gridSpan w:val="6"/>
            <w:tcBorders>
              <w:top w:val="nil"/>
              <w:left w:val="nil"/>
              <w:bottom w:val="single" w:sz="8" w:space="0" w:color="000000"/>
              <w:right w:val="single" w:sz="8" w:space="0" w:color="000000"/>
            </w:tcBorders>
            <w:tcMar>
              <w:top w:w="0" w:type="dxa"/>
              <w:left w:w="108" w:type="dxa"/>
              <w:bottom w:w="0" w:type="dxa"/>
              <w:right w:w="108" w:type="dxa"/>
            </w:tcMar>
          </w:tcPr>
          <w:p w:rsidR="007E1A97" w:rsidRPr="00763827" w:rsidRDefault="007E1A97" w:rsidP="003533D1">
            <w:pPr>
              <w:spacing w:after="0" w:line="240" w:lineRule="auto"/>
              <w:jc w:val="both"/>
              <w:rPr>
                <w:rFonts w:ascii="Times New Roman" w:eastAsia="Times New Roman" w:hAnsi="Times New Roman"/>
                <w:sz w:val="20"/>
                <w:szCs w:val="20"/>
                <w:lang w:eastAsia="tr-TR"/>
              </w:rPr>
            </w:pPr>
            <w:proofErr w:type="gramStart"/>
            <w:r w:rsidRPr="00763827">
              <w:rPr>
                <w:rFonts w:ascii="Times New Roman" w:eastAsia="Times New Roman" w:hAnsi="Times New Roman"/>
                <w:sz w:val="20"/>
                <w:szCs w:val="20"/>
                <w:lang w:eastAsia="tr-TR"/>
              </w:rPr>
              <w:t xml:space="preserve">Soğutmanın tanımı, amacı, soğutma yöntemleri (Buhar sıkıştırmalı soğutma, </w:t>
            </w:r>
            <w:proofErr w:type="spellStart"/>
            <w:r w:rsidRPr="00763827">
              <w:rPr>
                <w:rFonts w:ascii="Times New Roman" w:eastAsia="Times New Roman" w:hAnsi="Times New Roman"/>
                <w:sz w:val="20"/>
                <w:szCs w:val="20"/>
                <w:lang w:eastAsia="tr-TR"/>
              </w:rPr>
              <w:t>absorpsiyonlu</w:t>
            </w:r>
            <w:proofErr w:type="spellEnd"/>
            <w:r w:rsidRPr="00763827">
              <w:rPr>
                <w:rFonts w:ascii="Times New Roman" w:eastAsia="Times New Roman" w:hAnsi="Times New Roman"/>
                <w:sz w:val="20"/>
                <w:szCs w:val="20"/>
                <w:lang w:eastAsia="tr-TR"/>
              </w:rPr>
              <w:t xml:space="preserve"> soğutma, manyetik soğutma, termoelektrik soğutma), Buhar sıkıştırmalı soğutma analizi, karmaşık soğutma sistemleri, tek ve çok kademeli soğutma sistemleri, Buhar sıkıştırmalı soğutma sistem elemanları tanıtımı: Kompresör, </w:t>
            </w:r>
            <w:proofErr w:type="spellStart"/>
            <w:r w:rsidRPr="00763827">
              <w:rPr>
                <w:rFonts w:ascii="Times New Roman" w:eastAsia="Times New Roman" w:hAnsi="Times New Roman"/>
                <w:sz w:val="20"/>
                <w:szCs w:val="20"/>
                <w:lang w:eastAsia="tr-TR"/>
              </w:rPr>
              <w:t>Kondenser</w:t>
            </w:r>
            <w:proofErr w:type="spellEnd"/>
            <w:r w:rsidRPr="00763827">
              <w:rPr>
                <w:rFonts w:ascii="Times New Roman" w:eastAsia="Times New Roman" w:hAnsi="Times New Roman"/>
                <w:sz w:val="20"/>
                <w:szCs w:val="20"/>
                <w:lang w:eastAsia="tr-TR"/>
              </w:rPr>
              <w:t xml:space="preserve">, genişleme valfleri, </w:t>
            </w:r>
            <w:proofErr w:type="spellStart"/>
            <w:r w:rsidRPr="00763827">
              <w:rPr>
                <w:rFonts w:ascii="Times New Roman" w:eastAsia="Times New Roman" w:hAnsi="Times New Roman"/>
                <w:sz w:val="20"/>
                <w:szCs w:val="20"/>
                <w:lang w:eastAsia="tr-TR"/>
              </w:rPr>
              <w:t>evaporatörler</w:t>
            </w:r>
            <w:proofErr w:type="spellEnd"/>
            <w:r w:rsidRPr="00763827">
              <w:rPr>
                <w:rFonts w:ascii="Times New Roman" w:eastAsia="Times New Roman" w:hAnsi="Times New Roman"/>
                <w:sz w:val="20"/>
                <w:szCs w:val="20"/>
                <w:lang w:eastAsia="tr-TR"/>
              </w:rPr>
              <w:t xml:space="preserve">, Su soğutma kuleleri, İşletme ve güvenlik elamanları tanıtımı: Yağ ayırıcı, sıvı deposu, gözetleme camı, termostat, </w:t>
            </w:r>
            <w:proofErr w:type="spellStart"/>
            <w:r w:rsidRPr="00763827">
              <w:rPr>
                <w:rFonts w:ascii="Times New Roman" w:eastAsia="Times New Roman" w:hAnsi="Times New Roman"/>
                <w:sz w:val="20"/>
                <w:szCs w:val="20"/>
                <w:lang w:eastAsia="tr-TR"/>
              </w:rPr>
              <w:t>presostat</w:t>
            </w:r>
            <w:proofErr w:type="spellEnd"/>
            <w:r w:rsidRPr="00763827">
              <w:rPr>
                <w:rFonts w:ascii="Times New Roman" w:eastAsia="Times New Roman" w:hAnsi="Times New Roman"/>
                <w:sz w:val="20"/>
                <w:szCs w:val="20"/>
                <w:lang w:eastAsia="tr-TR"/>
              </w:rPr>
              <w:t xml:space="preserve">, manyetik valfler, çek valfler, Soğutucu akışkanlar ve seçimi, Soğutma kapasitesi hesabı, İklimlendirme tanımı ve amacı, iklimlendirme sistemlerinin sınıflandırılması, Bireysel klima sistemleri ve seçimi, Merkezi klima sistemleri, İklimlendirme santralleri ve elemanları, Kış ve yaz kliması, Isıl konfor, Isı kazancı hesabı, </w:t>
            </w:r>
            <w:proofErr w:type="spellStart"/>
            <w:r w:rsidRPr="00763827">
              <w:rPr>
                <w:rFonts w:ascii="Times New Roman" w:eastAsia="Times New Roman" w:hAnsi="Times New Roman"/>
                <w:sz w:val="20"/>
                <w:szCs w:val="20"/>
                <w:lang w:eastAsia="tr-TR"/>
              </w:rPr>
              <w:t>Psikrometrik</w:t>
            </w:r>
            <w:proofErr w:type="spellEnd"/>
            <w:r w:rsidRPr="00763827">
              <w:rPr>
                <w:rFonts w:ascii="Times New Roman" w:eastAsia="Times New Roman" w:hAnsi="Times New Roman"/>
                <w:sz w:val="20"/>
                <w:szCs w:val="20"/>
                <w:lang w:eastAsia="tr-TR"/>
              </w:rPr>
              <w:t xml:space="preserve"> diyagram ve uygulamaları, Hava şartlandırılması sistemleri ve hesapları, </w:t>
            </w:r>
            <w:proofErr w:type="spellStart"/>
            <w:r w:rsidRPr="00763827">
              <w:rPr>
                <w:rFonts w:ascii="Times New Roman" w:eastAsia="Times New Roman" w:hAnsi="Times New Roman"/>
                <w:sz w:val="20"/>
                <w:szCs w:val="20"/>
                <w:lang w:eastAsia="tr-TR"/>
              </w:rPr>
              <w:t>Çesitli</w:t>
            </w:r>
            <w:proofErr w:type="spellEnd"/>
            <w:r w:rsidRPr="00763827">
              <w:rPr>
                <w:rFonts w:ascii="Times New Roman" w:eastAsia="Times New Roman" w:hAnsi="Times New Roman"/>
                <w:sz w:val="20"/>
                <w:szCs w:val="20"/>
                <w:lang w:eastAsia="tr-TR"/>
              </w:rPr>
              <w:t xml:space="preserve"> uygulamalara ait örnekler.</w:t>
            </w:r>
            <w:proofErr w:type="gramEnd"/>
          </w:p>
        </w:tc>
      </w:tr>
    </w:tbl>
    <w:p w:rsidR="00CF4753" w:rsidRPr="001E7247" w:rsidRDefault="00CF4753" w:rsidP="003533D1">
      <w:pPr>
        <w:spacing w:after="0" w:line="240" w:lineRule="auto"/>
        <w:rPr>
          <w:rFonts w:ascii="Times New Roman" w:hAnsi="Times New Roman"/>
          <w:b/>
          <w:sz w:val="12"/>
          <w:szCs w:val="12"/>
        </w:rPr>
      </w:pPr>
    </w:p>
    <w:tbl>
      <w:tblPr>
        <w:tblW w:w="9750" w:type="dxa"/>
        <w:tblCellMar>
          <w:left w:w="0" w:type="dxa"/>
          <w:right w:w="0" w:type="dxa"/>
        </w:tblCellMar>
        <w:tblLook w:val="04A0" w:firstRow="1" w:lastRow="0" w:firstColumn="1" w:lastColumn="0" w:noHBand="0" w:noVBand="1"/>
      </w:tblPr>
      <w:tblGrid>
        <w:gridCol w:w="1384"/>
        <w:gridCol w:w="2410"/>
        <w:gridCol w:w="1083"/>
        <w:gridCol w:w="1084"/>
        <w:gridCol w:w="1083"/>
        <w:gridCol w:w="1084"/>
        <w:gridCol w:w="1622"/>
      </w:tblGrid>
      <w:tr w:rsidR="0064059B" w:rsidRPr="00763827" w:rsidTr="008013B5">
        <w:tc>
          <w:tcPr>
            <w:tcW w:w="37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Dersin Adı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Kodu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Yarıyılı</w:t>
            </w:r>
          </w:p>
        </w:tc>
        <w:tc>
          <w:tcPr>
            <w:tcW w:w="108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T+U</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Kredisi</w:t>
            </w:r>
          </w:p>
        </w:tc>
        <w:tc>
          <w:tcPr>
            <w:tcW w:w="162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B3484" w:rsidRPr="00763827" w:rsidRDefault="000B3484" w:rsidP="003533D1">
            <w:pPr>
              <w:spacing w:after="0" w:line="240" w:lineRule="auto"/>
              <w:jc w:val="center"/>
              <w:rPr>
                <w:rFonts w:ascii="Times New Roman" w:eastAsia="Times New Roman" w:hAnsi="Times New Roman"/>
                <w:b/>
                <w:sz w:val="20"/>
                <w:szCs w:val="20"/>
                <w:lang w:eastAsia="tr-TR"/>
              </w:rPr>
            </w:pPr>
            <w:r w:rsidRPr="00763827">
              <w:rPr>
                <w:rFonts w:ascii="Times New Roman" w:eastAsia="Times New Roman" w:hAnsi="Times New Roman"/>
                <w:b/>
                <w:sz w:val="20"/>
                <w:szCs w:val="20"/>
                <w:lang w:eastAsia="tr-TR"/>
              </w:rPr>
              <w:t>AKTS</w:t>
            </w:r>
          </w:p>
        </w:tc>
      </w:tr>
      <w:tr w:rsidR="0064059B" w:rsidRPr="00763827" w:rsidTr="008013B5">
        <w:tc>
          <w:tcPr>
            <w:tcW w:w="37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0B3484" w:rsidRPr="00763827" w:rsidRDefault="000B3484" w:rsidP="003533D1">
            <w:pPr>
              <w:spacing w:after="0" w:line="240" w:lineRule="auto"/>
              <w:rPr>
                <w:rFonts w:ascii="Times New Roman" w:eastAsiaTheme="minorEastAsia" w:hAnsi="Times New Roman"/>
                <w:sz w:val="20"/>
                <w:szCs w:val="20"/>
                <w:lang w:eastAsia="tr-TR"/>
              </w:rPr>
            </w:pPr>
            <w:r w:rsidRPr="00763827">
              <w:rPr>
                <w:rFonts w:ascii="Times New Roman" w:eastAsiaTheme="minorEastAsia" w:hAnsi="Times New Roman"/>
                <w:sz w:val="20"/>
                <w:szCs w:val="20"/>
                <w:lang w:eastAsia="tr-TR"/>
              </w:rPr>
              <w:t>Ölçme ve Sinyal Analizi</w:t>
            </w:r>
          </w:p>
        </w:tc>
        <w:tc>
          <w:tcPr>
            <w:tcW w:w="1083" w:type="dxa"/>
            <w:tcBorders>
              <w:top w:val="nil"/>
              <w:left w:val="nil"/>
              <w:bottom w:val="single" w:sz="8" w:space="0" w:color="000000"/>
              <w:right w:val="single" w:sz="8" w:space="0" w:color="000000"/>
            </w:tcBorders>
            <w:tcMar>
              <w:top w:w="0" w:type="dxa"/>
              <w:left w:w="108" w:type="dxa"/>
              <w:bottom w:w="0" w:type="dxa"/>
              <w:right w:w="108" w:type="dxa"/>
            </w:tcMar>
          </w:tcPr>
          <w:p w:rsidR="000B3484" w:rsidRPr="00763827" w:rsidRDefault="002B0080" w:rsidP="003533D1">
            <w:pPr>
              <w:spacing w:after="0" w:line="240" w:lineRule="auto"/>
              <w:rPr>
                <w:rFonts w:ascii="Times New Roman" w:eastAsiaTheme="minorEastAsia" w:hAnsi="Times New Roman"/>
                <w:sz w:val="20"/>
                <w:szCs w:val="20"/>
                <w:lang w:eastAsia="tr-TR"/>
              </w:rPr>
            </w:pPr>
            <w:r w:rsidRPr="00763827">
              <w:rPr>
                <w:rFonts w:ascii="Times New Roman" w:eastAsia="Times New Roman" w:hAnsi="Times New Roman"/>
                <w:color w:val="000000" w:themeColor="text1"/>
                <w:sz w:val="20"/>
                <w:szCs w:val="20"/>
                <w:lang w:eastAsia="tr-TR"/>
              </w:rPr>
              <w:t>0506</w:t>
            </w:r>
            <w:r w:rsidR="00991BE2" w:rsidRPr="00763827">
              <w:rPr>
                <w:rFonts w:ascii="Times New Roman" w:eastAsia="Times New Roman" w:hAnsi="Times New Roman"/>
                <w:color w:val="000000" w:themeColor="text1"/>
                <w:sz w:val="20"/>
                <w:szCs w:val="20"/>
                <w:lang w:eastAsia="tr-TR"/>
              </w:rPr>
              <w:t>774</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rPr>
                <w:rFonts w:ascii="Times New Roman" w:eastAsia="Times New Roman" w:hAnsi="Times New Roman"/>
                <w:sz w:val="20"/>
                <w:szCs w:val="20"/>
                <w:lang w:eastAsia="tr-TR"/>
              </w:rPr>
            </w:pPr>
          </w:p>
        </w:tc>
        <w:tc>
          <w:tcPr>
            <w:tcW w:w="1083"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3+0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jc w:val="center"/>
              <w:rPr>
                <w:rFonts w:ascii="Times New Roman" w:eastAsia="Times New Roman" w:hAnsi="Times New Roman"/>
                <w:sz w:val="20"/>
                <w:szCs w:val="20"/>
                <w:lang w:eastAsia="tr-TR"/>
              </w:rPr>
            </w:pPr>
            <w:r w:rsidRPr="00763827">
              <w:rPr>
                <w:rFonts w:ascii="Times New Roman" w:hAnsi="Times New Roman"/>
                <w:sz w:val="20"/>
                <w:szCs w:val="20"/>
              </w:rPr>
              <w:t>3</w:t>
            </w:r>
          </w:p>
        </w:tc>
        <w:tc>
          <w:tcPr>
            <w:tcW w:w="1622" w:type="dxa"/>
            <w:tcBorders>
              <w:top w:val="nil"/>
              <w:left w:val="nil"/>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jc w:val="center"/>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4</w:t>
            </w:r>
          </w:p>
        </w:tc>
      </w:tr>
      <w:tr w:rsidR="0064059B" w:rsidRPr="00763827" w:rsidTr="008013B5">
        <w:tc>
          <w:tcPr>
            <w:tcW w:w="13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B3484" w:rsidRPr="00763827" w:rsidRDefault="000B3484" w:rsidP="003533D1">
            <w:pPr>
              <w:spacing w:after="0" w:line="240" w:lineRule="auto"/>
              <w:rPr>
                <w:rFonts w:ascii="Times New Roman" w:eastAsia="Times New Roman" w:hAnsi="Times New Roman"/>
                <w:sz w:val="20"/>
                <w:szCs w:val="20"/>
                <w:lang w:eastAsia="tr-TR"/>
              </w:rPr>
            </w:pPr>
            <w:r w:rsidRPr="00763827">
              <w:rPr>
                <w:rFonts w:ascii="Times New Roman" w:eastAsia="Times New Roman" w:hAnsi="Times New Roman"/>
                <w:sz w:val="20"/>
                <w:szCs w:val="20"/>
                <w:lang w:eastAsia="tr-TR"/>
              </w:rPr>
              <w:t>Dersin İçeriği</w:t>
            </w:r>
          </w:p>
        </w:tc>
        <w:tc>
          <w:tcPr>
            <w:tcW w:w="8366" w:type="dxa"/>
            <w:gridSpan w:val="6"/>
            <w:tcBorders>
              <w:top w:val="nil"/>
              <w:left w:val="nil"/>
              <w:bottom w:val="single" w:sz="8" w:space="0" w:color="000000"/>
              <w:right w:val="single" w:sz="8" w:space="0" w:color="000000"/>
            </w:tcBorders>
            <w:tcMar>
              <w:top w:w="0" w:type="dxa"/>
              <w:left w:w="108" w:type="dxa"/>
              <w:bottom w:w="0" w:type="dxa"/>
              <w:right w:w="108" w:type="dxa"/>
            </w:tcMar>
          </w:tcPr>
          <w:p w:rsidR="000B3484" w:rsidRPr="00763827" w:rsidRDefault="008261E0" w:rsidP="003533D1">
            <w:pPr>
              <w:spacing w:after="0" w:line="240" w:lineRule="auto"/>
              <w:jc w:val="both"/>
              <w:rPr>
                <w:rFonts w:ascii="Times New Roman" w:eastAsiaTheme="minorEastAsia" w:hAnsi="Times New Roman"/>
                <w:sz w:val="20"/>
                <w:szCs w:val="20"/>
                <w:lang w:eastAsia="tr-TR"/>
              </w:rPr>
            </w:pPr>
            <w:r w:rsidRPr="00763827">
              <w:rPr>
                <w:rFonts w:ascii="Times New Roman" w:eastAsiaTheme="minorEastAsia" w:hAnsi="Times New Roman"/>
                <w:bCs/>
                <w:sz w:val="20"/>
                <w:szCs w:val="20"/>
                <w:lang w:eastAsia="tr-TR"/>
              </w:rPr>
              <w:t xml:space="preserve">Kontrol sistemleri için </w:t>
            </w:r>
            <w:proofErr w:type="spellStart"/>
            <w:r w:rsidRPr="00763827">
              <w:rPr>
                <w:rFonts w:ascii="Times New Roman" w:eastAsiaTheme="minorEastAsia" w:hAnsi="Times New Roman"/>
                <w:bCs/>
                <w:sz w:val="20"/>
                <w:szCs w:val="20"/>
                <w:lang w:eastAsia="tr-TR"/>
              </w:rPr>
              <w:t>enstrumantasyon</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Sensörler</w:t>
            </w:r>
            <w:proofErr w:type="spellEnd"/>
            <w:r w:rsidRPr="00763827">
              <w:rPr>
                <w:rFonts w:ascii="Times New Roman" w:eastAsiaTheme="minorEastAsia" w:hAnsi="Times New Roman"/>
                <w:bCs/>
                <w:sz w:val="20"/>
                <w:szCs w:val="20"/>
                <w:lang w:eastAsia="tr-TR"/>
              </w:rPr>
              <w:t>. Op-</w:t>
            </w:r>
            <w:proofErr w:type="spellStart"/>
            <w:r w:rsidRPr="00763827">
              <w:rPr>
                <w:rFonts w:ascii="Times New Roman" w:eastAsiaTheme="minorEastAsia" w:hAnsi="Times New Roman"/>
                <w:bCs/>
                <w:sz w:val="20"/>
                <w:szCs w:val="20"/>
                <w:lang w:eastAsia="tr-TR"/>
              </w:rPr>
              <w:t>amplı</w:t>
            </w:r>
            <w:proofErr w:type="spellEnd"/>
            <w:r w:rsidRPr="00763827">
              <w:rPr>
                <w:rFonts w:ascii="Times New Roman" w:eastAsiaTheme="minorEastAsia" w:hAnsi="Times New Roman"/>
                <w:bCs/>
                <w:sz w:val="20"/>
                <w:szCs w:val="20"/>
                <w:lang w:eastAsia="tr-TR"/>
              </w:rPr>
              <w:t xml:space="preserve"> devreler. </w:t>
            </w:r>
            <w:proofErr w:type="gramStart"/>
            <w:r w:rsidRPr="00763827">
              <w:rPr>
                <w:rFonts w:ascii="Times New Roman" w:eastAsiaTheme="minorEastAsia" w:hAnsi="Times New Roman"/>
                <w:bCs/>
                <w:sz w:val="20"/>
                <w:szCs w:val="20"/>
                <w:lang w:eastAsia="tr-TR"/>
              </w:rPr>
              <w:t>Devrelerin ve mekanik sistemlerin transfer fonksiyonları.</w:t>
            </w:r>
            <w:r w:rsidR="009502E3" w:rsidRPr="00763827">
              <w:rPr>
                <w:rFonts w:ascii="Times New Roman" w:eastAsiaTheme="minorEastAsia" w:hAnsi="Times New Roman"/>
                <w:bCs/>
                <w:sz w:val="20"/>
                <w:szCs w:val="20"/>
                <w:lang w:eastAsia="tr-TR"/>
              </w:rPr>
              <w:t xml:space="preserve"> </w:t>
            </w:r>
            <w:proofErr w:type="spellStart"/>
            <w:proofErr w:type="gramEnd"/>
            <w:r w:rsidR="009502E3" w:rsidRPr="00763827">
              <w:rPr>
                <w:rFonts w:ascii="Times New Roman" w:eastAsiaTheme="minorEastAsia" w:hAnsi="Times New Roman"/>
                <w:bCs/>
                <w:sz w:val="20"/>
                <w:szCs w:val="20"/>
                <w:lang w:eastAsia="tr-TR"/>
              </w:rPr>
              <w:t>Özdeğerler</w:t>
            </w:r>
            <w:proofErr w:type="spellEnd"/>
            <w:r w:rsidR="009502E3" w:rsidRPr="00763827">
              <w:rPr>
                <w:rFonts w:ascii="Times New Roman" w:eastAsiaTheme="minorEastAsia" w:hAnsi="Times New Roman"/>
                <w:bCs/>
                <w:sz w:val="20"/>
                <w:szCs w:val="20"/>
                <w:lang w:eastAsia="tr-TR"/>
              </w:rPr>
              <w:t>, Spektrum, FFT,</w:t>
            </w:r>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Laplace</w:t>
            </w:r>
            <w:proofErr w:type="spellEnd"/>
            <w:r w:rsidRPr="00763827">
              <w:rPr>
                <w:rFonts w:ascii="Times New Roman" w:eastAsiaTheme="minorEastAsia" w:hAnsi="Times New Roman"/>
                <w:bCs/>
                <w:sz w:val="20"/>
                <w:szCs w:val="20"/>
                <w:lang w:eastAsia="tr-TR"/>
              </w:rPr>
              <w:t xml:space="preserve"> </w:t>
            </w:r>
            <w:proofErr w:type="spellStart"/>
            <w:r w:rsidRPr="00763827">
              <w:rPr>
                <w:rFonts w:ascii="Times New Roman" w:eastAsiaTheme="minorEastAsia" w:hAnsi="Times New Roman"/>
                <w:bCs/>
                <w:sz w:val="20"/>
                <w:szCs w:val="20"/>
                <w:lang w:eastAsia="tr-TR"/>
              </w:rPr>
              <w:t>transform</w:t>
            </w:r>
            <w:r w:rsidR="009502E3" w:rsidRPr="00763827">
              <w:rPr>
                <w:rFonts w:ascii="Times New Roman" w:eastAsiaTheme="minorEastAsia" w:hAnsi="Times New Roman"/>
                <w:bCs/>
                <w:sz w:val="20"/>
                <w:szCs w:val="20"/>
                <w:lang w:eastAsia="tr-TR"/>
              </w:rPr>
              <w:t>u</w:t>
            </w:r>
            <w:proofErr w:type="spellEnd"/>
            <w:r w:rsidR="009502E3" w:rsidRPr="00763827">
              <w:rPr>
                <w:rFonts w:ascii="Times New Roman" w:eastAsiaTheme="minorEastAsia" w:hAnsi="Times New Roman"/>
                <w:bCs/>
                <w:sz w:val="20"/>
                <w:szCs w:val="20"/>
                <w:lang w:eastAsia="tr-TR"/>
              </w:rPr>
              <w:t xml:space="preserve"> ile </w:t>
            </w:r>
            <w:proofErr w:type="spellStart"/>
            <w:r w:rsidR="009502E3" w:rsidRPr="00763827">
              <w:rPr>
                <w:rFonts w:ascii="Times New Roman" w:eastAsiaTheme="minorEastAsia" w:hAnsi="Times New Roman"/>
                <w:bCs/>
                <w:sz w:val="20"/>
                <w:szCs w:val="20"/>
                <w:lang w:eastAsia="tr-TR"/>
              </w:rPr>
              <w:t>impulse</w:t>
            </w:r>
            <w:proofErr w:type="spellEnd"/>
            <w:r w:rsidR="009502E3" w:rsidRPr="00763827">
              <w:rPr>
                <w:rFonts w:ascii="Times New Roman" w:eastAsiaTheme="minorEastAsia" w:hAnsi="Times New Roman"/>
                <w:bCs/>
                <w:sz w:val="20"/>
                <w:szCs w:val="20"/>
                <w:lang w:eastAsia="tr-TR"/>
              </w:rPr>
              <w:t xml:space="preserve"> ve adım cevapları, </w:t>
            </w:r>
            <w:proofErr w:type="spellStart"/>
            <w:r w:rsidR="009502E3" w:rsidRPr="00763827">
              <w:rPr>
                <w:rFonts w:ascii="Times New Roman" w:eastAsiaTheme="minorEastAsia" w:hAnsi="Times New Roman"/>
                <w:bCs/>
                <w:sz w:val="20"/>
                <w:szCs w:val="20"/>
                <w:lang w:eastAsia="tr-TR"/>
              </w:rPr>
              <w:t>Strain</w:t>
            </w:r>
            <w:proofErr w:type="spellEnd"/>
            <w:r w:rsidR="009502E3" w:rsidRPr="00763827">
              <w:rPr>
                <w:rFonts w:ascii="Times New Roman" w:eastAsiaTheme="minorEastAsia" w:hAnsi="Times New Roman"/>
                <w:bCs/>
                <w:sz w:val="20"/>
                <w:szCs w:val="20"/>
                <w:lang w:eastAsia="tr-TR"/>
              </w:rPr>
              <w:t xml:space="preserve"> ölçümü,</w:t>
            </w:r>
            <w:r w:rsidRPr="00763827">
              <w:rPr>
                <w:rFonts w:ascii="Times New Roman" w:eastAsiaTheme="minorEastAsia" w:hAnsi="Times New Roman"/>
                <w:bCs/>
                <w:sz w:val="20"/>
                <w:szCs w:val="20"/>
                <w:lang w:eastAsia="tr-TR"/>
              </w:rPr>
              <w:t xml:space="preserve"> Elektrik devreleri ve titreşim sistemleri üzerine </w:t>
            </w:r>
            <w:proofErr w:type="spellStart"/>
            <w:r w:rsidRPr="00763827">
              <w:rPr>
                <w:rFonts w:ascii="Times New Roman" w:eastAsiaTheme="minorEastAsia" w:hAnsi="Times New Roman"/>
                <w:bCs/>
                <w:sz w:val="20"/>
                <w:szCs w:val="20"/>
                <w:lang w:eastAsia="tr-TR"/>
              </w:rPr>
              <w:t>lab</w:t>
            </w:r>
            <w:proofErr w:type="spellEnd"/>
            <w:r w:rsidRPr="00763827">
              <w:rPr>
                <w:rFonts w:ascii="Times New Roman" w:eastAsiaTheme="minorEastAsia" w:hAnsi="Times New Roman"/>
                <w:bCs/>
                <w:sz w:val="20"/>
                <w:szCs w:val="20"/>
                <w:lang w:eastAsia="tr-TR"/>
              </w:rPr>
              <w:t xml:space="preserve"> projeleri.</w:t>
            </w:r>
          </w:p>
        </w:tc>
      </w:tr>
    </w:tbl>
    <w:p w:rsidR="009218A3" w:rsidRPr="00763827" w:rsidRDefault="009218A3" w:rsidP="00BD1ED2">
      <w:pPr>
        <w:spacing w:after="0" w:line="240" w:lineRule="auto"/>
        <w:rPr>
          <w:rFonts w:ascii="Times New Roman" w:hAnsi="Times New Roman"/>
          <w:b/>
          <w:sz w:val="20"/>
          <w:szCs w:val="20"/>
        </w:rPr>
      </w:pPr>
    </w:p>
    <w:sectPr w:rsidR="009218A3" w:rsidRPr="00763827" w:rsidSect="00763827">
      <w:headerReference w:type="default" r:id="rId10"/>
      <w:footerReference w:type="default" r:id="rId11"/>
      <w:pgSz w:w="11906" w:h="16838"/>
      <w:pgMar w:top="1134"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C4" w:rsidRDefault="006B25C4" w:rsidP="00EF77F3">
      <w:pPr>
        <w:spacing w:after="0" w:line="240" w:lineRule="auto"/>
      </w:pPr>
      <w:r>
        <w:separator/>
      </w:r>
    </w:p>
  </w:endnote>
  <w:endnote w:type="continuationSeparator" w:id="0">
    <w:p w:rsidR="006B25C4" w:rsidRDefault="006B25C4" w:rsidP="00EF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16" w:rsidRDefault="00752C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C4" w:rsidRDefault="006B25C4" w:rsidP="00EF77F3">
      <w:pPr>
        <w:spacing w:after="0" w:line="240" w:lineRule="auto"/>
      </w:pPr>
      <w:r>
        <w:separator/>
      </w:r>
    </w:p>
  </w:footnote>
  <w:footnote w:type="continuationSeparator" w:id="0">
    <w:p w:rsidR="006B25C4" w:rsidRDefault="006B25C4" w:rsidP="00EF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64994"/>
      <w:docPartObj>
        <w:docPartGallery w:val="Page Numbers (Top of Page)"/>
        <w:docPartUnique/>
      </w:docPartObj>
    </w:sdtPr>
    <w:sdtEndPr/>
    <w:sdtContent>
      <w:p w:rsidR="00763827" w:rsidRDefault="00763827">
        <w:pPr>
          <w:pStyle w:val="stbilgi"/>
        </w:pPr>
        <w:r>
          <w:fldChar w:fldCharType="begin"/>
        </w:r>
        <w:r>
          <w:instrText>PAGE   \* MERGEFORMAT</w:instrText>
        </w:r>
        <w:r>
          <w:fldChar w:fldCharType="separate"/>
        </w:r>
        <w:r w:rsidR="00450916">
          <w:rPr>
            <w:noProof/>
          </w:rPr>
          <w:t>14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1">
    <w:nsid w:val="03267A69"/>
    <w:multiLevelType w:val="multilevel"/>
    <w:tmpl w:val="F5E2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9647FB"/>
    <w:multiLevelType w:val="multilevel"/>
    <w:tmpl w:val="86C47C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804E8"/>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D04742"/>
    <w:multiLevelType w:val="multilevel"/>
    <w:tmpl w:val="E89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0A375C"/>
    <w:multiLevelType w:val="hybridMultilevel"/>
    <w:tmpl w:val="EF6E01F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19964BC6"/>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1A1E3891"/>
    <w:multiLevelType w:val="multilevel"/>
    <w:tmpl w:val="F5E2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6B7403"/>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59A4EDA"/>
    <w:multiLevelType w:val="multilevel"/>
    <w:tmpl w:val="5B0C5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826BD5"/>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29B130F4"/>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2A4A1755"/>
    <w:multiLevelType w:val="multilevel"/>
    <w:tmpl w:val="882EC73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CBF5575"/>
    <w:multiLevelType w:val="multilevel"/>
    <w:tmpl w:val="3EA0F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031A25"/>
    <w:multiLevelType w:val="multilevel"/>
    <w:tmpl w:val="E57EB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671265"/>
    <w:multiLevelType w:val="multilevel"/>
    <w:tmpl w:val="B872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303BA1"/>
    <w:multiLevelType w:val="multilevel"/>
    <w:tmpl w:val="7EB8E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2D6DEA"/>
    <w:multiLevelType w:val="multilevel"/>
    <w:tmpl w:val="E668E7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F165C6"/>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1C02C1"/>
    <w:multiLevelType w:val="multilevel"/>
    <w:tmpl w:val="C78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DD5DA4"/>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4CCA1FAE"/>
    <w:multiLevelType w:val="multilevel"/>
    <w:tmpl w:val="3926B1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187069"/>
    <w:multiLevelType w:val="multilevel"/>
    <w:tmpl w:val="7FC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E5739B"/>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22355E"/>
    <w:multiLevelType w:val="hybridMultilevel"/>
    <w:tmpl w:val="89C4C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B41ABA"/>
    <w:multiLevelType w:val="multilevel"/>
    <w:tmpl w:val="430A21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7F15F16"/>
    <w:multiLevelType w:val="multilevel"/>
    <w:tmpl w:val="3D38E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9AA77A1"/>
    <w:multiLevelType w:val="hybridMultilevel"/>
    <w:tmpl w:val="36F85952"/>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8">
    <w:nsid w:val="6C4F700F"/>
    <w:multiLevelType w:val="multilevel"/>
    <w:tmpl w:val="3D38ED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ED369EB"/>
    <w:multiLevelType w:val="multilevel"/>
    <w:tmpl w:val="52E6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D6426A"/>
    <w:multiLevelType w:val="multilevel"/>
    <w:tmpl w:val="E57E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7749A5"/>
    <w:multiLevelType w:val="multilevel"/>
    <w:tmpl w:val="E57EB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57C75F6"/>
    <w:multiLevelType w:val="multilevel"/>
    <w:tmpl w:val="430A217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6543B21"/>
    <w:multiLevelType w:val="multilevel"/>
    <w:tmpl w:val="3C947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1A43B8"/>
    <w:multiLevelType w:val="multilevel"/>
    <w:tmpl w:val="9A262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8F36048"/>
    <w:multiLevelType w:val="multilevel"/>
    <w:tmpl w:val="E57E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174912"/>
    <w:multiLevelType w:val="multilevel"/>
    <w:tmpl w:val="7B40C0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200FA3"/>
    <w:multiLevelType w:val="multilevel"/>
    <w:tmpl w:val="5B0C5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A76642A"/>
    <w:multiLevelType w:val="multilevel"/>
    <w:tmpl w:val="801C3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A97624"/>
    <w:multiLevelType w:val="multilevel"/>
    <w:tmpl w:val="801C33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8"/>
  </w:num>
  <w:num w:numId="19">
    <w:abstractNumId w:val="27"/>
  </w:num>
  <w:num w:numId="20">
    <w:abstractNumId w:val="16"/>
  </w:num>
  <w:num w:numId="21">
    <w:abstractNumId w:val="4"/>
  </w:num>
  <w:num w:numId="22">
    <w:abstractNumId w:val="19"/>
  </w:num>
  <w:num w:numId="23">
    <w:abstractNumId w:val="2"/>
  </w:num>
  <w:num w:numId="24">
    <w:abstractNumId w:val="15"/>
  </w:num>
  <w:num w:numId="25">
    <w:abstractNumId w:val="13"/>
  </w:num>
  <w:num w:numId="2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6"/>
  </w:num>
  <w:num w:numId="29">
    <w:abstractNumId w:val="11"/>
  </w:num>
  <w:num w:numId="30">
    <w:abstractNumId w:val="33"/>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23"/>
  </w:num>
  <w:num w:numId="39">
    <w:abstractNumId w:val="18"/>
  </w:num>
  <w:num w:numId="40">
    <w:abstractNumId w:val="3"/>
  </w:num>
  <w:num w:numId="41">
    <w:abstractNumId w:val="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BC"/>
    <w:rsid w:val="0000290E"/>
    <w:rsid w:val="00006D7D"/>
    <w:rsid w:val="0001025E"/>
    <w:rsid w:val="00012783"/>
    <w:rsid w:val="00013E1A"/>
    <w:rsid w:val="0001601C"/>
    <w:rsid w:val="00016C7B"/>
    <w:rsid w:val="00033681"/>
    <w:rsid w:val="00035947"/>
    <w:rsid w:val="00041A56"/>
    <w:rsid w:val="00043D66"/>
    <w:rsid w:val="000525EE"/>
    <w:rsid w:val="00053DA8"/>
    <w:rsid w:val="000553EF"/>
    <w:rsid w:val="00060A6A"/>
    <w:rsid w:val="00063FA6"/>
    <w:rsid w:val="000878AD"/>
    <w:rsid w:val="00095B64"/>
    <w:rsid w:val="000A118E"/>
    <w:rsid w:val="000B3484"/>
    <w:rsid w:val="000B4C31"/>
    <w:rsid w:val="000C2774"/>
    <w:rsid w:val="000C52CA"/>
    <w:rsid w:val="000C606B"/>
    <w:rsid w:val="000D6ABC"/>
    <w:rsid w:val="000E5E05"/>
    <w:rsid w:val="000E6B10"/>
    <w:rsid w:val="000F1766"/>
    <w:rsid w:val="00102D51"/>
    <w:rsid w:val="00111712"/>
    <w:rsid w:val="00113975"/>
    <w:rsid w:val="00114AE7"/>
    <w:rsid w:val="00115444"/>
    <w:rsid w:val="00116922"/>
    <w:rsid w:val="0012202D"/>
    <w:rsid w:val="001227D1"/>
    <w:rsid w:val="001242E3"/>
    <w:rsid w:val="00130490"/>
    <w:rsid w:val="00130F47"/>
    <w:rsid w:val="00153FEF"/>
    <w:rsid w:val="0016159B"/>
    <w:rsid w:val="00165882"/>
    <w:rsid w:val="00171B4F"/>
    <w:rsid w:val="00173530"/>
    <w:rsid w:val="001741C5"/>
    <w:rsid w:val="00175C24"/>
    <w:rsid w:val="0017610E"/>
    <w:rsid w:val="00181590"/>
    <w:rsid w:val="00182FC6"/>
    <w:rsid w:val="0018421B"/>
    <w:rsid w:val="00195353"/>
    <w:rsid w:val="00196C07"/>
    <w:rsid w:val="001A49D0"/>
    <w:rsid w:val="001A5A22"/>
    <w:rsid w:val="001B1008"/>
    <w:rsid w:val="001B3E27"/>
    <w:rsid w:val="001C2184"/>
    <w:rsid w:val="001C47F4"/>
    <w:rsid w:val="001C5940"/>
    <w:rsid w:val="001C72AE"/>
    <w:rsid w:val="001D7305"/>
    <w:rsid w:val="001E01C1"/>
    <w:rsid w:val="001E5C7A"/>
    <w:rsid w:val="001E7247"/>
    <w:rsid w:val="001F483E"/>
    <w:rsid w:val="0020475D"/>
    <w:rsid w:val="0020633C"/>
    <w:rsid w:val="00206A81"/>
    <w:rsid w:val="0021632E"/>
    <w:rsid w:val="00226DBF"/>
    <w:rsid w:val="002279C1"/>
    <w:rsid w:val="00230547"/>
    <w:rsid w:val="002326B5"/>
    <w:rsid w:val="002341FD"/>
    <w:rsid w:val="00237815"/>
    <w:rsid w:val="002421BC"/>
    <w:rsid w:val="002426FE"/>
    <w:rsid w:val="00242B69"/>
    <w:rsid w:val="00251FF4"/>
    <w:rsid w:val="002541DE"/>
    <w:rsid w:val="002554E0"/>
    <w:rsid w:val="00257FFB"/>
    <w:rsid w:val="0026003C"/>
    <w:rsid w:val="00267D72"/>
    <w:rsid w:val="00267F8C"/>
    <w:rsid w:val="00270A63"/>
    <w:rsid w:val="00271BC9"/>
    <w:rsid w:val="002729E9"/>
    <w:rsid w:val="00273653"/>
    <w:rsid w:val="00273830"/>
    <w:rsid w:val="0029647C"/>
    <w:rsid w:val="00296F5B"/>
    <w:rsid w:val="002A4202"/>
    <w:rsid w:val="002B0080"/>
    <w:rsid w:val="002B33E6"/>
    <w:rsid w:val="002B72B5"/>
    <w:rsid w:val="002C5E95"/>
    <w:rsid w:val="002D4467"/>
    <w:rsid w:val="002F59BE"/>
    <w:rsid w:val="002F6471"/>
    <w:rsid w:val="003018A2"/>
    <w:rsid w:val="003050F5"/>
    <w:rsid w:val="003159B0"/>
    <w:rsid w:val="00324155"/>
    <w:rsid w:val="003329CE"/>
    <w:rsid w:val="00332BDD"/>
    <w:rsid w:val="003533D1"/>
    <w:rsid w:val="003646C8"/>
    <w:rsid w:val="00371F5A"/>
    <w:rsid w:val="00372FA6"/>
    <w:rsid w:val="0037398F"/>
    <w:rsid w:val="003800A7"/>
    <w:rsid w:val="003B25B6"/>
    <w:rsid w:val="003B313F"/>
    <w:rsid w:val="003B32AB"/>
    <w:rsid w:val="003B57D2"/>
    <w:rsid w:val="003C651E"/>
    <w:rsid w:val="003D1839"/>
    <w:rsid w:val="003E6EBB"/>
    <w:rsid w:val="003F505F"/>
    <w:rsid w:val="003F6776"/>
    <w:rsid w:val="004021BB"/>
    <w:rsid w:val="004063BC"/>
    <w:rsid w:val="00410DCC"/>
    <w:rsid w:val="004119D5"/>
    <w:rsid w:val="00411DE1"/>
    <w:rsid w:val="0041786A"/>
    <w:rsid w:val="004204B2"/>
    <w:rsid w:val="00423FD9"/>
    <w:rsid w:val="004315C7"/>
    <w:rsid w:val="00434511"/>
    <w:rsid w:val="0044593D"/>
    <w:rsid w:val="00445B5A"/>
    <w:rsid w:val="00450916"/>
    <w:rsid w:val="00451EAA"/>
    <w:rsid w:val="00454352"/>
    <w:rsid w:val="00455050"/>
    <w:rsid w:val="00456441"/>
    <w:rsid w:val="00461300"/>
    <w:rsid w:val="00470A72"/>
    <w:rsid w:val="0047242A"/>
    <w:rsid w:val="004827F8"/>
    <w:rsid w:val="00486102"/>
    <w:rsid w:val="004A26FC"/>
    <w:rsid w:val="004A3151"/>
    <w:rsid w:val="004A4CC8"/>
    <w:rsid w:val="004B1635"/>
    <w:rsid w:val="004B2F42"/>
    <w:rsid w:val="004B7B91"/>
    <w:rsid w:val="004C0892"/>
    <w:rsid w:val="004D0FF1"/>
    <w:rsid w:val="004E1AD6"/>
    <w:rsid w:val="00503F6B"/>
    <w:rsid w:val="00505AB2"/>
    <w:rsid w:val="0051029E"/>
    <w:rsid w:val="0051667E"/>
    <w:rsid w:val="0052513C"/>
    <w:rsid w:val="00527D0D"/>
    <w:rsid w:val="0053369D"/>
    <w:rsid w:val="00550FD9"/>
    <w:rsid w:val="0055238C"/>
    <w:rsid w:val="005533DC"/>
    <w:rsid w:val="00560364"/>
    <w:rsid w:val="00560C25"/>
    <w:rsid w:val="005673B1"/>
    <w:rsid w:val="00567401"/>
    <w:rsid w:val="00572497"/>
    <w:rsid w:val="00574046"/>
    <w:rsid w:val="00576A6D"/>
    <w:rsid w:val="00580422"/>
    <w:rsid w:val="00580EB7"/>
    <w:rsid w:val="00582C9E"/>
    <w:rsid w:val="005C248E"/>
    <w:rsid w:val="005D1C40"/>
    <w:rsid w:val="005E059D"/>
    <w:rsid w:val="005E1460"/>
    <w:rsid w:val="005E5175"/>
    <w:rsid w:val="005F0F91"/>
    <w:rsid w:val="005F207C"/>
    <w:rsid w:val="005F2CFB"/>
    <w:rsid w:val="005F3A71"/>
    <w:rsid w:val="005F3C01"/>
    <w:rsid w:val="0061343C"/>
    <w:rsid w:val="00614450"/>
    <w:rsid w:val="00624738"/>
    <w:rsid w:val="006260CA"/>
    <w:rsid w:val="00632912"/>
    <w:rsid w:val="0063339C"/>
    <w:rsid w:val="006356EB"/>
    <w:rsid w:val="00637E86"/>
    <w:rsid w:val="0064059B"/>
    <w:rsid w:val="00643951"/>
    <w:rsid w:val="00651380"/>
    <w:rsid w:val="0065489B"/>
    <w:rsid w:val="00664E76"/>
    <w:rsid w:val="0066518A"/>
    <w:rsid w:val="00680A6E"/>
    <w:rsid w:val="00685B1B"/>
    <w:rsid w:val="00687733"/>
    <w:rsid w:val="006918B6"/>
    <w:rsid w:val="00691A74"/>
    <w:rsid w:val="00693580"/>
    <w:rsid w:val="00694CF9"/>
    <w:rsid w:val="006A15DA"/>
    <w:rsid w:val="006A7EB7"/>
    <w:rsid w:val="006B25C4"/>
    <w:rsid w:val="006B2F5B"/>
    <w:rsid w:val="006B3A38"/>
    <w:rsid w:val="006C6DC2"/>
    <w:rsid w:val="006C7CBB"/>
    <w:rsid w:val="006D219A"/>
    <w:rsid w:val="006D29BE"/>
    <w:rsid w:val="006D2A72"/>
    <w:rsid w:val="006D7DE8"/>
    <w:rsid w:val="006E0C92"/>
    <w:rsid w:val="006E3D8F"/>
    <w:rsid w:val="006F5DBA"/>
    <w:rsid w:val="0070388A"/>
    <w:rsid w:val="007068F6"/>
    <w:rsid w:val="00707F97"/>
    <w:rsid w:val="00712471"/>
    <w:rsid w:val="00714764"/>
    <w:rsid w:val="00715D06"/>
    <w:rsid w:val="007433CB"/>
    <w:rsid w:val="0074513C"/>
    <w:rsid w:val="007474F0"/>
    <w:rsid w:val="0075253E"/>
    <w:rsid w:val="00752C16"/>
    <w:rsid w:val="00756830"/>
    <w:rsid w:val="00757C87"/>
    <w:rsid w:val="007620A2"/>
    <w:rsid w:val="00763827"/>
    <w:rsid w:val="00780CC4"/>
    <w:rsid w:val="00791534"/>
    <w:rsid w:val="0079197E"/>
    <w:rsid w:val="007A60ED"/>
    <w:rsid w:val="007B415E"/>
    <w:rsid w:val="007B6820"/>
    <w:rsid w:val="007C3BBF"/>
    <w:rsid w:val="007C7B66"/>
    <w:rsid w:val="007D34E5"/>
    <w:rsid w:val="007E1A97"/>
    <w:rsid w:val="007F02C6"/>
    <w:rsid w:val="007F0EBB"/>
    <w:rsid w:val="007F5247"/>
    <w:rsid w:val="008013B5"/>
    <w:rsid w:val="0080185B"/>
    <w:rsid w:val="00801E9B"/>
    <w:rsid w:val="008114B0"/>
    <w:rsid w:val="0081208E"/>
    <w:rsid w:val="0081636F"/>
    <w:rsid w:val="00820BBC"/>
    <w:rsid w:val="00822F04"/>
    <w:rsid w:val="00823C39"/>
    <w:rsid w:val="00823DC3"/>
    <w:rsid w:val="008261E0"/>
    <w:rsid w:val="00847115"/>
    <w:rsid w:val="008537F3"/>
    <w:rsid w:val="00854BEA"/>
    <w:rsid w:val="00855946"/>
    <w:rsid w:val="008619BF"/>
    <w:rsid w:val="00865AEB"/>
    <w:rsid w:val="00871420"/>
    <w:rsid w:val="0087169A"/>
    <w:rsid w:val="00876F13"/>
    <w:rsid w:val="00877FAA"/>
    <w:rsid w:val="00880C59"/>
    <w:rsid w:val="0088349F"/>
    <w:rsid w:val="008845B7"/>
    <w:rsid w:val="00885EFB"/>
    <w:rsid w:val="00886724"/>
    <w:rsid w:val="00887B14"/>
    <w:rsid w:val="00887BA1"/>
    <w:rsid w:val="008906B4"/>
    <w:rsid w:val="00895A1A"/>
    <w:rsid w:val="00897084"/>
    <w:rsid w:val="00897F52"/>
    <w:rsid w:val="008A59D1"/>
    <w:rsid w:val="008B00DD"/>
    <w:rsid w:val="008B2A9E"/>
    <w:rsid w:val="008B6FE6"/>
    <w:rsid w:val="008B794A"/>
    <w:rsid w:val="008C3FBB"/>
    <w:rsid w:val="008D0EB4"/>
    <w:rsid w:val="008D4628"/>
    <w:rsid w:val="008D6F23"/>
    <w:rsid w:val="008E0B53"/>
    <w:rsid w:val="008E1BF2"/>
    <w:rsid w:val="008F2852"/>
    <w:rsid w:val="008F3768"/>
    <w:rsid w:val="00901D86"/>
    <w:rsid w:val="00904121"/>
    <w:rsid w:val="0090486E"/>
    <w:rsid w:val="009070B1"/>
    <w:rsid w:val="009106FB"/>
    <w:rsid w:val="00913F6B"/>
    <w:rsid w:val="00914E08"/>
    <w:rsid w:val="00920DF4"/>
    <w:rsid w:val="009218A3"/>
    <w:rsid w:val="00930211"/>
    <w:rsid w:val="00932379"/>
    <w:rsid w:val="009502E3"/>
    <w:rsid w:val="00951CF5"/>
    <w:rsid w:val="00953E78"/>
    <w:rsid w:val="0095469D"/>
    <w:rsid w:val="009561E9"/>
    <w:rsid w:val="009576CD"/>
    <w:rsid w:val="00962A88"/>
    <w:rsid w:val="00970B42"/>
    <w:rsid w:val="009728C0"/>
    <w:rsid w:val="00973A47"/>
    <w:rsid w:val="00976F7C"/>
    <w:rsid w:val="00985DAE"/>
    <w:rsid w:val="00991BE2"/>
    <w:rsid w:val="009922F8"/>
    <w:rsid w:val="00992C02"/>
    <w:rsid w:val="0099353F"/>
    <w:rsid w:val="009A69AD"/>
    <w:rsid w:val="009B14A8"/>
    <w:rsid w:val="009B547C"/>
    <w:rsid w:val="009B6EB1"/>
    <w:rsid w:val="009B7902"/>
    <w:rsid w:val="009C3C27"/>
    <w:rsid w:val="009C7B18"/>
    <w:rsid w:val="009D6DC5"/>
    <w:rsid w:val="009D7083"/>
    <w:rsid w:val="009D7BDD"/>
    <w:rsid w:val="009E63BA"/>
    <w:rsid w:val="009F3BF9"/>
    <w:rsid w:val="00A15ECF"/>
    <w:rsid w:val="00A271B1"/>
    <w:rsid w:val="00A33483"/>
    <w:rsid w:val="00A4113D"/>
    <w:rsid w:val="00A44279"/>
    <w:rsid w:val="00A56423"/>
    <w:rsid w:val="00A661A1"/>
    <w:rsid w:val="00A675FA"/>
    <w:rsid w:val="00A829E0"/>
    <w:rsid w:val="00A82C70"/>
    <w:rsid w:val="00A9306B"/>
    <w:rsid w:val="00A931BE"/>
    <w:rsid w:val="00A969B2"/>
    <w:rsid w:val="00AA15F2"/>
    <w:rsid w:val="00AB076E"/>
    <w:rsid w:val="00AC4112"/>
    <w:rsid w:val="00AC4599"/>
    <w:rsid w:val="00AD34B5"/>
    <w:rsid w:val="00AE0D3C"/>
    <w:rsid w:val="00AE22E9"/>
    <w:rsid w:val="00AF0B22"/>
    <w:rsid w:val="00B06631"/>
    <w:rsid w:val="00B21A9C"/>
    <w:rsid w:val="00B31196"/>
    <w:rsid w:val="00B33C4B"/>
    <w:rsid w:val="00B36746"/>
    <w:rsid w:val="00B4322F"/>
    <w:rsid w:val="00B43DEB"/>
    <w:rsid w:val="00B52458"/>
    <w:rsid w:val="00B540ED"/>
    <w:rsid w:val="00B57345"/>
    <w:rsid w:val="00B602F0"/>
    <w:rsid w:val="00B74834"/>
    <w:rsid w:val="00B77150"/>
    <w:rsid w:val="00B94874"/>
    <w:rsid w:val="00B96D96"/>
    <w:rsid w:val="00BA248D"/>
    <w:rsid w:val="00BA3E7B"/>
    <w:rsid w:val="00BB725E"/>
    <w:rsid w:val="00BB7B4C"/>
    <w:rsid w:val="00BD18F3"/>
    <w:rsid w:val="00BD1ED2"/>
    <w:rsid w:val="00BE1FA4"/>
    <w:rsid w:val="00BE22BB"/>
    <w:rsid w:val="00BE3407"/>
    <w:rsid w:val="00BE41FD"/>
    <w:rsid w:val="00BE4789"/>
    <w:rsid w:val="00BE4D5D"/>
    <w:rsid w:val="00BE70F2"/>
    <w:rsid w:val="00BF5517"/>
    <w:rsid w:val="00C11240"/>
    <w:rsid w:val="00C119F7"/>
    <w:rsid w:val="00C13388"/>
    <w:rsid w:val="00C163C3"/>
    <w:rsid w:val="00C24D5E"/>
    <w:rsid w:val="00C27E7E"/>
    <w:rsid w:val="00C33E7D"/>
    <w:rsid w:val="00C37A23"/>
    <w:rsid w:val="00C404EB"/>
    <w:rsid w:val="00C41FD6"/>
    <w:rsid w:val="00C42B54"/>
    <w:rsid w:val="00C43234"/>
    <w:rsid w:val="00C533E1"/>
    <w:rsid w:val="00C53F70"/>
    <w:rsid w:val="00C574AA"/>
    <w:rsid w:val="00C61344"/>
    <w:rsid w:val="00C65CA3"/>
    <w:rsid w:val="00C812B8"/>
    <w:rsid w:val="00C85717"/>
    <w:rsid w:val="00C86521"/>
    <w:rsid w:val="00C90884"/>
    <w:rsid w:val="00C93483"/>
    <w:rsid w:val="00CA0368"/>
    <w:rsid w:val="00CA2F14"/>
    <w:rsid w:val="00CA3374"/>
    <w:rsid w:val="00CA5B8C"/>
    <w:rsid w:val="00CB0F6F"/>
    <w:rsid w:val="00CC01F1"/>
    <w:rsid w:val="00CC6935"/>
    <w:rsid w:val="00CD7083"/>
    <w:rsid w:val="00CF0166"/>
    <w:rsid w:val="00CF4753"/>
    <w:rsid w:val="00D07428"/>
    <w:rsid w:val="00D133CB"/>
    <w:rsid w:val="00D13FB4"/>
    <w:rsid w:val="00D15201"/>
    <w:rsid w:val="00D227AE"/>
    <w:rsid w:val="00D22F5F"/>
    <w:rsid w:val="00D231E9"/>
    <w:rsid w:val="00D235AC"/>
    <w:rsid w:val="00D250C1"/>
    <w:rsid w:val="00D41D96"/>
    <w:rsid w:val="00D44A36"/>
    <w:rsid w:val="00D537EE"/>
    <w:rsid w:val="00D56DC4"/>
    <w:rsid w:val="00D669CB"/>
    <w:rsid w:val="00D71758"/>
    <w:rsid w:val="00D71E8C"/>
    <w:rsid w:val="00D80614"/>
    <w:rsid w:val="00D84498"/>
    <w:rsid w:val="00D91263"/>
    <w:rsid w:val="00D936C1"/>
    <w:rsid w:val="00DA5EA5"/>
    <w:rsid w:val="00DA645A"/>
    <w:rsid w:val="00DB1728"/>
    <w:rsid w:val="00DB378A"/>
    <w:rsid w:val="00DC019A"/>
    <w:rsid w:val="00DF0F11"/>
    <w:rsid w:val="00DF16A3"/>
    <w:rsid w:val="00DF4B13"/>
    <w:rsid w:val="00E101C4"/>
    <w:rsid w:val="00E106D6"/>
    <w:rsid w:val="00E119A1"/>
    <w:rsid w:val="00E125E5"/>
    <w:rsid w:val="00E23DAB"/>
    <w:rsid w:val="00E25EAC"/>
    <w:rsid w:val="00E2773C"/>
    <w:rsid w:val="00E31348"/>
    <w:rsid w:val="00E3535C"/>
    <w:rsid w:val="00E43380"/>
    <w:rsid w:val="00E45ED0"/>
    <w:rsid w:val="00E5461F"/>
    <w:rsid w:val="00E549B7"/>
    <w:rsid w:val="00E60647"/>
    <w:rsid w:val="00E67B29"/>
    <w:rsid w:val="00E735BA"/>
    <w:rsid w:val="00E97B4D"/>
    <w:rsid w:val="00EA0E02"/>
    <w:rsid w:val="00EA1F2E"/>
    <w:rsid w:val="00EA2EE8"/>
    <w:rsid w:val="00EA37BB"/>
    <w:rsid w:val="00EA7A8E"/>
    <w:rsid w:val="00EC148E"/>
    <w:rsid w:val="00EC3D67"/>
    <w:rsid w:val="00EC7D96"/>
    <w:rsid w:val="00ED0B83"/>
    <w:rsid w:val="00ED16AF"/>
    <w:rsid w:val="00ED44BE"/>
    <w:rsid w:val="00ED47BC"/>
    <w:rsid w:val="00ED6545"/>
    <w:rsid w:val="00ED7D1D"/>
    <w:rsid w:val="00ED7EF4"/>
    <w:rsid w:val="00EE45B4"/>
    <w:rsid w:val="00EE7762"/>
    <w:rsid w:val="00EF0D8E"/>
    <w:rsid w:val="00EF376F"/>
    <w:rsid w:val="00EF3DAA"/>
    <w:rsid w:val="00EF678C"/>
    <w:rsid w:val="00EF77F3"/>
    <w:rsid w:val="00F0489B"/>
    <w:rsid w:val="00F12E35"/>
    <w:rsid w:val="00F13228"/>
    <w:rsid w:val="00F16A39"/>
    <w:rsid w:val="00F248DC"/>
    <w:rsid w:val="00F33C73"/>
    <w:rsid w:val="00F501E0"/>
    <w:rsid w:val="00F551D6"/>
    <w:rsid w:val="00F56988"/>
    <w:rsid w:val="00F571A7"/>
    <w:rsid w:val="00F64FD7"/>
    <w:rsid w:val="00F73FA1"/>
    <w:rsid w:val="00F81E51"/>
    <w:rsid w:val="00F82B39"/>
    <w:rsid w:val="00F9153D"/>
    <w:rsid w:val="00F91B27"/>
    <w:rsid w:val="00F9630A"/>
    <w:rsid w:val="00FA4237"/>
    <w:rsid w:val="00FB0B09"/>
    <w:rsid w:val="00FB3FF8"/>
    <w:rsid w:val="00FC12A5"/>
    <w:rsid w:val="00FC2B52"/>
    <w:rsid w:val="00FC2BEC"/>
    <w:rsid w:val="00FD21B2"/>
    <w:rsid w:val="00FD24B1"/>
    <w:rsid w:val="00FD6862"/>
    <w:rsid w:val="00FE4D9A"/>
    <w:rsid w:val="00FE793A"/>
    <w:rsid w:val="00FF5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5E05"/>
  </w:style>
  <w:style w:type="paragraph" w:styleId="GvdeMetni">
    <w:name w:val="Body Text"/>
    <w:basedOn w:val="Normal"/>
    <w:link w:val="GvdeMetniChar"/>
    <w:uiPriority w:val="99"/>
    <w:unhideWhenUsed/>
    <w:rsid w:val="00580422"/>
    <w:pPr>
      <w:spacing w:after="0" w:line="240" w:lineRule="auto"/>
    </w:pPr>
    <w:rPr>
      <w:rFonts w:ascii="Times New Roman" w:eastAsiaTheme="minorEastAsia" w:hAnsi="Times New Roman"/>
      <w:sz w:val="24"/>
      <w:szCs w:val="24"/>
      <w:lang w:eastAsia="tr-TR"/>
    </w:rPr>
  </w:style>
  <w:style w:type="character" w:customStyle="1" w:styleId="GvdeMetniChar">
    <w:name w:val="Gövde Metni Char"/>
    <w:basedOn w:val="VarsaylanParagrafYazTipi"/>
    <w:link w:val="GvdeMetni"/>
    <w:uiPriority w:val="99"/>
    <w:rsid w:val="00580422"/>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3339C"/>
  </w:style>
  <w:style w:type="paragraph" w:styleId="NormalWeb">
    <w:name w:val="Normal (Web)"/>
    <w:basedOn w:val="Normal"/>
    <w:uiPriority w:val="99"/>
    <w:unhideWhenUsed/>
    <w:rsid w:val="0063339C"/>
    <w:pPr>
      <w:spacing w:after="0" w:line="240" w:lineRule="auto"/>
    </w:pPr>
    <w:rPr>
      <w:rFonts w:ascii="Times New Roman" w:eastAsiaTheme="minorEastAsia" w:hAnsi="Times New Roman"/>
      <w:sz w:val="24"/>
      <w:szCs w:val="24"/>
      <w:lang w:eastAsia="tr-TR"/>
    </w:rPr>
  </w:style>
  <w:style w:type="paragraph" w:customStyle="1" w:styleId="style1">
    <w:name w:val="style1"/>
    <w:basedOn w:val="Normal"/>
    <w:rsid w:val="00C574A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B7B4C"/>
    <w:rPr>
      <w:b/>
      <w:bCs/>
    </w:rPr>
  </w:style>
  <w:style w:type="paragraph" w:styleId="ListeParagraf">
    <w:name w:val="List Paragraph"/>
    <w:basedOn w:val="Normal"/>
    <w:uiPriority w:val="34"/>
    <w:qFormat/>
    <w:rsid w:val="004D0FF1"/>
    <w:pPr>
      <w:ind w:left="720"/>
    </w:pPr>
    <w:rPr>
      <w:rFonts w:eastAsia="Times New Roman"/>
      <w:lang w:eastAsia="tr-TR"/>
    </w:rPr>
  </w:style>
  <w:style w:type="table" w:styleId="TabloKlavuzu">
    <w:name w:val="Table Grid"/>
    <w:basedOn w:val="NormalTablo"/>
    <w:uiPriority w:val="59"/>
    <w:rsid w:val="006F5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VarsaylanParagrafYazTipi"/>
    <w:rsid w:val="003B25B6"/>
    <w:rPr>
      <w:sz w:val="24"/>
      <w:szCs w:val="24"/>
    </w:rPr>
  </w:style>
  <w:style w:type="paragraph" w:customStyle="1" w:styleId="style3">
    <w:name w:val="style3"/>
    <w:basedOn w:val="Normal"/>
    <w:rsid w:val="003B25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5">
    <w:name w:val="style5"/>
    <w:basedOn w:val="Normal"/>
    <w:rsid w:val="00BE22BB"/>
    <w:pPr>
      <w:spacing w:before="100" w:beforeAutospacing="1" w:after="0" w:line="240" w:lineRule="auto"/>
    </w:pPr>
    <w:rPr>
      <w:rFonts w:ascii="Times New Roman" w:eastAsia="Times New Roman" w:hAnsi="Times New Roman"/>
      <w:color w:val="000000"/>
      <w:sz w:val="24"/>
      <w:szCs w:val="24"/>
      <w:lang w:eastAsia="tr-TR"/>
    </w:rPr>
  </w:style>
  <w:style w:type="paragraph" w:customStyle="1" w:styleId="style6">
    <w:name w:val="style6"/>
    <w:basedOn w:val="Normal"/>
    <w:rsid w:val="00BE22BB"/>
    <w:pPr>
      <w:spacing w:before="100" w:beforeAutospacing="1" w:after="0" w:line="240" w:lineRule="auto"/>
    </w:pPr>
    <w:rPr>
      <w:rFonts w:ascii="Times New Roman" w:eastAsia="Times New Roman" w:hAnsi="Times New Roman"/>
      <w:sz w:val="24"/>
      <w:szCs w:val="24"/>
      <w:lang w:eastAsia="tr-TR"/>
    </w:rPr>
  </w:style>
  <w:style w:type="character" w:customStyle="1" w:styleId="style21">
    <w:name w:val="style21"/>
    <w:basedOn w:val="VarsaylanParagrafYazTipi"/>
    <w:rsid w:val="00BE22BB"/>
    <w:rPr>
      <w:sz w:val="24"/>
      <w:szCs w:val="24"/>
    </w:rPr>
  </w:style>
  <w:style w:type="paragraph" w:customStyle="1" w:styleId="style7">
    <w:name w:val="style7"/>
    <w:basedOn w:val="Normal"/>
    <w:rsid w:val="00BE22B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style2">
    <w:name w:val="style2"/>
    <w:basedOn w:val="Normal"/>
    <w:rsid w:val="00BE22B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8">
    <w:name w:val="style8"/>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paragraph" w:customStyle="1" w:styleId="style9">
    <w:name w:val="style9"/>
    <w:basedOn w:val="Normal"/>
    <w:rsid w:val="00BE22BB"/>
    <w:pPr>
      <w:spacing w:before="100" w:beforeAutospacing="1" w:after="100" w:afterAutospacing="1" w:line="240" w:lineRule="auto"/>
      <w:ind w:left="360" w:hanging="360"/>
      <w:jc w:val="both"/>
    </w:pPr>
    <w:rPr>
      <w:rFonts w:ascii="Times New Roman" w:eastAsia="Times New Roman" w:hAnsi="Times New Roman"/>
      <w:sz w:val="24"/>
      <w:szCs w:val="24"/>
      <w:lang w:eastAsia="tr-TR"/>
    </w:rPr>
  </w:style>
  <w:style w:type="paragraph" w:customStyle="1" w:styleId="style12">
    <w:name w:val="style12"/>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character" w:customStyle="1" w:styleId="style111">
    <w:name w:val="style111"/>
    <w:basedOn w:val="VarsaylanParagrafYazTipi"/>
    <w:rsid w:val="00BE22BB"/>
    <w:rPr>
      <w:rFonts w:ascii="Times New Roman" w:hAnsi="Times New Roman" w:cs="Times New Roman" w:hint="default"/>
    </w:rPr>
  </w:style>
  <w:style w:type="character" w:customStyle="1" w:styleId="style101">
    <w:name w:val="style101"/>
    <w:basedOn w:val="VarsaylanParagrafYazTipi"/>
    <w:rsid w:val="00BE22BB"/>
    <w:rPr>
      <w:rFonts w:ascii="Times New Roman" w:hAnsi="Times New Roman" w:cs="Times New Roman" w:hint="default"/>
      <w:sz w:val="24"/>
      <w:szCs w:val="24"/>
    </w:rPr>
  </w:style>
  <w:style w:type="paragraph" w:customStyle="1" w:styleId="Reference">
    <w:name w:val="Reference"/>
    <w:basedOn w:val="Normal"/>
    <w:rsid w:val="00F16A39"/>
    <w:pPr>
      <w:snapToGrid w:val="0"/>
      <w:spacing w:before="120" w:after="120" w:line="240" w:lineRule="auto"/>
      <w:ind w:left="567" w:hanging="567"/>
      <w:jc w:val="both"/>
    </w:pPr>
    <w:rPr>
      <w:rFonts w:ascii="Times New Roman" w:eastAsia="Times New Roman" w:hAnsi="Times New Roman"/>
      <w:sz w:val="24"/>
      <w:szCs w:val="24"/>
      <w:lang w:eastAsia="tr-TR"/>
    </w:rPr>
  </w:style>
  <w:style w:type="character" w:styleId="Vurgu">
    <w:name w:val="Emphasis"/>
    <w:basedOn w:val="VarsaylanParagrafYazTipi"/>
    <w:uiPriority w:val="20"/>
    <w:qFormat/>
    <w:rsid w:val="0051029E"/>
    <w:rPr>
      <w:i/>
      <w:iCs/>
    </w:rPr>
  </w:style>
  <w:style w:type="paragraph" w:customStyle="1" w:styleId="style4">
    <w:name w:val="style4"/>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411DE1"/>
    <w:pPr>
      <w:spacing w:before="120" w:after="120" w:line="240" w:lineRule="auto"/>
    </w:pPr>
    <w:rPr>
      <w:rFonts w:ascii="Times New Roman" w:eastAsia="Times New Roman" w:hAnsi="Times New Roman"/>
      <w:b/>
      <w:bCs/>
      <w:sz w:val="24"/>
      <w:szCs w:val="24"/>
      <w:lang w:eastAsia="tr-TR"/>
    </w:rPr>
  </w:style>
  <w:style w:type="paragraph" w:customStyle="1" w:styleId="style13">
    <w:name w:val="style13"/>
    <w:basedOn w:val="Normal"/>
    <w:rsid w:val="00411DE1"/>
    <w:pPr>
      <w:spacing w:before="120" w:after="120" w:line="240" w:lineRule="auto"/>
    </w:pPr>
    <w:rPr>
      <w:rFonts w:ascii="Times New Roman" w:eastAsia="Times New Roman" w:hAnsi="Times New Roman"/>
      <w:sz w:val="24"/>
      <w:szCs w:val="24"/>
      <w:lang w:eastAsia="tr-TR"/>
    </w:rPr>
  </w:style>
  <w:style w:type="paragraph" w:customStyle="1" w:styleId="style14">
    <w:name w:val="style14"/>
    <w:basedOn w:val="Normal"/>
    <w:rsid w:val="00411DE1"/>
    <w:pPr>
      <w:spacing w:before="120" w:after="120" w:line="240" w:lineRule="auto"/>
      <w:jc w:val="both"/>
    </w:pPr>
    <w:rPr>
      <w:rFonts w:ascii="Times New Roman" w:eastAsia="Times New Roman" w:hAnsi="Times New Roman"/>
      <w:sz w:val="24"/>
      <w:szCs w:val="24"/>
      <w:lang w:eastAsia="tr-TR"/>
    </w:rPr>
  </w:style>
  <w:style w:type="paragraph" w:customStyle="1" w:styleId="style15">
    <w:name w:val="style15"/>
    <w:basedOn w:val="Normal"/>
    <w:rsid w:val="00411DE1"/>
    <w:pPr>
      <w:spacing w:before="120" w:after="120" w:line="240" w:lineRule="auto"/>
      <w:jc w:val="center"/>
    </w:pPr>
    <w:rPr>
      <w:rFonts w:ascii="Times New Roman" w:eastAsia="Times New Roman" w:hAnsi="Times New Roman"/>
      <w:b/>
      <w:bCs/>
      <w:sz w:val="24"/>
      <w:szCs w:val="24"/>
      <w:lang w:eastAsia="tr-TR"/>
    </w:rPr>
  </w:style>
  <w:style w:type="character" w:customStyle="1" w:styleId="style31">
    <w:name w:val="style31"/>
    <w:rsid w:val="00411DE1"/>
    <w:rPr>
      <w:sz w:val="24"/>
      <w:szCs w:val="24"/>
    </w:rPr>
  </w:style>
  <w:style w:type="paragraph" w:customStyle="1" w:styleId="style51">
    <w:name w:val="style5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41">
    <w:name w:val="style41"/>
    <w:basedOn w:val="VarsaylanParagrafYazTipi"/>
    <w:rsid w:val="00411DE1"/>
  </w:style>
  <w:style w:type="character" w:customStyle="1" w:styleId="style131">
    <w:name w:val="style131"/>
    <w:basedOn w:val="VarsaylanParagrafYazTipi"/>
    <w:rsid w:val="00411DE1"/>
  </w:style>
  <w:style w:type="paragraph" w:customStyle="1" w:styleId="style141">
    <w:name w:val="style14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6">
    <w:name w:val="style16"/>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basedOn w:val="VarsaylanParagrafYazTipi"/>
    <w:rsid w:val="00411DE1"/>
  </w:style>
  <w:style w:type="paragraph" w:customStyle="1" w:styleId="style17">
    <w:name w:val="style17"/>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0">
    <w:name w:val="style20"/>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2">
    <w:name w:val="style22"/>
    <w:basedOn w:val="Normal"/>
    <w:uiPriority w:val="99"/>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9">
    <w:name w:val="style19"/>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71">
    <w:name w:val="style171"/>
    <w:basedOn w:val="VarsaylanParagrafYazTipi"/>
    <w:rsid w:val="00411DE1"/>
  </w:style>
  <w:style w:type="character" w:customStyle="1" w:styleId="style18">
    <w:name w:val="style18"/>
    <w:basedOn w:val="VarsaylanParagrafYazTipi"/>
    <w:rsid w:val="00411DE1"/>
  </w:style>
  <w:style w:type="paragraph" w:customStyle="1" w:styleId="western">
    <w:name w:val="western"/>
    <w:basedOn w:val="Normal"/>
    <w:rsid w:val="00411DE1"/>
    <w:pPr>
      <w:spacing w:before="100" w:beforeAutospacing="1" w:after="0" w:line="240" w:lineRule="auto"/>
      <w:jc w:val="both"/>
    </w:pPr>
    <w:rPr>
      <w:rFonts w:ascii="Times New Roman" w:eastAsiaTheme="minorEastAsia" w:hAnsi="Times New Roman"/>
      <w:color w:val="000000"/>
      <w:sz w:val="20"/>
      <w:szCs w:val="20"/>
      <w:lang w:eastAsia="tr-TR"/>
    </w:rPr>
  </w:style>
  <w:style w:type="paragraph" w:customStyle="1" w:styleId="style91">
    <w:name w:val="style9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paragraph">
    <w:name w:val="listparagraph"/>
    <w:basedOn w:val="Normal"/>
    <w:rsid w:val="00411DE1"/>
    <w:pPr>
      <w:ind w:left="720"/>
    </w:pPr>
    <w:rPr>
      <w:rFonts w:eastAsia="Times New Roman"/>
      <w:lang w:eastAsia="tr-TR"/>
    </w:rPr>
  </w:style>
  <w:style w:type="character" w:customStyle="1" w:styleId="style81">
    <w:name w:val="style81"/>
    <w:basedOn w:val="VarsaylanParagrafYazTipi"/>
    <w:rsid w:val="00411DE1"/>
  </w:style>
  <w:style w:type="paragraph" w:customStyle="1" w:styleId="style39">
    <w:name w:val="style39"/>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2">
    <w:name w:val="style32"/>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3">
    <w:name w:val="style33"/>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27">
    <w:name w:val="style27"/>
    <w:basedOn w:val="VarsaylanParagrafYazTipi"/>
    <w:rsid w:val="0095469D"/>
  </w:style>
  <w:style w:type="character" w:customStyle="1" w:styleId="style391">
    <w:name w:val="style391"/>
    <w:basedOn w:val="VarsaylanParagrafYazTipi"/>
    <w:rsid w:val="0095469D"/>
  </w:style>
  <w:style w:type="paragraph" w:customStyle="1" w:styleId="style40">
    <w:name w:val="style40"/>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5">
    <w:name w:val="style35"/>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38">
    <w:name w:val="style38"/>
    <w:basedOn w:val="VarsaylanParagrafYazTipi"/>
    <w:rsid w:val="0095469D"/>
  </w:style>
  <w:style w:type="character" w:customStyle="1" w:styleId="style26">
    <w:name w:val="style26"/>
    <w:basedOn w:val="VarsaylanParagrafYazTipi"/>
    <w:rsid w:val="0095469D"/>
  </w:style>
  <w:style w:type="paragraph" w:customStyle="1" w:styleId="style36">
    <w:name w:val="style36"/>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7">
    <w:name w:val="style37"/>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F7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7F3"/>
    <w:rPr>
      <w:rFonts w:ascii="Calibri" w:eastAsia="Calibri" w:hAnsi="Calibri" w:cs="Times New Roman"/>
    </w:rPr>
  </w:style>
  <w:style w:type="paragraph" w:styleId="Altbilgi">
    <w:name w:val="footer"/>
    <w:basedOn w:val="Normal"/>
    <w:link w:val="AltbilgiChar"/>
    <w:uiPriority w:val="99"/>
    <w:unhideWhenUsed/>
    <w:rsid w:val="00EF7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7F3"/>
    <w:rPr>
      <w:rFonts w:ascii="Calibri" w:eastAsia="Calibri" w:hAnsi="Calibri" w:cs="Times New Roman"/>
    </w:rPr>
  </w:style>
  <w:style w:type="paragraph" w:styleId="BalonMetni">
    <w:name w:val="Balloon Text"/>
    <w:basedOn w:val="Normal"/>
    <w:link w:val="BalonMetniChar"/>
    <w:uiPriority w:val="99"/>
    <w:semiHidden/>
    <w:unhideWhenUsed/>
    <w:rsid w:val="00763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382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C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0E5E05"/>
  </w:style>
  <w:style w:type="paragraph" w:styleId="GvdeMetni">
    <w:name w:val="Body Text"/>
    <w:basedOn w:val="Normal"/>
    <w:link w:val="GvdeMetniChar"/>
    <w:uiPriority w:val="99"/>
    <w:unhideWhenUsed/>
    <w:rsid w:val="00580422"/>
    <w:pPr>
      <w:spacing w:after="0" w:line="240" w:lineRule="auto"/>
    </w:pPr>
    <w:rPr>
      <w:rFonts w:ascii="Times New Roman" w:eastAsiaTheme="minorEastAsia" w:hAnsi="Times New Roman"/>
      <w:sz w:val="24"/>
      <w:szCs w:val="24"/>
      <w:lang w:eastAsia="tr-TR"/>
    </w:rPr>
  </w:style>
  <w:style w:type="character" w:customStyle="1" w:styleId="GvdeMetniChar">
    <w:name w:val="Gövde Metni Char"/>
    <w:basedOn w:val="VarsaylanParagrafYazTipi"/>
    <w:link w:val="GvdeMetni"/>
    <w:uiPriority w:val="99"/>
    <w:rsid w:val="00580422"/>
    <w:rPr>
      <w:rFonts w:ascii="Times New Roman" w:eastAsiaTheme="minorEastAsia" w:hAnsi="Times New Roman" w:cs="Times New Roman"/>
      <w:sz w:val="24"/>
      <w:szCs w:val="24"/>
      <w:lang w:eastAsia="tr-TR"/>
    </w:rPr>
  </w:style>
  <w:style w:type="character" w:styleId="Kpr">
    <w:name w:val="Hyperlink"/>
    <w:basedOn w:val="VarsaylanParagrafYazTipi"/>
    <w:uiPriority w:val="99"/>
    <w:unhideWhenUsed/>
    <w:rsid w:val="0063339C"/>
  </w:style>
  <w:style w:type="paragraph" w:styleId="NormalWeb">
    <w:name w:val="Normal (Web)"/>
    <w:basedOn w:val="Normal"/>
    <w:uiPriority w:val="99"/>
    <w:unhideWhenUsed/>
    <w:rsid w:val="0063339C"/>
    <w:pPr>
      <w:spacing w:after="0" w:line="240" w:lineRule="auto"/>
    </w:pPr>
    <w:rPr>
      <w:rFonts w:ascii="Times New Roman" w:eastAsiaTheme="minorEastAsia" w:hAnsi="Times New Roman"/>
      <w:sz w:val="24"/>
      <w:szCs w:val="24"/>
      <w:lang w:eastAsia="tr-TR"/>
    </w:rPr>
  </w:style>
  <w:style w:type="paragraph" w:customStyle="1" w:styleId="style1">
    <w:name w:val="style1"/>
    <w:basedOn w:val="Normal"/>
    <w:rsid w:val="00C574A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BB7B4C"/>
    <w:rPr>
      <w:b/>
      <w:bCs/>
    </w:rPr>
  </w:style>
  <w:style w:type="paragraph" w:styleId="ListeParagraf">
    <w:name w:val="List Paragraph"/>
    <w:basedOn w:val="Normal"/>
    <w:uiPriority w:val="34"/>
    <w:qFormat/>
    <w:rsid w:val="004D0FF1"/>
    <w:pPr>
      <w:ind w:left="720"/>
    </w:pPr>
    <w:rPr>
      <w:rFonts w:eastAsia="Times New Roman"/>
      <w:lang w:eastAsia="tr-TR"/>
    </w:rPr>
  </w:style>
  <w:style w:type="table" w:styleId="TabloKlavuzu">
    <w:name w:val="Table Grid"/>
    <w:basedOn w:val="NormalTablo"/>
    <w:uiPriority w:val="59"/>
    <w:rsid w:val="006F5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basedOn w:val="VarsaylanParagrafYazTipi"/>
    <w:rsid w:val="003B25B6"/>
    <w:rPr>
      <w:sz w:val="24"/>
      <w:szCs w:val="24"/>
    </w:rPr>
  </w:style>
  <w:style w:type="paragraph" w:customStyle="1" w:styleId="style3">
    <w:name w:val="style3"/>
    <w:basedOn w:val="Normal"/>
    <w:rsid w:val="003B25B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5">
    <w:name w:val="style5"/>
    <w:basedOn w:val="Normal"/>
    <w:rsid w:val="00BE22BB"/>
    <w:pPr>
      <w:spacing w:before="100" w:beforeAutospacing="1" w:after="0" w:line="240" w:lineRule="auto"/>
    </w:pPr>
    <w:rPr>
      <w:rFonts w:ascii="Times New Roman" w:eastAsia="Times New Roman" w:hAnsi="Times New Roman"/>
      <w:color w:val="000000"/>
      <w:sz w:val="24"/>
      <w:szCs w:val="24"/>
      <w:lang w:eastAsia="tr-TR"/>
    </w:rPr>
  </w:style>
  <w:style w:type="paragraph" w:customStyle="1" w:styleId="style6">
    <w:name w:val="style6"/>
    <w:basedOn w:val="Normal"/>
    <w:rsid w:val="00BE22BB"/>
    <w:pPr>
      <w:spacing w:before="100" w:beforeAutospacing="1" w:after="0" w:line="240" w:lineRule="auto"/>
    </w:pPr>
    <w:rPr>
      <w:rFonts w:ascii="Times New Roman" w:eastAsia="Times New Roman" w:hAnsi="Times New Roman"/>
      <w:sz w:val="24"/>
      <w:szCs w:val="24"/>
      <w:lang w:eastAsia="tr-TR"/>
    </w:rPr>
  </w:style>
  <w:style w:type="character" w:customStyle="1" w:styleId="style21">
    <w:name w:val="style21"/>
    <w:basedOn w:val="VarsaylanParagrafYazTipi"/>
    <w:rsid w:val="00BE22BB"/>
    <w:rPr>
      <w:sz w:val="24"/>
      <w:szCs w:val="24"/>
    </w:rPr>
  </w:style>
  <w:style w:type="paragraph" w:customStyle="1" w:styleId="style7">
    <w:name w:val="style7"/>
    <w:basedOn w:val="Normal"/>
    <w:rsid w:val="00BE22BB"/>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style2">
    <w:name w:val="style2"/>
    <w:basedOn w:val="Normal"/>
    <w:rsid w:val="00BE22B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8">
    <w:name w:val="style8"/>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paragraph" w:customStyle="1" w:styleId="style9">
    <w:name w:val="style9"/>
    <w:basedOn w:val="Normal"/>
    <w:rsid w:val="00BE22BB"/>
    <w:pPr>
      <w:spacing w:before="100" w:beforeAutospacing="1" w:after="100" w:afterAutospacing="1" w:line="240" w:lineRule="auto"/>
      <w:ind w:left="360" w:hanging="360"/>
      <w:jc w:val="both"/>
    </w:pPr>
    <w:rPr>
      <w:rFonts w:ascii="Times New Roman" w:eastAsia="Times New Roman" w:hAnsi="Times New Roman"/>
      <w:sz w:val="24"/>
      <w:szCs w:val="24"/>
      <w:lang w:eastAsia="tr-TR"/>
    </w:rPr>
  </w:style>
  <w:style w:type="paragraph" w:customStyle="1" w:styleId="style12">
    <w:name w:val="style12"/>
    <w:basedOn w:val="Normal"/>
    <w:rsid w:val="00BE22BB"/>
    <w:pPr>
      <w:spacing w:before="100" w:beforeAutospacing="1" w:after="100" w:afterAutospacing="1" w:line="240" w:lineRule="auto"/>
    </w:pPr>
    <w:rPr>
      <w:rFonts w:ascii="Times New Roman" w:eastAsia="Times New Roman" w:hAnsi="Times New Roman"/>
      <w:b/>
      <w:bCs/>
      <w:color w:val="000000"/>
      <w:sz w:val="24"/>
      <w:szCs w:val="24"/>
      <w:lang w:eastAsia="tr-TR"/>
    </w:rPr>
  </w:style>
  <w:style w:type="character" w:customStyle="1" w:styleId="style111">
    <w:name w:val="style111"/>
    <w:basedOn w:val="VarsaylanParagrafYazTipi"/>
    <w:rsid w:val="00BE22BB"/>
    <w:rPr>
      <w:rFonts w:ascii="Times New Roman" w:hAnsi="Times New Roman" w:cs="Times New Roman" w:hint="default"/>
    </w:rPr>
  </w:style>
  <w:style w:type="character" w:customStyle="1" w:styleId="style101">
    <w:name w:val="style101"/>
    <w:basedOn w:val="VarsaylanParagrafYazTipi"/>
    <w:rsid w:val="00BE22BB"/>
    <w:rPr>
      <w:rFonts w:ascii="Times New Roman" w:hAnsi="Times New Roman" w:cs="Times New Roman" w:hint="default"/>
      <w:sz w:val="24"/>
      <w:szCs w:val="24"/>
    </w:rPr>
  </w:style>
  <w:style w:type="paragraph" w:customStyle="1" w:styleId="Reference">
    <w:name w:val="Reference"/>
    <w:basedOn w:val="Normal"/>
    <w:rsid w:val="00F16A39"/>
    <w:pPr>
      <w:snapToGrid w:val="0"/>
      <w:spacing w:before="120" w:after="120" w:line="240" w:lineRule="auto"/>
      <w:ind w:left="567" w:hanging="567"/>
      <w:jc w:val="both"/>
    </w:pPr>
    <w:rPr>
      <w:rFonts w:ascii="Times New Roman" w:eastAsia="Times New Roman" w:hAnsi="Times New Roman"/>
      <w:sz w:val="24"/>
      <w:szCs w:val="24"/>
      <w:lang w:eastAsia="tr-TR"/>
    </w:rPr>
  </w:style>
  <w:style w:type="character" w:styleId="Vurgu">
    <w:name w:val="Emphasis"/>
    <w:basedOn w:val="VarsaylanParagrafYazTipi"/>
    <w:uiPriority w:val="20"/>
    <w:qFormat/>
    <w:rsid w:val="0051029E"/>
    <w:rPr>
      <w:i/>
      <w:iCs/>
    </w:rPr>
  </w:style>
  <w:style w:type="paragraph" w:customStyle="1" w:styleId="style4">
    <w:name w:val="style4"/>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411DE1"/>
    <w:pPr>
      <w:spacing w:before="120" w:after="120" w:line="240" w:lineRule="auto"/>
    </w:pPr>
    <w:rPr>
      <w:rFonts w:ascii="Times New Roman" w:eastAsia="Times New Roman" w:hAnsi="Times New Roman"/>
      <w:b/>
      <w:bCs/>
      <w:sz w:val="24"/>
      <w:szCs w:val="24"/>
      <w:lang w:eastAsia="tr-TR"/>
    </w:rPr>
  </w:style>
  <w:style w:type="paragraph" w:customStyle="1" w:styleId="style13">
    <w:name w:val="style13"/>
    <w:basedOn w:val="Normal"/>
    <w:rsid w:val="00411DE1"/>
    <w:pPr>
      <w:spacing w:before="120" w:after="120" w:line="240" w:lineRule="auto"/>
    </w:pPr>
    <w:rPr>
      <w:rFonts w:ascii="Times New Roman" w:eastAsia="Times New Roman" w:hAnsi="Times New Roman"/>
      <w:sz w:val="24"/>
      <w:szCs w:val="24"/>
      <w:lang w:eastAsia="tr-TR"/>
    </w:rPr>
  </w:style>
  <w:style w:type="paragraph" w:customStyle="1" w:styleId="style14">
    <w:name w:val="style14"/>
    <w:basedOn w:val="Normal"/>
    <w:rsid w:val="00411DE1"/>
    <w:pPr>
      <w:spacing w:before="120" w:after="120" w:line="240" w:lineRule="auto"/>
      <w:jc w:val="both"/>
    </w:pPr>
    <w:rPr>
      <w:rFonts w:ascii="Times New Roman" w:eastAsia="Times New Roman" w:hAnsi="Times New Roman"/>
      <w:sz w:val="24"/>
      <w:szCs w:val="24"/>
      <w:lang w:eastAsia="tr-TR"/>
    </w:rPr>
  </w:style>
  <w:style w:type="paragraph" w:customStyle="1" w:styleId="style15">
    <w:name w:val="style15"/>
    <w:basedOn w:val="Normal"/>
    <w:rsid w:val="00411DE1"/>
    <w:pPr>
      <w:spacing w:before="120" w:after="120" w:line="240" w:lineRule="auto"/>
      <w:jc w:val="center"/>
    </w:pPr>
    <w:rPr>
      <w:rFonts w:ascii="Times New Roman" w:eastAsia="Times New Roman" w:hAnsi="Times New Roman"/>
      <w:b/>
      <w:bCs/>
      <w:sz w:val="24"/>
      <w:szCs w:val="24"/>
      <w:lang w:eastAsia="tr-TR"/>
    </w:rPr>
  </w:style>
  <w:style w:type="character" w:customStyle="1" w:styleId="style31">
    <w:name w:val="style31"/>
    <w:rsid w:val="00411DE1"/>
    <w:rPr>
      <w:sz w:val="24"/>
      <w:szCs w:val="24"/>
    </w:rPr>
  </w:style>
  <w:style w:type="paragraph" w:customStyle="1" w:styleId="style51">
    <w:name w:val="style5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41">
    <w:name w:val="style41"/>
    <w:basedOn w:val="VarsaylanParagrafYazTipi"/>
    <w:rsid w:val="00411DE1"/>
  </w:style>
  <w:style w:type="character" w:customStyle="1" w:styleId="style131">
    <w:name w:val="style131"/>
    <w:basedOn w:val="VarsaylanParagrafYazTipi"/>
    <w:rsid w:val="00411DE1"/>
  </w:style>
  <w:style w:type="paragraph" w:customStyle="1" w:styleId="style141">
    <w:name w:val="style14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6">
    <w:name w:val="style16"/>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61">
    <w:name w:val="style161"/>
    <w:basedOn w:val="VarsaylanParagrafYazTipi"/>
    <w:rsid w:val="00411DE1"/>
  </w:style>
  <w:style w:type="paragraph" w:customStyle="1" w:styleId="style17">
    <w:name w:val="style17"/>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0">
    <w:name w:val="style20"/>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22">
    <w:name w:val="style22"/>
    <w:basedOn w:val="Normal"/>
    <w:uiPriority w:val="99"/>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9">
    <w:name w:val="style19"/>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171">
    <w:name w:val="style171"/>
    <w:basedOn w:val="VarsaylanParagrafYazTipi"/>
    <w:rsid w:val="00411DE1"/>
  </w:style>
  <w:style w:type="character" w:customStyle="1" w:styleId="style18">
    <w:name w:val="style18"/>
    <w:basedOn w:val="VarsaylanParagrafYazTipi"/>
    <w:rsid w:val="00411DE1"/>
  </w:style>
  <w:style w:type="paragraph" w:customStyle="1" w:styleId="western">
    <w:name w:val="western"/>
    <w:basedOn w:val="Normal"/>
    <w:rsid w:val="00411DE1"/>
    <w:pPr>
      <w:spacing w:before="100" w:beforeAutospacing="1" w:after="0" w:line="240" w:lineRule="auto"/>
      <w:jc w:val="both"/>
    </w:pPr>
    <w:rPr>
      <w:rFonts w:ascii="Times New Roman" w:eastAsiaTheme="minorEastAsia" w:hAnsi="Times New Roman"/>
      <w:color w:val="000000"/>
      <w:sz w:val="20"/>
      <w:szCs w:val="20"/>
      <w:lang w:eastAsia="tr-TR"/>
    </w:rPr>
  </w:style>
  <w:style w:type="paragraph" w:customStyle="1" w:styleId="style91">
    <w:name w:val="style91"/>
    <w:basedOn w:val="Normal"/>
    <w:rsid w:val="00411DE1"/>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listparagraph">
    <w:name w:val="listparagraph"/>
    <w:basedOn w:val="Normal"/>
    <w:rsid w:val="00411DE1"/>
    <w:pPr>
      <w:ind w:left="720"/>
    </w:pPr>
    <w:rPr>
      <w:rFonts w:eastAsia="Times New Roman"/>
      <w:lang w:eastAsia="tr-TR"/>
    </w:rPr>
  </w:style>
  <w:style w:type="character" w:customStyle="1" w:styleId="style81">
    <w:name w:val="style81"/>
    <w:basedOn w:val="VarsaylanParagrafYazTipi"/>
    <w:rsid w:val="00411DE1"/>
  </w:style>
  <w:style w:type="paragraph" w:customStyle="1" w:styleId="style39">
    <w:name w:val="style39"/>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2">
    <w:name w:val="style32"/>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3">
    <w:name w:val="style33"/>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27">
    <w:name w:val="style27"/>
    <w:basedOn w:val="VarsaylanParagrafYazTipi"/>
    <w:rsid w:val="0095469D"/>
  </w:style>
  <w:style w:type="character" w:customStyle="1" w:styleId="style391">
    <w:name w:val="style391"/>
    <w:basedOn w:val="VarsaylanParagrafYazTipi"/>
    <w:rsid w:val="0095469D"/>
  </w:style>
  <w:style w:type="paragraph" w:customStyle="1" w:styleId="style40">
    <w:name w:val="style40"/>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5">
    <w:name w:val="style35"/>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yle38">
    <w:name w:val="style38"/>
    <w:basedOn w:val="VarsaylanParagrafYazTipi"/>
    <w:rsid w:val="0095469D"/>
  </w:style>
  <w:style w:type="character" w:customStyle="1" w:styleId="style26">
    <w:name w:val="style26"/>
    <w:basedOn w:val="VarsaylanParagrafYazTipi"/>
    <w:rsid w:val="0095469D"/>
  </w:style>
  <w:style w:type="paragraph" w:customStyle="1" w:styleId="style36">
    <w:name w:val="style36"/>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37">
    <w:name w:val="style37"/>
    <w:basedOn w:val="Normal"/>
    <w:rsid w:val="0095469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EF77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77F3"/>
    <w:rPr>
      <w:rFonts w:ascii="Calibri" w:eastAsia="Calibri" w:hAnsi="Calibri" w:cs="Times New Roman"/>
    </w:rPr>
  </w:style>
  <w:style w:type="paragraph" w:styleId="Altbilgi">
    <w:name w:val="footer"/>
    <w:basedOn w:val="Normal"/>
    <w:link w:val="AltbilgiChar"/>
    <w:uiPriority w:val="99"/>
    <w:unhideWhenUsed/>
    <w:rsid w:val="00EF77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77F3"/>
    <w:rPr>
      <w:rFonts w:ascii="Calibri" w:eastAsia="Calibri" w:hAnsi="Calibri" w:cs="Times New Roman"/>
    </w:rPr>
  </w:style>
  <w:style w:type="paragraph" w:styleId="BalonMetni">
    <w:name w:val="Balloon Text"/>
    <w:basedOn w:val="Normal"/>
    <w:link w:val="BalonMetniChar"/>
    <w:uiPriority w:val="99"/>
    <w:semiHidden/>
    <w:unhideWhenUsed/>
    <w:rsid w:val="007638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382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850">
      <w:bodyDiv w:val="1"/>
      <w:marLeft w:val="0"/>
      <w:marRight w:val="0"/>
      <w:marTop w:val="0"/>
      <w:marBottom w:val="0"/>
      <w:divBdr>
        <w:top w:val="none" w:sz="0" w:space="0" w:color="auto"/>
        <w:left w:val="none" w:sz="0" w:space="0" w:color="auto"/>
        <w:bottom w:val="none" w:sz="0" w:space="0" w:color="auto"/>
        <w:right w:val="none" w:sz="0" w:space="0" w:color="auto"/>
      </w:divBdr>
    </w:div>
    <w:div w:id="56589416">
      <w:bodyDiv w:val="1"/>
      <w:marLeft w:val="0"/>
      <w:marRight w:val="0"/>
      <w:marTop w:val="0"/>
      <w:marBottom w:val="0"/>
      <w:divBdr>
        <w:top w:val="none" w:sz="0" w:space="0" w:color="auto"/>
        <w:left w:val="none" w:sz="0" w:space="0" w:color="auto"/>
        <w:bottom w:val="none" w:sz="0" w:space="0" w:color="auto"/>
        <w:right w:val="none" w:sz="0" w:space="0" w:color="auto"/>
      </w:divBdr>
    </w:div>
    <w:div w:id="112098009">
      <w:bodyDiv w:val="1"/>
      <w:marLeft w:val="0"/>
      <w:marRight w:val="0"/>
      <w:marTop w:val="0"/>
      <w:marBottom w:val="0"/>
      <w:divBdr>
        <w:top w:val="none" w:sz="0" w:space="0" w:color="auto"/>
        <w:left w:val="none" w:sz="0" w:space="0" w:color="auto"/>
        <w:bottom w:val="none" w:sz="0" w:space="0" w:color="auto"/>
        <w:right w:val="none" w:sz="0" w:space="0" w:color="auto"/>
      </w:divBdr>
    </w:div>
    <w:div w:id="175118228">
      <w:bodyDiv w:val="1"/>
      <w:marLeft w:val="0"/>
      <w:marRight w:val="0"/>
      <w:marTop w:val="0"/>
      <w:marBottom w:val="0"/>
      <w:divBdr>
        <w:top w:val="none" w:sz="0" w:space="0" w:color="auto"/>
        <w:left w:val="none" w:sz="0" w:space="0" w:color="auto"/>
        <w:bottom w:val="none" w:sz="0" w:space="0" w:color="auto"/>
        <w:right w:val="none" w:sz="0" w:space="0" w:color="auto"/>
      </w:divBdr>
    </w:div>
    <w:div w:id="176162001">
      <w:bodyDiv w:val="1"/>
      <w:marLeft w:val="0"/>
      <w:marRight w:val="0"/>
      <w:marTop w:val="0"/>
      <w:marBottom w:val="0"/>
      <w:divBdr>
        <w:top w:val="none" w:sz="0" w:space="0" w:color="auto"/>
        <w:left w:val="none" w:sz="0" w:space="0" w:color="auto"/>
        <w:bottom w:val="none" w:sz="0" w:space="0" w:color="auto"/>
        <w:right w:val="none" w:sz="0" w:space="0" w:color="auto"/>
      </w:divBdr>
    </w:div>
    <w:div w:id="187455705">
      <w:bodyDiv w:val="1"/>
      <w:marLeft w:val="0"/>
      <w:marRight w:val="0"/>
      <w:marTop w:val="0"/>
      <w:marBottom w:val="0"/>
      <w:divBdr>
        <w:top w:val="none" w:sz="0" w:space="0" w:color="auto"/>
        <w:left w:val="none" w:sz="0" w:space="0" w:color="auto"/>
        <w:bottom w:val="none" w:sz="0" w:space="0" w:color="auto"/>
        <w:right w:val="none" w:sz="0" w:space="0" w:color="auto"/>
      </w:divBdr>
    </w:div>
    <w:div w:id="225534558">
      <w:bodyDiv w:val="1"/>
      <w:marLeft w:val="0"/>
      <w:marRight w:val="0"/>
      <w:marTop w:val="0"/>
      <w:marBottom w:val="0"/>
      <w:divBdr>
        <w:top w:val="none" w:sz="0" w:space="0" w:color="auto"/>
        <w:left w:val="none" w:sz="0" w:space="0" w:color="auto"/>
        <w:bottom w:val="none" w:sz="0" w:space="0" w:color="auto"/>
        <w:right w:val="none" w:sz="0" w:space="0" w:color="auto"/>
      </w:divBdr>
    </w:div>
    <w:div w:id="396241771">
      <w:bodyDiv w:val="1"/>
      <w:marLeft w:val="0"/>
      <w:marRight w:val="0"/>
      <w:marTop w:val="0"/>
      <w:marBottom w:val="0"/>
      <w:divBdr>
        <w:top w:val="none" w:sz="0" w:space="0" w:color="auto"/>
        <w:left w:val="none" w:sz="0" w:space="0" w:color="auto"/>
        <w:bottom w:val="none" w:sz="0" w:space="0" w:color="auto"/>
        <w:right w:val="none" w:sz="0" w:space="0" w:color="auto"/>
      </w:divBdr>
    </w:div>
    <w:div w:id="484129939">
      <w:bodyDiv w:val="1"/>
      <w:marLeft w:val="0"/>
      <w:marRight w:val="0"/>
      <w:marTop w:val="0"/>
      <w:marBottom w:val="0"/>
      <w:divBdr>
        <w:top w:val="none" w:sz="0" w:space="0" w:color="auto"/>
        <w:left w:val="none" w:sz="0" w:space="0" w:color="auto"/>
        <w:bottom w:val="none" w:sz="0" w:space="0" w:color="auto"/>
        <w:right w:val="none" w:sz="0" w:space="0" w:color="auto"/>
      </w:divBdr>
    </w:div>
    <w:div w:id="679234843">
      <w:bodyDiv w:val="1"/>
      <w:marLeft w:val="0"/>
      <w:marRight w:val="0"/>
      <w:marTop w:val="0"/>
      <w:marBottom w:val="0"/>
      <w:divBdr>
        <w:top w:val="none" w:sz="0" w:space="0" w:color="auto"/>
        <w:left w:val="none" w:sz="0" w:space="0" w:color="auto"/>
        <w:bottom w:val="none" w:sz="0" w:space="0" w:color="auto"/>
        <w:right w:val="none" w:sz="0" w:space="0" w:color="auto"/>
      </w:divBdr>
    </w:div>
    <w:div w:id="713776912">
      <w:bodyDiv w:val="1"/>
      <w:marLeft w:val="0"/>
      <w:marRight w:val="0"/>
      <w:marTop w:val="0"/>
      <w:marBottom w:val="0"/>
      <w:divBdr>
        <w:top w:val="none" w:sz="0" w:space="0" w:color="auto"/>
        <w:left w:val="none" w:sz="0" w:space="0" w:color="auto"/>
        <w:bottom w:val="none" w:sz="0" w:space="0" w:color="auto"/>
        <w:right w:val="none" w:sz="0" w:space="0" w:color="auto"/>
      </w:divBdr>
      <w:divsChild>
        <w:div w:id="787504089">
          <w:marLeft w:val="0"/>
          <w:marRight w:val="0"/>
          <w:marTop w:val="0"/>
          <w:marBottom w:val="0"/>
          <w:divBdr>
            <w:top w:val="none" w:sz="0" w:space="0" w:color="auto"/>
            <w:left w:val="none" w:sz="0" w:space="0" w:color="auto"/>
            <w:bottom w:val="none" w:sz="0" w:space="0" w:color="auto"/>
            <w:right w:val="none" w:sz="0" w:space="0" w:color="auto"/>
          </w:divBdr>
        </w:div>
      </w:divsChild>
    </w:div>
    <w:div w:id="852912358">
      <w:bodyDiv w:val="1"/>
      <w:marLeft w:val="0"/>
      <w:marRight w:val="0"/>
      <w:marTop w:val="0"/>
      <w:marBottom w:val="0"/>
      <w:divBdr>
        <w:top w:val="none" w:sz="0" w:space="0" w:color="auto"/>
        <w:left w:val="none" w:sz="0" w:space="0" w:color="auto"/>
        <w:bottom w:val="none" w:sz="0" w:space="0" w:color="auto"/>
        <w:right w:val="none" w:sz="0" w:space="0" w:color="auto"/>
      </w:divBdr>
      <w:divsChild>
        <w:div w:id="1674798392">
          <w:marLeft w:val="0"/>
          <w:marRight w:val="0"/>
          <w:marTop w:val="0"/>
          <w:marBottom w:val="0"/>
          <w:divBdr>
            <w:top w:val="none" w:sz="0" w:space="0" w:color="auto"/>
            <w:left w:val="none" w:sz="0" w:space="0" w:color="auto"/>
            <w:bottom w:val="none" w:sz="0" w:space="0" w:color="auto"/>
            <w:right w:val="none" w:sz="0" w:space="0" w:color="auto"/>
          </w:divBdr>
          <w:divsChild>
            <w:div w:id="20299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761">
      <w:bodyDiv w:val="1"/>
      <w:marLeft w:val="0"/>
      <w:marRight w:val="0"/>
      <w:marTop w:val="0"/>
      <w:marBottom w:val="0"/>
      <w:divBdr>
        <w:top w:val="none" w:sz="0" w:space="0" w:color="auto"/>
        <w:left w:val="none" w:sz="0" w:space="0" w:color="auto"/>
        <w:bottom w:val="none" w:sz="0" w:space="0" w:color="auto"/>
        <w:right w:val="none" w:sz="0" w:space="0" w:color="auto"/>
      </w:divBdr>
    </w:div>
    <w:div w:id="987829812">
      <w:bodyDiv w:val="1"/>
      <w:marLeft w:val="0"/>
      <w:marRight w:val="0"/>
      <w:marTop w:val="0"/>
      <w:marBottom w:val="0"/>
      <w:divBdr>
        <w:top w:val="none" w:sz="0" w:space="0" w:color="auto"/>
        <w:left w:val="none" w:sz="0" w:space="0" w:color="auto"/>
        <w:bottom w:val="none" w:sz="0" w:space="0" w:color="auto"/>
        <w:right w:val="none" w:sz="0" w:space="0" w:color="auto"/>
      </w:divBdr>
    </w:div>
    <w:div w:id="1049256675">
      <w:bodyDiv w:val="1"/>
      <w:marLeft w:val="0"/>
      <w:marRight w:val="0"/>
      <w:marTop w:val="0"/>
      <w:marBottom w:val="0"/>
      <w:divBdr>
        <w:top w:val="none" w:sz="0" w:space="0" w:color="auto"/>
        <w:left w:val="none" w:sz="0" w:space="0" w:color="auto"/>
        <w:bottom w:val="none" w:sz="0" w:space="0" w:color="auto"/>
        <w:right w:val="none" w:sz="0" w:space="0" w:color="auto"/>
      </w:divBdr>
      <w:divsChild>
        <w:div w:id="579758823">
          <w:marLeft w:val="0"/>
          <w:marRight w:val="0"/>
          <w:marTop w:val="0"/>
          <w:marBottom w:val="0"/>
          <w:divBdr>
            <w:top w:val="none" w:sz="0" w:space="0" w:color="auto"/>
            <w:left w:val="none" w:sz="0" w:space="0" w:color="auto"/>
            <w:bottom w:val="none" w:sz="0" w:space="0" w:color="auto"/>
            <w:right w:val="none" w:sz="0" w:space="0" w:color="auto"/>
          </w:divBdr>
        </w:div>
      </w:divsChild>
    </w:div>
    <w:div w:id="1255553064">
      <w:bodyDiv w:val="1"/>
      <w:marLeft w:val="0"/>
      <w:marRight w:val="0"/>
      <w:marTop w:val="0"/>
      <w:marBottom w:val="0"/>
      <w:divBdr>
        <w:top w:val="none" w:sz="0" w:space="0" w:color="auto"/>
        <w:left w:val="none" w:sz="0" w:space="0" w:color="auto"/>
        <w:bottom w:val="none" w:sz="0" w:space="0" w:color="auto"/>
        <w:right w:val="none" w:sz="0" w:space="0" w:color="auto"/>
      </w:divBdr>
    </w:div>
    <w:div w:id="1260218761">
      <w:bodyDiv w:val="1"/>
      <w:marLeft w:val="0"/>
      <w:marRight w:val="0"/>
      <w:marTop w:val="0"/>
      <w:marBottom w:val="0"/>
      <w:divBdr>
        <w:top w:val="none" w:sz="0" w:space="0" w:color="auto"/>
        <w:left w:val="none" w:sz="0" w:space="0" w:color="auto"/>
        <w:bottom w:val="none" w:sz="0" w:space="0" w:color="auto"/>
        <w:right w:val="none" w:sz="0" w:space="0" w:color="auto"/>
      </w:divBdr>
    </w:div>
    <w:div w:id="1301375917">
      <w:bodyDiv w:val="1"/>
      <w:marLeft w:val="0"/>
      <w:marRight w:val="0"/>
      <w:marTop w:val="0"/>
      <w:marBottom w:val="0"/>
      <w:divBdr>
        <w:top w:val="none" w:sz="0" w:space="0" w:color="auto"/>
        <w:left w:val="none" w:sz="0" w:space="0" w:color="auto"/>
        <w:bottom w:val="none" w:sz="0" w:space="0" w:color="auto"/>
        <w:right w:val="none" w:sz="0" w:space="0" w:color="auto"/>
      </w:divBdr>
    </w:div>
    <w:div w:id="1333097890">
      <w:bodyDiv w:val="1"/>
      <w:marLeft w:val="0"/>
      <w:marRight w:val="0"/>
      <w:marTop w:val="0"/>
      <w:marBottom w:val="0"/>
      <w:divBdr>
        <w:top w:val="none" w:sz="0" w:space="0" w:color="auto"/>
        <w:left w:val="none" w:sz="0" w:space="0" w:color="auto"/>
        <w:bottom w:val="none" w:sz="0" w:space="0" w:color="auto"/>
        <w:right w:val="none" w:sz="0" w:space="0" w:color="auto"/>
      </w:divBdr>
      <w:divsChild>
        <w:div w:id="1116220341">
          <w:marLeft w:val="0"/>
          <w:marRight w:val="0"/>
          <w:marTop w:val="0"/>
          <w:marBottom w:val="0"/>
          <w:divBdr>
            <w:top w:val="none" w:sz="0" w:space="0" w:color="auto"/>
            <w:left w:val="none" w:sz="0" w:space="0" w:color="auto"/>
            <w:bottom w:val="none" w:sz="0" w:space="0" w:color="auto"/>
            <w:right w:val="none" w:sz="0" w:space="0" w:color="auto"/>
          </w:divBdr>
          <w:divsChild>
            <w:div w:id="557280879">
              <w:marLeft w:val="0"/>
              <w:marRight w:val="0"/>
              <w:marTop w:val="0"/>
              <w:marBottom w:val="0"/>
              <w:divBdr>
                <w:top w:val="none" w:sz="0" w:space="0" w:color="auto"/>
                <w:left w:val="none" w:sz="0" w:space="0" w:color="auto"/>
                <w:bottom w:val="none" w:sz="0" w:space="0" w:color="auto"/>
                <w:right w:val="none" w:sz="0" w:space="0" w:color="auto"/>
              </w:divBdr>
              <w:divsChild>
                <w:div w:id="10091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93369">
      <w:bodyDiv w:val="1"/>
      <w:marLeft w:val="0"/>
      <w:marRight w:val="0"/>
      <w:marTop w:val="0"/>
      <w:marBottom w:val="0"/>
      <w:divBdr>
        <w:top w:val="none" w:sz="0" w:space="0" w:color="auto"/>
        <w:left w:val="none" w:sz="0" w:space="0" w:color="auto"/>
        <w:bottom w:val="none" w:sz="0" w:space="0" w:color="auto"/>
        <w:right w:val="none" w:sz="0" w:space="0" w:color="auto"/>
      </w:divBdr>
    </w:div>
    <w:div w:id="1398241516">
      <w:bodyDiv w:val="1"/>
      <w:marLeft w:val="0"/>
      <w:marRight w:val="0"/>
      <w:marTop w:val="0"/>
      <w:marBottom w:val="0"/>
      <w:divBdr>
        <w:top w:val="none" w:sz="0" w:space="0" w:color="auto"/>
        <w:left w:val="none" w:sz="0" w:space="0" w:color="auto"/>
        <w:bottom w:val="none" w:sz="0" w:space="0" w:color="auto"/>
        <w:right w:val="none" w:sz="0" w:space="0" w:color="auto"/>
      </w:divBdr>
    </w:div>
    <w:div w:id="1411081429">
      <w:bodyDiv w:val="1"/>
      <w:marLeft w:val="0"/>
      <w:marRight w:val="0"/>
      <w:marTop w:val="0"/>
      <w:marBottom w:val="0"/>
      <w:divBdr>
        <w:top w:val="none" w:sz="0" w:space="0" w:color="auto"/>
        <w:left w:val="none" w:sz="0" w:space="0" w:color="auto"/>
        <w:bottom w:val="none" w:sz="0" w:space="0" w:color="auto"/>
        <w:right w:val="none" w:sz="0" w:space="0" w:color="auto"/>
      </w:divBdr>
      <w:divsChild>
        <w:div w:id="1111322344">
          <w:marLeft w:val="0"/>
          <w:marRight w:val="0"/>
          <w:marTop w:val="0"/>
          <w:marBottom w:val="0"/>
          <w:divBdr>
            <w:top w:val="none" w:sz="0" w:space="0" w:color="auto"/>
            <w:left w:val="none" w:sz="0" w:space="0" w:color="auto"/>
            <w:bottom w:val="none" w:sz="0" w:space="0" w:color="auto"/>
            <w:right w:val="none" w:sz="0" w:space="0" w:color="auto"/>
          </w:divBdr>
        </w:div>
      </w:divsChild>
    </w:div>
    <w:div w:id="1494417939">
      <w:bodyDiv w:val="1"/>
      <w:marLeft w:val="0"/>
      <w:marRight w:val="0"/>
      <w:marTop w:val="0"/>
      <w:marBottom w:val="0"/>
      <w:divBdr>
        <w:top w:val="none" w:sz="0" w:space="0" w:color="auto"/>
        <w:left w:val="none" w:sz="0" w:space="0" w:color="auto"/>
        <w:bottom w:val="none" w:sz="0" w:space="0" w:color="auto"/>
        <w:right w:val="none" w:sz="0" w:space="0" w:color="auto"/>
      </w:divBdr>
      <w:divsChild>
        <w:div w:id="1223640928">
          <w:marLeft w:val="0"/>
          <w:marRight w:val="0"/>
          <w:marTop w:val="0"/>
          <w:marBottom w:val="0"/>
          <w:divBdr>
            <w:top w:val="none" w:sz="0" w:space="0" w:color="auto"/>
            <w:left w:val="none" w:sz="0" w:space="0" w:color="auto"/>
            <w:bottom w:val="none" w:sz="0" w:space="0" w:color="auto"/>
            <w:right w:val="none" w:sz="0" w:space="0" w:color="auto"/>
          </w:divBdr>
          <w:divsChild>
            <w:div w:id="4644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4182">
      <w:bodyDiv w:val="1"/>
      <w:marLeft w:val="0"/>
      <w:marRight w:val="0"/>
      <w:marTop w:val="0"/>
      <w:marBottom w:val="0"/>
      <w:divBdr>
        <w:top w:val="none" w:sz="0" w:space="0" w:color="auto"/>
        <w:left w:val="none" w:sz="0" w:space="0" w:color="auto"/>
        <w:bottom w:val="none" w:sz="0" w:space="0" w:color="auto"/>
        <w:right w:val="none" w:sz="0" w:space="0" w:color="auto"/>
      </w:divBdr>
    </w:div>
    <w:div w:id="1793984352">
      <w:bodyDiv w:val="1"/>
      <w:marLeft w:val="0"/>
      <w:marRight w:val="0"/>
      <w:marTop w:val="0"/>
      <w:marBottom w:val="0"/>
      <w:divBdr>
        <w:top w:val="none" w:sz="0" w:space="0" w:color="auto"/>
        <w:left w:val="none" w:sz="0" w:space="0" w:color="auto"/>
        <w:bottom w:val="none" w:sz="0" w:space="0" w:color="auto"/>
        <w:right w:val="none" w:sz="0" w:space="0" w:color="auto"/>
      </w:divBdr>
      <w:divsChild>
        <w:div w:id="1945184909">
          <w:marLeft w:val="0"/>
          <w:marRight w:val="0"/>
          <w:marTop w:val="0"/>
          <w:marBottom w:val="0"/>
          <w:divBdr>
            <w:top w:val="none" w:sz="0" w:space="0" w:color="auto"/>
            <w:left w:val="none" w:sz="0" w:space="0" w:color="auto"/>
            <w:bottom w:val="none" w:sz="0" w:space="0" w:color="auto"/>
            <w:right w:val="none" w:sz="0" w:space="0" w:color="auto"/>
          </w:divBdr>
        </w:div>
      </w:divsChild>
    </w:div>
    <w:div w:id="1856111891">
      <w:bodyDiv w:val="1"/>
      <w:marLeft w:val="0"/>
      <w:marRight w:val="0"/>
      <w:marTop w:val="0"/>
      <w:marBottom w:val="0"/>
      <w:divBdr>
        <w:top w:val="none" w:sz="0" w:space="0" w:color="auto"/>
        <w:left w:val="none" w:sz="0" w:space="0" w:color="auto"/>
        <w:bottom w:val="none" w:sz="0" w:space="0" w:color="auto"/>
        <w:right w:val="none" w:sz="0" w:space="0" w:color="auto"/>
      </w:divBdr>
    </w:div>
    <w:div w:id="2059621854">
      <w:bodyDiv w:val="1"/>
      <w:marLeft w:val="0"/>
      <w:marRight w:val="0"/>
      <w:marTop w:val="0"/>
      <w:marBottom w:val="0"/>
      <w:divBdr>
        <w:top w:val="none" w:sz="0" w:space="0" w:color="auto"/>
        <w:left w:val="none" w:sz="0" w:space="0" w:color="auto"/>
        <w:bottom w:val="none" w:sz="0" w:space="0" w:color="auto"/>
        <w:right w:val="none" w:sz="0" w:space="0" w:color="auto"/>
      </w:divBdr>
    </w:div>
    <w:div w:id="20700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g.harran.edu.tr/makine/dersler/icerik/cnc_kontrolu.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26AD-8B89-4BBE-A7B1-EBFFDEDD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8779</Words>
  <Characters>50045</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58707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Arş.Gör.Mehmet Dirilmiş</dc:creator>
  <cp:lastModifiedBy>Mehmet</cp:lastModifiedBy>
  <cp:revision>2</cp:revision>
  <cp:lastPrinted>2014-08-19T06:00:00Z</cp:lastPrinted>
  <dcterms:created xsi:type="dcterms:W3CDTF">2016-12-02T08:05:00Z</dcterms:created>
  <dcterms:modified xsi:type="dcterms:W3CDTF">2016-12-02T08:05:00Z</dcterms:modified>
</cp:coreProperties>
</file>