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A314" w14:textId="77777777" w:rsidR="00344E60" w:rsidRDefault="00344E60" w:rsidP="00344E60">
      <w:pPr>
        <w:spacing w:line="360" w:lineRule="auto"/>
        <w:ind w:firstLine="708"/>
        <w:jc w:val="both"/>
        <w:rPr>
          <w:sz w:val="22"/>
          <w:szCs w:val="22"/>
        </w:rPr>
      </w:pPr>
    </w:p>
    <w:p w14:paraId="531DB912" w14:textId="27B4EAE4" w:rsidR="00344E60" w:rsidRPr="00344E60" w:rsidRDefault="00344E60" w:rsidP="00344E60">
      <w:pPr>
        <w:spacing w:line="360" w:lineRule="auto"/>
        <w:ind w:firstLine="708"/>
        <w:jc w:val="both"/>
        <w:rPr>
          <w:sz w:val="22"/>
          <w:szCs w:val="22"/>
        </w:rPr>
      </w:pPr>
      <w:r w:rsidRPr="00344E60">
        <w:rPr>
          <w:sz w:val="22"/>
          <w:szCs w:val="22"/>
        </w:rPr>
        <w:t>Taahhüdüm altında Şanlıurfa Harran Üniversitesinde yapımı devam eden</w:t>
      </w:r>
      <w:r>
        <w:rPr>
          <w:sz w:val="22"/>
          <w:szCs w:val="22"/>
        </w:rPr>
        <w:t xml:space="preserve"> </w:t>
      </w:r>
      <w:r w:rsidRPr="00344E60">
        <w:rPr>
          <w:sz w:val="22"/>
          <w:szCs w:val="22"/>
        </w:rPr>
        <w:t xml:space="preserve">…………………. </w:t>
      </w:r>
      <w:proofErr w:type="gramStart"/>
      <w:r>
        <w:rPr>
          <w:sz w:val="22"/>
          <w:szCs w:val="22"/>
        </w:rPr>
        <w:t>yapım</w:t>
      </w:r>
      <w:proofErr w:type="gramEnd"/>
      <w:r>
        <w:rPr>
          <w:sz w:val="22"/>
          <w:szCs w:val="22"/>
        </w:rPr>
        <w:t xml:space="preserve"> </w:t>
      </w:r>
      <w:r w:rsidRPr="00344E60">
        <w:rPr>
          <w:sz w:val="22"/>
          <w:szCs w:val="22"/>
        </w:rPr>
        <w:t xml:space="preserve">işinden dolayı işçilik alacağı olanların başvurabilmeleri için ……………tarihinden itibaren şantiye ilan panosunda ilan edilmiş olup, işçi alacağı için kimse müracaat etmemiştir. </w:t>
      </w:r>
    </w:p>
    <w:p w14:paraId="3651CBA5" w14:textId="77777777" w:rsidR="00344E60" w:rsidRPr="00344E60" w:rsidRDefault="00344E60" w:rsidP="00344E60">
      <w:pPr>
        <w:spacing w:line="360" w:lineRule="auto"/>
        <w:ind w:firstLine="708"/>
        <w:jc w:val="both"/>
        <w:rPr>
          <w:sz w:val="22"/>
          <w:szCs w:val="22"/>
        </w:rPr>
      </w:pPr>
    </w:p>
    <w:p w14:paraId="7AFE4630" w14:textId="77777777" w:rsidR="00344E60" w:rsidRPr="00344E60" w:rsidRDefault="00344E60" w:rsidP="00344E60">
      <w:pPr>
        <w:spacing w:line="360" w:lineRule="auto"/>
        <w:ind w:firstLine="708"/>
        <w:jc w:val="both"/>
        <w:rPr>
          <w:sz w:val="22"/>
          <w:szCs w:val="22"/>
        </w:rPr>
      </w:pPr>
      <w:r w:rsidRPr="00344E60">
        <w:rPr>
          <w:sz w:val="22"/>
          <w:szCs w:val="22"/>
        </w:rPr>
        <w:t xml:space="preserve">İş bu tutanak tarafımızdan tanzim ve imza edilmiştir. </w:t>
      </w:r>
    </w:p>
    <w:p w14:paraId="77A3B66C" w14:textId="3C67A4F1" w:rsidR="00344E60" w:rsidRPr="00344E60" w:rsidRDefault="00344E60" w:rsidP="00344E60">
      <w:pPr>
        <w:pStyle w:val="GvdeMetni2"/>
        <w:spacing w:line="360" w:lineRule="auto"/>
        <w:jc w:val="both"/>
        <w:rPr>
          <w:sz w:val="22"/>
          <w:szCs w:val="22"/>
        </w:rPr>
      </w:pPr>
      <w:r w:rsidRPr="00344E60">
        <w:rPr>
          <w:sz w:val="22"/>
          <w:szCs w:val="22"/>
        </w:rPr>
        <w:tab/>
      </w:r>
      <w:r w:rsidRPr="00344E60">
        <w:rPr>
          <w:sz w:val="22"/>
          <w:szCs w:val="22"/>
        </w:rPr>
        <w:tab/>
      </w:r>
      <w:r w:rsidRPr="00344E60">
        <w:rPr>
          <w:sz w:val="22"/>
          <w:szCs w:val="22"/>
        </w:rPr>
        <w:tab/>
      </w:r>
      <w:r w:rsidRPr="00344E60">
        <w:rPr>
          <w:sz w:val="22"/>
          <w:szCs w:val="22"/>
        </w:rPr>
        <w:tab/>
      </w:r>
      <w:r w:rsidRPr="00344E60">
        <w:rPr>
          <w:sz w:val="22"/>
          <w:szCs w:val="22"/>
        </w:rPr>
        <w:tab/>
      </w:r>
      <w:r w:rsidRPr="00344E60">
        <w:rPr>
          <w:sz w:val="22"/>
          <w:szCs w:val="22"/>
        </w:rPr>
        <w:tab/>
      </w:r>
      <w:r w:rsidRPr="00344E60">
        <w:rPr>
          <w:sz w:val="22"/>
          <w:szCs w:val="22"/>
        </w:rPr>
        <w:tab/>
      </w:r>
      <w:r w:rsidRPr="00344E60">
        <w:rPr>
          <w:sz w:val="22"/>
          <w:szCs w:val="22"/>
        </w:rPr>
        <w:tab/>
      </w:r>
      <w:r w:rsidRPr="00344E60">
        <w:rPr>
          <w:sz w:val="22"/>
          <w:szCs w:val="22"/>
        </w:rPr>
        <w:tab/>
      </w:r>
      <w:r w:rsidRPr="00344E60">
        <w:rPr>
          <w:sz w:val="22"/>
          <w:szCs w:val="22"/>
        </w:rPr>
        <w:tab/>
      </w:r>
      <w:r w:rsidRPr="00344E60">
        <w:rPr>
          <w:sz w:val="22"/>
          <w:szCs w:val="22"/>
        </w:rPr>
        <w:tab/>
      </w:r>
      <w:r w:rsidRPr="00344E60">
        <w:rPr>
          <w:sz w:val="22"/>
          <w:szCs w:val="22"/>
        </w:rPr>
        <w:tab/>
      </w:r>
      <w:r w:rsidRPr="00344E60">
        <w:rPr>
          <w:sz w:val="22"/>
          <w:szCs w:val="22"/>
        </w:rPr>
        <w:tab/>
      </w:r>
      <w:r w:rsidRPr="00344E60">
        <w:rPr>
          <w:sz w:val="22"/>
          <w:szCs w:val="22"/>
        </w:rPr>
        <w:tab/>
      </w:r>
      <w:r w:rsidRPr="00344E60">
        <w:rPr>
          <w:sz w:val="22"/>
          <w:szCs w:val="22"/>
        </w:rPr>
        <w:tab/>
      </w:r>
      <w:r w:rsidRPr="00344E60">
        <w:rPr>
          <w:sz w:val="22"/>
          <w:szCs w:val="22"/>
        </w:rPr>
        <w:tab/>
      </w:r>
      <w:r w:rsidRPr="00344E60">
        <w:rPr>
          <w:sz w:val="22"/>
          <w:szCs w:val="22"/>
        </w:rPr>
        <w:tab/>
        <w:t xml:space="preserve">                                                                              </w:t>
      </w:r>
      <w:r>
        <w:rPr>
          <w:sz w:val="22"/>
          <w:szCs w:val="22"/>
        </w:rPr>
        <w:t xml:space="preserve">   </w:t>
      </w:r>
      <w:r w:rsidRPr="00344E60">
        <w:rPr>
          <w:sz w:val="22"/>
          <w:szCs w:val="22"/>
        </w:rPr>
        <w:t xml:space="preserve">      </w:t>
      </w:r>
      <w:proofErr w:type="gramStart"/>
      <w:r w:rsidRPr="00344E60">
        <w:rPr>
          <w:sz w:val="22"/>
          <w:szCs w:val="22"/>
        </w:rPr>
        <w:t>Tarih:</w:t>
      </w:r>
      <w:r>
        <w:rPr>
          <w:sz w:val="22"/>
          <w:szCs w:val="22"/>
        </w:rPr>
        <w:t xml:space="preserve"> ….</w:t>
      </w:r>
      <w:proofErr w:type="gramEnd"/>
      <w:r>
        <w:rPr>
          <w:sz w:val="22"/>
          <w:szCs w:val="22"/>
        </w:rPr>
        <w:t>./…../………</w:t>
      </w:r>
    </w:p>
    <w:p w14:paraId="58040659" w14:textId="6F2F8F35" w:rsidR="00344E60" w:rsidRDefault="00344E60" w:rsidP="00344E60">
      <w:pPr>
        <w:spacing w:line="360" w:lineRule="auto"/>
        <w:jc w:val="both"/>
        <w:rPr>
          <w:sz w:val="22"/>
          <w:szCs w:val="22"/>
        </w:rPr>
      </w:pPr>
    </w:p>
    <w:p w14:paraId="0E95E668" w14:textId="77777777" w:rsidR="00344E60" w:rsidRPr="00344E60" w:rsidRDefault="00344E60" w:rsidP="00344E60">
      <w:pPr>
        <w:spacing w:line="360" w:lineRule="auto"/>
        <w:jc w:val="both"/>
        <w:rPr>
          <w:sz w:val="22"/>
          <w:szCs w:val="22"/>
        </w:rPr>
      </w:pPr>
    </w:p>
    <w:p w14:paraId="6BFA36C2" w14:textId="77777777" w:rsidR="00344E60" w:rsidRPr="00344E60" w:rsidRDefault="00344E60" w:rsidP="00344E60">
      <w:pPr>
        <w:spacing w:line="360" w:lineRule="auto"/>
        <w:jc w:val="center"/>
        <w:rPr>
          <w:sz w:val="22"/>
          <w:szCs w:val="22"/>
        </w:rPr>
      </w:pPr>
    </w:p>
    <w:p w14:paraId="7913B3F9" w14:textId="77777777" w:rsidR="00344E60" w:rsidRPr="00344E60" w:rsidRDefault="00344E60" w:rsidP="00344E60">
      <w:pPr>
        <w:spacing w:line="360" w:lineRule="auto"/>
        <w:jc w:val="center"/>
        <w:rPr>
          <w:b/>
          <w:bCs/>
          <w:sz w:val="22"/>
          <w:szCs w:val="22"/>
        </w:rPr>
      </w:pPr>
      <w:r w:rsidRPr="00344E60">
        <w:rPr>
          <w:b/>
          <w:bCs/>
          <w:sz w:val="22"/>
          <w:szCs w:val="22"/>
        </w:rPr>
        <w:t>Yapı Denetim Görevlisi                         İşçi Temsilcisi                                 Yüklenici</w:t>
      </w:r>
    </w:p>
    <w:p w14:paraId="03EC4F45" w14:textId="77777777" w:rsidR="00344E60" w:rsidRPr="00344E60" w:rsidRDefault="00344E60" w:rsidP="00344E60">
      <w:pPr>
        <w:spacing w:line="360" w:lineRule="auto"/>
        <w:jc w:val="both"/>
        <w:rPr>
          <w:sz w:val="22"/>
          <w:szCs w:val="22"/>
        </w:rPr>
      </w:pPr>
    </w:p>
    <w:p w14:paraId="295869F1" w14:textId="3D874FDC" w:rsidR="00016976" w:rsidRPr="00344E60" w:rsidRDefault="00016976" w:rsidP="00344E60">
      <w:pPr>
        <w:spacing w:line="360" w:lineRule="auto"/>
        <w:jc w:val="both"/>
        <w:rPr>
          <w:sz w:val="22"/>
          <w:szCs w:val="22"/>
        </w:rPr>
      </w:pPr>
    </w:p>
    <w:sectPr w:rsidR="00016976" w:rsidRPr="00344E60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C7462" w14:textId="77777777" w:rsidR="00713E76" w:rsidRDefault="00713E76" w:rsidP="0072515F">
      <w:r>
        <w:separator/>
      </w:r>
    </w:p>
  </w:endnote>
  <w:endnote w:type="continuationSeparator" w:id="0">
    <w:p w14:paraId="18DA565D" w14:textId="77777777" w:rsidR="00713E76" w:rsidRDefault="00713E76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5889" w14:textId="77777777" w:rsidR="00713E76" w:rsidRDefault="00713E76" w:rsidP="0072515F">
      <w:r>
        <w:separator/>
      </w:r>
    </w:p>
  </w:footnote>
  <w:footnote w:type="continuationSeparator" w:id="0">
    <w:p w14:paraId="051F490C" w14:textId="77777777" w:rsidR="00713E76" w:rsidRDefault="00713E76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12FB1F31" w:rsidR="000D250F" w:rsidRPr="00D82ADE" w:rsidRDefault="00344E60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YAPI İŞLERİ İLAN KALDIRMA </w:t>
          </w:r>
          <w:r w:rsidR="00913017">
            <w:rPr>
              <w:b/>
              <w:sz w:val="24"/>
              <w:szCs w:val="24"/>
            </w:rPr>
            <w:t>TUTANAĞI</w:t>
          </w:r>
        </w:p>
      </w:tc>
      <w:tc>
        <w:tcPr>
          <w:tcW w:w="1250" w:type="pct"/>
          <w:vAlign w:val="center"/>
        </w:tcPr>
        <w:p w14:paraId="36A9E833" w14:textId="02A4FDFC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344E60">
            <w:t>136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1D63CEBF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344E60">
            <w:t>2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2A42236B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344E60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804580D" w:rsidR="009D067F" w:rsidRPr="007B4963" w:rsidRDefault="000D250F" w:rsidP="00B700B4">
          <w:pPr>
            <w:spacing w:line="276" w:lineRule="auto"/>
          </w:pPr>
          <w:r>
            <w:t>Sayfa No:</w:t>
          </w:r>
          <w:r w:rsidR="00A72FA1" w:rsidRPr="00A72FA1">
            <w:t xml:space="preserve"> </w:t>
          </w:r>
          <w:r w:rsidR="00A72FA1" w:rsidRPr="00A72FA1">
            <w:fldChar w:fldCharType="begin"/>
          </w:r>
          <w:r w:rsidR="00A72FA1" w:rsidRPr="00A72FA1">
            <w:instrText>PAGE  \* Arabic  \* MERGEFORMAT</w:instrText>
          </w:r>
          <w:r w:rsidR="00A72FA1" w:rsidRPr="00A72FA1">
            <w:fldChar w:fldCharType="separate"/>
          </w:r>
          <w:r w:rsidR="00A72FA1" w:rsidRPr="00A72FA1">
            <w:t>1</w:t>
          </w:r>
          <w:r w:rsidR="00A72FA1" w:rsidRPr="00A72FA1">
            <w:fldChar w:fldCharType="end"/>
          </w:r>
          <w:r w:rsidR="00A72FA1" w:rsidRPr="00A72FA1">
            <w:t xml:space="preserve"> / </w:t>
          </w:r>
          <w:fldSimple w:instr="NUMPAGES  \* Arabic  \* MERGEFORMAT">
            <w:r w:rsidR="00A72FA1" w:rsidRPr="00A72FA1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E60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3E76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62CE9"/>
    <w:rsid w:val="00872FDC"/>
    <w:rsid w:val="008738F4"/>
    <w:rsid w:val="008A5FD8"/>
    <w:rsid w:val="008C115F"/>
    <w:rsid w:val="008D27A1"/>
    <w:rsid w:val="008F43C8"/>
    <w:rsid w:val="00913017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0E3D"/>
    <w:rsid w:val="009F5ABB"/>
    <w:rsid w:val="009F6833"/>
    <w:rsid w:val="00A045FF"/>
    <w:rsid w:val="00A1047B"/>
    <w:rsid w:val="00A27A71"/>
    <w:rsid w:val="00A41FC0"/>
    <w:rsid w:val="00A4526C"/>
    <w:rsid w:val="00A57913"/>
    <w:rsid w:val="00A72FA1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344E60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344E6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134</cp:revision>
  <cp:lastPrinted>2022-04-20T11:11:00Z</cp:lastPrinted>
  <dcterms:created xsi:type="dcterms:W3CDTF">2017-07-17T11:46:00Z</dcterms:created>
  <dcterms:modified xsi:type="dcterms:W3CDTF">2022-08-09T07:58:00Z</dcterms:modified>
</cp:coreProperties>
</file>