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4422" w14:textId="77777777" w:rsidR="00375251" w:rsidRDefault="00375251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56FBA870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  <w:gridCol w:w="6938"/>
            </w:tblGrid>
            <w:tr w:rsidR="00375251" w:rsidRPr="005341CF" w14:paraId="211DF0C6" w14:textId="77777777" w:rsidTr="00375251">
              <w:trPr>
                <w:trHeight w:val="205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4AEB9F11" w14:textId="77777777" w:rsidR="00375251" w:rsidRPr="00F273F7" w:rsidRDefault="00375251" w:rsidP="00375251">
                  <w:pPr>
                    <w:rPr>
                      <w:b/>
                      <w:sz w:val="18"/>
                      <w:szCs w:val="18"/>
                    </w:rPr>
                  </w:pPr>
                  <w:r w:rsidRPr="00EA6F3B">
                    <w:rPr>
                      <w:b/>
                    </w:rPr>
                    <w:t>Alt Birim Adı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4C4228A4" w14:textId="712230BE" w:rsidR="00375251" w:rsidRPr="005341CF" w:rsidRDefault="00EA6F3B" w:rsidP="00375251">
                  <w:r w:rsidRPr="00EA6F3B">
                    <w:rPr>
                      <w:sz w:val="22"/>
                      <w:szCs w:val="22"/>
                    </w:rPr>
                    <w:t>YAPI İŞLERİ VE TEKNİK DAİRE BAŞKANLIĞI</w:t>
                  </w:r>
                </w:p>
              </w:tc>
            </w:tr>
            <w:tr w:rsidR="009315F9" w:rsidRPr="00344B36" w14:paraId="0CD7788B" w14:textId="77777777" w:rsidTr="00375251">
              <w:trPr>
                <w:trHeight w:val="179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375251">
              <w:trPr>
                <w:trHeight w:val="179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5251" w:rsidRPr="00344B36" w14:paraId="5A6DE78F" w14:textId="77777777" w:rsidTr="00375251">
              <w:trPr>
                <w:trHeight w:val="179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40BDF7B9" w14:textId="77777777" w:rsidR="00375251" w:rsidRPr="00344B36" w:rsidRDefault="00375251" w:rsidP="003752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52D542BB" w14:textId="47C03F5B" w:rsidR="00375251" w:rsidRPr="00375251" w:rsidRDefault="00375251" w:rsidP="00375251">
                  <w:pPr>
                    <w:rPr>
                      <w:sz w:val="22"/>
                      <w:szCs w:val="22"/>
                    </w:rPr>
                  </w:pPr>
                  <w:r w:rsidRPr="00375251">
                    <w:rPr>
                      <w:sz w:val="22"/>
                      <w:szCs w:val="22"/>
                    </w:rPr>
                    <w:t>PEYZAJ PLANLAMA ŞUBE MÜDÜRÜ</w:t>
                  </w:r>
                </w:p>
              </w:tc>
            </w:tr>
            <w:tr w:rsidR="00375251" w:rsidRPr="00344B36" w14:paraId="1180D1C8" w14:textId="77777777" w:rsidTr="00375251">
              <w:trPr>
                <w:trHeight w:val="179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45593ACE" w14:textId="77777777" w:rsidR="00375251" w:rsidRPr="00344B36" w:rsidRDefault="00375251" w:rsidP="003752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0B31D338" w14:textId="77777777" w:rsidR="00375251" w:rsidRPr="00375251" w:rsidRDefault="00375251" w:rsidP="0037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5251" w:rsidRPr="00344B36" w14:paraId="24464901" w14:textId="77777777" w:rsidTr="00375251">
              <w:trPr>
                <w:trHeight w:val="179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15FC8F3F" w14:textId="77777777" w:rsidR="00375251" w:rsidRPr="00344B36" w:rsidRDefault="00375251" w:rsidP="003752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15101019" w14:textId="257B65C9" w:rsidR="00375251" w:rsidRPr="00375251" w:rsidRDefault="00375251" w:rsidP="00375251">
                  <w:pPr>
                    <w:rPr>
                      <w:sz w:val="22"/>
                      <w:szCs w:val="22"/>
                    </w:rPr>
                  </w:pPr>
                  <w:r w:rsidRPr="00375251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375251">
              <w:trPr>
                <w:trHeight w:val="361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38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503E184" w14:textId="42D3D0AF" w:rsidR="00375251" w:rsidRPr="00375251" w:rsidRDefault="00375251" w:rsidP="003752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sağlamak.</w:t>
            </w:r>
          </w:p>
          <w:p w14:paraId="60EF7AE3" w14:textId="77777777" w:rsidR="00375251" w:rsidRPr="00266196" w:rsidRDefault="00375251" w:rsidP="00375251">
            <w:pPr>
              <w:rPr>
                <w:sz w:val="28"/>
                <w:szCs w:val="24"/>
              </w:rPr>
            </w:pPr>
          </w:p>
          <w:p w14:paraId="12262090" w14:textId="77777777" w:rsidR="00375251" w:rsidRPr="009315F9" w:rsidRDefault="00375251" w:rsidP="003752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45BF642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Üniversitemize bağlı yerleşkelerde peyzaj alanlarını oluşturmak mevcut peyzaj ve yeşil alanlarda sulama, çim biçme havalandırma, gübreleme, budama, ilaçlama gibi bakım işlerini yaptırılmasını sağlamak.</w:t>
            </w:r>
          </w:p>
          <w:p w14:paraId="3703299A" w14:textId="3B2DC3F8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Yapım işlerinin tamamlandığı bölgelerde Peyzaj çalışmalarını yaparak bu alanlara çimlendirme, süs bitkisi, ağaç ve çiçek dikim işlerini vb. İş</w:t>
            </w:r>
            <w:r>
              <w:rPr>
                <w:sz w:val="22"/>
                <w:szCs w:val="22"/>
              </w:rPr>
              <w:t>l</w:t>
            </w:r>
            <w:r w:rsidRPr="00375251">
              <w:rPr>
                <w:sz w:val="22"/>
                <w:szCs w:val="22"/>
              </w:rPr>
              <w:t>erin yapılmasını yaptırılmasını sağlamak.</w:t>
            </w:r>
          </w:p>
          <w:p w14:paraId="0F5FDACE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Yerleşke alanlarındaki ağaç ve süs bitkilerinin bakımlarını yapılmasını sağlamak.</w:t>
            </w:r>
          </w:p>
          <w:p w14:paraId="6B59CCDA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Yerleşke alanlarında ağaçlandırma yapılacak alanları belirlemek ve ağaçlandırma çalışmalarını yürütmek.</w:t>
            </w:r>
          </w:p>
          <w:p w14:paraId="6F14B3FD" w14:textId="65C3C2BB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Yerleşkelerdeki peyzaj ve ağaç alanlarında yapılan bakım sonucu oluşan bitki ve artıklarının bir</w:t>
            </w:r>
            <w:r>
              <w:rPr>
                <w:sz w:val="22"/>
                <w:szCs w:val="22"/>
              </w:rPr>
              <w:t xml:space="preserve"> </w:t>
            </w:r>
            <w:r w:rsidRPr="00375251">
              <w:rPr>
                <w:sz w:val="22"/>
                <w:szCs w:val="22"/>
              </w:rPr>
              <w:t>yerde toplatılıp değerlendirilmesini sağlamak.</w:t>
            </w:r>
          </w:p>
          <w:p w14:paraId="0849E73A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Yerleşkelerde kullanılacak ağaç, süs bitkisi ve çiçeklerin üretimini yapılmasını sağlamak.</w:t>
            </w:r>
          </w:p>
          <w:p w14:paraId="1638485B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Üniversitemiz yerleşkelerinin yeşil alanları ve ağaçlandırma ile ilgili istatistik bilgileri tutmak, güncellemek ve raporlarını hazırlamak.</w:t>
            </w:r>
          </w:p>
          <w:p w14:paraId="083C8BF3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Peyzaj çalışmaları için gerekli makine teçhizat, donanım ve malzeme ihtiyaçlarının teminini sağlamak.</w:t>
            </w:r>
          </w:p>
          <w:p w14:paraId="15D1A84C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Peyzaj çalışmaları yıllık planını hazırlamak/ hazırlatmak</w:t>
            </w:r>
          </w:p>
          <w:p w14:paraId="273215DF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İşyerlerinde 6331 sayılı “İş Sağlığı ve Kanunu” ile ilgili hükümleri uygulamak/ uygulatmak.</w:t>
            </w:r>
          </w:p>
          <w:p w14:paraId="477DD092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Kendi branşı ile ilgili verilen diğer işleri yürütmek.</w:t>
            </w:r>
          </w:p>
          <w:p w14:paraId="40B75299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Başkan ve Birim amiri tarafından verilen diğer görevleri yapmak,</w:t>
            </w:r>
          </w:p>
          <w:p w14:paraId="53E87E17" w14:textId="77777777" w:rsidR="00375251" w:rsidRPr="00EC5D13" w:rsidRDefault="00375251" w:rsidP="00375251">
            <w:pPr>
              <w:rPr>
                <w:sz w:val="28"/>
                <w:szCs w:val="24"/>
              </w:rPr>
            </w:pPr>
          </w:p>
          <w:p w14:paraId="52B24250" w14:textId="77777777" w:rsidR="00375251" w:rsidRPr="009315F9" w:rsidRDefault="00375251" w:rsidP="003752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6368BEE1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446F9E65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</w:p>
          <w:p w14:paraId="091C6EAC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Yöneticilik niteliklerine sahip olmak; sevk ve idare gereklerini bilmek. Faaliyetlerin en iyi şekilde sürdürebilmesi için gerekli kararı verme ve sorun çözme niteliklerine sahip olmak.</w:t>
            </w:r>
          </w:p>
          <w:p w14:paraId="5D18291A" w14:textId="77777777" w:rsidR="00375251" w:rsidRDefault="00375251" w:rsidP="00375251">
            <w:pPr>
              <w:rPr>
                <w:b/>
              </w:rPr>
            </w:pPr>
          </w:p>
          <w:p w14:paraId="6AD3F223" w14:textId="77777777" w:rsidR="00375251" w:rsidRPr="009315F9" w:rsidRDefault="00375251" w:rsidP="003752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6797BF1B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657 Sayılı Devlet Memurları Kanunu</w:t>
            </w:r>
          </w:p>
          <w:p w14:paraId="438B5F80" w14:textId="77777777" w:rsidR="00375251" w:rsidRPr="00375251" w:rsidRDefault="00375251" w:rsidP="003752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75251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4DB9288" w14:textId="77777777" w:rsidR="00375251" w:rsidRDefault="00375251" w:rsidP="00375251">
            <w:pPr>
              <w:rPr>
                <w:sz w:val="28"/>
                <w:szCs w:val="24"/>
              </w:rPr>
            </w:pPr>
          </w:p>
          <w:p w14:paraId="06914DDE" w14:textId="77777777" w:rsidR="00375251" w:rsidRPr="00266196" w:rsidRDefault="00375251" w:rsidP="00375251">
            <w:pPr>
              <w:rPr>
                <w:sz w:val="28"/>
                <w:szCs w:val="24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A547" w14:textId="77777777" w:rsidR="003975DA" w:rsidRDefault="003975DA" w:rsidP="0072515F">
      <w:r>
        <w:separator/>
      </w:r>
    </w:p>
  </w:endnote>
  <w:endnote w:type="continuationSeparator" w:id="0">
    <w:p w14:paraId="006268D7" w14:textId="77777777" w:rsidR="003975DA" w:rsidRDefault="003975D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5D0C" w14:textId="77777777" w:rsidR="00944B68" w:rsidRDefault="00944B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80EF71" w:rsidR="00D018D2" w:rsidRPr="001E3951" w:rsidRDefault="00944B68" w:rsidP="00944B68">
          <w:pPr>
            <w:pStyle w:val="AltBilgi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3C5A1F9" w:rsidR="00D018D2" w:rsidRPr="001E3951" w:rsidRDefault="00944B6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A25D" w14:textId="77777777" w:rsidR="00944B68" w:rsidRDefault="00944B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FD79" w14:textId="77777777" w:rsidR="003975DA" w:rsidRDefault="003975DA" w:rsidP="0072515F">
      <w:r>
        <w:separator/>
      </w:r>
    </w:p>
  </w:footnote>
  <w:footnote w:type="continuationSeparator" w:id="0">
    <w:p w14:paraId="669D7E22" w14:textId="77777777" w:rsidR="003975DA" w:rsidRDefault="003975D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B9E8" w14:textId="77777777" w:rsidR="00944B68" w:rsidRDefault="00944B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1BD6C73E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DE175C5" w14:textId="29A75472" w:rsidR="00375251" w:rsidRDefault="003752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75251">
            <w:rPr>
              <w:b/>
              <w:sz w:val="24"/>
              <w:szCs w:val="24"/>
            </w:rPr>
            <w:t xml:space="preserve">PEYZAJ PLANLAMA ŞUBE MÜDÜRÜ </w:t>
          </w:r>
        </w:p>
        <w:p w14:paraId="3505B2D2" w14:textId="10349FC1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506C91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375251">
            <w:t>118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85E90E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44B6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44B6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042" w14:textId="77777777" w:rsidR="00944B68" w:rsidRDefault="00944B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91"/>
    <w:multiLevelType w:val="hybridMultilevel"/>
    <w:tmpl w:val="F0126354"/>
    <w:lvl w:ilvl="0" w:tplc="EFE01566">
      <w:numFmt w:val="bullet"/>
      <w:lvlText w:val=""/>
      <w:lvlJc w:val="left"/>
      <w:pPr>
        <w:ind w:left="818" w:hanging="20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69EC730">
      <w:numFmt w:val="bullet"/>
      <w:lvlText w:val="•"/>
      <w:lvlJc w:val="left"/>
      <w:pPr>
        <w:ind w:left="1799" w:hanging="207"/>
      </w:pPr>
      <w:rPr>
        <w:lang w:val="tr-TR" w:eastAsia="tr-TR" w:bidi="tr-TR"/>
      </w:rPr>
    </w:lvl>
    <w:lvl w:ilvl="2" w:tplc="10A846E6">
      <w:numFmt w:val="bullet"/>
      <w:lvlText w:val="•"/>
      <w:lvlJc w:val="left"/>
      <w:pPr>
        <w:ind w:left="2778" w:hanging="207"/>
      </w:pPr>
      <w:rPr>
        <w:lang w:val="tr-TR" w:eastAsia="tr-TR" w:bidi="tr-TR"/>
      </w:rPr>
    </w:lvl>
    <w:lvl w:ilvl="3" w:tplc="36B422BE">
      <w:numFmt w:val="bullet"/>
      <w:lvlText w:val="•"/>
      <w:lvlJc w:val="left"/>
      <w:pPr>
        <w:ind w:left="3757" w:hanging="207"/>
      </w:pPr>
      <w:rPr>
        <w:lang w:val="tr-TR" w:eastAsia="tr-TR" w:bidi="tr-TR"/>
      </w:rPr>
    </w:lvl>
    <w:lvl w:ilvl="4" w:tplc="201654C2">
      <w:numFmt w:val="bullet"/>
      <w:lvlText w:val="•"/>
      <w:lvlJc w:val="left"/>
      <w:pPr>
        <w:ind w:left="4736" w:hanging="207"/>
      </w:pPr>
      <w:rPr>
        <w:lang w:val="tr-TR" w:eastAsia="tr-TR" w:bidi="tr-TR"/>
      </w:rPr>
    </w:lvl>
    <w:lvl w:ilvl="5" w:tplc="F4B08734">
      <w:numFmt w:val="bullet"/>
      <w:lvlText w:val="•"/>
      <w:lvlJc w:val="left"/>
      <w:pPr>
        <w:ind w:left="5715" w:hanging="207"/>
      </w:pPr>
      <w:rPr>
        <w:lang w:val="tr-TR" w:eastAsia="tr-TR" w:bidi="tr-TR"/>
      </w:rPr>
    </w:lvl>
    <w:lvl w:ilvl="6" w:tplc="61AEDEEC">
      <w:numFmt w:val="bullet"/>
      <w:lvlText w:val="•"/>
      <w:lvlJc w:val="left"/>
      <w:pPr>
        <w:ind w:left="6694" w:hanging="207"/>
      </w:pPr>
      <w:rPr>
        <w:lang w:val="tr-TR" w:eastAsia="tr-TR" w:bidi="tr-TR"/>
      </w:rPr>
    </w:lvl>
    <w:lvl w:ilvl="7" w:tplc="7F18605C">
      <w:numFmt w:val="bullet"/>
      <w:lvlText w:val="•"/>
      <w:lvlJc w:val="left"/>
      <w:pPr>
        <w:ind w:left="7673" w:hanging="207"/>
      </w:pPr>
      <w:rPr>
        <w:lang w:val="tr-TR" w:eastAsia="tr-TR" w:bidi="tr-TR"/>
      </w:rPr>
    </w:lvl>
    <w:lvl w:ilvl="8" w:tplc="26B8A2B8">
      <w:numFmt w:val="bullet"/>
      <w:lvlText w:val="•"/>
      <w:lvlJc w:val="left"/>
      <w:pPr>
        <w:ind w:left="8652" w:hanging="207"/>
      </w:pPr>
      <w:rPr>
        <w:lang w:val="tr-TR" w:eastAsia="tr-TR" w:bidi="tr-TR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2826819"/>
    <w:multiLevelType w:val="hybridMultilevel"/>
    <w:tmpl w:val="B114CE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2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4"/>
  </w:num>
  <w:num w:numId="28">
    <w:abstractNumId w:val="11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5251"/>
    <w:rsid w:val="00377E75"/>
    <w:rsid w:val="00393036"/>
    <w:rsid w:val="003975DA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4B68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0D42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18DC"/>
    <w:rsid w:val="00C56C88"/>
    <w:rsid w:val="00C7582B"/>
    <w:rsid w:val="00C76404"/>
    <w:rsid w:val="00C91027"/>
    <w:rsid w:val="00C92671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A6F3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354B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5251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F58-7150-4186-BB38-94A634ED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aa977e696bb3b8d4fd2bb5d8ab86bd0c0c1dba26db98e3e01e6409801e4c6204</vt:lpwstr>
  </property>
</Properties>
</file>