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8850EB" w:rsidRPr="00344B36" w14:paraId="0CD7788B" w14:textId="77777777" w:rsidTr="00F53B6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8850EB" w:rsidRPr="00344B36" w:rsidRDefault="008850EB" w:rsidP="008850E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04516FFB" w:rsidR="008850EB" w:rsidRPr="00344B36" w:rsidRDefault="008850EB" w:rsidP="008850E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37BEF" w:rsidRPr="00344B36" w14:paraId="3E0E2C15" w14:textId="77777777" w:rsidTr="00F53B6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237BEF" w:rsidRPr="00344B36" w:rsidRDefault="00237BEF" w:rsidP="00237BEF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0FFB13D2" w:rsidR="00237BEF" w:rsidRPr="009315F9" w:rsidRDefault="00D64FDD" w:rsidP="00237BEF">
                  <w:pPr>
                    <w:rPr>
                      <w:sz w:val="24"/>
                      <w:szCs w:val="24"/>
                    </w:rPr>
                  </w:pPr>
                  <w:r w:rsidRPr="00CD7E1E">
                    <w:rPr>
                      <w:sz w:val="22"/>
                      <w:szCs w:val="22"/>
                    </w:rPr>
                    <w:t>ÖĞRETİM ELEMANI</w:t>
                  </w:r>
                  <w:r>
                    <w:rPr>
                      <w:sz w:val="22"/>
                      <w:szCs w:val="22"/>
                    </w:rPr>
                    <w:t xml:space="preserve">      </w:t>
                  </w:r>
                </w:p>
              </w:tc>
            </w:tr>
            <w:tr w:rsidR="00237BEF" w:rsidRPr="00344B36" w14:paraId="5A6DE78F" w14:textId="77777777" w:rsidTr="00F53B6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237BEF" w:rsidRPr="00344B36" w:rsidRDefault="00237BEF" w:rsidP="00237BEF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20840693" w:rsidR="00237BEF" w:rsidRPr="00CD7E1E" w:rsidRDefault="00D64FDD" w:rsidP="00237BEF">
                  <w:pPr>
                    <w:rPr>
                      <w:sz w:val="22"/>
                      <w:szCs w:val="22"/>
                    </w:rPr>
                  </w:pPr>
                  <w:r w:rsidRPr="00237BEF">
                    <w:rPr>
                      <w:sz w:val="22"/>
                      <w:szCs w:val="22"/>
                    </w:rPr>
                    <w:t>HALKLA İLİŞKİLER SORUMLUSU</w:t>
                  </w:r>
                </w:p>
              </w:tc>
            </w:tr>
            <w:tr w:rsidR="00237BEF" w:rsidRPr="00344B36" w14:paraId="1180D1C8" w14:textId="77777777" w:rsidTr="00F53B6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237BEF" w:rsidRPr="00344B36" w:rsidRDefault="00237BEF" w:rsidP="00237BEF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0233445C" w:rsidR="00237BEF" w:rsidRPr="00CD7E1E" w:rsidRDefault="00237BEF" w:rsidP="00237BE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37BEF" w:rsidRPr="00344B36" w14:paraId="24464901" w14:textId="77777777" w:rsidTr="00F53B6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237BEF" w:rsidRPr="00344B36" w:rsidRDefault="00237BEF" w:rsidP="00237BEF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05B8E1FD" w:rsidR="00237BEF" w:rsidRPr="00CD7E1E" w:rsidRDefault="00D64FDD" w:rsidP="00237BE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KURUMSAL İLETİŞİM KOORDİNATÖRÜ</w:t>
                  </w:r>
                </w:p>
              </w:tc>
            </w:tr>
            <w:tr w:rsidR="00237BEF" w:rsidRPr="00344B36" w14:paraId="1B0C31D5" w14:textId="77777777" w:rsidTr="00F53B6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237BEF" w:rsidRPr="00344B36" w:rsidRDefault="00237BEF" w:rsidP="00237BEF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15B3A716" w:rsidR="00237BEF" w:rsidRPr="00344B36" w:rsidRDefault="00084D9B" w:rsidP="00237BE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Kurumsal İletişim Koordinatörlüğünden </w:t>
                  </w:r>
                  <w:r w:rsidRPr="0013776B">
                    <w:rPr>
                      <w:sz w:val="22"/>
                      <w:szCs w:val="22"/>
                    </w:rPr>
                    <w:t>Görevlendirilecek Personel Vekalet Eder.</w:t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53C4D0A9" w14:textId="77777777" w:rsidR="00237BEF" w:rsidRPr="008850EB" w:rsidRDefault="008850EB" w:rsidP="008850EB">
            <w:pPr>
              <w:spacing w:line="360" w:lineRule="auto"/>
              <w:rPr>
                <w:b/>
                <w:sz w:val="22"/>
                <w:szCs w:val="22"/>
              </w:rPr>
            </w:pPr>
            <w:r w:rsidRPr="008850EB">
              <w:rPr>
                <w:b/>
                <w:sz w:val="22"/>
                <w:szCs w:val="22"/>
              </w:rPr>
              <w:t>GÖREV TANIMI</w:t>
            </w:r>
          </w:p>
          <w:p w14:paraId="7CD1C1A7" w14:textId="4BCD6D89" w:rsidR="008850EB" w:rsidRPr="00D64FDD" w:rsidRDefault="009F31FF" w:rsidP="00D64FDD">
            <w:pPr>
              <w:spacing w:line="360" w:lineRule="auto"/>
              <w:rPr>
                <w:bCs/>
                <w:sz w:val="22"/>
                <w:szCs w:val="22"/>
              </w:rPr>
            </w:pPr>
            <w:r w:rsidRPr="00D64FDD">
              <w:rPr>
                <w:bCs/>
                <w:sz w:val="22"/>
                <w:szCs w:val="22"/>
              </w:rPr>
              <w:t>Koordinatörlüğün amaç ve faaliyetleri doğrultusunda görev yapmak üzere Kurumsal İletişim</w:t>
            </w:r>
            <w:r w:rsidR="00ED5815" w:rsidRPr="00D64FDD">
              <w:rPr>
                <w:bCs/>
                <w:sz w:val="22"/>
                <w:szCs w:val="22"/>
              </w:rPr>
              <w:t xml:space="preserve"> </w:t>
            </w:r>
            <w:r w:rsidRPr="00D64FDD">
              <w:rPr>
                <w:bCs/>
                <w:sz w:val="22"/>
                <w:szCs w:val="22"/>
              </w:rPr>
              <w:t xml:space="preserve">Koordinatörü tarafından, ilgili alan sorumlulukları ve uzmanlıkları gözetilerek, görevlendirilir. </w:t>
            </w:r>
            <w:r w:rsidR="00D64FDD">
              <w:rPr>
                <w:bCs/>
                <w:sz w:val="22"/>
                <w:szCs w:val="22"/>
              </w:rPr>
              <w:t>K</w:t>
            </w:r>
            <w:r w:rsidR="00D64FDD" w:rsidRPr="00D64FDD">
              <w:rPr>
                <w:bCs/>
                <w:sz w:val="22"/>
                <w:szCs w:val="22"/>
              </w:rPr>
              <w:t>urum ve kamuoyu arasındaki iletişim hatlarını oluşturma ve sürdürme ile görevlidir.</w:t>
            </w:r>
          </w:p>
          <w:p w14:paraId="2B405DFC" w14:textId="77777777" w:rsidR="009F31FF" w:rsidRPr="009F31FF" w:rsidRDefault="009F31FF" w:rsidP="00ED5815">
            <w:pPr>
              <w:pStyle w:val="ListeParagraf"/>
              <w:spacing w:line="360" w:lineRule="auto"/>
              <w:rPr>
                <w:bCs/>
                <w:sz w:val="22"/>
                <w:szCs w:val="22"/>
              </w:rPr>
            </w:pPr>
          </w:p>
          <w:p w14:paraId="15FF2778" w14:textId="0BC73258" w:rsidR="008850EB" w:rsidRDefault="008850EB" w:rsidP="008850EB">
            <w:pPr>
              <w:spacing w:line="360" w:lineRule="auto"/>
              <w:rPr>
                <w:b/>
                <w:sz w:val="22"/>
                <w:szCs w:val="22"/>
              </w:rPr>
            </w:pPr>
            <w:r w:rsidRPr="008850EB">
              <w:rPr>
                <w:b/>
                <w:sz w:val="22"/>
                <w:szCs w:val="22"/>
              </w:rPr>
              <w:t xml:space="preserve"> GÖREV, YETKİ VE SORUMLULUKLAR</w:t>
            </w:r>
          </w:p>
          <w:p w14:paraId="755FB544" w14:textId="751E4E32" w:rsidR="009F31FF" w:rsidRPr="009F31FF" w:rsidRDefault="009F31FF" w:rsidP="009F31FF">
            <w:pPr>
              <w:pStyle w:val="ListeParagraf"/>
              <w:numPr>
                <w:ilvl w:val="0"/>
                <w:numId w:val="31"/>
              </w:numPr>
              <w:spacing w:line="360" w:lineRule="auto"/>
              <w:rPr>
                <w:bCs/>
                <w:sz w:val="22"/>
                <w:szCs w:val="22"/>
              </w:rPr>
            </w:pPr>
            <w:r w:rsidRPr="009F31FF">
              <w:rPr>
                <w:bCs/>
                <w:sz w:val="22"/>
                <w:szCs w:val="22"/>
              </w:rPr>
              <w:t>Kurum içi ve kurum dışı paydaş ilişkilerinin geliştirilmesi ve memnuniyetinin sağlanması amacı ile araştırmalar yapar/yaptırır ve belirli dönemlerde gelişimi izleyerek Koordinatöre raporlar.</w:t>
            </w:r>
          </w:p>
          <w:p w14:paraId="3B7471CA" w14:textId="55B489C3" w:rsidR="009F31FF" w:rsidRPr="009F31FF" w:rsidRDefault="009F31FF" w:rsidP="009F31FF">
            <w:pPr>
              <w:pStyle w:val="ListeParagraf"/>
              <w:numPr>
                <w:ilvl w:val="0"/>
                <w:numId w:val="31"/>
              </w:numPr>
              <w:spacing w:line="360" w:lineRule="auto"/>
              <w:rPr>
                <w:bCs/>
                <w:sz w:val="22"/>
                <w:szCs w:val="22"/>
              </w:rPr>
            </w:pPr>
            <w:r w:rsidRPr="009F31FF">
              <w:rPr>
                <w:bCs/>
                <w:sz w:val="22"/>
                <w:szCs w:val="22"/>
              </w:rPr>
              <w:t>Yükseköğrenim alanında yapılan tüm üniversite sıralamalarını takip eder ve oluşturduğu raporu her periyotta güncelleyerek Koordinatör ile paylaşır.</w:t>
            </w:r>
          </w:p>
          <w:p w14:paraId="55F6CF95" w14:textId="028E6D6A" w:rsidR="009F31FF" w:rsidRPr="009F31FF" w:rsidRDefault="009F31FF" w:rsidP="009F31FF">
            <w:pPr>
              <w:pStyle w:val="ListeParagraf"/>
              <w:numPr>
                <w:ilvl w:val="0"/>
                <w:numId w:val="31"/>
              </w:numPr>
              <w:spacing w:line="360" w:lineRule="auto"/>
              <w:rPr>
                <w:bCs/>
                <w:sz w:val="22"/>
                <w:szCs w:val="22"/>
              </w:rPr>
            </w:pPr>
            <w:r w:rsidRPr="009F31FF">
              <w:rPr>
                <w:bCs/>
                <w:sz w:val="22"/>
                <w:szCs w:val="22"/>
              </w:rPr>
              <w:t>Üniversite’nin ürün ve hizmetlerine ilişkin belirlenen sorunlu alanların çözümüne ilişkin öneriler geliştirir, projeler üretir.</w:t>
            </w:r>
          </w:p>
          <w:p w14:paraId="5A36AE3E" w14:textId="7FDECBB5" w:rsidR="009F31FF" w:rsidRPr="009F31FF" w:rsidRDefault="009F31FF" w:rsidP="009F31FF">
            <w:pPr>
              <w:pStyle w:val="ListeParagraf"/>
              <w:numPr>
                <w:ilvl w:val="0"/>
                <w:numId w:val="31"/>
              </w:numPr>
              <w:spacing w:line="360" w:lineRule="auto"/>
              <w:rPr>
                <w:bCs/>
                <w:sz w:val="22"/>
                <w:szCs w:val="22"/>
              </w:rPr>
            </w:pPr>
            <w:r w:rsidRPr="009F31FF">
              <w:rPr>
                <w:bCs/>
                <w:sz w:val="22"/>
                <w:szCs w:val="22"/>
              </w:rPr>
              <w:t>Reaktif ve Proaktif yaklaşımlarla Üniversite içinde tüm konuları ve içerikleri Koordinatörle birlikte çalışarak gerçekleştirir.</w:t>
            </w:r>
          </w:p>
          <w:p w14:paraId="6BC236FB" w14:textId="5844E84B" w:rsidR="009F31FF" w:rsidRPr="009F31FF" w:rsidRDefault="009F31FF" w:rsidP="009F31FF">
            <w:pPr>
              <w:pStyle w:val="ListeParagraf"/>
              <w:numPr>
                <w:ilvl w:val="0"/>
                <w:numId w:val="31"/>
              </w:numPr>
              <w:spacing w:line="360" w:lineRule="auto"/>
              <w:rPr>
                <w:bCs/>
                <w:sz w:val="22"/>
                <w:szCs w:val="22"/>
              </w:rPr>
            </w:pPr>
            <w:r w:rsidRPr="009F31FF">
              <w:rPr>
                <w:bCs/>
                <w:sz w:val="22"/>
                <w:szCs w:val="22"/>
              </w:rPr>
              <w:t>Üniversite adına olası kriz durumlarına ilişkin öncesi ve sonrası kriz unsurlarının fark edilmesini ve alınması gereken önlemler için yol gösterici olur. Bu gerekçe ile üniversite adına “Kriz İletişimi Kılavuzu</w:t>
            </w:r>
            <w:r w:rsidR="00A64C9D">
              <w:rPr>
                <w:bCs/>
                <w:sz w:val="22"/>
                <w:szCs w:val="22"/>
              </w:rPr>
              <w:t>”</w:t>
            </w:r>
            <w:r w:rsidRPr="009F31FF">
              <w:rPr>
                <w:bCs/>
                <w:sz w:val="22"/>
                <w:szCs w:val="22"/>
              </w:rPr>
              <w:t>nu hazırlar.</w:t>
            </w:r>
          </w:p>
          <w:p w14:paraId="35DB54A5" w14:textId="304D432C" w:rsidR="009F31FF" w:rsidRPr="009F31FF" w:rsidRDefault="009F31FF" w:rsidP="009F31FF">
            <w:pPr>
              <w:pStyle w:val="ListeParagraf"/>
              <w:numPr>
                <w:ilvl w:val="0"/>
                <w:numId w:val="31"/>
              </w:numPr>
              <w:spacing w:line="360" w:lineRule="auto"/>
              <w:rPr>
                <w:bCs/>
                <w:sz w:val="22"/>
                <w:szCs w:val="22"/>
              </w:rPr>
            </w:pPr>
            <w:r w:rsidRPr="009F31FF">
              <w:rPr>
                <w:bCs/>
                <w:sz w:val="22"/>
                <w:szCs w:val="22"/>
              </w:rPr>
              <w:t>Üniversite’nin kamuoyu ve tanımlanmış hedef kitleler üzerindeki tanınırlık düzeyinin ve pozitif algının artmasını sağlayacak kurumsal sosyal sorumluluk projeleri planlar ve yürütür.</w:t>
            </w:r>
          </w:p>
          <w:p w14:paraId="69B4952D" w14:textId="441F9B33" w:rsidR="009F31FF" w:rsidRPr="009F31FF" w:rsidRDefault="009F31FF" w:rsidP="009F31FF">
            <w:pPr>
              <w:pStyle w:val="ListeParagraf"/>
              <w:numPr>
                <w:ilvl w:val="0"/>
                <w:numId w:val="31"/>
              </w:numPr>
              <w:spacing w:line="360" w:lineRule="auto"/>
              <w:rPr>
                <w:bCs/>
                <w:sz w:val="22"/>
                <w:szCs w:val="22"/>
              </w:rPr>
            </w:pPr>
            <w:r w:rsidRPr="009F31FF">
              <w:rPr>
                <w:bCs/>
                <w:sz w:val="22"/>
                <w:szCs w:val="22"/>
              </w:rPr>
              <w:t>Şehirdeki önemli atama ve görevlendirmeleri takip eder, Koordinatörün onayı ile tebrik iletişimlerini (yazı, hediye, ziyaret vb.) planlar.</w:t>
            </w:r>
          </w:p>
          <w:p w14:paraId="4FCBD55C" w14:textId="2887A612" w:rsidR="009F31FF" w:rsidRPr="009F31FF" w:rsidRDefault="009F31FF" w:rsidP="009F31FF">
            <w:pPr>
              <w:pStyle w:val="ListeParagraf"/>
              <w:numPr>
                <w:ilvl w:val="0"/>
                <w:numId w:val="31"/>
              </w:numPr>
              <w:spacing w:line="360" w:lineRule="auto"/>
              <w:rPr>
                <w:bCs/>
                <w:sz w:val="22"/>
                <w:szCs w:val="22"/>
              </w:rPr>
            </w:pPr>
            <w:r w:rsidRPr="009F31FF">
              <w:rPr>
                <w:bCs/>
                <w:sz w:val="22"/>
                <w:szCs w:val="22"/>
              </w:rPr>
              <w:t>Koordinatörlüğün diğer birimleri ile uyum içinde çalışır.</w:t>
            </w:r>
          </w:p>
          <w:p w14:paraId="73E31A67" w14:textId="5F62462A" w:rsidR="00F53B67" w:rsidRDefault="009F31FF" w:rsidP="009F31FF">
            <w:pPr>
              <w:pStyle w:val="ListeParagraf"/>
              <w:numPr>
                <w:ilvl w:val="0"/>
                <w:numId w:val="31"/>
              </w:numPr>
              <w:spacing w:line="360" w:lineRule="auto"/>
              <w:rPr>
                <w:bCs/>
                <w:sz w:val="22"/>
                <w:szCs w:val="22"/>
              </w:rPr>
            </w:pPr>
            <w:r w:rsidRPr="009F31FF">
              <w:rPr>
                <w:bCs/>
                <w:sz w:val="22"/>
                <w:szCs w:val="22"/>
              </w:rPr>
              <w:t>Haftalık olarak yürüttüğü işlerle ilgili raporunu oluşturur ve Koordinatöre sunar.</w:t>
            </w:r>
          </w:p>
          <w:p w14:paraId="582AAD3F" w14:textId="095F4C00" w:rsidR="009F31FF" w:rsidRDefault="009F31FF" w:rsidP="009F31FF">
            <w:pPr>
              <w:spacing w:line="360" w:lineRule="auto"/>
              <w:rPr>
                <w:bCs/>
                <w:sz w:val="22"/>
                <w:szCs w:val="22"/>
              </w:rPr>
            </w:pPr>
          </w:p>
          <w:p w14:paraId="27F3625C" w14:textId="3F112C67" w:rsidR="009F31FF" w:rsidRDefault="009F31FF" w:rsidP="009F31FF">
            <w:pPr>
              <w:spacing w:line="360" w:lineRule="auto"/>
              <w:rPr>
                <w:bCs/>
                <w:sz w:val="22"/>
                <w:szCs w:val="22"/>
              </w:rPr>
            </w:pPr>
          </w:p>
          <w:p w14:paraId="10E1421D" w14:textId="2CB20C15" w:rsidR="009F31FF" w:rsidRDefault="009F31FF" w:rsidP="009F31FF">
            <w:pPr>
              <w:spacing w:line="360" w:lineRule="auto"/>
              <w:rPr>
                <w:bCs/>
                <w:sz w:val="22"/>
                <w:szCs w:val="22"/>
              </w:rPr>
            </w:pPr>
          </w:p>
          <w:p w14:paraId="45864849" w14:textId="4B8FFD5F" w:rsidR="009F31FF" w:rsidRDefault="009F31FF" w:rsidP="009F31FF">
            <w:pPr>
              <w:spacing w:line="360" w:lineRule="auto"/>
              <w:rPr>
                <w:bCs/>
                <w:sz w:val="22"/>
                <w:szCs w:val="22"/>
              </w:rPr>
            </w:pPr>
          </w:p>
          <w:p w14:paraId="7092C4B3" w14:textId="77777777" w:rsidR="008850EB" w:rsidRPr="007B7B62" w:rsidRDefault="008850EB" w:rsidP="008850EB">
            <w:pPr>
              <w:pStyle w:val="ListeParagraf"/>
              <w:ind w:right="283"/>
              <w:rPr>
                <w:b/>
              </w:rPr>
            </w:pPr>
          </w:p>
          <w:p w14:paraId="3BAAD48B" w14:textId="4073E204" w:rsidR="00F53B67" w:rsidRPr="008850EB" w:rsidRDefault="008850EB" w:rsidP="008850EB">
            <w:pPr>
              <w:spacing w:line="360" w:lineRule="auto"/>
              <w:rPr>
                <w:b/>
                <w:sz w:val="22"/>
                <w:szCs w:val="22"/>
              </w:rPr>
            </w:pPr>
            <w:r w:rsidRPr="008850EB">
              <w:rPr>
                <w:b/>
                <w:sz w:val="22"/>
                <w:szCs w:val="22"/>
              </w:rPr>
              <w:t>GÖREVİN GEREKTİRDİĞİ NİTELİKLER</w:t>
            </w:r>
          </w:p>
          <w:p w14:paraId="5A5984FE" w14:textId="69B4945C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657 Sayılı Devlet Memurları Kanunu’nda ve 2547 Sayılı Yüksek Öğretim Kanunu’nda belirtilen genel niteliklere sahip olmak</w:t>
            </w:r>
            <w:r w:rsidR="00F53B67">
              <w:rPr>
                <w:sz w:val="22"/>
                <w:szCs w:val="22"/>
              </w:rPr>
              <w:t>,</w:t>
            </w:r>
          </w:p>
          <w:p w14:paraId="374FE349" w14:textId="4FAC7473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Görevinin gerektirdiği düzeyde iş deneyimine sahip olmak</w:t>
            </w:r>
            <w:r w:rsidR="00F53B67">
              <w:rPr>
                <w:sz w:val="22"/>
                <w:szCs w:val="22"/>
              </w:rPr>
              <w:t>,</w:t>
            </w:r>
          </w:p>
          <w:p w14:paraId="7FCCAA77" w14:textId="0D5F9FE9" w:rsidR="00F53B67" w:rsidRPr="004631B9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Faaliyetlerini en iyi şekilde sürdürebilmesi için gerekli karar verme ve sorun çözme niteliklerine sahip olmak</w:t>
            </w:r>
            <w:r w:rsidR="00F53B67">
              <w:rPr>
                <w:sz w:val="22"/>
                <w:szCs w:val="22"/>
              </w:rPr>
              <w:t>.</w:t>
            </w:r>
          </w:p>
          <w:p w14:paraId="3C22E51A" w14:textId="6A52A68F" w:rsidR="008850EB" w:rsidRPr="008850EB" w:rsidRDefault="008850EB" w:rsidP="008850EB">
            <w:pPr>
              <w:spacing w:line="360" w:lineRule="auto"/>
              <w:rPr>
                <w:b/>
                <w:sz w:val="22"/>
                <w:szCs w:val="22"/>
              </w:rPr>
            </w:pPr>
            <w:r w:rsidRPr="008850EB">
              <w:rPr>
                <w:b/>
                <w:sz w:val="22"/>
                <w:szCs w:val="22"/>
              </w:rPr>
              <w:t>YASAL DAYANAKLAR</w:t>
            </w:r>
          </w:p>
          <w:p w14:paraId="21BBD829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B7B62">
              <w:rPr>
                <w:sz w:val="22"/>
                <w:szCs w:val="22"/>
              </w:rPr>
              <w:t>2547 Sayılı Yüksek Öğretim Kanunu</w:t>
            </w:r>
          </w:p>
          <w:p w14:paraId="258BCBA1" w14:textId="77777777" w:rsidR="009920EC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B7B62">
              <w:rPr>
                <w:sz w:val="22"/>
                <w:szCs w:val="22"/>
              </w:rPr>
              <w:t>Üniversitelerde Akademik Teşkilat Yönetmeliği</w:t>
            </w:r>
          </w:p>
          <w:p w14:paraId="23ACBAF6" w14:textId="348D2910" w:rsidR="009D0EB6" w:rsidRDefault="009D0EB6" w:rsidP="009D0EB6">
            <w:pPr>
              <w:spacing w:after="160" w:line="360" w:lineRule="auto"/>
              <w:ind w:left="720" w:right="283"/>
              <w:jc w:val="both"/>
              <w:rPr>
                <w:sz w:val="22"/>
                <w:szCs w:val="22"/>
              </w:rPr>
            </w:pPr>
          </w:p>
          <w:p w14:paraId="624752B0" w14:textId="4ADE1273" w:rsidR="00F53B67" w:rsidRPr="00F53B67" w:rsidRDefault="009D0EB6" w:rsidP="00F53B67">
            <w:p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53B67">
              <w:rPr>
                <w:sz w:val="22"/>
                <w:szCs w:val="22"/>
              </w:rPr>
              <w:t xml:space="preserve">  </w:t>
            </w:r>
            <w:r w:rsidR="00F53B67" w:rsidRPr="000F4AFC">
              <w:rPr>
                <w:sz w:val="22"/>
                <w:szCs w:val="22"/>
              </w:rPr>
              <w:t xml:space="preserve">İmza                                                                                                             </w:t>
            </w:r>
            <w:r w:rsidR="004631B9">
              <w:rPr>
                <w:sz w:val="22"/>
                <w:szCs w:val="22"/>
              </w:rPr>
              <w:t xml:space="preserve">               </w:t>
            </w:r>
            <w:r w:rsidR="00F53B67" w:rsidRPr="000F4AFC">
              <w:rPr>
                <w:sz w:val="22"/>
                <w:szCs w:val="22"/>
              </w:rPr>
              <w:t xml:space="preserve">      Tarih :  …./…./20....</w:t>
            </w:r>
            <w:r w:rsidR="00F53B67" w:rsidRPr="003206F8">
              <w:rPr>
                <w:rFonts w:eastAsia="Carlito"/>
                <w:sz w:val="22"/>
                <w:szCs w:val="22"/>
              </w:rPr>
              <w:t xml:space="preserve">               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BABAE" w14:textId="77777777" w:rsidR="00EF3D5B" w:rsidRDefault="00EF3D5B" w:rsidP="0072515F">
      <w:r>
        <w:separator/>
      </w:r>
    </w:p>
  </w:endnote>
  <w:endnote w:type="continuationSeparator" w:id="0">
    <w:p w14:paraId="245D5EC6" w14:textId="77777777" w:rsidR="00EF3D5B" w:rsidRDefault="00EF3D5B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128529E4" w:rsidR="00D018D2" w:rsidRPr="001E3951" w:rsidRDefault="003F3CA9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66C595CD" w:rsidR="00D018D2" w:rsidRPr="001E3951" w:rsidRDefault="003F3CA9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3311F" w14:textId="77777777" w:rsidR="00EF3D5B" w:rsidRDefault="00EF3D5B" w:rsidP="0072515F">
      <w:r>
        <w:separator/>
      </w:r>
    </w:p>
  </w:footnote>
  <w:footnote w:type="continuationSeparator" w:id="0">
    <w:p w14:paraId="3E4BB9A8" w14:textId="77777777" w:rsidR="00EF3D5B" w:rsidRDefault="00EF3D5B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16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7"/>
      <w:gridCol w:w="5543"/>
      <w:gridCol w:w="2725"/>
    </w:tblGrid>
    <w:tr w:rsidR="009D067F" w:rsidRPr="007B4963" w14:paraId="2F3DB210" w14:textId="77777777" w:rsidTr="00D64FDD">
      <w:trPr>
        <w:trHeight w:val="274"/>
      </w:trPr>
      <w:tc>
        <w:tcPr>
          <w:tcW w:w="949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5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1B21F6B3" w14:textId="77777777" w:rsidR="00D64FDD" w:rsidRDefault="00D64FDD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HALKLA İLİŞKİLER SORUMLUSU</w:t>
          </w:r>
        </w:p>
        <w:p w14:paraId="3505B2D2" w14:textId="6D957E7A" w:rsidR="000D250F" w:rsidRPr="00D82ADE" w:rsidRDefault="008850EB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8850EB">
            <w:rPr>
              <w:b/>
              <w:sz w:val="24"/>
              <w:szCs w:val="24"/>
            </w:rPr>
            <w:t xml:space="preserve">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335" w:type="pct"/>
          <w:vAlign w:val="center"/>
        </w:tcPr>
        <w:p w14:paraId="36A9E833" w14:textId="078DA7FB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31661A">
            <w:t>GRV-0</w:t>
          </w:r>
          <w:r w:rsidR="004631B9">
            <w:t>206</w:t>
          </w:r>
        </w:p>
      </w:tc>
    </w:tr>
    <w:tr w:rsidR="009D067F" w:rsidRPr="007B4963" w14:paraId="5314D62F" w14:textId="77777777" w:rsidTr="00D64FDD">
      <w:trPr>
        <w:trHeight w:val="274"/>
      </w:trPr>
      <w:tc>
        <w:tcPr>
          <w:tcW w:w="949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15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335" w:type="pct"/>
          <w:vAlign w:val="center"/>
        </w:tcPr>
        <w:p w14:paraId="6F0CA4A2" w14:textId="7CF35664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D64FDD">
            <w:t>0</w:t>
          </w:r>
        </w:p>
      </w:tc>
    </w:tr>
    <w:tr w:rsidR="009D067F" w:rsidRPr="007B4963" w14:paraId="68FFB88C" w14:textId="77777777" w:rsidTr="00D64FDD">
      <w:trPr>
        <w:trHeight w:val="274"/>
      </w:trPr>
      <w:tc>
        <w:tcPr>
          <w:tcW w:w="949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15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335" w:type="pct"/>
          <w:vAlign w:val="center"/>
        </w:tcPr>
        <w:p w14:paraId="7B6EE979" w14:textId="3208D332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D64FDD">
            <w:t>11.12.2023</w:t>
          </w:r>
        </w:p>
      </w:tc>
    </w:tr>
    <w:tr w:rsidR="009D067F" w:rsidRPr="007B4963" w14:paraId="07635939" w14:textId="77777777" w:rsidTr="00D64FDD">
      <w:trPr>
        <w:trHeight w:val="274"/>
      </w:trPr>
      <w:tc>
        <w:tcPr>
          <w:tcW w:w="949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15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335" w:type="pct"/>
          <w:vAlign w:val="center"/>
        </w:tcPr>
        <w:p w14:paraId="466E0FDD" w14:textId="08355CBC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D64FDD">
            <w:t>11.12.2023</w:t>
          </w:r>
        </w:p>
      </w:tc>
    </w:tr>
    <w:tr w:rsidR="009D067F" w:rsidRPr="007B4963" w14:paraId="650B81A7" w14:textId="77777777" w:rsidTr="00D64FDD">
      <w:trPr>
        <w:trHeight w:val="274"/>
      </w:trPr>
      <w:tc>
        <w:tcPr>
          <w:tcW w:w="949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15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335" w:type="pct"/>
          <w:vAlign w:val="center"/>
        </w:tcPr>
        <w:p w14:paraId="4605BC09" w14:textId="7D04C5FA" w:rsidR="009D067F" w:rsidRPr="007B4963" w:rsidRDefault="000D250F" w:rsidP="00B700B4">
          <w:pPr>
            <w:spacing w:line="276" w:lineRule="auto"/>
          </w:pPr>
          <w:r>
            <w:t>Sayfa No:</w:t>
          </w:r>
          <w:r w:rsidR="009D0EB6" w:rsidRPr="009D0EB6">
            <w:t xml:space="preserve"> </w:t>
          </w:r>
          <w:r w:rsidR="009D0EB6" w:rsidRPr="009D0EB6">
            <w:fldChar w:fldCharType="begin"/>
          </w:r>
          <w:r w:rsidR="009D0EB6" w:rsidRPr="009D0EB6">
            <w:instrText>PAGE  \* Arabic  \* MERGEFORMAT</w:instrText>
          </w:r>
          <w:r w:rsidR="009D0EB6" w:rsidRPr="009D0EB6">
            <w:fldChar w:fldCharType="separate"/>
          </w:r>
          <w:r w:rsidR="009D0EB6" w:rsidRPr="009D0EB6">
            <w:t>1</w:t>
          </w:r>
          <w:r w:rsidR="009D0EB6" w:rsidRPr="009D0EB6">
            <w:fldChar w:fldCharType="end"/>
          </w:r>
          <w:r w:rsidR="009D0EB6" w:rsidRPr="009D0EB6">
            <w:t xml:space="preserve"> / </w:t>
          </w:r>
          <w:fldSimple w:instr="NUMPAGES  \* Arabic  \* MERGEFORMAT">
            <w:r w:rsidR="009D0EB6" w:rsidRPr="009D0EB6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37FC4"/>
    <w:multiLevelType w:val="hybridMultilevel"/>
    <w:tmpl w:val="A2B0D2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48F073A"/>
    <w:multiLevelType w:val="hybridMultilevel"/>
    <w:tmpl w:val="D77C4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17B8B"/>
    <w:multiLevelType w:val="hybridMultilevel"/>
    <w:tmpl w:val="67D4CCB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8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1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6BB487A"/>
    <w:multiLevelType w:val="hybridMultilevel"/>
    <w:tmpl w:val="6EC87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831339B"/>
    <w:multiLevelType w:val="hybridMultilevel"/>
    <w:tmpl w:val="F238F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503902">
    <w:abstractNumId w:val="31"/>
  </w:num>
  <w:num w:numId="2" w16cid:durableId="50277092">
    <w:abstractNumId w:val="26"/>
  </w:num>
  <w:num w:numId="3" w16cid:durableId="1444767517">
    <w:abstractNumId w:val="6"/>
  </w:num>
  <w:num w:numId="4" w16cid:durableId="1395734636">
    <w:abstractNumId w:val="10"/>
  </w:num>
  <w:num w:numId="5" w16cid:durableId="1402482852">
    <w:abstractNumId w:val="5"/>
  </w:num>
  <w:num w:numId="6" w16cid:durableId="707877258">
    <w:abstractNumId w:val="13"/>
  </w:num>
  <w:num w:numId="7" w16cid:durableId="1703509299">
    <w:abstractNumId w:val="12"/>
  </w:num>
  <w:num w:numId="8" w16cid:durableId="423037954">
    <w:abstractNumId w:val="2"/>
  </w:num>
  <w:num w:numId="9" w16cid:durableId="1375232231">
    <w:abstractNumId w:val="20"/>
  </w:num>
  <w:num w:numId="10" w16cid:durableId="1397505997">
    <w:abstractNumId w:val="8"/>
  </w:num>
  <w:num w:numId="11" w16cid:durableId="1822959348">
    <w:abstractNumId w:val="17"/>
  </w:num>
  <w:num w:numId="12" w16cid:durableId="988442342">
    <w:abstractNumId w:val="25"/>
  </w:num>
  <w:num w:numId="13" w16cid:durableId="156894481">
    <w:abstractNumId w:val="30"/>
  </w:num>
  <w:num w:numId="14" w16cid:durableId="1783184206">
    <w:abstractNumId w:val="16"/>
  </w:num>
  <w:num w:numId="15" w16cid:durableId="1933468215">
    <w:abstractNumId w:val="1"/>
  </w:num>
  <w:num w:numId="16" w16cid:durableId="1101102848">
    <w:abstractNumId w:val="18"/>
  </w:num>
  <w:num w:numId="17" w16cid:durableId="361826554">
    <w:abstractNumId w:val="9"/>
  </w:num>
  <w:num w:numId="18" w16cid:durableId="1261525562">
    <w:abstractNumId w:val="7"/>
  </w:num>
  <w:num w:numId="19" w16cid:durableId="284124636">
    <w:abstractNumId w:val="22"/>
    <w:lvlOverride w:ilvl="0">
      <w:startOverride w:val="1"/>
    </w:lvlOverride>
  </w:num>
  <w:num w:numId="20" w16cid:durableId="119426216">
    <w:abstractNumId w:val="28"/>
  </w:num>
  <w:num w:numId="21" w16cid:durableId="804859232">
    <w:abstractNumId w:val="0"/>
  </w:num>
  <w:num w:numId="22" w16cid:durableId="1473135897">
    <w:abstractNumId w:val="23"/>
  </w:num>
  <w:num w:numId="23" w16cid:durableId="306394338">
    <w:abstractNumId w:val="21"/>
  </w:num>
  <w:num w:numId="24" w16cid:durableId="2141141460">
    <w:abstractNumId w:val="14"/>
  </w:num>
  <w:num w:numId="25" w16cid:durableId="1487163344">
    <w:abstractNumId w:val="19"/>
  </w:num>
  <w:num w:numId="26" w16cid:durableId="1708213303">
    <w:abstractNumId w:val="24"/>
  </w:num>
  <w:num w:numId="27" w16cid:durableId="503935166">
    <w:abstractNumId w:val="3"/>
  </w:num>
  <w:num w:numId="28" w16cid:durableId="205993203">
    <w:abstractNumId w:val="4"/>
  </w:num>
  <w:num w:numId="29" w16cid:durableId="578903367">
    <w:abstractNumId w:val="11"/>
  </w:num>
  <w:num w:numId="30" w16cid:durableId="329525682">
    <w:abstractNumId w:val="29"/>
  </w:num>
  <w:num w:numId="31" w16cid:durableId="96367740">
    <w:abstractNumId w:val="27"/>
  </w:num>
  <w:num w:numId="32" w16cid:durableId="1308309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77"/>
    <w:rsid w:val="00005E29"/>
    <w:rsid w:val="00016976"/>
    <w:rsid w:val="00032CEE"/>
    <w:rsid w:val="00033F4D"/>
    <w:rsid w:val="000740A2"/>
    <w:rsid w:val="00083B2C"/>
    <w:rsid w:val="00084D9B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37BEF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1661A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3CA9"/>
    <w:rsid w:val="003F51DD"/>
    <w:rsid w:val="0041445E"/>
    <w:rsid w:val="004324B7"/>
    <w:rsid w:val="00441E30"/>
    <w:rsid w:val="004428DE"/>
    <w:rsid w:val="00455EE2"/>
    <w:rsid w:val="004631B9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6079AE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1E1F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04FCA"/>
    <w:rsid w:val="00820A0B"/>
    <w:rsid w:val="00832FCC"/>
    <w:rsid w:val="0084292C"/>
    <w:rsid w:val="00852B31"/>
    <w:rsid w:val="00872FDC"/>
    <w:rsid w:val="008738F4"/>
    <w:rsid w:val="008850EB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EB6"/>
    <w:rsid w:val="009D0F2C"/>
    <w:rsid w:val="009D2D93"/>
    <w:rsid w:val="009D5080"/>
    <w:rsid w:val="009F0D91"/>
    <w:rsid w:val="009F31FF"/>
    <w:rsid w:val="009F5ABB"/>
    <w:rsid w:val="009F6833"/>
    <w:rsid w:val="00A045FF"/>
    <w:rsid w:val="00A1047B"/>
    <w:rsid w:val="00A27A71"/>
    <w:rsid w:val="00A41FC0"/>
    <w:rsid w:val="00A4526C"/>
    <w:rsid w:val="00A64C9D"/>
    <w:rsid w:val="00A86033"/>
    <w:rsid w:val="00A90C95"/>
    <w:rsid w:val="00AA0D67"/>
    <w:rsid w:val="00AB1F2D"/>
    <w:rsid w:val="00AC15E0"/>
    <w:rsid w:val="00AC29DF"/>
    <w:rsid w:val="00AC3081"/>
    <w:rsid w:val="00AD65CC"/>
    <w:rsid w:val="00AE6502"/>
    <w:rsid w:val="00AF082E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95368"/>
    <w:rsid w:val="00CA46CC"/>
    <w:rsid w:val="00CC5A3C"/>
    <w:rsid w:val="00CC6BE4"/>
    <w:rsid w:val="00CD3B92"/>
    <w:rsid w:val="00CD40CD"/>
    <w:rsid w:val="00CD489C"/>
    <w:rsid w:val="00CD7E1E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64FDD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D508F"/>
    <w:rsid w:val="00DF2690"/>
    <w:rsid w:val="00DF3795"/>
    <w:rsid w:val="00E10C3F"/>
    <w:rsid w:val="00E123FE"/>
    <w:rsid w:val="00E146A6"/>
    <w:rsid w:val="00E35422"/>
    <w:rsid w:val="00E40805"/>
    <w:rsid w:val="00E41046"/>
    <w:rsid w:val="00E44C15"/>
    <w:rsid w:val="00E46073"/>
    <w:rsid w:val="00E4722D"/>
    <w:rsid w:val="00E8457A"/>
    <w:rsid w:val="00E84A9E"/>
    <w:rsid w:val="00E924BF"/>
    <w:rsid w:val="00ED1450"/>
    <w:rsid w:val="00ED5815"/>
    <w:rsid w:val="00EE7550"/>
    <w:rsid w:val="00EF035B"/>
    <w:rsid w:val="00EF3D5B"/>
    <w:rsid w:val="00EF5A86"/>
    <w:rsid w:val="00F00C25"/>
    <w:rsid w:val="00F21AB0"/>
    <w:rsid w:val="00F247D1"/>
    <w:rsid w:val="00F30345"/>
    <w:rsid w:val="00F30A4E"/>
    <w:rsid w:val="00F37993"/>
    <w:rsid w:val="00F53B67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50EB"/>
    <w:pPr>
      <w:spacing w:before="100" w:beforeAutospacing="1" w:after="100" w:afterAutospacing="1"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52E1D-2008-45CE-95E5-E31DCFB3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7</cp:revision>
  <cp:lastPrinted>2022-12-02T10:42:00Z</cp:lastPrinted>
  <dcterms:created xsi:type="dcterms:W3CDTF">2023-11-16T13:34:00Z</dcterms:created>
  <dcterms:modified xsi:type="dcterms:W3CDTF">2023-12-11T13:18:00Z</dcterms:modified>
</cp:coreProperties>
</file>