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53" w:rsidRPr="00D51291" w:rsidRDefault="009F4053" w:rsidP="009F4053">
      <w:pPr>
        <w:pStyle w:val="NormalWeb"/>
        <w:shd w:val="clear" w:color="auto" w:fill="FFFFFF"/>
        <w:spacing w:before="0" w:after="0"/>
        <w:jc w:val="center"/>
        <w:textAlignment w:val="baseline"/>
        <w:rPr>
          <w:rStyle w:val="Gl"/>
          <w:szCs w:val="24"/>
          <w:bdr w:val="none" w:sz="0" w:space="0" w:color="auto" w:frame="1"/>
        </w:rPr>
      </w:pPr>
      <w:r w:rsidRPr="00D51291">
        <w:rPr>
          <w:rStyle w:val="Gl"/>
          <w:szCs w:val="24"/>
          <w:bdr w:val="none" w:sz="0" w:space="0" w:color="auto" w:frame="1"/>
        </w:rPr>
        <w:t>Harran Üniversitesi</w:t>
      </w:r>
    </w:p>
    <w:p w:rsidR="009F4053" w:rsidRPr="00D51291" w:rsidRDefault="00732648" w:rsidP="009F4053">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Robot</w:t>
      </w:r>
      <w:r w:rsidR="00994D59">
        <w:rPr>
          <w:rStyle w:val="Gl"/>
          <w:szCs w:val="24"/>
          <w:bdr w:val="none" w:sz="0" w:space="0" w:color="auto" w:frame="1"/>
        </w:rPr>
        <w:t>ik Topluluğu Kulübü Tüzüğü</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                                                         </w:t>
      </w:r>
    </w:p>
    <w:p w:rsidR="009F4053" w:rsidRPr="00D51291" w:rsidRDefault="009F4053" w:rsidP="009F4053">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001546AB">
        <w:rPr>
          <w:b/>
          <w:szCs w:val="24"/>
          <w:bdr w:val="none" w:sz="0" w:space="0" w:color="auto" w:frame="1"/>
        </w:rPr>
        <w:t>Madde 1-</w:t>
      </w:r>
      <w:r w:rsidRPr="00D51291">
        <w:rPr>
          <w:szCs w:val="24"/>
          <w:bdr w:val="none" w:sz="0" w:space="0" w:color="auto" w:frame="1"/>
        </w:rPr>
        <w:t xml:space="preserve"> </w:t>
      </w:r>
      <w:bookmarkStart w:id="0" w:name="_GoBack"/>
      <w:r w:rsidRPr="00CD3840">
        <w:rPr>
          <w:szCs w:val="24"/>
          <w:bdr w:val="none" w:sz="0" w:space="0" w:color="auto" w:frame="1"/>
        </w:rPr>
        <w:t>Harran Üniversitesi</w:t>
      </w:r>
      <w:r w:rsidRPr="00D51291">
        <w:rPr>
          <w:szCs w:val="24"/>
          <w:bdr w:val="none" w:sz="0" w:space="0" w:color="auto" w:frame="1"/>
        </w:rPr>
        <w:t xml:space="preserve"> </w:t>
      </w:r>
      <w:bookmarkEnd w:id="0"/>
      <w:r w:rsidR="00DC1BE7">
        <w:rPr>
          <w:b/>
          <w:bCs/>
          <w:szCs w:val="24"/>
        </w:rPr>
        <w:t>Robotik Topluluğu</w:t>
      </w:r>
      <w:r w:rsidR="00A26E65">
        <w:rPr>
          <w:b/>
          <w:bCs/>
          <w:szCs w:val="24"/>
        </w:rPr>
        <w:t xml:space="preserve"> </w:t>
      </w:r>
      <w:r w:rsidR="00670BDF" w:rsidRPr="00732648">
        <w:rPr>
          <w:b/>
          <w:szCs w:val="24"/>
          <w:bdr w:val="none" w:sz="0" w:space="0" w:color="auto" w:frame="1"/>
        </w:rPr>
        <w:t>Kulübü’</w:t>
      </w:r>
      <w:r w:rsidR="00670BDF">
        <w:rPr>
          <w:szCs w:val="24"/>
          <w:bdr w:val="none" w:sz="0" w:space="0" w:color="auto" w:frame="1"/>
        </w:rPr>
        <w:t>nün amacı Robotik Tasarım ve Programlama meraklıları için üniversitemizde bir buluşma noktası oluşturmaktır.</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b/>
          <w:bCs/>
          <w:szCs w:val="24"/>
        </w:rPr>
        <w:t>Madde 2-</w:t>
      </w:r>
      <w:r w:rsidR="001546AB">
        <w:rPr>
          <w:b/>
          <w:bCs/>
          <w:szCs w:val="24"/>
        </w:rPr>
        <w:t xml:space="preserve"> </w:t>
      </w:r>
      <w:r w:rsidRPr="00D51291">
        <w:rPr>
          <w:szCs w:val="24"/>
        </w:rPr>
        <w:t xml:space="preserve">Bu Tüzük, </w:t>
      </w:r>
      <w:r w:rsidR="00DC1BE7">
        <w:rPr>
          <w:b/>
          <w:bCs/>
          <w:szCs w:val="24"/>
        </w:rPr>
        <w:t>Robotik Topluluğu</w:t>
      </w:r>
      <w:r w:rsidR="00A26E65">
        <w:rPr>
          <w:b/>
          <w:bCs/>
          <w:szCs w:val="24"/>
        </w:rPr>
        <w:t xml:space="preserve"> </w:t>
      </w:r>
      <w:r w:rsidRPr="00732648">
        <w:rPr>
          <w:b/>
          <w:szCs w:val="24"/>
          <w:bdr w:val="none" w:sz="0" w:space="0" w:color="auto" w:frame="1"/>
        </w:rPr>
        <w:t>Kulübü</w:t>
      </w:r>
      <w:r w:rsidR="00732648">
        <w:rPr>
          <w:b/>
          <w:szCs w:val="24"/>
          <w:bdr w:val="none" w:sz="0" w:space="0" w:color="auto" w:frame="1"/>
        </w:rPr>
        <w:t>'</w:t>
      </w:r>
      <w:r w:rsidRPr="00D51291">
        <w:rPr>
          <w:szCs w:val="24"/>
          <w:bdr w:val="none" w:sz="0" w:space="0" w:color="auto" w:frame="1"/>
        </w:rPr>
        <w:t xml:space="preserve">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1546AB" w:rsidP="009F4053">
      <w:pPr>
        <w:widowControl w:val="0"/>
        <w:autoSpaceDE w:val="0"/>
        <w:autoSpaceDN w:val="0"/>
        <w:adjustRightInd w:val="0"/>
        <w:jc w:val="both"/>
        <w:rPr>
          <w:sz w:val="24"/>
          <w:szCs w:val="24"/>
        </w:rPr>
      </w:pPr>
      <w:r>
        <w:rPr>
          <w:b/>
          <w:bCs/>
          <w:sz w:val="24"/>
          <w:szCs w:val="24"/>
        </w:rPr>
        <w:t>Madde 3-</w:t>
      </w:r>
      <w:r w:rsidR="009F4053" w:rsidRPr="00D51291">
        <w:rPr>
          <w:b/>
          <w:bCs/>
          <w:sz w:val="24"/>
          <w:szCs w:val="24"/>
        </w:rPr>
        <w:t xml:space="preserve"> </w:t>
      </w:r>
      <w:r w:rsidR="009F4053" w:rsidRPr="00D51291">
        <w:rPr>
          <w:sz w:val="24"/>
          <w:szCs w:val="24"/>
        </w:rPr>
        <w:t>Bu tüzük, 2547 Sayılı Yükseköğretim Kanununun 46. ve 47. Maddeleri</w:t>
      </w:r>
      <w:r w:rsidR="009F4053">
        <w:rPr>
          <w:sz w:val="24"/>
          <w:szCs w:val="24"/>
        </w:rPr>
        <w:t xml:space="preserve"> ile Harran</w:t>
      </w:r>
      <w:r w:rsidR="009F4053" w:rsidRPr="003F6B09">
        <w:rPr>
          <w:sz w:val="24"/>
          <w:szCs w:val="24"/>
        </w:rPr>
        <w:t xml:space="preserve"> Üniversitesi </w:t>
      </w:r>
      <w:r w:rsidR="009F4053">
        <w:rPr>
          <w:sz w:val="24"/>
          <w:szCs w:val="24"/>
        </w:rPr>
        <w:t>Kültürel ve Sosyal Faaliyetler Yönergesi</w:t>
      </w:r>
      <w:r w:rsidR="009F4053"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1546AB" w:rsidP="009F4053">
      <w:pPr>
        <w:pStyle w:val="NormalWeb"/>
        <w:shd w:val="clear" w:color="auto" w:fill="FFFFFF"/>
        <w:spacing w:before="0" w:after="0"/>
        <w:jc w:val="both"/>
        <w:textAlignment w:val="baseline"/>
        <w:rPr>
          <w:b/>
          <w:bCs/>
          <w:szCs w:val="24"/>
        </w:rPr>
      </w:pPr>
      <w:r>
        <w:rPr>
          <w:b/>
          <w:bCs/>
          <w:szCs w:val="24"/>
        </w:rPr>
        <w:t xml:space="preserve">Madde 4- </w:t>
      </w:r>
      <w:r w:rsidR="009F4053" w:rsidRPr="00D51291">
        <w:rPr>
          <w:b/>
          <w:bCs/>
          <w:szCs w:val="24"/>
        </w:rPr>
        <w:t xml:space="preserve"> Bu tüzükte geçen;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1546AB">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Default="009F4053"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00DC1BE7" w:rsidRPr="00DC1BE7">
        <w:rPr>
          <w:b/>
          <w:sz w:val="24"/>
          <w:szCs w:val="24"/>
        </w:rPr>
        <w:t>Robotik Topluluğu</w:t>
      </w:r>
      <w:r w:rsidR="00DC1BE7">
        <w:rPr>
          <w:sz w:val="24"/>
          <w:szCs w:val="24"/>
        </w:rPr>
        <w:t xml:space="preserve"> </w:t>
      </w:r>
      <w:r w:rsidRPr="00732648">
        <w:rPr>
          <w:b/>
          <w:sz w:val="24"/>
          <w:szCs w:val="24"/>
          <w:bdr w:val="none" w:sz="0" w:space="0" w:color="auto" w:frame="1"/>
        </w:rPr>
        <w:t>Kulübü</w:t>
      </w:r>
      <w:r w:rsidR="00732648">
        <w:rPr>
          <w:sz w:val="24"/>
          <w:szCs w:val="24"/>
        </w:rPr>
        <w:t>'</w:t>
      </w:r>
      <w:r w:rsidRPr="00D51291">
        <w:rPr>
          <w:sz w:val="24"/>
          <w:szCs w:val="24"/>
        </w:rPr>
        <w:t>nün çalışmalarından sorumlu öğretim elemanını</w:t>
      </w:r>
      <w:r>
        <w:rPr>
          <w:sz w:val="24"/>
          <w:szCs w:val="24"/>
        </w:rPr>
        <w:t xml:space="preserve"> </w:t>
      </w:r>
      <w:r w:rsidRPr="00D51291">
        <w:rPr>
          <w:sz w:val="24"/>
          <w:szCs w:val="24"/>
        </w:rPr>
        <w:t xml:space="preserve">ifade eder. </w:t>
      </w:r>
    </w:p>
    <w:p w:rsidR="00A26E65" w:rsidRPr="00D51291" w:rsidRDefault="00A26E65" w:rsidP="009F4053">
      <w:pPr>
        <w:jc w:val="both"/>
        <w:rPr>
          <w:sz w:val="24"/>
          <w:szCs w:val="24"/>
        </w:rPr>
      </w:pP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1546AB">
        <w:rPr>
          <w:b/>
          <w:bCs/>
        </w:rPr>
        <w:t>Amaçları, Faaliyetleri, Ku</w:t>
      </w:r>
      <w:r>
        <w:rPr>
          <w:b/>
          <w:bCs/>
        </w:rPr>
        <w:t xml:space="preserve">lübe Üye Olma, Üyeliğin Sona Ermesi </w:t>
      </w:r>
    </w:p>
    <w:p w:rsidR="00A26E65" w:rsidRPr="00A26E65" w:rsidRDefault="009F4053" w:rsidP="009F4053">
      <w:pPr>
        <w:pStyle w:val="NormalWeb"/>
        <w:shd w:val="clear" w:color="auto" w:fill="FFFFFF"/>
        <w:spacing w:before="0" w:after="0"/>
        <w:jc w:val="both"/>
        <w:textAlignment w:val="baseline"/>
        <w:rPr>
          <w:b/>
          <w:bCs/>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szCs w:val="24"/>
          <w:bdr w:val="none" w:sz="0" w:space="0" w:color="auto" w:frame="1"/>
        </w:rPr>
      </w:pPr>
      <w:r>
        <w:rPr>
          <w:b/>
          <w:bCs/>
          <w:szCs w:val="24"/>
        </w:rPr>
        <w:t>Madde 5</w:t>
      </w:r>
      <w:r w:rsidR="001546AB">
        <w:rPr>
          <w:b/>
          <w:bCs/>
          <w:szCs w:val="24"/>
        </w:rPr>
        <w:t xml:space="preserve">- </w:t>
      </w:r>
      <w:r>
        <w:rPr>
          <w:b/>
          <w:bCs/>
          <w:szCs w:val="24"/>
        </w:rPr>
        <w:t xml:space="preserve"> </w:t>
      </w:r>
      <w:r w:rsidR="00E05638">
        <w:rPr>
          <w:szCs w:val="24"/>
        </w:rPr>
        <w:t>Kulü</w:t>
      </w:r>
      <w:r w:rsidRPr="00DE7C2C">
        <w:rPr>
          <w:szCs w:val="24"/>
        </w:rPr>
        <w:t>bün adı,</w:t>
      </w:r>
      <w:r>
        <w:rPr>
          <w:b/>
          <w:bCs/>
          <w:szCs w:val="24"/>
        </w:rPr>
        <w:t xml:space="preserve"> </w:t>
      </w:r>
      <w:r w:rsidR="00DC1BE7">
        <w:rPr>
          <w:b/>
          <w:bCs/>
          <w:szCs w:val="24"/>
        </w:rPr>
        <w:t>Robotik Topluluğu</w:t>
      </w:r>
      <w:r w:rsidR="00A26E65">
        <w:rPr>
          <w:b/>
          <w:bCs/>
          <w:szCs w:val="24"/>
        </w:rPr>
        <w:t xml:space="preserve"> </w:t>
      </w:r>
      <w:r>
        <w:rPr>
          <w:szCs w:val="24"/>
          <w:bdr w:val="none" w:sz="0" w:space="0" w:color="auto" w:frame="1"/>
        </w:rPr>
        <w:t>d</w:t>
      </w:r>
      <w:r w:rsidR="00DC1BE7">
        <w:rPr>
          <w:szCs w:val="24"/>
          <w:bdr w:val="none" w:sz="0" w:space="0" w:color="auto" w:frame="1"/>
        </w:rPr>
        <w:t>u</w:t>
      </w:r>
      <w:r>
        <w:rPr>
          <w:szCs w:val="24"/>
          <w:bdr w:val="none" w:sz="0" w:space="0" w:color="auto" w:frame="1"/>
        </w:rPr>
        <w:t>r.</w:t>
      </w:r>
      <w:r w:rsidR="00A26E65">
        <w:rPr>
          <w:szCs w:val="24"/>
          <w:bdr w:val="none" w:sz="0" w:space="0" w:color="auto" w:frame="1"/>
        </w:rPr>
        <w:t xml:space="preserve"> </w:t>
      </w:r>
    </w:p>
    <w:p w:rsidR="009F4053" w:rsidRPr="00D51291" w:rsidRDefault="009F4053"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F4053" w:rsidRPr="00A26E65" w:rsidRDefault="009F4053" w:rsidP="009F4053">
      <w:pPr>
        <w:widowControl w:val="0"/>
        <w:autoSpaceDE w:val="0"/>
        <w:autoSpaceDN w:val="0"/>
        <w:adjustRightInd w:val="0"/>
        <w:jc w:val="both"/>
        <w:rPr>
          <w:sz w:val="24"/>
          <w:szCs w:val="24"/>
          <w:bdr w:val="none" w:sz="0" w:space="0" w:color="auto" w:frame="1"/>
        </w:rPr>
      </w:pPr>
      <w:r>
        <w:rPr>
          <w:b/>
          <w:bCs/>
          <w:sz w:val="24"/>
          <w:szCs w:val="24"/>
        </w:rPr>
        <w:t>Madde 6</w:t>
      </w:r>
      <w:r w:rsidR="00A26E65">
        <w:rPr>
          <w:b/>
          <w:bCs/>
          <w:sz w:val="24"/>
          <w:szCs w:val="24"/>
        </w:rPr>
        <w:t xml:space="preserve">- </w:t>
      </w:r>
      <w:r w:rsidR="00DC1BE7">
        <w:rPr>
          <w:b/>
          <w:bCs/>
          <w:sz w:val="24"/>
          <w:szCs w:val="24"/>
        </w:rPr>
        <w:t>Robotik Topluluğu</w:t>
      </w:r>
      <w:r w:rsidR="00A26E65" w:rsidRPr="00A26E65">
        <w:rPr>
          <w:b/>
          <w:bCs/>
          <w:sz w:val="24"/>
          <w:szCs w:val="24"/>
        </w:rPr>
        <w:t xml:space="preserve"> </w:t>
      </w:r>
      <w:r w:rsidRPr="00A26E65">
        <w:rPr>
          <w:sz w:val="24"/>
          <w:szCs w:val="24"/>
          <w:bdr w:val="none" w:sz="0" w:space="0" w:color="auto" w:frame="1"/>
        </w:rPr>
        <w:t>Kulübünün amaçları şunlardır:</w:t>
      </w:r>
    </w:p>
    <w:p w:rsidR="00A26E65" w:rsidRDefault="00A26E65" w:rsidP="00A26E65">
      <w:pPr>
        <w:spacing w:line="124" w:lineRule="exact"/>
        <w:rPr>
          <w:sz w:val="24"/>
        </w:rPr>
      </w:pPr>
    </w:p>
    <w:p w:rsidR="00A26E65" w:rsidRPr="00A26E65" w:rsidRDefault="00A26E65" w:rsidP="00A26E65">
      <w:pPr>
        <w:spacing w:line="0" w:lineRule="atLeast"/>
        <w:rPr>
          <w:color w:val="00000A"/>
          <w:sz w:val="24"/>
          <w:szCs w:val="24"/>
        </w:rPr>
      </w:pPr>
      <w:r w:rsidRPr="00A26E65">
        <w:rPr>
          <w:b/>
          <w:color w:val="00000A"/>
          <w:sz w:val="24"/>
          <w:szCs w:val="24"/>
        </w:rPr>
        <w:t>a)</w:t>
      </w:r>
      <w:r w:rsidRPr="00A26E65">
        <w:rPr>
          <w:color w:val="00000A"/>
          <w:sz w:val="24"/>
          <w:szCs w:val="24"/>
        </w:rPr>
        <w:t xml:space="preserve"> Teknik konulu faaliyetler yapılması</w:t>
      </w:r>
      <w:r w:rsidR="00732648">
        <w:rPr>
          <w:color w:val="00000A"/>
          <w:sz w:val="24"/>
          <w:szCs w:val="24"/>
        </w:rPr>
        <w:t>,</w:t>
      </w:r>
    </w:p>
    <w:p w:rsidR="00A26E65" w:rsidRPr="00A26E65" w:rsidRDefault="00A26E65" w:rsidP="00A26E65">
      <w:pPr>
        <w:spacing w:line="122" w:lineRule="exact"/>
        <w:rPr>
          <w:sz w:val="24"/>
          <w:szCs w:val="24"/>
        </w:rPr>
      </w:pPr>
    </w:p>
    <w:p w:rsidR="00A26E65" w:rsidRPr="00A26E65" w:rsidRDefault="00A26E65" w:rsidP="00A26E65">
      <w:pPr>
        <w:spacing w:line="0" w:lineRule="atLeast"/>
        <w:rPr>
          <w:color w:val="00000A"/>
          <w:sz w:val="24"/>
          <w:szCs w:val="24"/>
        </w:rPr>
      </w:pPr>
      <w:r w:rsidRPr="00A26E65">
        <w:rPr>
          <w:b/>
          <w:color w:val="00000A"/>
          <w:sz w:val="24"/>
          <w:szCs w:val="24"/>
        </w:rPr>
        <w:t>b)</w:t>
      </w:r>
      <w:r w:rsidRPr="00A26E65">
        <w:rPr>
          <w:color w:val="00000A"/>
          <w:sz w:val="24"/>
          <w:szCs w:val="24"/>
        </w:rPr>
        <w:t xml:space="preserve"> Ekip çalışması ruhunu üyelere aşılamak</w:t>
      </w:r>
      <w:r w:rsidR="00732648">
        <w:rPr>
          <w:color w:val="00000A"/>
          <w:sz w:val="24"/>
          <w:szCs w:val="24"/>
        </w:rPr>
        <w:t>,</w:t>
      </w:r>
    </w:p>
    <w:p w:rsidR="00A26E65" w:rsidRPr="00A26E65" w:rsidRDefault="00A26E65" w:rsidP="00A26E65">
      <w:pPr>
        <w:spacing w:line="122" w:lineRule="exact"/>
        <w:rPr>
          <w:sz w:val="24"/>
          <w:szCs w:val="24"/>
        </w:rPr>
      </w:pPr>
    </w:p>
    <w:p w:rsidR="00A26E65" w:rsidRPr="00A26E65" w:rsidRDefault="00A26E65" w:rsidP="00A26E65">
      <w:pPr>
        <w:spacing w:line="0" w:lineRule="atLeast"/>
        <w:rPr>
          <w:color w:val="00000A"/>
          <w:sz w:val="24"/>
          <w:szCs w:val="24"/>
        </w:rPr>
      </w:pPr>
      <w:r w:rsidRPr="00A26E65">
        <w:rPr>
          <w:b/>
          <w:color w:val="00000A"/>
          <w:sz w:val="24"/>
          <w:szCs w:val="24"/>
        </w:rPr>
        <w:t>c)</w:t>
      </w:r>
      <w:r w:rsidRPr="00A26E65">
        <w:rPr>
          <w:color w:val="00000A"/>
          <w:sz w:val="24"/>
          <w:szCs w:val="24"/>
        </w:rPr>
        <w:t xml:space="preserve"> Robotik Tasarım ve Programlama meraklıları için üniversitemizde bir buluşma noktası oluşturmak</w:t>
      </w:r>
      <w:r w:rsidR="00732648">
        <w:rPr>
          <w:color w:val="00000A"/>
          <w:sz w:val="24"/>
          <w:szCs w:val="24"/>
        </w:rPr>
        <w:t>,</w:t>
      </w:r>
    </w:p>
    <w:p w:rsidR="00A26E65" w:rsidRPr="00A26E65" w:rsidRDefault="00A26E65" w:rsidP="00A26E65">
      <w:pPr>
        <w:spacing w:line="122" w:lineRule="exact"/>
        <w:rPr>
          <w:sz w:val="24"/>
          <w:szCs w:val="24"/>
        </w:rPr>
      </w:pPr>
    </w:p>
    <w:p w:rsidR="00A26E65" w:rsidRPr="00A26E65" w:rsidRDefault="00A26E65" w:rsidP="00A26E65">
      <w:pPr>
        <w:spacing w:line="0" w:lineRule="atLeast"/>
        <w:rPr>
          <w:color w:val="00000A"/>
          <w:sz w:val="24"/>
          <w:szCs w:val="24"/>
        </w:rPr>
      </w:pPr>
      <w:r w:rsidRPr="00A26E65">
        <w:rPr>
          <w:b/>
          <w:color w:val="00000A"/>
          <w:sz w:val="24"/>
          <w:szCs w:val="24"/>
        </w:rPr>
        <w:t>d)</w:t>
      </w:r>
      <w:r w:rsidRPr="00A26E65">
        <w:rPr>
          <w:color w:val="00000A"/>
          <w:sz w:val="24"/>
          <w:szCs w:val="24"/>
        </w:rPr>
        <w:t xml:space="preserve"> Yeni öğrencilere fakülte ve bölümün tanıtımının yapılması ve tasarım projelerinin gerçekleştirilmesi</w:t>
      </w:r>
      <w:r w:rsidR="00732648">
        <w:rPr>
          <w:color w:val="00000A"/>
          <w:sz w:val="24"/>
          <w:szCs w:val="24"/>
        </w:rPr>
        <w:t>,</w:t>
      </w:r>
    </w:p>
    <w:p w:rsidR="00A26E65" w:rsidRPr="00A26E65" w:rsidRDefault="00A26E65" w:rsidP="00A26E65">
      <w:pPr>
        <w:spacing w:line="122" w:lineRule="exact"/>
        <w:rPr>
          <w:sz w:val="24"/>
          <w:szCs w:val="24"/>
        </w:rPr>
      </w:pPr>
    </w:p>
    <w:p w:rsidR="00A26E65" w:rsidRPr="00A26E65" w:rsidRDefault="00A26E65" w:rsidP="00A26E65">
      <w:pPr>
        <w:spacing w:line="0" w:lineRule="atLeast"/>
        <w:rPr>
          <w:color w:val="00000A"/>
          <w:sz w:val="24"/>
          <w:szCs w:val="24"/>
        </w:rPr>
      </w:pPr>
      <w:r w:rsidRPr="00A26E65">
        <w:rPr>
          <w:b/>
          <w:color w:val="00000A"/>
          <w:sz w:val="24"/>
          <w:szCs w:val="24"/>
        </w:rPr>
        <w:t>e)</w:t>
      </w:r>
      <w:r w:rsidRPr="00A26E65">
        <w:rPr>
          <w:color w:val="00000A"/>
          <w:sz w:val="24"/>
          <w:szCs w:val="24"/>
        </w:rPr>
        <w:t xml:space="preserve"> Alanında uzman ve önde gelen kişilerin katılımıyla etkinlikler ve söyleşiler düzenlenmesi</w:t>
      </w:r>
      <w:r w:rsidR="00732648">
        <w:rPr>
          <w:color w:val="00000A"/>
          <w:sz w:val="24"/>
          <w:szCs w:val="24"/>
        </w:rPr>
        <w:t>.</w:t>
      </w:r>
    </w:p>
    <w:p w:rsidR="00A26E65" w:rsidRDefault="00A26E65" w:rsidP="00A26E65">
      <w:pPr>
        <w:spacing w:line="0" w:lineRule="atLeast"/>
        <w:rPr>
          <w:color w:val="00000A"/>
        </w:rPr>
      </w:pPr>
    </w:p>
    <w:p w:rsidR="009F4053" w:rsidRPr="00DE7C2C"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9F4053" w:rsidRDefault="009F4053" w:rsidP="009F4053">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 xml:space="preserve"> 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9F4053" w:rsidRPr="00A26E65"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a</w:t>
      </w:r>
      <w:r w:rsidRPr="00DE7C2C">
        <w:rPr>
          <w:b/>
          <w:bCs/>
          <w:sz w:val="24"/>
          <w:szCs w:val="24"/>
          <w:bdr w:val="none" w:sz="0" w:space="0" w:color="auto" w:frame="1"/>
        </w:rPr>
        <w:t>)</w:t>
      </w:r>
      <w:r w:rsidR="00A26E65">
        <w:rPr>
          <w:b/>
          <w:bCs/>
          <w:sz w:val="24"/>
          <w:szCs w:val="24"/>
          <w:bdr w:val="none" w:sz="0" w:space="0" w:color="auto" w:frame="1"/>
        </w:rPr>
        <w:t xml:space="preserve"> </w:t>
      </w:r>
      <w:r w:rsidR="00A26E65">
        <w:rPr>
          <w:bCs/>
          <w:sz w:val="24"/>
          <w:szCs w:val="24"/>
          <w:bdr w:val="none" w:sz="0" w:space="0" w:color="auto" w:frame="1"/>
        </w:rPr>
        <w:t>Programlama Çeşitleri</w:t>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b</w:t>
      </w:r>
      <w:r w:rsidRPr="00DE7C2C">
        <w:rPr>
          <w:b/>
          <w:bCs/>
          <w:sz w:val="24"/>
          <w:szCs w:val="24"/>
          <w:bdr w:val="none" w:sz="0" w:space="0" w:color="auto" w:frame="1"/>
        </w:rPr>
        <w:t>)</w:t>
      </w:r>
      <w:r w:rsidR="00A26E65">
        <w:rPr>
          <w:sz w:val="24"/>
          <w:szCs w:val="24"/>
          <w:bdr w:val="none" w:sz="0" w:space="0" w:color="auto" w:frame="1"/>
        </w:rPr>
        <w:t xml:space="preserve"> Robotik Projeler</w:t>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c</w:t>
      </w:r>
      <w:r w:rsidRPr="00DE7C2C">
        <w:rPr>
          <w:b/>
          <w:bCs/>
          <w:sz w:val="24"/>
          <w:szCs w:val="24"/>
          <w:bdr w:val="none" w:sz="0" w:space="0" w:color="auto" w:frame="1"/>
        </w:rPr>
        <w:t>)</w:t>
      </w:r>
      <w:r w:rsidR="00A26E65">
        <w:rPr>
          <w:sz w:val="24"/>
          <w:szCs w:val="24"/>
          <w:bdr w:val="none" w:sz="0" w:space="0" w:color="auto" w:frame="1"/>
        </w:rPr>
        <w:t xml:space="preserve"> Teknolojik Gelişmeler</w:t>
      </w:r>
    </w:p>
    <w:p w:rsidR="009F4053" w:rsidRPr="00A26E65" w:rsidRDefault="00A26E65" w:rsidP="009F4053">
      <w:pPr>
        <w:widowControl w:val="0"/>
        <w:autoSpaceDE w:val="0"/>
        <w:autoSpaceDN w:val="0"/>
        <w:adjustRightInd w:val="0"/>
        <w:jc w:val="both"/>
        <w:rPr>
          <w:sz w:val="24"/>
          <w:szCs w:val="24"/>
          <w:bdr w:val="none" w:sz="0" w:space="0" w:color="auto" w:frame="1"/>
        </w:rPr>
      </w:pPr>
      <w:r>
        <w:rPr>
          <w:b/>
          <w:sz w:val="24"/>
          <w:szCs w:val="24"/>
          <w:bdr w:val="none" w:sz="0" w:space="0" w:color="auto" w:frame="1"/>
        </w:rPr>
        <w:t xml:space="preserve">d) </w:t>
      </w:r>
      <w:r>
        <w:rPr>
          <w:sz w:val="24"/>
          <w:szCs w:val="24"/>
          <w:bdr w:val="none" w:sz="0" w:space="0" w:color="auto" w:frame="1"/>
        </w:rPr>
        <w:t>Smart Sistemler</w:t>
      </w:r>
    </w:p>
    <w:p w:rsidR="00A26E65" w:rsidRPr="009F4053" w:rsidRDefault="00A26E65" w:rsidP="009F4053">
      <w:pPr>
        <w:widowControl w:val="0"/>
        <w:autoSpaceDE w:val="0"/>
        <w:autoSpaceDN w:val="0"/>
        <w:adjustRightInd w:val="0"/>
        <w:jc w:val="both"/>
        <w:rPr>
          <w:b/>
          <w:sz w:val="24"/>
          <w:szCs w:val="24"/>
          <w:bdr w:val="none" w:sz="0" w:space="0" w:color="auto" w:frame="1"/>
        </w:rPr>
      </w:pP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9F4053" w:rsidRDefault="009F4053" w:rsidP="009F4053">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w:t>
      </w:r>
      <w:r w:rsidRPr="00D51291">
        <w:rPr>
          <w:sz w:val="24"/>
          <w:szCs w:val="24"/>
        </w:rPr>
        <w:lastRenderedPageBreak/>
        <w:t xml:space="preserve">ancak merkezden uzak bulunan birimlerde aynı faaliyetlerde bulunmak isteniliyorsa, kulüp genel kurulunun da onayı ile ilgili birimin atadığı öğretim elemanı olan bir danışman yardımcısı gözetiminde kulübe bağlı olarak faaliyet yapabilirler. </w:t>
      </w:r>
    </w:p>
    <w:p w:rsidR="00A26E65" w:rsidRDefault="00A26E65" w:rsidP="009F4053">
      <w:pPr>
        <w:widowControl w:val="0"/>
        <w:autoSpaceDE w:val="0"/>
        <w:autoSpaceDN w:val="0"/>
        <w:adjustRightInd w:val="0"/>
        <w:jc w:val="both"/>
        <w:rPr>
          <w:sz w:val="24"/>
          <w:szCs w:val="24"/>
        </w:rPr>
      </w:pPr>
    </w:p>
    <w:p w:rsidR="00A26E65" w:rsidRPr="00D51291" w:rsidRDefault="00A26E65" w:rsidP="009F4053">
      <w:pPr>
        <w:widowControl w:val="0"/>
        <w:autoSpaceDE w:val="0"/>
        <w:autoSpaceDN w:val="0"/>
        <w:adjustRightInd w:val="0"/>
        <w:jc w:val="both"/>
        <w:rPr>
          <w:sz w:val="24"/>
          <w:szCs w:val="24"/>
        </w:rPr>
      </w:pP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Pr="00D51291" w:rsidRDefault="009F4053" w:rsidP="001546AB">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00732648">
        <w:rPr>
          <w:b/>
          <w:bCs/>
          <w:sz w:val="24"/>
          <w:szCs w:val="24"/>
        </w:rPr>
        <w:t>-</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lastRenderedPageBreak/>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Pr="00D51291"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Pr="00D51291"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w:t>
      </w:r>
      <w:r w:rsidRPr="00D51291">
        <w:rPr>
          <w:sz w:val="24"/>
          <w:szCs w:val="24"/>
        </w:rPr>
        <w:lastRenderedPageBreak/>
        <w:t xml:space="preserve">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w:t>
      </w:r>
      <w:r w:rsidR="007357B3">
        <w:rPr>
          <w:color w:val="000000"/>
          <w:sz w:val="24"/>
          <w:szCs w:val="24"/>
        </w:rPr>
        <w:t>kesinleşir. İki öğretim yılı art</w:t>
      </w:r>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Default="001E6549" w:rsidP="009F4053">
      <w:pPr>
        <w:jc w:val="both"/>
        <w:rPr>
          <w:sz w:val="24"/>
          <w:szCs w:val="24"/>
        </w:rPr>
      </w:pP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1E6549" w:rsidRPr="001E6549" w:rsidRDefault="001E6549" w:rsidP="001E6549">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631723">
      <w:footerReference w:type="default" r:id="rId6"/>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EB8" w:rsidRDefault="00F04EB8">
      <w:r>
        <w:separator/>
      </w:r>
    </w:p>
  </w:endnote>
  <w:endnote w:type="continuationSeparator" w:id="0">
    <w:p w:rsidR="00F04EB8" w:rsidRDefault="00F04E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726CAF">
    <w:pPr>
      <w:pStyle w:val="Altbilgi"/>
      <w:jc w:val="right"/>
    </w:pPr>
    <w:r>
      <w:fldChar w:fldCharType="begin"/>
    </w:r>
    <w:r w:rsidR="009F4053">
      <w:instrText>PAGE   \* MERGEFORMAT</w:instrText>
    </w:r>
    <w:r>
      <w:fldChar w:fldCharType="separate"/>
    </w:r>
    <w:r w:rsidR="00994D59">
      <w:rPr>
        <w:noProof/>
      </w:rPr>
      <w:t>2</w:t>
    </w:r>
    <w:r>
      <w:fldChar w:fldCharType="end"/>
    </w:r>
  </w:p>
  <w:p w:rsidR="002A603F" w:rsidRDefault="00F04EB8">
    <w:pPr>
      <w:pStyle w:val="Altbilgi"/>
    </w:pPr>
  </w:p>
  <w:p w:rsidR="002A603F" w:rsidRDefault="00F04E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EB8" w:rsidRDefault="00F04EB8">
      <w:r>
        <w:separator/>
      </w:r>
    </w:p>
  </w:footnote>
  <w:footnote w:type="continuationSeparator" w:id="0">
    <w:p w:rsidR="00F04EB8" w:rsidRDefault="00F04E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4053"/>
    <w:rsid w:val="00105CFB"/>
    <w:rsid w:val="001546AB"/>
    <w:rsid w:val="001E6549"/>
    <w:rsid w:val="0043720D"/>
    <w:rsid w:val="00591501"/>
    <w:rsid w:val="005B2DB4"/>
    <w:rsid w:val="00670BDF"/>
    <w:rsid w:val="006F134D"/>
    <w:rsid w:val="00726CAF"/>
    <w:rsid w:val="00732648"/>
    <w:rsid w:val="007357B3"/>
    <w:rsid w:val="00994D59"/>
    <w:rsid w:val="009F4053"/>
    <w:rsid w:val="00A26E65"/>
    <w:rsid w:val="00BA5EC7"/>
    <w:rsid w:val="00CD3840"/>
    <w:rsid w:val="00CF47C3"/>
    <w:rsid w:val="00DC1BE7"/>
    <w:rsid w:val="00DC49C9"/>
    <w:rsid w:val="00E05638"/>
    <w:rsid w:val="00E16E14"/>
    <w:rsid w:val="00E47A62"/>
    <w:rsid w:val="00F04E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1787</Words>
  <Characters>10186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2018-01-18T13:17:00Z</dcterms:created>
  <dcterms:modified xsi:type="dcterms:W3CDTF">2018-02-06T12:31:00Z</dcterms:modified>
</cp:coreProperties>
</file>