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834196">
        <w:trPr>
          <w:trHeight w:val="12152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793C26">
                  <w:pPr>
                    <w:pStyle w:val="TableParagraph"/>
                    <w:spacing w:line="258" w:lineRule="exac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793C26">
                  <w:pPr>
                    <w:pStyle w:val="TableParagraph"/>
                    <w:spacing w:line="258" w:lineRule="exac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793C26">
                  <w:pPr>
                    <w:pStyle w:val="TableParagraph"/>
                    <w:spacing w:line="258" w:lineRule="exac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793C26">
                  <w:pPr>
                    <w:pStyle w:val="TableParagraph"/>
                    <w:spacing w:line="258" w:lineRule="exact"/>
                    <w:ind w:left="109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793C26">
                  <w:pPr>
                    <w:pStyle w:val="TableParagraph"/>
                    <w:spacing w:line="258" w:lineRule="exact"/>
                    <w:ind w:left="109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793C26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20D5E8A4" w:rsidR="00793C26" w:rsidRPr="00FF4A99" w:rsidRDefault="00763A58" w:rsidP="00793C2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763A58">
                    <w:rPr>
                      <w:b/>
                      <w:sz w:val="24"/>
                      <w:lang w:val="tr-TR"/>
                    </w:rPr>
                    <w:t>Mesleki İngilizce</w:t>
                  </w:r>
                </w:p>
              </w:tc>
              <w:tc>
                <w:tcPr>
                  <w:tcW w:w="1483" w:type="dxa"/>
                </w:tcPr>
                <w:p w14:paraId="699C6B31" w14:textId="2DA75CC4" w:rsidR="00793C26" w:rsidRPr="00FF4A99" w:rsidRDefault="00793C26" w:rsidP="00763A58">
                  <w:pPr>
                    <w:pStyle w:val="TableParagraph"/>
                    <w:spacing w:line="256" w:lineRule="exact"/>
                    <w:rPr>
                      <w:b/>
                      <w:sz w:val="24"/>
                      <w:lang w:val="tr-TR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483" w:type="dxa"/>
                </w:tcPr>
                <w:p w14:paraId="30C91776" w14:textId="382708F1" w:rsidR="00793C26" w:rsidRPr="00FF4A99" w:rsidRDefault="00793C26" w:rsidP="00793C26">
                  <w:pPr>
                    <w:pStyle w:val="TableParagraph"/>
                    <w:spacing w:line="256" w:lineRule="exact"/>
                    <w:rPr>
                      <w:sz w:val="24"/>
                      <w:lang w:val="tr-TR"/>
                    </w:rPr>
                  </w:pPr>
                  <w:r w:rsidRPr="00252BCC">
                    <w:rPr>
                      <w:sz w:val="24"/>
                      <w:lang w:val="tr-TR"/>
                    </w:rPr>
                    <w:t>II</w:t>
                  </w:r>
                  <w:r>
                    <w:rPr>
                      <w:sz w:val="24"/>
                      <w:lang w:val="tr-TR"/>
                    </w:rPr>
                    <w:t>I</w:t>
                  </w:r>
                </w:p>
              </w:tc>
              <w:tc>
                <w:tcPr>
                  <w:tcW w:w="1484" w:type="dxa"/>
                </w:tcPr>
                <w:p w14:paraId="2D95C97C" w14:textId="3AAA6524" w:rsidR="00793C26" w:rsidRPr="00FF4A99" w:rsidRDefault="00763A58" w:rsidP="006C0B72">
                  <w:pPr>
                    <w:pStyle w:val="TableParagraph"/>
                    <w:spacing w:line="256" w:lineRule="exac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  <w:r w:rsidR="00793C26" w:rsidRPr="00252BCC">
                    <w:rPr>
                      <w:sz w:val="24"/>
                      <w:lang w:val="tr-TR"/>
                    </w:rPr>
                    <w:t>+</w:t>
                  </w:r>
                  <w:r w:rsidR="006C0B72">
                    <w:rPr>
                      <w:sz w:val="24"/>
                      <w:lang w:val="tr-TR"/>
                    </w:rPr>
                    <w:t>0</w:t>
                  </w:r>
                </w:p>
              </w:tc>
              <w:tc>
                <w:tcPr>
                  <w:tcW w:w="1483" w:type="dxa"/>
                </w:tcPr>
                <w:p w14:paraId="665F55B0" w14:textId="46A0F8C1" w:rsidR="00793C26" w:rsidRPr="00FF4A99" w:rsidRDefault="00763A58" w:rsidP="00793C26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1B1C3C9F" w:rsidR="00793C26" w:rsidRPr="00FF4A99" w:rsidRDefault="00763A58" w:rsidP="00793C26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</w:tr>
            <w:tr w:rsidR="00793C26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793C26" w:rsidRPr="00FF4A99" w:rsidRDefault="00793C26" w:rsidP="00793C2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793C26" w:rsidRPr="00FF4A99" w:rsidRDefault="00793C26" w:rsidP="00793C2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793C26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793C26" w:rsidRPr="00FF4A99" w:rsidRDefault="00793C26" w:rsidP="00793C2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793C26" w:rsidRPr="00FF4A99" w:rsidRDefault="00793C26" w:rsidP="00793C2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793C26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793C26" w:rsidRPr="00FF4A99" w:rsidRDefault="00793C26" w:rsidP="00793C2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3AB47CE4" w:rsidR="00793C26" w:rsidRPr="00D16095" w:rsidRDefault="00793C26" w:rsidP="00793C2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93C26"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793C26" w:rsidRPr="00FF4A99" w14:paraId="3FC25757" w14:textId="77777777" w:rsidTr="000E023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59CAD10A" w14:textId="77777777" w:rsidR="00793C26" w:rsidRPr="00FF4A99" w:rsidRDefault="00793C26" w:rsidP="00793C2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793C26" w:rsidRPr="00D16095" w:rsidRDefault="00793C26" w:rsidP="00793C26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793C26" w:rsidRPr="00FF4A99" w14:paraId="585DA025" w14:textId="77777777" w:rsidTr="000E023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1D9D7921" w14:textId="77777777" w:rsidR="00793C26" w:rsidRPr="00FF4A99" w:rsidRDefault="00793C26" w:rsidP="00793C2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793C26" w:rsidRPr="00D16095" w:rsidRDefault="00793C26" w:rsidP="00793C2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793C26" w:rsidRPr="00FF4A99" w14:paraId="40252E30" w14:textId="77777777" w:rsidTr="000E023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1AD5856F" w14:textId="77777777" w:rsidR="00793C26" w:rsidRPr="00FF4A99" w:rsidRDefault="00793C26" w:rsidP="00793C2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793C26" w:rsidRPr="00D16095" w:rsidRDefault="00793C26" w:rsidP="00793C2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793C26" w:rsidRPr="00FF4A99" w14:paraId="21FB180D" w14:textId="77777777" w:rsidTr="000E023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72A5BE8C" w14:textId="5FF288A6" w:rsidR="00793C26" w:rsidRPr="00FF4A99" w:rsidRDefault="00793C26" w:rsidP="000E023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</w:tc>
              <w:tc>
                <w:tcPr>
                  <w:tcW w:w="8776" w:type="dxa"/>
                  <w:gridSpan w:val="6"/>
                </w:tcPr>
                <w:p w14:paraId="5B8BEC74" w14:textId="1804D900" w:rsidR="00793C26" w:rsidRPr="00D16095" w:rsidRDefault="00763A58" w:rsidP="00981C7C">
                  <w:pPr>
                    <w:pStyle w:val="TableParagraph"/>
                    <w:ind w:left="132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63A58">
                    <w:rPr>
                      <w:noProof/>
                      <w:sz w:val="24"/>
                      <w:szCs w:val="24"/>
                      <w:lang w:val="tr-TR"/>
                    </w:rPr>
                    <w:t>Bu ders, turizm endüstrisinde önemli bir alan olan aşçılık eğitimi alan öğrencilere ulusal ve uluslararası yemek ve içeceklerin hazırlanması ve sunumunda temel ihtiyaç olan ingilizce diline temel düzeyde vakıf olmaları amaçlamaktadır. Bu a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>maçla, öğrenciye temel mesleki</w:t>
                  </w:r>
                  <w:r w:rsidRPr="00763A58">
                    <w:rPr>
                      <w:noProof/>
                      <w:sz w:val="24"/>
                      <w:szCs w:val="24"/>
                      <w:lang w:val="tr-TR"/>
                    </w:rPr>
                    <w:t xml:space="preserve"> kavram ve tanımlarla mesleki dilbilgisi yeterliliği kazandırılacaktır.</w:t>
                  </w:r>
                </w:p>
              </w:tc>
            </w:tr>
            <w:tr w:rsidR="00793C26" w:rsidRPr="00FF4A99" w14:paraId="71C6D18B" w14:textId="77777777" w:rsidTr="000E023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15F39928" w14:textId="72EC968D" w:rsidR="00793C26" w:rsidRPr="00FF4A99" w:rsidRDefault="00793C26" w:rsidP="000E023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63C99D4A" w14:textId="77777777" w:rsidR="00AE0676" w:rsidRPr="00AE0676" w:rsidRDefault="00AE0676" w:rsidP="00AE0676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E0676">
                    <w:rPr>
                      <w:noProof/>
                      <w:sz w:val="24"/>
                      <w:szCs w:val="24"/>
                      <w:lang w:val="tr-TR"/>
                    </w:rPr>
                    <w:t xml:space="preserve">Bu dersin sonunda öğrenci; </w:t>
                  </w:r>
                </w:p>
                <w:p w14:paraId="48A41B4A" w14:textId="77777777" w:rsidR="00AE0676" w:rsidRPr="00AE0676" w:rsidRDefault="00AE0676" w:rsidP="00AE0676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E0676">
                    <w:rPr>
                      <w:noProof/>
                      <w:sz w:val="24"/>
                      <w:szCs w:val="24"/>
                      <w:lang w:val="tr-TR"/>
                    </w:rPr>
                    <w:t>1. Aşçılık Bölümü'nde farklı konulardla ilgili İngilizce kavramları öğrenir,</w:t>
                  </w:r>
                </w:p>
                <w:p w14:paraId="5AB7C5F1" w14:textId="77777777" w:rsidR="00AE0676" w:rsidRPr="00AE0676" w:rsidRDefault="00AE0676" w:rsidP="00AE0676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E0676">
                    <w:rPr>
                      <w:noProof/>
                      <w:sz w:val="24"/>
                      <w:szCs w:val="24"/>
                      <w:lang w:val="tr-TR"/>
                    </w:rPr>
                    <w:t>2. Dil kalıplarının bilimsel metinlerdeki farklı kullanım şekillerini öğrenir.</w:t>
                  </w:r>
                </w:p>
                <w:p w14:paraId="57318325" w14:textId="77777777" w:rsidR="00AE0676" w:rsidRPr="00AE0676" w:rsidRDefault="00AE0676" w:rsidP="00AE0676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E0676">
                    <w:rPr>
                      <w:noProof/>
                      <w:sz w:val="24"/>
                      <w:szCs w:val="24"/>
                      <w:lang w:val="tr-TR"/>
                    </w:rPr>
                    <w:t>3. Mutfakta kullanılan metinlerde yer alan karmaşık yapılı cümleleri ve kelimeleri daha kolay anlamayı öğrenir</w:t>
                  </w:r>
                </w:p>
                <w:p w14:paraId="2180FF0E" w14:textId="77777777" w:rsidR="00AE0676" w:rsidRPr="00AE0676" w:rsidRDefault="00AE0676" w:rsidP="00AE0676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E0676">
                    <w:rPr>
                      <w:noProof/>
                      <w:sz w:val="24"/>
                      <w:szCs w:val="24"/>
                      <w:lang w:val="tr-TR"/>
                    </w:rPr>
                    <w:t>4. Gastronomi bilim dallarına ait bilimsel kitap ya da makalelerden örnek metinleri tercüme etmeyi öğrenir.</w:t>
                  </w:r>
                </w:p>
                <w:p w14:paraId="3D474249" w14:textId="6CC5830A" w:rsidR="00793C26" w:rsidRPr="00D16095" w:rsidRDefault="00AE0676" w:rsidP="00AE0676">
                  <w:pPr>
                    <w:pStyle w:val="TableParagraph"/>
                    <w:ind w:left="116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E0676">
                    <w:rPr>
                      <w:noProof/>
                      <w:sz w:val="24"/>
                      <w:szCs w:val="24"/>
                      <w:lang w:val="tr-TR"/>
                    </w:rPr>
                    <w:t>5. Uluslararası yazışmaları yapabilir.</w:t>
                  </w:r>
                </w:p>
              </w:tc>
            </w:tr>
            <w:tr w:rsidR="00793C26" w:rsidRPr="00FF4A99" w14:paraId="413F6667" w14:textId="77777777" w:rsidTr="000063BC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06E97205" w14:textId="5193E797" w:rsidR="00793C26" w:rsidRPr="00FF4A99" w:rsidRDefault="00793C26" w:rsidP="000063B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</w:tc>
              <w:tc>
                <w:tcPr>
                  <w:tcW w:w="8776" w:type="dxa"/>
                  <w:gridSpan w:val="6"/>
                </w:tcPr>
                <w:p w14:paraId="44C7D4E6" w14:textId="05525CE9" w:rsidR="00793C26" w:rsidRPr="00D16095" w:rsidRDefault="00AE0676" w:rsidP="00EF5424">
                  <w:pPr>
                    <w:pStyle w:val="TableParagraph"/>
                    <w:ind w:left="132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E0676">
                    <w:rPr>
                      <w:noProof/>
                      <w:sz w:val="24"/>
                      <w:szCs w:val="24"/>
                      <w:lang w:val="tr-TR"/>
                    </w:rPr>
                    <w:t>Mesleki yabancı dil yeterliklerine temel teşkil edecek İngilizce terimler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; </w:t>
                  </w:r>
                  <w:r w:rsidRPr="00AE0676">
                    <w:rPr>
                      <w:noProof/>
                      <w:sz w:val="24"/>
                      <w:szCs w:val="24"/>
                      <w:lang w:val="tr-TR"/>
                    </w:rPr>
                    <w:t>Mutfak terimlerinde mesleki yabancı dile giriş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; </w:t>
                  </w:r>
                  <w:r w:rsidRPr="00AE0676">
                    <w:rPr>
                      <w:noProof/>
                      <w:sz w:val="24"/>
                      <w:szCs w:val="24"/>
                      <w:lang w:val="tr-TR"/>
                    </w:rPr>
                    <w:t>Mesleki terim ve kavramlar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; </w:t>
                  </w:r>
                  <w:r w:rsidRPr="00AE0676">
                    <w:rPr>
                      <w:noProof/>
                      <w:sz w:val="24"/>
                      <w:szCs w:val="24"/>
                      <w:lang w:val="tr-TR"/>
                    </w:rPr>
                    <w:t>Mesleki terminoloji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; </w:t>
                  </w:r>
                  <w:r>
                    <w:t xml:space="preserve">Mutfak araç ve gereçlerinin İngilizce terimleri; </w:t>
                  </w:r>
                  <w:r w:rsidR="002C2E9C" w:rsidRPr="002C2E9C">
                    <w:t>Kişisel bakım, Hijyen ve sanitasyon ile ilgili mesleki terimler</w:t>
                  </w:r>
                  <w:r w:rsidR="002C2E9C">
                    <w:t xml:space="preserve">; </w:t>
                  </w:r>
                  <w:r w:rsidR="00F47D18" w:rsidRPr="00F47D18">
                    <w:t>Yemek pişirme terimleri</w:t>
                  </w:r>
                  <w:r w:rsidR="00F47D18">
                    <w:t xml:space="preserve">; </w:t>
                  </w:r>
                  <w:r w:rsidR="00F47D18" w:rsidRPr="00F47D18">
                    <w:t>Türk mutfağına özgü yemeklerin İngilizce tariflerinin verilmesi</w:t>
                  </w:r>
                  <w:r w:rsidR="00F47D18">
                    <w:t xml:space="preserve">; </w:t>
                  </w:r>
                  <w:r w:rsidR="00F47D18" w:rsidRPr="00F47D18">
                    <w:t>Rus mutfağına özgü yemeklerin İngilizce tariflerinin verilmesi</w:t>
                  </w:r>
                  <w:r w:rsidR="00F47D18">
                    <w:t xml:space="preserve">; </w:t>
                  </w:r>
                  <w:r w:rsidR="00F47D18" w:rsidRPr="00F47D18">
                    <w:t>İtalyan mutfağına özgü yemeklerin İngilizce tariflerinin verilmesi</w:t>
                  </w:r>
                  <w:r w:rsidR="00F47D18">
                    <w:t xml:space="preserve">; </w:t>
                  </w:r>
                  <w:r w:rsidR="00F47D18" w:rsidRPr="00F47D18">
                    <w:t>İngiliz mutfağına özgü yemeklerin İngilizce tariflerinin verilmesi</w:t>
                  </w:r>
                  <w:r w:rsidR="00F47D18">
                    <w:t>.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</w:p>
              </w:tc>
            </w:tr>
            <w:tr w:rsidR="00793C26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793C26" w:rsidRPr="00FF4A99" w:rsidRDefault="00793C26" w:rsidP="00793C26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793C26" w:rsidRPr="00FF4A99" w:rsidRDefault="00793C26" w:rsidP="00793C26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C218B7" w:rsidRPr="00FF4A99" w14:paraId="7D43D22B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1823A1EB" w14:textId="77777777" w:rsidR="00C218B7" w:rsidRPr="00C218B7" w:rsidRDefault="00C218B7" w:rsidP="00C218B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2A078346" w14:textId="5DFC6B36" w:rsidR="00C218B7" w:rsidRPr="00C218B7" w:rsidRDefault="00AE0676" w:rsidP="00C218B7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E0676">
                    <w:rPr>
                      <w:sz w:val="24"/>
                      <w:szCs w:val="24"/>
                    </w:rPr>
                    <w:t>Mesleki yabancı dil yeterliklerine temel teşkil edecek İngilizce terimler</w:t>
                  </w:r>
                </w:p>
              </w:tc>
            </w:tr>
            <w:tr w:rsidR="00C218B7" w:rsidRPr="00FF4A99" w14:paraId="24BF2EC8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2DE2AF3D" w14:textId="77777777" w:rsidR="00C218B7" w:rsidRPr="00C218B7" w:rsidRDefault="00C218B7" w:rsidP="00C218B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6C697520" w14:textId="18E70BAD" w:rsidR="00C218B7" w:rsidRPr="00C218B7" w:rsidRDefault="00AE0676" w:rsidP="008743B8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E0676">
                    <w:rPr>
                      <w:sz w:val="24"/>
                      <w:szCs w:val="24"/>
                    </w:rPr>
                    <w:t>Mutfak terimlerinde mesleki yabancı dile giriş</w:t>
                  </w:r>
                </w:p>
              </w:tc>
            </w:tr>
            <w:tr w:rsidR="00C218B7" w:rsidRPr="00FF4A99" w14:paraId="76AE8E36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557286B2" w14:textId="77777777" w:rsidR="00C218B7" w:rsidRPr="00C218B7" w:rsidRDefault="00C218B7" w:rsidP="00C218B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25A644EA" w14:textId="3A62607C" w:rsidR="00C218B7" w:rsidRPr="00C218B7" w:rsidRDefault="00AE0676" w:rsidP="00C218B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E0676">
                    <w:rPr>
                      <w:sz w:val="24"/>
                      <w:szCs w:val="24"/>
                    </w:rPr>
                    <w:t>Mesleki terim ve kavramlar</w:t>
                  </w:r>
                </w:p>
              </w:tc>
            </w:tr>
            <w:tr w:rsidR="00C218B7" w:rsidRPr="00FF4A99" w14:paraId="505D50D3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21929937" w14:textId="77777777" w:rsidR="00C218B7" w:rsidRPr="00C218B7" w:rsidRDefault="00C218B7" w:rsidP="00C218B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00CA687" w14:textId="5D48BC86" w:rsidR="00C218B7" w:rsidRPr="00C218B7" w:rsidRDefault="00AE0676" w:rsidP="00C218B7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E0676">
                    <w:rPr>
                      <w:sz w:val="24"/>
                      <w:szCs w:val="24"/>
                    </w:rPr>
                    <w:t>Mesleki terim ve kavramlar</w:t>
                  </w:r>
                </w:p>
              </w:tc>
            </w:tr>
            <w:tr w:rsidR="00C218B7" w:rsidRPr="00FF4A99" w14:paraId="5AAF3925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26F288F1" w14:textId="77777777" w:rsidR="00C218B7" w:rsidRPr="00C218B7" w:rsidRDefault="00C218B7" w:rsidP="00C218B7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417C5AAB" w14:textId="377D2309" w:rsidR="00C218B7" w:rsidRPr="00C218B7" w:rsidRDefault="00AE0676" w:rsidP="00C218B7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E0676">
                    <w:rPr>
                      <w:sz w:val="24"/>
                      <w:szCs w:val="24"/>
                    </w:rPr>
                    <w:t>Mesleki terminoloji</w:t>
                  </w:r>
                </w:p>
              </w:tc>
            </w:tr>
            <w:tr w:rsidR="00C218B7" w:rsidRPr="00FF4A99" w14:paraId="7E2A6B17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0F303748" w14:textId="77777777" w:rsidR="00C218B7" w:rsidRPr="00C218B7" w:rsidRDefault="00C218B7" w:rsidP="00C218B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47C57BC7" w14:textId="041CA030" w:rsidR="00C218B7" w:rsidRPr="00C218B7" w:rsidRDefault="00AE0676" w:rsidP="00A82E9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E0676">
                    <w:rPr>
                      <w:sz w:val="24"/>
                      <w:szCs w:val="24"/>
                    </w:rPr>
                    <w:t>Mutfak araç ve gereçlerinin İngilizce terimleri</w:t>
                  </w:r>
                </w:p>
              </w:tc>
            </w:tr>
            <w:tr w:rsidR="00C218B7" w:rsidRPr="00FF4A99" w14:paraId="57BB2E53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3C5B3D7A" w14:textId="77777777" w:rsidR="00C218B7" w:rsidRPr="00C218B7" w:rsidRDefault="00C218B7" w:rsidP="00C218B7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3524F5C" w14:textId="2221FADE" w:rsidR="00C218B7" w:rsidRPr="00C218B7" w:rsidRDefault="002C2E9C" w:rsidP="00EF5424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C2E9C">
                    <w:rPr>
                      <w:sz w:val="24"/>
                      <w:szCs w:val="24"/>
                    </w:rPr>
                    <w:t>Kişisel bakım, Hijyen ve sanitasyon ile ilgili mesleki terimler</w:t>
                  </w:r>
                </w:p>
              </w:tc>
            </w:tr>
            <w:tr w:rsidR="00C218B7" w:rsidRPr="00FF4A99" w14:paraId="479046D6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42ECFEF1" w14:textId="77777777" w:rsidR="00C218B7" w:rsidRPr="00C218B7" w:rsidRDefault="00C218B7" w:rsidP="00C218B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8FD46C2" w14:textId="79B603CD" w:rsidR="00C218B7" w:rsidRPr="00C218B7" w:rsidRDefault="002C2E9C" w:rsidP="00C218B7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C2E9C">
                    <w:rPr>
                      <w:sz w:val="24"/>
                      <w:szCs w:val="24"/>
                    </w:rPr>
                    <w:t>Yemek pişirme terimleri</w:t>
                  </w:r>
                </w:p>
              </w:tc>
            </w:tr>
            <w:tr w:rsidR="00C218B7" w:rsidRPr="00FF4A99" w14:paraId="65CFD276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04FA48BA" w14:textId="77777777" w:rsidR="00C218B7" w:rsidRPr="00C218B7" w:rsidRDefault="00C218B7" w:rsidP="00C218B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0C4B7E7" w14:textId="59B48172" w:rsidR="00C218B7" w:rsidRPr="00C218B7" w:rsidRDefault="00F47D18" w:rsidP="00C218B7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47D18">
                    <w:rPr>
                      <w:sz w:val="24"/>
                      <w:szCs w:val="24"/>
                    </w:rPr>
                    <w:t>Türk mutfağına özgü yemeklerin İngilizce tariflerinin verilmesi</w:t>
                  </w:r>
                </w:p>
              </w:tc>
            </w:tr>
            <w:tr w:rsidR="00C218B7" w:rsidRPr="00FF4A99" w14:paraId="694F8225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70C9E5E3" w14:textId="77777777" w:rsidR="00C218B7" w:rsidRPr="00C218B7" w:rsidRDefault="00C218B7" w:rsidP="00C218B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0C851A52" w14:textId="3A327E1A" w:rsidR="00C218B7" w:rsidRPr="00C218B7" w:rsidRDefault="00F47D18" w:rsidP="00C218B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47D18">
                    <w:rPr>
                      <w:sz w:val="24"/>
                      <w:szCs w:val="24"/>
                    </w:rPr>
                    <w:t>Türk mutfağına özgü yemeklerin İngilizce tariflerinin verilmesi</w:t>
                  </w:r>
                </w:p>
              </w:tc>
            </w:tr>
            <w:tr w:rsidR="00C218B7" w:rsidRPr="00FF4A99" w14:paraId="17D27B07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2A40B4C9" w14:textId="77777777" w:rsidR="00C218B7" w:rsidRPr="00C218B7" w:rsidRDefault="00C218B7" w:rsidP="00C218B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lastRenderedPageBreak/>
                    <w:t>11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0F6459B7" w14:textId="76027383" w:rsidR="00C218B7" w:rsidRPr="00C218B7" w:rsidRDefault="00F47D18" w:rsidP="00C218B7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47D18">
                    <w:rPr>
                      <w:sz w:val="24"/>
                      <w:szCs w:val="24"/>
                      <w:lang w:val="tr-TR"/>
                    </w:rPr>
                    <w:t>Türk mutfağına özgü yemeklerin İngilizce tariflerinin verilmesi</w:t>
                  </w:r>
                </w:p>
              </w:tc>
            </w:tr>
            <w:tr w:rsidR="00C218B7" w:rsidRPr="00FF4A99" w14:paraId="25BD4CD0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00C68234" w14:textId="77777777" w:rsidR="00C218B7" w:rsidRPr="00C218B7" w:rsidRDefault="00C218B7" w:rsidP="00C218B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5A7DC361" w14:textId="2C6FAA1D" w:rsidR="00C218B7" w:rsidRPr="00C218B7" w:rsidRDefault="00F47D18" w:rsidP="00C218B7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47D18">
                    <w:rPr>
                      <w:sz w:val="24"/>
                      <w:szCs w:val="24"/>
                    </w:rPr>
                    <w:t>Rus mutfağına özgü yemeklerin İngilizce tariflerinin verilmesi</w:t>
                  </w:r>
                </w:p>
              </w:tc>
            </w:tr>
            <w:tr w:rsidR="00C218B7" w:rsidRPr="00FF4A99" w14:paraId="575699F4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6A388E11" w14:textId="77777777" w:rsidR="00C218B7" w:rsidRPr="00C218B7" w:rsidRDefault="00C218B7" w:rsidP="00C218B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6AF1F75" w14:textId="16F9F48C" w:rsidR="00C218B7" w:rsidRPr="00C218B7" w:rsidRDefault="00F47D18" w:rsidP="00C218B7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47D18">
                    <w:rPr>
                      <w:sz w:val="24"/>
                      <w:szCs w:val="24"/>
                    </w:rPr>
                    <w:t>İtalyan mutfağına özgü yemeklerin İngilizce tariflerinin verilmesi</w:t>
                  </w:r>
                </w:p>
              </w:tc>
            </w:tr>
            <w:tr w:rsidR="00C218B7" w:rsidRPr="00FF4A99" w14:paraId="2E439780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305D064D" w14:textId="77777777" w:rsidR="00C218B7" w:rsidRPr="00C218B7" w:rsidRDefault="00C218B7" w:rsidP="00C218B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7BC77795" w14:textId="0652D58C" w:rsidR="00C218B7" w:rsidRPr="00C218B7" w:rsidRDefault="00F47D18" w:rsidP="00622B6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47D18">
                    <w:rPr>
                      <w:sz w:val="24"/>
                      <w:szCs w:val="24"/>
                    </w:rPr>
                    <w:t>İngiliz mutfağına özgü yemeklerin İngilizce tariflerinin verilmesi</w:t>
                  </w:r>
                </w:p>
              </w:tc>
            </w:tr>
          </w:tbl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Pr="005D2EA0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5D2EA0">
                    <w:rPr>
                      <w:sz w:val="24"/>
                      <w:szCs w:val="24"/>
                    </w:rPr>
                    <w:t>Öğrencilerden</w:t>
                  </w:r>
                  <w:r w:rsidR="00904685" w:rsidRPr="005D2EA0">
                    <w:rPr>
                      <w:sz w:val="24"/>
                      <w:szCs w:val="24"/>
                    </w:rPr>
                    <w:t xml:space="preserve"> bu dersin ana konularını anlamaları ve alanları ile uygulamalarında kullanmaları beklenir.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4DC0ECA5" w14:textId="77777777" w:rsidR="00D43AA3" w:rsidRDefault="00D43AA3" w:rsidP="00622B6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  <w:p w14:paraId="6DF64C92" w14:textId="26415707" w:rsidR="001E4193" w:rsidRDefault="00B650A2" w:rsidP="00622B6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https://leafyplace.com/types-of-cusine</w:t>
                  </w:r>
                </w:p>
                <w:p w14:paraId="12BFD2EE" w14:textId="19730E3F" w:rsidR="00274DE8" w:rsidRPr="00FF4A99" w:rsidRDefault="00274DE8" w:rsidP="00622B6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E5167E">
              <w:trPr>
                <w:trHeight w:val="577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  <w:vAlign w:val="center"/>
                </w:tcPr>
                <w:p w14:paraId="43242625" w14:textId="1D716885" w:rsidR="001E4193" w:rsidRPr="005D2EA0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D2EA0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FF4A99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930034" w:rsidRPr="00FF4A99" w14:paraId="745860A0" w14:textId="352BC958" w:rsidTr="007E27BC">
              <w:trPr>
                <w:trHeight w:val="396"/>
              </w:trPr>
              <w:tc>
                <w:tcPr>
                  <w:tcW w:w="973" w:type="dxa"/>
                  <w:vAlign w:val="center"/>
                </w:tcPr>
                <w:p w14:paraId="723BF0DB" w14:textId="77777777" w:rsidR="00930034" w:rsidRPr="00FF4A99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0093F254" w14:textId="77777777" w:rsidR="00930034" w:rsidRPr="00FF4A99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6C4423A" w14:textId="77777777" w:rsidR="00930034" w:rsidRPr="00FF4A99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840" w:type="dxa"/>
                  <w:vAlign w:val="center"/>
                </w:tcPr>
                <w:p w14:paraId="722D905F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590887FE" w14:textId="77777777" w:rsidR="00930034" w:rsidRPr="00FF4A99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840" w:type="dxa"/>
                  <w:vAlign w:val="center"/>
                </w:tcPr>
                <w:p w14:paraId="3756024D" w14:textId="77777777" w:rsidR="00930034" w:rsidRPr="00FF4A99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79A31471" w14:textId="77777777" w:rsidR="00930034" w:rsidRPr="00FF4A99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840" w:type="dxa"/>
                  <w:vAlign w:val="center"/>
                </w:tcPr>
                <w:p w14:paraId="00543667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39B7D0EE" w14:textId="77777777" w:rsidR="00930034" w:rsidRPr="00FF4A99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840" w:type="dxa"/>
                  <w:vAlign w:val="center"/>
                </w:tcPr>
                <w:p w14:paraId="5BD70730" w14:textId="77777777" w:rsidR="00930034" w:rsidRPr="00FF4A99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633BA4A9" w14:textId="77777777" w:rsidR="00930034" w:rsidRPr="00FF4A99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843" w:type="dxa"/>
                  <w:vAlign w:val="center"/>
                </w:tcPr>
                <w:p w14:paraId="0228DAA3" w14:textId="77777777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  <w:tc>
                <w:tcPr>
                  <w:tcW w:w="841" w:type="dxa"/>
                  <w:vAlign w:val="center"/>
                </w:tcPr>
                <w:p w14:paraId="6BD80D3B" w14:textId="426E844C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PÇ12</w:t>
                  </w:r>
                </w:p>
              </w:tc>
            </w:tr>
            <w:tr w:rsidR="00F47D18" w:rsidRPr="00FF4A99" w14:paraId="73BCEABE" w14:textId="5A808F96" w:rsidTr="00F47D18">
              <w:trPr>
                <w:trHeight w:val="393"/>
              </w:trPr>
              <w:tc>
                <w:tcPr>
                  <w:tcW w:w="973" w:type="dxa"/>
                  <w:vAlign w:val="center"/>
                </w:tcPr>
                <w:p w14:paraId="7D7FC9EB" w14:textId="77777777" w:rsidR="00F47D18" w:rsidRPr="00FF4A99" w:rsidRDefault="00F47D18" w:rsidP="00F47D18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2A722D97" w14:textId="6051B96C" w:rsidR="00F47D18" w:rsidRPr="00F47D18" w:rsidRDefault="00F47D18" w:rsidP="00F47D18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794BBF03" w14:textId="4118ABEB" w:rsidR="00F47D18" w:rsidRPr="00F47D18" w:rsidRDefault="00F47D18" w:rsidP="00F47D18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69EBC907" w14:textId="06609146" w:rsidR="00F47D18" w:rsidRPr="00F47D18" w:rsidRDefault="00F47D18" w:rsidP="00F47D18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158C03F6" w14:textId="617DC93A" w:rsidR="00F47D18" w:rsidRPr="00F47D18" w:rsidRDefault="00F47D18" w:rsidP="00F47D18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3780B5DB" w14:textId="04507333" w:rsidR="00F47D18" w:rsidRPr="00F47D18" w:rsidRDefault="00F47D18" w:rsidP="00F47D18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  <w:shd w:val="clear" w:color="auto" w:fill="auto"/>
                  <w:vAlign w:val="center"/>
                </w:tcPr>
                <w:p w14:paraId="5FCD62F4" w14:textId="0CC8AD12" w:rsidR="00F47D18" w:rsidRPr="00F47D18" w:rsidRDefault="00F47D18" w:rsidP="00F47D18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655A2705" w14:textId="7F4B7484" w:rsidR="00F47D18" w:rsidRPr="00F47D18" w:rsidRDefault="00F47D18" w:rsidP="00F47D18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4E97D8BC" w14:textId="04EF9EE8" w:rsidR="00F47D18" w:rsidRPr="00F47D18" w:rsidRDefault="00F47D18" w:rsidP="00F47D18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3262900B" w14:textId="2EC76513" w:rsidR="00F47D18" w:rsidRPr="00F47D18" w:rsidRDefault="00F47D18" w:rsidP="00F47D18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0A3CD77B" w14:textId="0E9F0AC0" w:rsidR="00F47D18" w:rsidRPr="00F47D18" w:rsidRDefault="00F47D18" w:rsidP="00F47D18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  <w:shd w:val="clear" w:color="auto" w:fill="auto"/>
                  <w:vAlign w:val="center"/>
                </w:tcPr>
                <w:p w14:paraId="5B234939" w14:textId="7F48B01D" w:rsidR="00F47D18" w:rsidRPr="00F47D18" w:rsidRDefault="00F47D18" w:rsidP="00F47D18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shd w:val="clear" w:color="auto" w:fill="auto"/>
                  <w:vAlign w:val="center"/>
                </w:tcPr>
                <w:p w14:paraId="111150C6" w14:textId="6DDE8886" w:rsidR="00F47D18" w:rsidRPr="00F47D18" w:rsidRDefault="00F47D18" w:rsidP="00F47D18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F47D18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F47D18" w:rsidRPr="00FF4A99" w14:paraId="4B85BEB9" w14:textId="60548941" w:rsidTr="00F47D18">
              <w:trPr>
                <w:trHeight w:val="393"/>
              </w:trPr>
              <w:tc>
                <w:tcPr>
                  <w:tcW w:w="973" w:type="dxa"/>
                  <w:vAlign w:val="center"/>
                </w:tcPr>
                <w:p w14:paraId="31866F77" w14:textId="77777777" w:rsidR="00F47D18" w:rsidRPr="00FF4A99" w:rsidRDefault="00F47D18" w:rsidP="00F47D18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0D6EE633" w14:textId="64FE1F43" w:rsidR="00F47D18" w:rsidRPr="00F47D18" w:rsidRDefault="00F47D18" w:rsidP="00F47D18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7281EE51" w14:textId="66C1C68A" w:rsidR="00F47D18" w:rsidRPr="00F47D18" w:rsidRDefault="00F47D18" w:rsidP="00F47D18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7DA097AD" w14:textId="68607BC1" w:rsidR="00F47D18" w:rsidRPr="00F47D18" w:rsidRDefault="00F47D18" w:rsidP="00F47D18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14E7CA9A" w14:textId="2524ED06" w:rsidR="00F47D18" w:rsidRPr="00F47D18" w:rsidRDefault="00F47D18" w:rsidP="00F47D18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1B542813" w14:textId="3610EE31" w:rsidR="00F47D18" w:rsidRPr="00F47D18" w:rsidRDefault="00F47D18" w:rsidP="00F47D18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  <w:shd w:val="clear" w:color="auto" w:fill="auto"/>
                  <w:vAlign w:val="center"/>
                </w:tcPr>
                <w:p w14:paraId="0692283D" w14:textId="75913272" w:rsidR="00F47D18" w:rsidRPr="00F47D18" w:rsidRDefault="00F47D18" w:rsidP="00F47D18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301E5CA4" w14:textId="3A094E5B" w:rsidR="00F47D18" w:rsidRPr="00F47D18" w:rsidRDefault="00F47D18" w:rsidP="00F47D18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17D4C710" w14:textId="0537266D" w:rsidR="00F47D18" w:rsidRPr="00F47D18" w:rsidRDefault="00F47D18" w:rsidP="00F47D18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58E56F3A" w14:textId="6F550E2A" w:rsidR="00F47D18" w:rsidRPr="00F47D18" w:rsidRDefault="00F47D18" w:rsidP="00F47D18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74E8E9AC" w14:textId="72C2FBD2" w:rsidR="00F47D18" w:rsidRPr="00F47D18" w:rsidRDefault="00F47D18" w:rsidP="00F47D18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  <w:shd w:val="clear" w:color="auto" w:fill="auto"/>
                  <w:vAlign w:val="center"/>
                </w:tcPr>
                <w:p w14:paraId="26595104" w14:textId="63EE2797" w:rsidR="00F47D18" w:rsidRPr="00F47D18" w:rsidRDefault="00F47D18" w:rsidP="00F47D18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shd w:val="clear" w:color="auto" w:fill="auto"/>
                  <w:vAlign w:val="center"/>
                </w:tcPr>
                <w:p w14:paraId="26226DD6" w14:textId="1F417491" w:rsidR="00F47D18" w:rsidRPr="00F47D18" w:rsidRDefault="00F47D18" w:rsidP="00F47D18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F47D18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F47D18" w:rsidRPr="00FF4A99" w14:paraId="426E3EE3" w14:textId="11DC81D0" w:rsidTr="00F47D18">
              <w:trPr>
                <w:trHeight w:val="396"/>
              </w:trPr>
              <w:tc>
                <w:tcPr>
                  <w:tcW w:w="973" w:type="dxa"/>
                  <w:vAlign w:val="center"/>
                </w:tcPr>
                <w:p w14:paraId="64F2A8DB" w14:textId="77777777" w:rsidR="00F47D18" w:rsidRPr="00FF4A99" w:rsidRDefault="00F47D18" w:rsidP="00F47D18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4C44B7BE" w14:textId="0043620E" w:rsidR="00F47D18" w:rsidRPr="00F47D18" w:rsidRDefault="00F47D18" w:rsidP="00F47D18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0349DA3B" w14:textId="31ED2C6E" w:rsidR="00F47D18" w:rsidRPr="00F47D18" w:rsidRDefault="00F47D18" w:rsidP="00F47D18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4345B39E" w14:textId="6E396D42" w:rsidR="00F47D18" w:rsidRPr="00F47D18" w:rsidRDefault="00F47D18" w:rsidP="00F47D18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6408985A" w14:textId="181D49E1" w:rsidR="00F47D18" w:rsidRPr="00F47D18" w:rsidRDefault="00F47D18" w:rsidP="00F47D18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38C9B160" w14:textId="660A44E1" w:rsidR="00F47D18" w:rsidRPr="00F47D18" w:rsidRDefault="00F47D18" w:rsidP="00F47D18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  <w:shd w:val="clear" w:color="auto" w:fill="auto"/>
                  <w:vAlign w:val="center"/>
                </w:tcPr>
                <w:p w14:paraId="2CA6934E" w14:textId="5729BEA5" w:rsidR="00F47D18" w:rsidRPr="00F47D18" w:rsidRDefault="00F47D18" w:rsidP="00F47D18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0D6DF29A" w14:textId="124FD58F" w:rsidR="00F47D18" w:rsidRPr="00F47D18" w:rsidRDefault="00F47D18" w:rsidP="00F47D18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4E00BA90" w14:textId="45078DDF" w:rsidR="00F47D18" w:rsidRPr="00F47D18" w:rsidRDefault="00F47D18" w:rsidP="00F47D18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0D01FE22" w14:textId="5162EE25" w:rsidR="00F47D18" w:rsidRPr="00F47D18" w:rsidRDefault="00F47D18" w:rsidP="00F47D18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207F0D55" w14:textId="2D5DF3E2" w:rsidR="00F47D18" w:rsidRPr="00F47D18" w:rsidRDefault="00F47D18" w:rsidP="00F47D18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  <w:shd w:val="clear" w:color="auto" w:fill="auto"/>
                  <w:vAlign w:val="center"/>
                </w:tcPr>
                <w:p w14:paraId="452F4B72" w14:textId="2FA9D5D0" w:rsidR="00F47D18" w:rsidRPr="00F47D18" w:rsidRDefault="00F47D18" w:rsidP="00F47D18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shd w:val="clear" w:color="auto" w:fill="auto"/>
                  <w:vAlign w:val="center"/>
                </w:tcPr>
                <w:p w14:paraId="536CBE96" w14:textId="3CC78B36" w:rsidR="00F47D18" w:rsidRPr="00F47D18" w:rsidRDefault="00F47D18" w:rsidP="00F47D18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w:rsidRPr="00F47D18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F47D18" w:rsidRPr="00FF4A99" w14:paraId="10F28D95" w14:textId="0DD858E9" w:rsidTr="00F47D18">
              <w:trPr>
                <w:trHeight w:val="393"/>
              </w:trPr>
              <w:tc>
                <w:tcPr>
                  <w:tcW w:w="973" w:type="dxa"/>
                  <w:vAlign w:val="center"/>
                </w:tcPr>
                <w:p w14:paraId="1A6F6894" w14:textId="77777777" w:rsidR="00F47D18" w:rsidRPr="00FF4A99" w:rsidRDefault="00F47D18" w:rsidP="00F47D18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3F0BAEA3" w14:textId="4B7219B2" w:rsidR="00F47D18" w:rsidRPr="00F47D18" w:rsidRDefault="00F47D18" w:rsidP="00F47D18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3E3777E2" w14:textId="75B83D8D" w:rsidR="00F47D18" w:rsidRPr="00F47D18" w:rsidRDefault="00F47D18" w:rsidP="00F47D18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70FEFCAE" w14:textId="7B14A09F" w:rsidR="00F47D18" w:rsidRPr="00F47D18" w:rsidRDefault="00F47D18" w:rsidP="00F47D18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0130886A" w14:textId="295EDD46" w:rsidR="00F47D18" w:rsidRPr="00F47D18" w:rsidRDefault="00F47D18" w:rsidP="00F47D18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3DEDFEE2" w14:textId="4E6B87E8" w:rsidR="00F47D18" w:rsidRPr="00F47D18" w:rsidRDefault="00F47D18" w:rsidP="00F47D18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  <w:shd w:val="clear" w:color="auto" w:fill="auto"/>
                  <w:vAlign w:val="center"/>
                </w:tcPr>
                <w:p w14:paraId="6E57FCAA" w14:textId="3A34C415" w:rsidR="00F47D18" w:rsidRPr="00F47D18" w:rsidRDefault="00F47D18" w:rsidP="00F47D18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408505E3" w14:textId="3283046F" w:rsidR="00F47D18" w:rsidRPr="00F47D18" w:rsidRDefault="00F47D18" w:rsidP="00F47D18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4A3FA051" w14:textId="30A7D399" w:rsidR="00F47D18" w:rsidRPr="00F47D18" w:rsidRDefault="00F47D18" w:rsidP="00F47D18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05F62EE0" w14:textId="4ED00FCB" w:rsidR="00F47D18" w:rsidRPr="00F47D18" w:rsidRDefault="00F47D18" w:rsidP="00F47D18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50710CFC" w14:textId="13FDFEDD" w:rsidR="00F47D18" w:rsidRPr="00F47D18" w:rsidRDefault="00F47D18" w:rsidP="00F47D18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  <w:shd w:val="clear" w:color="auto" w:fill="auto"/>
                  <w:vAlign w:val="center"/>
                </w:tcPr>
                <w:p w14:paraId="1C0BEF93" w14:textId="0422DED9" w:rsidR="00F47D18" w:rsidRPr="00F47D18" w:rsidRDefault="00F47D18" w:rsidP="00F47D18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shd w:val="clear" w:color="auto" w:fill="auto"/>
                  <w:vAlign w:val="center"/>
                </w:tcPr>
                <w:p w14:paraId="3FD7A302" w14:textId="4F5BB709" w:rsidR="00F47D18" w:rsidRPr="00F47D18" w:rsidRDefault="00F47D18" w:rsidP="00F47D18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F47D18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F47D18" w:rsidRPr="00FF4A99" w14:paraId="39717357" w14:textId="4E955EB0" w:rsidTr="00F47D18">
              <w:trPr>
                <w:trHeight w:val="396"/>
              </w:trPr>
              <w:tc>
                <w:tcPr>
                  <w:tcW w:w="973" w:type="dxa"/>
                  <w:vAlign w:val="center"/>
                </w:tcPr>
                <w:p w14:paraId="442E42ED" w14:textId="77777777" w:rsidR="00F47D18" w:rsidRPr="00FF4A99" w:rsidRDefault="00F47D18" w:rsidP="00F47D18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ÖÇ5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3DCA67F9" w14:textId="19FA4D8F" w:rsidR="00F47D18" w:rsidRPr="00F47D18" w:rsidRDefault="00F47D18" w:rsidP="00F47D18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19038830" w14:textId="2F494569" w:rsidR="00F47D18" w:rsidRPr="00F47D18" w:rsidRDefault="00F47D18" w:rsidP="00F47D18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378C4CEA" w14:textId="65A98909" w:rsidR="00F47D18" w:rsidRPr="00F47D18" w:rsidRDefault="00F47D18" w:rsidP="00F47D18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1C6F7EAF" w14:textId="42C74566" w:rsidR="00F47D18" w:rsidRPr="00F47D18" w:rsidRDefault="00F47D18" w:rsidP="00F47D18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7C5BB299" w14:textId="277DD983" w:rsidR="00F47D18" w:rsidRPr="00F47D18" w:rsidRDefault="00F47D18" w:rsidP="00F47D18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  <w:shd w:val="clear" w:color="auto" w:fill="auto"/>
                  <w:vAlign w:val="center"/>
                </w:tcPr>
                <w:p w14:paraId="64DF8C2B" w14:textId="1A1F1E69" w:rsidR="00F47D18" w:rsidRPr="00F47D18" w:rsidRDefault="00F47D18" w:rsidP="00F47D18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6F113FBC" w14:textId="0E2ADC89" w:rsidR="00F47D18" w:rsidRPr="00F47D18" w:rsidRDefault="00F47D18" w:rsidP="00F47D18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03C701A4" w14:textId="4E0BA167" w:rsidR="00F47D18" w:rsidRPr="00F47D18" w:rsidRDefault="00F47D18" w:rsidP="00F47D18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0496AB40" w14:textId="2290AAE5" w:rsidR="00F47D18" w:rsidRPr="00F47D18" w:rsidRDefault="00F47D18" w:rsidP="00F47D18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23347258" w14:textId="3CF01F89" w:rsidR="00F47D18" w:rsidRPr="00F47D18" w:rsidRDefault="00F47D18" w:rsidP="00F47D18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  <w:shd w:val="clear" w:color="auto" w:fill="auto"/>
                  <w:vAlign w:val="center"/>
                </w:tcPr>
                <w:p w14:paraId="2E13675F" w14:textId="29C85559" w:rsidR="00F47D18" w:rsidRPr="00F47D18" w:rsidRDefault="00F47D18" w:rsidP="00F47D18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shd w:val="clear" w:color="auto" w:fill="auto"/>
                  <w:vAlign w:val="center"/>
                </w:tcPr>
                <w:p w14:paraId="535E7368" w14:textId="7397FB20" w:rsidR="00F47D18" w:rsidRPr="00F47D18" w:rsidRDefault="00F47D18" w:rsidP="00F47D18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F47D18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C218B7" w:rsidRPr="00FF4A99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C218B7" w:rsidRPr="00FF4A99" w:rsidRDefault="00C218B7" w:rsidP="00C218B7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C218B7" w:rsidRPr="00FF4A99" w14:paraId="19676F2B" w14:textId="12FB3DBA" w:rsidTr="007E27BC">
              <w:trPr>
                <w:trHeight w:val="702"/>
              </w:trPr>
              <w:tc>
                <w:tcPr>
                  <w:tcW w:w="1843" w:type="dxa"/>
                  <w:gridSpan w:val="3"/>
                  <w:vAlign w:val="center"/>
                </w:tcPr>
                <w:p w14:paraId="578C44A8" w14:textId="77777777" w:rsidR="00C218B7" w:rsidRPr="00FF4A99" w:rsidRDefault="00C218B7" w:rsidP="00C218B7">
                  <w:pPr>
                    <w:pStyle w:val="TableParagraph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C218B7" w:rsidRPr="00FF4A99" w:rsidRDefault="00C218B7" w:rsidP="00C218B7">
                  <w:pPr>
                    <w:pStyle w:val="TableParagraph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14:paraId="283A0084" w14:textId="77777777" w:rsidR="00C218B7" w:rsidRPr="00FF4A99" w:rsidRDefault="00C218B7" w:rsidP="00C218B7">
                  <w:pPr>
                    <w:pStyle w:val="TableParagraph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14:paraId="543293EE" w14:textId="77777777" w:rsidR="00C218B7" w:rsidRPr="00FF4A99" w:rsidRDefault="00C218B7" w:rsidP="00C218B7">
                  <w:pPr>
                    <w:pStyle w:val="TableParagraph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14:paraId="3361F258" w14:textId="77777777" w:rsidR="00C218B7" w:rsidRPr="00FF4A99" w:rsidRDefault="00C218B7" w:rsidP="00C218B7">
                  <w:pPr>
                    <w:pStyle w:val="TableParagraph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14:paraId="4F9AEE7D" w14:textId="77777777" w:rsidR="00C218B7" w:rsidRPr="00FF4A99" w:rsidRDefault="00C218B7" w:rsidP="00C218B7">
                  <w:pPr>
                    <w:pStyle w:val="TableParagraph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14:paraId="4B7BBB26" w14:textId="37AEA7F7" w:rsidR="00C218B7" w:rsidRPr="00FF4A99" w:rsidRDefault="00C218B7" w:rsidP="00C218B7">
                  <w:pPr>
                    <w:pStyle w:val="TableParagraph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4"/>
              <w:gridCol w:w="700"/>
              <w:gridCol w:w="748"/>
              <w:gridCol w:w="855"/>
              <w:gridCol w:w="854"/>
              <w:gridCol w:w="854"/>
              <w:gridCol w:w="854"/>
              <w:gridCol w:w="855"/>
              <w:gridCol w:w="854"/>
              <w:gridCol w:w="854"/>
              <w:gridCol w:w="854"/>
              <w:gridCol w:w="855"/>
              <w:gridCol w:w="855"/>
            </w:tblGrid>
            <w:tr w:rsidR="00930034" w:rsidRPr="00FF4A99" w14:paraId="6EE0E6F2" w14:textId="280D2E9F" w:rsidTr="00F65597">
              <w:trPr>
                <w:trHeight w:val="470"/>
              </w:trPr>
              <w:tc>
                <w:tcPr>
                  <w:tcW w:w="1114" w:type="dxa"/>
                  <w:vAlign w:val="center"/>
                </w:tcPr>
                <w:p w14:paraId="53D6BC7E" w14:textId="77777777" w:rsidR="00930034" w:rsidRPr="00FF4A99" w:rsidRDefault="0093003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700" w:type="dxa"/>
                  <w:vAlign w:val="center"/>
                </w:tcPr>
                <w:p w14:paraId="700A18D8" w14:textId="77777777" w:rsidR="00930034" w:rsidRPr="00FF4A99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748" w:type="dxa"/>
                  <w:vAlign w:val="center"/>
                </w:tcPr>
                <w:p w14:paraId="4E6805F6" w14:textId="77777777" w:rsidR="00930034" w:rsidRPr="00FF4A99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855" w:type="dxa"/>
                  <w:vAlign w:val="center"/>
                </w:tcPr>
                <w:p w14:paraId="07B99300" w14:textId="77777777" w:rsidR="00930034" w:rsidRPr="00FF4A99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854" w:type="dxa"/>
                  <w:vAlign w:val="center"/>
                </w:tcPr>
                <w:p w14:paraId="7549184D" w14:textId="77777777" w:rsidR="00930034" w:rsidRPr="00FF4A99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854" w:type="dxa"/>
                  <w:vAlign w:val="center"/>
                </w:tcPr>
                <w:p w14:paraId="10362FBF" w14:textId="77777777" w:rsidR="00930034" w:rsidRPr="00FF4A99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854" w:type="dxa"/>
                  <w:vAlign w:val="center"/>
                </w:tcPr>
                <w:p w14:paraId="09D269EA" w14:textId="77777777" w:rsidR="00930034" w:rsidRPr="00FF4A99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855" w:type="dxa"/>
                  <w:vAlign w:val="center"/>
                </w:tcPr>
                <w:p w14:paraId="6835D9F9" w14:textId="77777777" w:rsidR="00930034" w:rsidRPr="00FF4A99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854" w:type="dxa"/>
                  <w:vAlign w:val="center"/>
                </w:tcPr>
                <w:p w14:paraId="74F8067C" w14:textId="77777777" w:rsidR="00930034" w:rsidRPr="00FF4A99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854" w:type="dxa"/>
                  <w:vAlign w:val="center"/>
                </w:tcPr>
                <w:p w14:paraId="6A1DCBDD" w14:textId="77777777" w:rsidR="00930034" w:rsidRPr="00FF4A99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854" w:type="dxa"/>
                  <w:vAlign w:val="center"/>
                </w:tcPr>
                <w:p w14:paraId="1422D134" w14:textId="77777777" w:rsidR="00930034" w:rsidRPr="00FF4A99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855" w:type="dxa"/>
                  <w:vAlign w:val="center"/>
                </w:tcPr>
                <w:p w14:paraId="16C06B4B" w14:textId="77777777" w:rsidR="00930034" w:rsidRPr="00FF4A99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  <w:tc>
                <w:tcPr>
                  <w:tcW w:w="855" w:type="dxa"/>
                  <w:vAlign w:val="center"/>
                </w:tcPr>
                <w:p w14:paraId="1CC259CA" w14:textId="5BF59993" w:rsidR="00930034" w:rsidRPr="00FF4A99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>PÇ12</w:t>
                  </w:r>
                </w:p>
              </w:tc>
            </w:tr>
            <w:tr w:rsidR="00F47D18" w:rsidRPr="00FF4A99" w14:paraId="746F2C2B" w14:textId="66FB4D8F" w:rsidTr="00283289">
              <w:trPr>
                <w:trHeight w:val="489"/>
              </w:trPr>
              <w:tc>
                <w:tcPr>
                  <w:tcW w:w="1114" w:type="dxa"/>
                  <w:shd w:val="clear" w:color="auto" w:fill="auto"/>
                  <w:vAlign w:val="center"/>
                </w:tcPr>
                <w:p w14:paraId="4508D5CA" w14:textId="18BD9884" w:rsidR="00F47D18" w:rsidRPr="00F47D18" w:rsidRDefault="00F47D18" w:rsidP="00F47D18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 xml:space="preserve">Mesleki İngilizce 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FE743B" w14:textId="1873BB4A" w:rsidR="00F47D18" w:rsidRPr="00F47D18" w:rsidRDefault="00F47D18" w:rsidP="00F47D18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BDF113" w14:textId="2346147E" w:rsidR="00F47D18" w:rsidRPr="00F47D18" w:rsidRDefault="00F47D18" w:rsidP="00F47D18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D62045" w14:textId="04261382" w:rsidR="00F47D18" w:rsidRPr="00F47D18" w:rsidRDefault="00F47D18" w:rsidP="00F47D18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A0E403" w14:textId="462E3C5C" w:rsidR="00F47D18" w:rsidRPr="00F47D18" w:rsidRDefault="00F47D18" w:rsidP="00F47D18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583BFA" w14:textId="65D1CE91" w:rsidR="00F47D18" w:rsidRPr="00F47D18" w:rsidRDefault="00F47D18" w:rsidP="00F47D18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01CD72" w14:textId="22A40E2D" w:rsidR="00F47D18" w:rsidRPr="00F47D18" w:rsidRDefault="00F47D18" w:rsidP="00F47D18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337045" w14:textId="1BD90545" w:rsidR="00F47D18" w:rsidRPr="00F47D18" w:rsidRDefault="00F47D18" w:rsidP="00F47D18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66E973" w14:textId="2F90AF7B" w:rsidR="00F47D18" w:rsidRPr="00F47D18" w:rsidRDefault="00F47D18" w:rsidP="00F47D18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16A736" w14:textId="50C1A5FA" w:rsidR="00F47D18" w:rsidRPr="00F47D18" w:rsidRDefault="00F47D18" w:rsidP="00F47D18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199291" w14:textId="705668F9" w:rsidR="00F47D18" w:rsidRPr="00F47D18" w:rsidRDefault="00F47D18" w:rsidP="00F47D18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18973F" w14:textId="0BC75351" w:rsidR="00F47D18" w:rsidRPr="00F47D18" w:rsidRDefault="00F47D18" w:rsidP="00F47D18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F47D1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DB431C" w14:textId="77C8F833" w:rsidR="00F47D18" w:rsidRPr="00F47D18" w:rsidRDefault="00F47D18" w:rsidP="00F47D18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szCs w:val="20"/>
                    </w:rPr>
                  </w:pPr>
                  <w:r w:rsidRPr="00F47D18">
                    <w:rPr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23611083" w14:textId="23F3C835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93947" w14:textId="77777777" w:rsidR="002401A6" w:rsidRDefault="002401A6" w:rsidP="002B2BC7">
      <w:r>
        <w:separator/>
      </w:r>
    </w:p>
  </w:endnote>
  <w:endnote w:type="continuationSeparator" w:id="0">
    <w:p w14:paraId="18196AFD" w14:textId="77777777" w:rsidR="002401A6" w:rsidRDefault="002401A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92E14" w14:textId="77777777" w:rsidR="002401A6" w:rsidRDefault="002401A6" w:rsidP="002B2BC7">
      <w:r>
        <w:separator/>
      </w:r>
    </w:p>
  </w:footnote>
  <w:footnote w:type="continuationSeparator" w:id="0">
    <w:p w14:paraId="0275048B" w14:textId="77777777" w:rsidR="002401A6" w:rsidRDefault="002401A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65052240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1108F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1108F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63BC"/>
    <w:rsid w:val="000117F2"/>
    <w:rsid w:val="00016C85"/>
    <w:rsid w:val="00031B7D"/>
    <w:rsid w:val="000739AE"/>
    <w:rsid w:val="000756BA"/>
    <w:rsid w:val="00080B0C"/>
    <w:rsid w:val="00090B5C"/>
    <w:rsid w:val="000E0233"/>
    <w:rsid w:val="000E6225"/>
    <w:rsid w:val="000E7F62"/>
    <w:rsid w:val="001025A4"/>
    <w:rsid w:val="001725C7"/>
    <w:rsid w:val="001759E7"/>
    <w:rsid w:val="00197A6A"/>
    <w:rsid w:val="001D7A35"/>
    <w:rsid w:val="001E4193"/>
    <w:rsid w:val="00200345"/>
    <w:rsid w:val="002401A6"/>
    <w:rsid w:val="00256B65"/>
    <w:rsid w:val="00271B15"/>
    <w:rsid w:val="00274DE8"/>
    <w:rsid w:val="002752C1"/>
    <w:rsid w:val="002912A4"/>
    <w:rsid w:val="002B2BC7"/>
    <w:rsid w:val="002C2E9C"/>
    <w:rsid w:val="002C519C"/>
    <w:rsid w:val="002E7116"/>
    <w:rsid w:val="003170FC"/>
    <w:rsid w:val="00373E2A"/>
    <w:rsid w:val="00385705"/>
    <w:rsid w:val="00386DF4"/>
    <w:rsid w:val="003928B5"/>
    <w:rsid w:val="003D549F"/>
    <w:rsid w:val="00407A6D"/>
    <w:rsid w:val="0042577E"/>
    <w:rsid w:val="004A56D5"/>
    <w:rsid w:val="005007CF"/>
    <w:rsid w:val="00547298"/>
    <w:rsid w:val="0058117F"/>
    <w:rsid w:val="0058377F"/>
    <w:rsid w:val="00593D15"/>
    <w:rsid w:val="005A25B0"/>
    <w:rsid w:val="005A4303"/>
    <w:rsid w:val="005B7E78"/>
    <w:rsid w:val="005D2EA0"/>
    <w:rsid w:val="005D5A18"/>
    <w:rsid w:val="006076B2"/>
    <w:rsid w:val="00617749"/>
    <w:rsid w:val="00622B60"/>
    <w:rsid w:val="00653A19"/>
    <w:rsid w:val="006934C2"/>
    <w:rsid w:val="006C0B72"/>
    <w:rsid w:val="00707970"/>
    <w:rsid w:val="007301C3"/>
    <w:rsid w:val="00745301"/>
    <w:rsid w:val="00747EAF"/>
    <w:rsid w:val="00763A58"/>
    <w:rsid w:val="00775EF7"/>
    <w:rsid w:val="007858ED"/>
    <w:rsid w:val="00793C26"/>
    <w:rsid w:val="007A491B"/>
    <w:rsid w:val="007C0744"/>
    <w:rsid w:val="007E27BC"/>
    <w:rsid w:val="00806EC0"/>
    <w:rsid w:val="00827C93"/>
    <w:rsid w:val="00834196"/>
    <w:rsid w:val="00855322"/>
    <w:rsid w:val="00873AE1"/>
    <w:rsid w:val="008743B8"/>
    <w:rsid w:val="0089554B"/>
    <w:rsid w:val="008E0291"/>
    <w:rsid w:val="008F3BA1"/>
    <w:rsid w:val="00904685"/>
    <w:rsid w:val="00920593"/>
    <w:rsid w:val="0092731F"/>
    <w:rsid w:val="00930034"/>
    <w:rsid w:val="0093445F"/>
    <w:rsid w:val="00940131"/>
    <w:rsid w:val="00981C7C"/>
    <w:rsid w:val="009D3451"/>
    <w:rsid w:val="009E0FD7"/>
    <w:rsid w:val="00A25C74"/>
    <w:rsid w:val="00A348A6"/>
    <w:rsid w:val="00A447B9"/>
    <w:rsid w:val="00A511B9"/>
    <w:rsid w:val="00A82E90"/>
    <w:rsid w:val="00A866F1"/>
    <w:rsid w:val="00AA4FAF"/>
    <w:rsid w:val="00AC3375"/>
    <w:rsid w:val="00AC3D88"/>
    <w:rsid w:val="00AE0676"/>
    <w:rsid w:val="00AE10B3"/>
    <w:rsid w:val="00B02952"/>
    <w:rsid w:val="00B07999"/>
    <w:rsid w:val="00B11E96"/>
    <w:rsid w:val="00B31A6E"/>
    <w:rsid w:val="00B31FD7"/>
    <w:rsid w:val="00B34E3F"/>
    <w:rsid w:val="00B40B42"/>
    <w:rsid w:val="00B45D14"/>
    <w:rsid w:val="00B650A2"/>
    <w:rsid w:val="00B74DA1"/>
    <w:rsid w:val="00C218B7"/>
    <w:rsid w:val="00C616C1"/>
    <w:rsid w:val="00C9789E"/>
    <w:rsid w:val="00D16095"/>
    <w:rsid w:val="00D425A6"/>
    <w:rsid w:val="00D43AA3"/>
    <w:rsid w:val="00D606AB"/>
    <w:rsid w:val="00DC29D5"/>
    <w:rsid w:val="00DF1D0E"/>
    <w:rsid w:val="00DF6798"/>
    <w:rsid w:val="00E049C8"/>
    <w:rsid w:val="00E1108F"/>
    <w:rsid w:val="00E163B2"/>
    <w:rsid w:val="00E17654"/>
    <w:rsid w:val="00E42BC3"/>
    <w:rsid w:val="00E5167E"/>
    <w:rsid w:val="00E54655"/>
    <w:rsid w:val="00E5606A"/>
    <w:rsid w:val="00EB20DD"/>
    <w:rsid w:val="00EB6F17"/>
    <w:rsid w:val="00EF5424"/>
    <w:rsid w:val="00F11203"/>
    <w:rsid w:val="00F47D18"/>
    <w:rsid w:val="00F65597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88125A0-0DA6-4F9C-B98E-4B8DFBD2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19</cp:revision>
  <cp:lastPrinted>2021-04-08T05:58:00Z</cp:lastPrinted>
  <dcterms:created xsi:type="dcterms:W3CDTF">2022-03-31T22:37:00Z</dcterms:created>
  <dcterms:modified xsi:type="dcterms:W3CDTF">2022-04-07T12:59:00Z</dcterms:modified>
</cp:coreProperties>
</file>