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6323F" w14:paraId="7224BEF7" w14:textId="77777777" w:rsidTr="00F11203">
              <w:trPr>
                <w:trHeight w:val="277"/>
              </w:trPr>
              <w:tc>
                <w:tcPr>
                  <w:tcW w:w="3632" w:type="dxa"/>
                  <w:gridSpan w:val="2"/>
                  <w:tcBorders>
                    <w:left w:val="single" w:sz="6" w:space="0" w:color="000000"/>
                  </w:tcBorders>
                </w:tcPr>
                <w:p w14:paraId="4CC3467A" w14:textId="77777777" w:rsidR="001E4193" w:rsidRPr="00D6323F" w:rsidRDefault="001E4193" w:rsidP="00292BA0">
                  <w:pPr>
                    <w:pStyle w:val="TableParagraph"/>
                    <w:spacing w:line="258" w:lineRule="exact"/>
                    <w:ind w:left="105"/>
                    <w:jc w:val="left"/>
                    <w:rPr>
                      <w:b/>
                      <w:sz w:val="24"/>
                      <w:szCs w:val="24"/>
                      <w:lang w:val="tr-TR"/>
                    </w:rPr>
                  </w:pPr>
                  <w:r w:rsidRPr="00D6323F">
                    <w:rPr>
                      <w:b/>
                      <w:sz w:val="24"/>
                      <w:szCs w:val="24"/>
                      <w:lang w:val="tr-TR"/>
                    </w:rPr>
                    <w:t xml:space="preserve">Dersin </w:t>
                  </w:r>
                  <w:r w:rsidRPr="00D6323F">
                    <w:rPr>
                      <w:b/>
                      <w:noProof/>
                      <w:sz w:val="24"/>
                      <w:szCs w:val="24"/>
                      <w:lang w:val="tr-TR"/>
                    </w:rPr>
                    <w:t>Adı</w:t>
                  </w:r>
                </w:p>
              </w:tc>
              <w:tc>
                <w:tcPr>
                  <w:tcW w:w="1483" w:type="dxa"/>
                </w:tcPr>
                <w:p w14:paraId="7A7386DD" w14:textId="77777777" w:rsidR="001E4193" w:rsidRPr="00D6323F" w:rsidRDefault="001E4193" w:rsidP="00292BA0">
                  <w:pPr>
                    <w:pStyle w:val="TableParagraph"/>
                    <w:spacing w:line="258" w:lineRule="exact"/>
                    <w:jc w:val="left"/>
                    <w:rPr>
                      <w:b/>
                      <w:sz w:val="24"/>
                      <w:szCs w:val="24"/>
                      <w:lang w:val="tr-TR"/>
                    </w:rPr>
                  </w:pPr>
                  <w:r w:rsidRPr="00D6323F">
                    <w:rPr>
                      <w:b/>
                      <w:sz w:val="24"/>
                      <w:szCs w:val="24"/>
                      <w:lang w:val="tr-TR"/>
                    </w:rPr>
                    <w:t>Kodu</w:t>
                  </w:r>
                </w:p>
              </w:tc>
              <w:tc>
                <w:tcPr>
                  <w:tcW w:w="1483" w:type="dxa"/>
                </w:tcPr>
                <w:p w14:paraId="3D09D69A" w14:textId="77777777" w:rsidR="001E4193" w:rsidRPr="00D6323F" w:rsidRDefault="00653A19" w:rsidP="00292BA0">
                  <w:pPr>
                    <w:pStyle w:val="TableParagraph"/>
                    <w:spacing w:line="258" w:lineRule="exact"/>
                    <w:jc w:val="left"/>
                    <w:rPr>
                      <w:b/>
                      <w:sz w:val="24"/>
                      <w:szCs w:val="24"/>
                      <w:lang w:val="tr-TR"/>
                    </w:rPr>
                  </w:pPr>
                  <w:r w:rsidRPr="00D6323F">
                    <w:rPr>
                      <w:b/>
                      <w:sz w:val="24"/>
                      <w:szCs w:val="24"/>
                      <w:lang w:val="tr-TR"/>
                    </w:rPr>
                    <w:t>Yarıyıl</w:t>
                  </w:r>
                </w:p>
              </w:tc>
              <w:tc>
                <w:tcPr>
                  <w:tcW w:w="1484" w:type="dxa"/>
                </w:tcPr>
                <w:p w14:paraId="3D7AB7C6" w14:textId="77777777" w:rsidR="001E4193" w:rsidRPr="00D6323F" w:rsidRDefault="001E4193" w:rsidP="00292BA0">
                  <w:pPr>
                    <w:pStyle w:val="TableParagraph"/>
                    <w:spacing w:line="258" w:lineRule="exact"/>
                    <w:jc w:val="left"/>
                    <w:rPr>
                      <w:b/>
                      <w:sz w:val="24"/>
                      <w:szCs w:val="24"/>
                      <w:lang w:val="tr-TR"/>
                    </w:rPr>
                  </w:pPr>
                  <w:r w:rsidRPr="00D6323F">
                    <w:rPr>
                      <w:b/>
                      <w:sz w:val="24"/>
                      <w:szCs w:val="24"/>
                      <w:lang w:val="tr-TR"/>
                    </w:rPr>
                    <w:t>T+U</w:t>
                  </w:r>
                </w:p>
              </w:tc>
              <w:tc>
                <w:tcPr>
                  <w:tcW w:w="1483" w:type="dxa"/>
                </w:tcPr>
                <w:p w14:paraId="27E8FB00" w14:textId="77777777" w:rsidR="001E4193" w:rsidRPr="00D6323F" w:rsidRDefault="00653A19" w:rsidP="00292BA0">
                  <w:pPr>
                    <w:pStyle w:val="TableParagraph"/>
                    <w:spacing w:line="258" w:lineRule="exact"/>
                    <w:ind w:left="109"/>
                    <w:jc w:val="left"/>
                    <w:rPr>
                      <w:b/>
                      <w:sz w:val="24"/>
                      <w:szCs w:val="24"/>
                      <w:lang w:val="tr-TR"/>
                    </w:rPr>
                  </w:pPr>
                  <w:r w:rsidRPr="00D6323F">
                    <w:rPr>
                      <w:b/>
                      <w:sz w:val="24"/>
                      <w:szCs w:val="24"/>
                      <w:lang w:val="tr-TR"/>
                    </w:rPr>
                    <w:t>Kredi</w:t>
                  </w:r>
                </w:p>
              </w:tc>
              <w:tc>
                <w:tcPr>
                  <w:tcW w:w="1484" w:type="dxa"/>
                </w:tcPr>
                <w:p w14:paraId="2FF20133" w14:textId="77777777" w:rsidR="001E4193" w:rsidRPr="00D6323F" w:rsidRDefault="001E4193" w:rsidP="00292BA0">
                  <w:pPr>
                    <w:pStyle w:val="TableParagraph"/>
                    <w:spacing w:line="258" w:lineRule="exact"/>
                    <w:ind w:left="109"/>
                    <w:jc w:val="left"/>
                    <w:rPr>
                      <w:b/>
                      <w:sz w:val="24"/>
                      <w:szCs w:val="24"/>
                      <w:lang w:val="tr-TR"/>
                    </w:rPr>
                  </w:pPr>
                  <w:r w:rsidRPr="00D6323F">
                    <w:rPr>
                      <w:b/>
                      <w:sz w:val="24"/>
                      <w:szCs w:val="24"/>
                      <w:lang w:val="tr-TR"/>
                    </w:rPr>
                    <w:t>AKTS</w:t>
                  </w:r>
                </w:p>
              </w:tc>
            </w:tr>
            <w:tr w:rsidR="001E4193" w:rsidRPr="00D6323F" w14:paraId="7BD96F2A" w14:textId="77777777" w:rsidTr="00F11203">
              <w:trPr>
                <w:trHeight w:val="275"/>
              </w:trPr>
              <w:tc>
                <w:tcPr>
                  <w:tcW w:w="3632" w:type="dxa"/>
                  <w:gridSpan w:val="2"/>
                  <w:tcBorders>
                    <w:left w:val="single" w:sz="6" w:space="0" w:color="000000"/>
                  </w:tcBorders>
                </w:tcPr>
                <w:p w14:paraId="06BF07D7" w14:textId="3EA8191B" w:rsidR="001E4193" w:rsidRPr="00D6323F" w:rsidRDefault="00515B86" w:rsidP="00292BA0">
                  <w:pPr>
                    <w:pStyle w:val="TableParagraph"/>
                    <w:spacing w:line="256" w:lineRule="exact"/>
                    <w:ind w:left="105"/>
                    <w:jc w:val="left"/>
                    <w:rPr>
                      <w:b/>
                      <w:sz w:val="24"/>
                      <w:szCs w:val="24"/>
                      <w:lang w:val="tr-TR"/>
                    </w:rPr>
                  </w:pPr>
                  <w:r w:rsidRPr="00D6323F">
                    <w:rPr>
                      <w:b/>
                      <w:bCs/>
                      <w:noProof/>
                      <w:sz w:val="24"/>
                      <w:szCs w:val="24"/>
                      <w:lang w:val="tr-TR"/>
                    </w:rPr>
                    <w:t>Uluslararası Pazarlama</w:t>
                  </w:r>
                </w:p>
              </w:tc>
              <w:tc>
                <w:tcPr>
                  <w:tcW w:w="1483" w:type="dxa"/>
                </w:tcPr>
                <w:p w14:paraId="699C6B31" w14:textId="77777777" w:rsidR="001E4193" w:rsidRPr="00D6323F"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D6323F" w:rsidRDefault="004660D1" w:rsidP="00292BA0">
                  <w:pPr>
                    <w:pStyle w:val="TableParagraph"/>
                    <w:spacing w:line="256" w:lineRule="exact"/>
                    <w:jc w:val="left"/>
                    <w:rPr>
                      <w:sz w:val="24"/>
                      <w:szCs w:val="24"/>
                      <w:lang w:val="tr-TR"/>
                    </w:rPr>
                  </w:pPr>
                  <w:r w:rsidRPr="00D6323F">
                    <w:rPr>
                      <w:sz w:val="24"/>
                      <w:szCs w:val="24"/>
                      <w:lang w:val="tr-TR"/>
                    </w:rPr>
                    <w:t>1</w:t>
                  </w:r>
                </w:p>
              </w:tc>
              <w:tc>
                <w:tcPr>
                  <w:tcW w:w="1484" w:type="dxa"/>
                </w:tcPr>
                <w:p w14:paraId="2D95C97C" w14:textId="4C9FCD24" w:rsidR="009F5F87" w:rsidRPr="00D6323F" w:rsidRDefault="00515B86" w:rsidP="009F5F87">
                  <w:pPr>
                    <w:pStyle w:val="TableParagraph"/>
                    <w:spacing w:line="256" w:lineRule="exact"/>
                    <w:jc w:val="left"/>
                    <w:rPr>
                      <w:sz w:val="24"/>
                      <w:szCs w:val="24"/>
                      <w:lang w:val="tr-TR"/>
                    </w:rPr>
                  </w:pPr>
                  <w:r w:rsidRPr="00D6323F">
                    <w:rPr>
                      <w:sz w:val="24"/>
                      <w:szCs w:val="24"/>
                      <w:lang w:val="tr-TR"/>
                    </w:rPr>
                    <w:t>2</w:t>
                  </w:r>
                  <w:r w:rsidR="009F5F87" w:rsidRPr="00D6323F">
                    <w:rPr>
                      <w:sz w:val="24"/>
                      <w:szCs w:val="24"/>
                      <w:lang w:val="tr-TR"/>
                    </w:rPr>
                    <w:t>+</w:t>
                  </w:r>
                  <w:r w:rsidRPr="00D6323F">
                    <w:rPr>
                      <w:sz w:val="24"/>
                      <w:szCs w:val="24"/>
                      <w:lang w:val="tr-TR"/>
                    </w:rPr>
                    <w:t>0</w:t>
                  </w:r>
                </w:p>
              </w:tc>
              <w:tc>
                <w:tcPr>
                  <w:tcW w:w="1483" w:type="dxa"/>
                </w:tcPr>
                <w:p w14:paraId="665F55B0" w14:textId="4C06B013" w:rsidR="001E4193" w:rsidRPr="00D6323F" w:rsidRDefault="00515B86" w:rsidP="00292BA0">
                  <w:pPr>
                    <w:pStyle w:val="TableParagraph"/>
                    <w:spacing w:line="256" w:lineRule="exact"/>
                    <w:ind w:left="109"/>
                    <w:jc w:val="left"/>
                    <w:rPr>
                      <w:sz w:val="24"/>
                      <w:szCs w:val="24"/>
                      <w:lang w:val="tr-TR"/>
                    </w:rPr>
                  </w:pPr>
                  <w:r w:rsidRPr="00D6323F">
                    <w:rPr>
                      <w:sz w:val="24"/>
                      <w:szCs w:val="24"/>
                      <w:lang w:val="tr-TR"/>
                    </w:rPr>
                    <w:t>2</w:t>
                  </w:r>
                </w:p>
              </w:tc>
              <w:tc>
                <w:tcPr>
                  <w:tcW w:w="1484" w:type="dxa"/>
                </w:tcPr>
                <w:p w14:paraId="72673141" w14:textId="367EB8ED" w:rsidR="001E4193" w:rsidRPr="00D6323F" w:rsidRDefault="00515B86" w:rsidP="00292BA0">
                  <w:pPr>
                    <w:pStyle w:val="TableParagraph"/>
                    <w:spacing w:line="256" w:lineRule="exact"/>
                    <w:ind w:left="109"/>
                    <w:jc w:val="left"/>
                    <w:rPr>
                      <w:sz w:val="24"/>
                      <w:szCs w:val="24"/>
                      <w:lang w:val="tr-TR"/>
                    </w:rPr>
                  </w:pPr>
                  <w:r w:rsidRPr="00D6323F">
                    <w:rPr>
                      <w:sz w:val="24"/>
                      <w:szCs w:val="24"/>
                      <w:lang w:val="tr-TR"/>
                    </w:rPr>
                    <w:t>3</w:t>
                  </w:r>
                </w:p>
              </w:tc>
            </w:tr>
            <w:tr w:rsidR="001E4193" w:rsidRPr="00D6323F" w14:paraId="07B35284" w14:textId="77777777" w:rsidTr="00F11203">
              <w:trPr>
                <w:trHeight w:val="275"/>
              </w:trPr>
              <w:tc>
                <w:tcPr>
                  <w:tcW w:w="2273" w:type="dxa"/>
                  <w:tcBorders>
                    <w:left w:val="single" w:sz="6" w:space="0" w:color="000000"/>
                  </w:tcBorders>
                </w:tcPr>
                <w:p w14:paraId="5F8A9578"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Ön koşul Dersler</w:t>
                  </w:r>
                </w:p>
              </w:tc>
              <w:tc>
                <w:tcPr>
                  <w:tcW w:w="8776" w:type="dxa"/>
                  <w:gridSpan w:val="6"/>
                </w:tcPr>
                <w:p w14:paraId="6294F622" w14:textId="77777777" w:rsidR="001E4193" w:rsidRPr="00D6323F" w:rsidRDefault="001E4193" w:rsidP="00292BA0">
                  <w:pPr>
                    <w:pStyle w:val="TableParagraph"/>
                    <w:spacing w:line="256" w:lineRule="exact"/>
                    <w:jc w:val="left"/>
                    <w:rPr>
                      <w:noProof/>
                      <w:sz w:val="24"/>
                      <w:szCs w:val="24"/>
                      <w:lang w:val="tr-TR"/>
                    </w:rPr>
                  </w:pPr>
                </w:p>
              </w:tc>
            </w:tr>
            <w:tr w:rsidR="001E4193" w:rsidRPr="00D6323F" w14:paraId="5DF4CAD7" w14:textId="77777777" w:rsidTr="00F11203">
              <w:trPr>
                <w:trHeight w:val="275"/>
              </w:trPr>
              <w:tc>
                <w:tcPr>
                  <w:tcW w:w="2273" w:type="dxa"/>
                  <w:tcBorders>
                    <w:left w:val="single" w:sz="6" w:space="0" w:color="000000"/>
                  </w:tcBorders>
                </w:tcPr>
                <w:p w14:paraId="05715578"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Dersin Dili</w:t>
                  </w:r>
                </w:p>
              </w:tc>
              <w:tc>
                <w:tcPr>
                  <w:tcW w:w="8776" w:type="dxa"/>
                  <w:gridSpan w:val="6"/>
                </w:tcPr>
                <w:p w14:paraId="67E882F4" w14:textId="375AE763" w:rsidR="001E4193" w:rsidRPr="00D6323F" w:rsidRDefault="00374AF8" w:rsidP="00292BA0">
                  <w:pPr>
                    <w:pStyle w:val="TableParagraph"/>
                    <w:spacing w:line="256" w:lineRule="exact"/>
                    <w:jc w:val="left"/>
                    <w:rPr>
                      <w:noProof/>
                      <w:sz w:val="24"/>
                      <w:szCs w:val="24"/>
                      <w:lang w:val="tr-TR"/>
                    </w:rPr>
                  </w:pPr>
                  <w:r w:rsidRPr="00D6323F">
                    <w:rPr>
                      <w:noProof/>
                      <w:sz w:val="24"/>
                      <w:szCs w:val="24"/>
                      <w:lang w:val="tr-TR"/>
                    </w:rPr>
                    <w:t>Türkçe</w:t>
                  </w:r>
                </w:p>
              </w:tc>
            </w:tr>
            <w:tr w:rsidR="001E4193" w:rsidRPr="00D6323F" w14:paraId="3A75F1D2" w14:textId="77777777" w:rsidTr="00F11203">
              <w:trPr>
                <w:trHeight w:val="275"/>
              </w:trPr>
              <w:tc>
                <w:tcPr>
                  <w:tcW w:w="2273" w:type="dxa"/>
                  <w:tcBorders>
                    <w:left w:val="single" w:sz="6" w:space="0" w:color="000000"/>
                  </w:tcBorders>
                </w:tcPr>
                <w:p w14:paraId="13169225"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Dersin Türü</w:t>
                  </w:r>
                </w:p>
              </w:tc>
              <w:tc>
                <w:tcPr>
                  <w:tcW w:w="8776" w:type="dxa"/>
                  <w:gridSpan w:val="6"/>
                </w:tcPr>
                <w:p w14:paraId="63F14877" w14:textId="5CAD07E7" w:rsidR="001E4193" w:rsidRPr="00D6323F" w:rsidRDefault="00A45B81" w:rsidP="00292BA0">
                  <w:pPr>
                    <w:pStyle w:val="TableParagraph"/>
                    <w:spacing w:line="256" w:lineRule="exact"/>
                    <w:jc w:val="left"/>
                    <w:rPr>
                      <w:noProof/>
                      <w:sz w:val="24"/>
                      <w:szCs w:val="24"/>
                      <w:lang w:val="tr-TR"/>
                    </w:rPr>
                  </w:pPr>
                  <w:r>
                    <w:rPr>
                      <w:noProof/>
                      <w:sz w:val="24"/>
                      <w:szCs w:val="24"/>
                      <w:lang w:val="tr-TR"/>
                    </w:rPr>
                    <w:t>Alan Seçmeli</w:t>
                  </w:r>
                </w:p>
              </w:tc>
            </w:tr>
            <w:tr w:rsidR="001E4193" w:rsidRPr="00D6323F" w14:paraId="3FC25757" w14:textId="77777777" w:rsidTr="00F11203">
              <w:trPr>
                <w:trHeight w:val="374"/>
              </w:trPr>
              <w:tc>
                <w:tcPr>
                  <w:tcW w:w="2273" w:type="dxa"/>
                  <w:tcBorders>
                    <w:left w:val="single" w:sz="6" w:space="0" w:color="000000"/>
                  </w:tcBorders>
                </w:tcPr>
                <w:p w14:paraId="59CAD10A" w14:textId="77777777" w:rsidR="001E4193" w:rsidRPr="00D6323F" w:rsidRDefault="001E4193" w:rsidP="00292BA0">
                  <w:pPr>
                    <w:pStyle w:val="TableParagraph"/>
                    <w:spacing w:line="273" w:lineRule="exact"/>
                    <w:ind w:left="105"/>
                    <w:jc w:val="left"/>
                    <w:rPr>
                      <w:noProof/>
                      <w:sz w:val="24"/>
                      <w:szCs w:val="24"/>
                      <w:lang w:val="tr-TR"/>
                    </w:rPr>
                  </w:pPr>
                  <w:r w:rsidRPr="00D6323F">
                    <w:rPr>
                      <w:noProof/>
                      <w:sz w:val="24"/>
                      <w:szCs w:val="24"/>
                      <w:lang w:val="tr-TR"/>
                    </w:rPr>
                    <w:t>Dersin Koordinatörü</w:t>
                  </w:r>
                </w:p>
              </w:tc>
              <w:tc>
                <w:tcPr>
                  <w:tcW w:w="8776" w:type="dxa"/>
                  <w:gridSpan w:val="6"/>
                </w:tcPr>
                <w:p w14:paraId="54C25EF9" w14:textId="77777777" w:rsidR="001E4193" w:rsidRPr="00D6323F" w:rsidRDefault="0093445F" w:rsidP="0093445F">
                  <w:pPr>
                    <w:pStyle w:val="TableParagraph"/>
                    <w:tabs>
                      <w:tab w:val="left" w:pos="6360"/>
                    </w:tabs>
                    <w:ind w:left="0"/>
                    <w:jc w:val="left"/>
                    <w:rPr>
                      <w:noProof/>
                      <w:sz w:val="24"/>
                      <w:szCs w:val="24"/>
                      <w:lang w:val="tr-TR"/>
                    </w:rPr>
                  </w:pPr>
                  <w:r w:rsidRPr="00D6323F">
                    <w:rPr>
                      <w:noProof/>
                      <w:sz w:val="24"/>
                      <w:szCs w:val="24"/>
                      <w:lang w:val="tr-TR"/>
                    </w:rPr>
                    <w:tab/>
                  </w:r>
                </w:p>
              </w:tc>
            </w:tr>
            <w:tr w:rsidR="001E4193" w:rsidRPr="00D6323F" w14:paraId="585DA025" w14:textId="77777777" w:rsidTr="00F11203">
              <w:trPr>
                <w:trHeight w:val="354"/>
              </w:trPr>
              <w:tc>
                <w:tcPr>
                  <w:tcW w:w="2273" w:type="dxa"/>
                  <w:tcBorders>
                    <w:left w:val="single" w:sz="6" w:space="0" w:color="000000"/>
                  </w:tcBorders>
                </w:tcPr>
                <w:p w14:paraId="1D9D7921" w14:textId="77777777" w:rsidR="001E4193" w:rsidRPr="00D6323F" w:rsidRDefault="001E4193" w:rsidP="00292BA0">
                  <w:pPr>
                    <w:pStyle w:val="TableParagraph"/>
                    <w:spacing w:line="273" w:lineRule="exact"/>
                    <w:ind w:left="105"/>
                    <w:jc w:val="left"/>
                    <w:rPr>
                      <w:noProof/>
                      <w:sz w:val="24"/>
                      <w:szCs w:val="24"/>
                      <w:lang w:val="tr-TR"/>
                    </w:rPr>
                  </w:pPr>
                  <w:r w:rsidRPr="00D6323F">
                    <w:rPr>
                      <w:noProof/>
                      <w:sz w:val="24"/>
                      <w:szCs w:val="24"/>
                      <w:lang w:val="tr-TR"/>
                    </w:rPr>
                    <w:t>Dersi Veren</w:t>
                  </w:r>
                </w:p>
              </w:tc>
              <w:tc>
                <w:tcPr>
                  <w:tcW w:w="8776" w:type="dxa"/>
                  <w:gridSpan w:val="6"/>
                </w:tcPr>
                <w:p w14:paraId="3D3C9645" w14:textId="77777777" w:rsidR="001E4193" w:rsidRPr="00D6323F" w:rsidRDefault="001E4193" w:rsidP="00292BA0">
                  <w:pPr>
                    <w:pStyle w:val="TableParagraph"/>
                    <w:ind w:left="0"/>
                    <w:jc w:val="left"/>
                    <w:rPr>
                      <w:noProof/>
                      <w:sz w:val="24"/>
                      <w:szCs w:val="24"/>
                      <w:lang w:val="tr-TR"/>
                    </w:rPr>
                  </w:pPr>
                </w:p>
              </w:tc>
            </w:tr>
            <w:tr w:rsidR="001E4193" w:rsidRPr="00D6323F" w14:paraId="40252E30" w14:textId="77777777" w:rsidTr="00F11203">
              <w:trPr>
                <w:trHeight w:val="275"/>
              </w:trPr>
              <w:tc>
                <w:tcPr>
                  <w:tcW w:w="2273" w:type="dxa"/>
                  <w:tcBorders>
                    <w:left w:val="single" w:sz="6" w:space="0" w:color="000000"/>
                  </w:tcBorders>
                </w:tcPr>
                <w:p w14:paraId="1AD5856F" w14:textId="77777777" w:rsidR="001E4193" w:rsidRPr="00D6323F" w:rsidRDefault="001E4193" w:rsidP="00292BA0">
                  <w:pPr>
                    <w:pStyle w:val="TableParagraph"/>
                    <w:spacing w:line="256" w:lineRule="exact"/>
                    <w:ind w:left="105"/>
                    <w:jc w:val="left"/>
                    <w:rPr>
                      <w:noProof/>
                      <w:sz w:val="24"/>
                      <w:szCs w:val="24"/>
                      <w:lang w:val="tr-TR"/>
                    </w:rPr>
                  </w:pPr>
                  <w:r w:rsidRPr="00D6323F">
                    <w:rPr>
                      <w:noProof/>
                      <w:sz w:val="24"/>
                      <w:szCs w:val="24"/>
                      <w:lang w:val="tr-TR"/>
                    </w:rPr>
                    <w:t>Dersin Yardımcıları</w:t>
                  </w:r>
                </w:p>
              </w:tc>
              <w:tc>
                <w:tcPr>
                  <w:tcW w:w="8776" w:type="dxa"/>
                  <w:gridSpan w:val="6"/>
                </w:tcPr>
                <w:p w14:paraId="0C6CAC93" w14:textId="23537402" w:rsidR="001E4193" w:rsidRPr="00D6323F" w:rsidRDefault="001E4193" w:rsidP="00292BA0">
                  <w:pPr>
                    <w:pStyle w:val="TableParagraph"/>
                    <w:ind w:left="0"/>
                    <w:jc w:val="left"/>
                    <w:rPr>
                      <w:noProof/>
                      <w:sz w:val="24"/>
                      <w:szCs w:val="24"/>
                      <w:lang w:val="tr-TR"/>
                    </w:rPr>
                  </w:pPr>
                </w:p>
              </w:tc>
            </w:tr>
            <w:tr w:rsidR="004660D1" w:rsidRPr="00D6323F" w14:paraId="21FB180D" w14:textId="77777777" w:rsidTr="00C80F1B">
              <w:trPr>
                <w:trHeight w:val="505"/>
              </w:trPr>
              <w:tc>
                <w:tcPr>
                  <w:tcW w:w="2273" w:type="dxa"/>
                  <w:tcBorders>
                    <w:left w:val="single" w:sz="6" w:space="0" w:color="000000"/>
                  </w:tcBorders>
                </w:tcPr>
                <w:p w14:paraId="0B87C538" w14:textId="73DC14E0" w:rsidR="004660D1" w:rsidRPr="00D6323F" w:rsidRDefault="004660D1" w:rsidP="00C80F1B">
                  <w:pPr>
                    <w:pStyle w:val="TableParagraph"/>
                    <w:spacing w:line="256" w:lineRule="exact"/>
                    <w:ind w:left="105"/>
                    <w:jc w:val="left"/>
                    <w:rPr>
                      <w:noProof/>
                      <w:sz w:val="24"/>
                      <w:szCs w:val="24"/>
                      <w:lang w:val="tr-TR"/>
                    </w:rPr>
                  </w:pPr>
                  <w:r w:rsidRPr="00D6323F">
                    <w:rPr>
                      <w:noProof/>
                      <w:sz w:val="24"/>
                      <w:szCs w:val="24"/>
                      <w:lang w:val="tr-TR"/>
                    </w:rPr>
                    <w:t>Dersin Amacı</w:t>
                  </w:r>
                </w:p>
                <w:p w14:paraId="72A5BE8C" w14:textId="77777777" w:rsidR="004660D1" w:rsidRPr="00D6323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D5CFD15" w:rsidR="004660D1" w:rsidRPr="00D6323F" w:rsidRDefault="00515B86" w:rsidP="0010218F">
                  <w:pPr>
                    <w:pStyle w:val="TableParagraph"/>
                    <w:spacing w:line="252" w:lineRule="auto"/>
                    <w:ind w:left="0"/>
                    <w:jc w:val="both"/>
                    <w:rPr>
                      <w:sz w:val="24"/>
                      <w:szCs w:val="24"/>
                      <w:lang w:val="tr-TR"/>
                    </w:rPr>
                  </w:pPr>
                  <w:r w:rsidRPr="00D6323F">
                    <w:rPr>
                      <w:bCs/>
                      <w:noProof/>
                      <w:sz w:val="24"/>
                      <w:szCs w:val="24"/>
                      <w:lang w:val="tr-TR" w:bidi="tr-TR"/>
                    </w:rPr>
                    <w:t>Derste, politik, kültürel, sosyal, ekonomik, teknolojik, yasal faktörlerin tüketici davranışlarını nasıl etkilediği, işletmelerin kullandıkları pazarlama stratejileri ve programları  incelenerek öğrencilerin bu kazanımları elde etmeleri amaçlanmaktadır.</w:t>
                  </w:r>
                </w:p>
              </w:tc>
            </w:tr>
            <w:tr w:rsidR="004660D1" w:rsidRPr="00D6323F" w14:paraId="71C6D18B" w14:textId="77777777" w:rsidTr="00F11203">
              <w:trPr>
                <w:trHeight w:val="275"/>
              </w:trPr>
              <w:tc>
                <w:tcPr>
                  <w:tcW w:w="2273" w:type="dxa"/>
                  <w:tcBorders>
                    <w:left w:val="single" w:sz="6" w:space="0" w:color="000000"/>
                  </w:tcBorders>
                </w:tcPr>
                <w:p w14:paraId="38D67281" w14:textId="77777777" w:rsidR="004660D1" w:rsidRPr="00D6323F" w:rsidRDefault="004660D1" w:rsidP="004660D1">
                  <w:pPr>
                    <w:pStyle w:val="TableParagraph"/>
                    <w:spacing w:line="256" w:lineRule="exact"/>
                    <w:ind w:left="105"/>
                    <w:jc w:val="left"/>
                    <w:rPr>
                      <w:noProof/>
                      <w:sz w:val="24"/>
                      <w:szCs w:val="24"/>
                      <w:lang w:val="tr-TR"/>
                    </w:rPr>
                  </w:pPr>
                  <w:r w:rsidRPr="00D6323F">
                    <w:rPr>
                      <w:noProof/>
                      <w:sz w:val="24"/>
                      <w:szCs w:val="24"/>
                      <w:lang w:val="tr-TR"/>
                    </w:rPr>
                    <w:t>Dersin Öğrenme Çıktıları</w:t>
                  </w:r>
                </w:p>
                <w:p w14:paraId="15F39928" w14:textId="77777777" w:rsidR="004660D1" w:rsidRPr="00D6323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D6323F" w:rsidRDefault="009F1CE4" w:rsidP="009F1CE4">
                  <w:pPr>
                    <w:ind w:left="9" w:right="959" w:firstLine="133"/>
                    <w:rPr>
                      <w:rFonts w:ascii="Times New Roman" w:eastAsia="Times New Roman" w:hAnsi="Times New Roman" w:cs="Times New Roman"/>
                      <w:sz w:val="24"/>
                      <w:szCs w:val="24"/>
                    </w:rPr>
                  </w:pPr>
                  <w:r w:rsidRPr="00D6323F">
                    <w:rPr>
                      <w:rFonts w:ascii="Times New Roman" w:eastAsia="Times New Roman" w:hAnsi="Times New Roman" w:cs="Times New Roman"/>
                      <w:sz w:val="24"/>
                      <w:szCs w:val="24"/>
                    </w:rPr>
                    <w:t xml:space="preserve">Bu </w:t>
                  </w:r>
                  <w:proofErr w:type="spellStart"/>
                  <w:r w:rsidRPr="00D6323F">
                    <w:rPr>
                      <w:rFonts w:ascii="Times New Roman" w:eastAsia="Times New Roman" w:hAnsi="Times New Roman" w:cs="Times New Roman"/>
                      <w:sz w:val="24"/>
                      <w:szCs w:val="24"/>
                    </w:rPr>
                    <w:t>dersin</w:t>
                  </w:r>
                  <w:proofErr w:type="spellEnd"/>
                  <w:r w:rsidRPr="00D6323F">
                    <w:rPr>
                      <w:rFonts w:ascii="Times New Roman" w:eastAsia="Times New Roman" w:hAnsi="Times New Roman" w:cs="Times New Roman"/>
                      <w:sz w:val="24"/>
                      <w:szCs w:val="24"/>
                    </w:rPr>
                    <w:t xml:space="preserve"> </w:t>
                  </w:r>
                  <w:proofErr w:type="spellStart"/>
                  <w:r w:rsidRPr="00D6323F">
                    <w:rPr>
                      <w:rFonts w:ascii="Times New Roman" w:eastAsia="Times New Roman" w:hAnsi="Times New Roman" w:cs="Times New Roman"/>
                      <w:sz w:val="24"/>
                      <w:szCs w:val="24"/>
                    </w:rPr>
                    <w:t>sonunda</w:t>
                  </w:r>
                  <w:proofErr w:type="spellEnd"/>
                  <w:r w:rsidRPr="00D6323F">
                    <w:rPr>
                      <w:rFonts w:ascii="Times New Roman" w:eastAsia="Times New Roman" w:hAnsi="Times New Roman" w:cs="Times New Roman"/>
                      <w:sz w:val="24"/>
                      <w:szCs w:val="24"/>
                    </w:rPr>
                    <w:t xml:space="preserve"> </w:t>
                  </w:r>
                  <w:proofErr w:type="spellStart"/>
                  <w:r w:rsidRPr="00D6323F">
                    <w:rPr>
                      <w:rFonts w:ascii="Times New Roman" w:eastAsia="Times New Roman" w:hAnsi="Times New Roman" w:cs="Times New Roman"/>
                      <w:sz w:val="24"/>
                      <w:szCs w:val="24"/>
                    </w:rPr>
                    <w:t>öğrenci</w:t>
                  </w:r>
                  <w:proofErr w:type="spellEnd"/>
                  <w:r w:rsidRPr="00D6323F">
                    <w:rPr>
                      <w:rFonts w:ascii="Times New Roman" w:eastAsia="Times New Roman" w:hAnsi="Times New Roman" w:cs="Times New Roman"/>
                      <w:sz w:val="24"/>
                      <w:szCs w:val="24"/>
                    </w:rPr>
                    <w:t>;</w:t>
                  </w:r>
                </w:p>
                <w:p w14:paraId="760B1435" w14:textId="77777777" w:rsidR="00515B86" w:rsidRPr="00515B86" w:rsidRDefault="00515B86" w:rsidP="00515B86">
                  <w:pPr>
                    <w:ind w:right="211"/>
                    <w:jc w:val="both"/>
                    <w:rPr>
                      <w:rFonts w:ascii="Times New Roman" w:hAnsi="Times New Roman" w:cs="Times New Roman"/>
                      <w:bCs/>
                      <w:noProof/>
                      <w:sz w:val="24"/>
                      <w:szCs w:val="24"/>
                      <w:lang w:val="tr-TR" w:bidi="tr-TR"/>
                    </w:rPr>
                  </w:pPr>
                  <w:r w:rsidRPr="00515B86">
                    <w:rPr>
                      <w:rFonts w:ascii="Times New Roman" w:hAnsi="Times New Roman" w:cs="Times New Roman"/>
                      <w:bCs/>
                      <w:noProof/>
                      <w:sz w:val="24"/>
                      <w:szCs w:val="24"/>
                      <w:lang w:val="tr-TR" w:bidi="tr-TR"/>
                    </w:rPr>
                    <w:t>1- Öğrenciler; Uluslararası pazarlamanın temel kavramlarını tanımlar ve uluslararası ticaretin esaslarını tartışır,</w:t>
                  </w:r>
                </w:p>
                <w:p w14:paraId="22132187" w14:textId="77777777" w:rsidR="00515B86" w:rsidRPr="00515B86" w:rsidRDefault="00515B86" w:rsidP="00515B86">
                  <w:pPr>
                    <w:ind w:right="211"/>
                    <w:jc w:val="both"/>
                    <w:rPr>
                      <w:rFonts w:ascii="Times New Roman" w:hAnsi="Times New Roman" w:cs="Times New Roman"/>
                      <w:bCs/>
                      <w:noProof/>
                      <w:sz w:val="24"/>
                      <w:szCs w:val="24"/>
                      <w:lang w:val="tr-TR" w:bidi="tr-TR"/>
                    </w:rPr>
                  </w:pPr>
                  <w:r w:rsidRPr="00515B86">
                    <w:rPr>
                      <w:rFonts w:ascii="Times New Roman" w:hAnsi="Times New Roman" w:cs="Times New Roman"/>
                      <w:bCs/>
                      <w:noProof/>
                      <w:sz w:val="24"/>
                      <w:szCs w:val="24"/>
                      <w:lang w:val="tr-TR" w:bidi="tr-TR"/>
                    </w:rPr>
                    <w:t>2- Uluslararası fiyatlandırma ve ödemelerde sergilenen davranışları analiz etme yollarını bilir.</w:t>
                  </w:r>
                </w:p>
                <w:p w14:paraId="3D474249" w14:textId="52F9FDA7" w:rsidR="00C80F1B" w:rsidRPr="00D6323F" w:rsidRDefault="00515B86" w:rsidP="00515B86">
                  <w:pPr>
                    <w:ind w:right="211"/>
                    <w:jc w:val="both"/>
                    <w:rPr>
                      <w:rFonts w:ascii="Times New Roman" w:hAnsi="Times New Roman" w:cs="Times New Roman"/>
                      <w:bCs/>
                      <w:noProof/>
                      <w:sz w:val="24"/>
                      <w:szCs w:val="24"/>
                      <w:lang w:bidi="tr-TR"/>
                    </w:rPr>
                  </w:pPr>
                  <w:r w:rsidRPr="00D6323F">
                    <w:rPr>
                      <w:rFonts w:ascii="Times New Roman" w:hAnsi="Times New Roman" w:cs="Times New Roman"/>
                      <w:bCs/>
                      <w:noProof/>
                      <w:sz w:val="24"/>
                      <w:szCs w:val="24"/>
                      <w:lang w:val="tr-TR" w:bidi="tr-TR"/>
                    </w:rPr>
                    <w:t>3- Tutundurma faaliyetlerinin yönetimine dair bilgi sahibi olur.</w:t>
                  </w:r>
                </w:p>
              </w:tc>
            </w:tr>
            <w:tr w:rsidR="004660D1" w:rsidRPr="00D6323F" w14:paraId="413F6667" w14:textId="77777777" w:rsidTr="00F11203">
              <w:trPr>
                <w:trHeight w:val="275"/>
              </w:trPr>
              <w:tc>
                <w:tcPr>
                  <w:tcW w:w="2273" w:type="dxa"/>
                  <w:tcBorders>
                    <w:left w:val="single" w:sz="6" w:space="0" w:color="000000"/>
                  </w:tcBorders>
                </w:tcPr>
                <w:p w14:paraId="7361B854" w14:textId="77777777" w:rsidR="004660D1" w:rsidRPr="00D6323F" w:rsidRDefault="004660D1" w:rsidP="004660D1">
                  <w:pPr>
                    <w:pStyle w:val="TableParagraph"/>
                    <w:spacing w:line="256" w:lineRule="exact"/>
                    <w:ind w:left="105"/>
                    <w:jc w:val="left"/>
                    <w:rPr>
                      <w:noProof/>
                      <w:sz w:val="24"/>
                      <w:szCs w:val="24"/>
                      <w:lang w:val="tr-TR"/>
                    </w:rPr>
                  </w:pPr>
                  <w:r w:rsidRPr="00D6323F">
                    <w:rPr>
                      <w:noProof/>
                      <w:sz w:val="24"/>
                      <w:szCs w:val="24"/>
                      <w:lang w:val="tr-TR"/>
                    </w:rPr>
                    <w:t>Dersin İçeriği</w:t>
                  </w:r>
                </w:p>
                <w:p w14:paraId="06E97205" w14:textId="77777777" w:rsidR="004660D1" w:rsidRPr="00D6323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0694300F" w:rsidR="00C80F1B" w:rsidRPr="00D6323F" w:rsidRDefault="00515B86" w:rsidP="007B4275">
                  <w:pPr>
                    <w:pStyle w:val="TableParagraph"/>
                    <w:jc w:val="both"/>
                    <w:rPr>
                      <w:noProof/>
                      <w:sz w:val="24"/>
                      <w:szCs w:val="24"/>
                      <w:lang w:val="tr-TR"/>
                    </w:rPr>
                  </w:pPr>
                  <w:r w:rsidRPr="00D6323F">
                    <w:rPr>
                      <w:noProof/>
                      <w:sz w:val="24"/>
                      <w:szCs w:val="24"/>
                      <w:lang w:val="tr-TR"/>
                    </w:rPr>
                    <w:t>Uluslararası pazarlamanın temel kavramları ve uluslararası ticaret, ihracat pazarlaması, uluslararası pazarlama faaliyetlerinin planlaması, uluslararası pazarlama çevresi, uluslararası ürün politikası, uluslararası pazarlamadaki alternatif ürün politikaları, firmaların ulusal ve uluslararası ürünleri. ürün hatlarının yönetimi. uluslararası pazarlamada markalama ve ambalajlama, uluslararası fiyatlandırma kararları ve uluslararası fiyatlandırmada kullanılan yöntemler, uluslararası ödemelerde kullanılan yöntemler, uluslararası pazarlamada dağıtım. doğrudan ve dolaylı dağıtım kanalları, uluslararası pazarlara giriş yöntemleri, yurtdışı pazarlarındaki üretim yöntemleri. uluslararası pazarlamada fiziksel dağıtım faaliyetleri, uluslararası pazarlamada tutundurma kararları. uluslararası pazarlamada reklam ve kişisel satış, uluslararası pazarlamada reklam, halkla ilişkiler ve satış tutundurma. fuarlar ve ticaret merkezleri, uluslararası pazarlamanın organizasyonu, uluslararası pazarlamanın kontrolü, uluslararası pazarlama araştırmasında kullanılan birincil veriler, uluslararası pazarlama araştırmasında kullanılan ikincil veriler.</w:t>
                  </w:r>
                </w:p>
              </w:tc>
            </w:tr>
            <w:tr w:rsidR="004660D1" w:rsidRPr="00D6323F" w14:paraId="220AEC9A" w14:textId="77777777" w:rsidTr="00F11203">
              <w:trPr>
                <w:trHeight w:val="277"/>
              </w:trPr>
              <w:tc>
                <w:tcPr>
                  <w:tcW w:w="2273" w:type="dxa"/>
                  <w:tcBorders>
                    <w:left w:val="single" w:sz="6" w:space="0" w:color="000000"/>
                  </w:tcBorders>
                </w:tcPr>
                <w:p w14:paraId="38485802" w14:textId="77777777" w:rsidR="004660D1" w:rsidRPr="00D6323F" w:rsidRDefault="004660D1" w:rsidP="004660D1">
                  <w:pPr>
                    <w:pStyle w:val="TableParagraph"/>
                    <w:spacing w:line="258" w:lineRule="exact"/>
                    <w:ind w:left="105"/>
                    <w:jc w:val="left"/>
                    <w:rPr>
                      <w:b/>
                      <w:noProof/>
                      <w:sz w:val="24"/>
                      <w:szCs w:val="24"/>
                      <w:lang w:val="tr-TR"/>
                    </w:rPr>
                  </w:pPr>
                  <w:r w:rsidRPr="00D6323F">
                    <w:rPr>
                      <w:b/>
                      <w:noProof/>
                      <w:sz w:val="24"/>
                      <w:szCs w:val="24"/>
                      <w:lang w:val="tr-TR"/>
                    </w:rPr>
                    <w:t>Haftalar</w:t>
                  </w:r>
                </w:p>
              </w:tc>
              <w:tc>
                <w:tcPr>
                  <w:tcW w:w="8776" w:type="dxa"/>
                  <w:gridSpan w:val="6"/>
                </w:tcPr>
                <w:p w14:paraId="4A650F5B" w14:textId="77777777" w:rsidR="004660D1" w:rsidRPr="00D6323F" w:rsidRDefault="004660D1" w:rsidP="004660D1">
                  <w:pPr>
                    <w:pStyle w:val="TableParagraph"/>
                    <w:spacing w:line="258" w:lineRule="exact"/>
                    <w:ind w:left="2934" w:right="2925"/>
                    <w:rPr>
                      <w:b/>
                      <w:noProof/>
                      <w:sz w:val="24"/>
                      <w:szCs w:val="24"/>
                      <w:lang w:val="tr-TR"/>
                    </w:rPr>
                  </w:pPr>
                  <w:r w:rsidRPr="00D6323F">
                    <w:rPr>
                      <w:b/>
                      <w:noProof/>
                      <w:sz w:val="24"/>
                      <w:szCs w:val="24"/>
                      <w:lang w:val="tr-TR"/>
                    </w:rPr>
                    <w:t>Konular</w:t>
                  </w:r>
                </w:p>
              </w:tc>
            </w:tr>
            <w:tr w:rsidR="00515B86" w:rsidRPr="00D6323F" w14:paraId="7D43D22B" w14:textId="77777777" w:rsidTr="00A21E92">
              <w:trPr>
                <w:trHeight w:val="478"/>
              </w:trPr>
              <w:tc>
                <w:tcPr>
                  <w:tcW w:w="2273" w:type="dxa"/>
                  <w:tcBorders>
                    <w:left w:val="single" w:sz="6" w:space="0" w:color="000000"/>
                  </w:tcBorders>
                </w:tcPr>
                <w:p w14:paraId="1823A1EB"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71CC931" w:rsidR="00515B86" w:rsidRPr="00D6323F" w:rsidRDefault="00515B86" w:rsidP="00515B86">
                  <w:pPr>
                    <w:pStyle w:val="TableParagraph"/>
                    <w:spacing w:line="259" w:lineRule="exact"/>
                    <w:jc w:val="left"/>
                    <w:rPr>
                      <w:sz w:val="24"/>
                      <w:szCs w:val="24"/>
                      <w:lang w:val="tr-TR"/>
                    </w:rPr>
                  </w:pPr>
                  <w:r w:rsidRPr="00D6323F">
                    <w:rPr>
                      <w:bCs/>
                      <w:noProof/>
                      <w:sz w:val="24"/>
                      <w:szCs w:val="24"/>
                    </w:rPr>
                    <w:t>Uluslararası pazarlamanın temel kavramları ve uluslararası ticaret</w:t>
                  </w:r>
                </w:p>
              </w:tc>
            </w:tr>
            <w:tr w:rsidR="00515B86" w:rsidRPr="00D6323F" w14:paraId="24BF2EC8" w14:textId="77777777" w:rsidTr="00A21E92">
              <w:trPr>
                <w:trHeight w:val="478"/>
              </w:trPr>
              <w:tc>
                <w:tcPr>
                  <w:tcW w:w="2273" w:type="dxa"/>
                  <w:tcBorders>
                    <w:left w:val="single" w:sz="6" w:space="0" w:color="000000"/>
                  </w:tcBorders>
                </w:tcPr>
                <w:p w14:paraId="2DE2AF3D"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665F3C68" w:rsidR="00515B86" w:rsidRPr="00D6323F" w:rsidRDefault="00515B86" w:rsidP="00515B86">
                  <w:pPr>
                    <w:pStyle w:val="TableParagraph"/>
                    <w:spacing w:line="259" w:lineRule="exact"/>
                    <w:jc w:val="left"/>
                    <w:rPr>
                      <w:noProof/>
                      <w:sz w:val="24"/>
                      <w:szCs w:val="24"/>
                      <w:lang w:val="tr-TR"/>
                    </w:rPr>
                  </w:pPr>
                  <w:r w:rsidRPr="00D6323F">
                    <w:rPr>
                      <w:bCs/>
                      <w:noProof/>
                      <w:sz w:val="24"/>
                      <w:szCs w:val="24"/>
                    </w:rPr>
                    <w:t>İhracat pazarlaması. Uluslararası pazarlama faaliyetlerinin planlaması, uluslararası pazarlama çevresi</w:t>
                  </w:r>
                </w:p>
              </w:tc>
            </w:tr>
            <w:tr w:rsidR="00515B86" w:rsidRPr="00D6323F" w14:paraId="76AE8E36" w14:textId="77777777" w:rsidTr="00A21E92">
              <w:trPr>
                <w:trHeight w:val="478"/>
              </w:trPr>
              <w:tc>
                <w:tcPr>
                  <w:tcW w:w="2273" w:type="dxa"/>
                  <w:tcBorders>
                    <w:left w:val="single" w:sz="6" w:space="0" w:color="000000"/>
                  </w:tcBorders>
                </w:tcPr>
                <w:p w14:paraId="557286B2" w14:textId="77777777" w:rsidR="00515B86" w:rsidRPr="00D6323F" w:rsidRDefault="00515B86" w:rsidP="00515B86">
                  <w:pPr>
                    <w:pStyle w:val="TableParagraph"/>
                    <w:spacing w:line="256" w:lineRule="exact"/>
                    <w:ind w:left="105"/>
                    <w:jc w:val="left"/>
                    <w:rPr>
                      <w:sz w:val="24"/>
                      <w:szCs w:val="24"/>
                      <w:lang w:val="tr-TR"/>
                    </w:rPr>
                  </w:pPr>
                  <w:r w:rsidRPr="00D6323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E9D594A" w:rsidR="00515B86" w:rsidRPr="00D6323F" w:rsidRDefault="00515B86" w:rsidP="00515B86">
                  <w:pPr>
                    <w:pStyle w:val="TableParagraph"/>
                    <w:spacing w:line="256" w:lineRule="exact"/>
                    <w:jc w:val="left"/>
                    <w:rPr>
                      <w:sz w:val="24"/>
                      <w:szCs w:val="24"/>
                      <w:lang w:val="tr-TR"/>
                    </w:rPr>
                  </w:pPr>
                  <w:r w:rsidRPr="00D6323F">
                    <w:rPr>
                      <w:bCs/>
                      <w:noProof/>
                      <w:sz w:val="24"/>
                      <w:szCs w:val="24"/>
                    </w:rPr>
                    <w:t>Uluslararası ürün politikası, uluslararası pazarlamadaki alternatif ürün politikaları</w:t>
                  </w:r>
                </w:p>
              </w:tc>
            </w:tr>
            <w:tr w:rsidR="00515B86" w:rsidRPr="00D6323F" w14:paraId="505D50D3" w14:textId="77777777" w:rsidTr="00A21E92">
              <w:trPr>
                <w:trHeight w:val="478"/>
              </w:trPr>
              <w:tc>
                <w:tcPr>
                  <w:tcW w:w="2273" w:type="dxa"/>
                  <w:tcBorders>
                    <w:left w:val="single" w:sz="6" w:space="0" w:color="000000"/>
                  </w:tcBorders>
                </w:tcPr>
                <w:p w14:paraId="21929937"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5776139" w:rsidR="00515B86" w:rsidRPr="00D6323F" w:rsidRDefault="00515B86" w:rsidP="00515B86">
                  <w:pPr>
                    <w:pStyle w:val="TableParagraph"/>
                    <w:spacing w:line="276" w:lineRule="exact"/>
                    <w:ind w:right="93"/>
                    <w:jc w:val="left"/>
                    <w:rPr>
                      <w:sz w:val="24"/>
                      <w:szCs w:val="24"/>
                      <w:lang w:val="tr-TR"/>
                    </w:rPr>
                  </w:pPr>
                  <w:r w:rsidRPr="00D6323F">
                    <w:rPr>
                      <w:noProof/>
                      <w:sz w:val="24"/>
                      <w:szCs w:val="24"/>
                    </w:rPr>
                    <w:t>Firmaların ulusal ve uluslararası ürünleri. Ürün hatlarının yönetimi. Uluslararası pazarlamada markalama ve ambalajlama</w:t>
                  </w:r>
                </w:p>
              </w:tc>
            </w:tr>
            <w:tr w:rsidR="00515B86" w:rsidRPr="00D6323F" w14:paraId="5AAF3925" w14:textId="77777777" w:rsidTr="00A21E92">
              <w:trPr>
                <w:trHeight w:val="478"/>
              </w:trPr>
              <w:tc>
                <w:tcPr>
                  <w:tcW w:w="2273" w:type="dxa"/>
                  <w:tcBorders>
                    <w:left w:val="single" w:sz="6" w:space="0" w:color="000000"/>
                  </w:tcBorders>
                </w:tcPr>
                <w:p w14:paraId="26F288F1" w14:textId="77777777" w:rsidR="00515B86" w:rsidRPr="00D6323F" w:rsidRDefault="00515B86" w:rsidP="00515B86">
                  <w:pPr>
                    <w:pStyle w:val="TableParagraph"/>
                    <w:spacing w:line="255" w:lineRule="exact"/>
                    <w:ind w:left="105"/>
                    <w:jc w:val="left"/>
                    <w:rPr>
                      <w:sz w:val="24"/>
                      <w:szCs w:val="24"/>
                      <w:lang w:val="tr-TR"/>
                    </w:rPr>
                  </w:pPr>
                  <w:r w:rsidRPr="00D6323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FD98C90" w:rsidR="00515B86" w:rsidRPr="00D6323F" w:rsidRDefault="00515B86" w:rsidP="00515B86">
                  <w:pPr>
                    <w:pStyle w:val="TableParagraph"/>
                    <w:spacing w:line="255" w:lineRule="exact"/>
                    <w:jc w:val="left"/>
                    <w:rPr>
                      <w:sz w:val="24"/>
                      <w:szCs w:val="24"/>
                      <w:lang w:val="tr-TR"/>
                    </w:rPr>
                  </w:pPr>
                  <w:r w:rsidRPr="00D6323F">
                    <w:rPr>
                      <w:bCs/>
                      <w:noProof/>
                      <w:sz w:val="24"/>
                      <w:szCs w:val="24"/>
                    </w:rPr>
                    <w:t>Uluslararası fiyatlandırma kararları ve uluslararası fiyatlandırmada kullanılan yöntemler</w:t>
                  </w:r>
                </w:p>
              </w:tc>
            </w:tr>
            <w:tr w:rsidR="00515B86" w:rsidRPr="00D6323F" w14:paraId="7E2A6B17" w14:textId="77777777" w:rsidTr="00A21E92">
              <w:trPr>
                <w:trHeight w:val="478"/>
              </w:trPr>
              <w:tc>
                <w:tcPr>
                  <w:tcW w:w="2273" w:type="dxa"/>
                  <w:tcBorders>
                    <w:left w:val="single" w:sz="6" w:space="0" w:color="000000"/>
                  </w:tcBorders>
                </w:tcPr>
                <w:p w14:paraId="0F303748"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7F26DBF" w:rsidR="00515B86" w:rsidRPr="00D6323F" w:rsidRDefault="00515B86" w:rsidP="00515B86">
                  <w:pPr>
                    <w:pStyle w:val="TableParagraph"/>
                    <w:spacing w:line="276" w:lineRule="exact"/>
                    <w:ind w:right="547"/>
                    <w:jc w:val="left"/>
                    <w:rPr>
                      <w:sz w:val="24"/>
                      <w:szCs w:val="24"/>
                      <w:lang w:val="tr-TR"/>
                    </w:rPr>
                  </w:pPr>
                  <w:proofErr w:type="spellStart"/>
                  <w:r w:rsidRPr="00D6323F">
                    <w:rPr>
                      <w:bCs/>
                      <w:sz w:val="24"/>
                      <w:szCs w:val="24"/>
                    </w:rPr>
                    <w:t>Uluslararası</w:t>
                  </w:r>
                  <w:proofErr w:type="spellEnd"/>
                  <w:r w:rsidRPr="00D6323F">
                    <w:rPr>
                      <w:bCs/>
                      <w:sz w:val="24"/>
                      <w:szCs w:val="24"/>
                    </w:rPr>
                    <w:t xml:space="preserve"> </w:t>
                  </w:r>
                  <w:proofErr w:type="spellStart"/>
                  <w:r w:rsidRPr="00D6323F">
                    <w:rPr>
                      <w:bCs/>
                      <w:sz w:val="24"/>
                      <w:szCs w:val="24"/>
                    </w:rPr>
                    <w:t>ödemelerde</w:t>
                  </w:r>
                  <w:proofErr w:type="spellEnd"/>
                  <w:r w:rsidRPr="00D6323F">
                    <w:rPr>
                      <w:bCs/>
                      <w:sz w:val="24"/>
                      <w:szCs w:val="24"/>
                    </w:rPr>
                    <w:t xml:space="preserve"> </w:t>
                  </w:r>
                  <w:proofErr w:type="spellStart"/>
                  <w:r w:rsidRPr="00D6323F">
                    <w:rPr>
                      <w:bCs/>
                      <w:sz w:val="24"/>
                      <w:szCs w:val="24"/>
                    </w:rPr>
                    <w:t>kullanılan</w:t>
                  </w:r>
                  <w:proofErr w:type="spellEnd"/>
                  <w:r w:rsidRPr="00D6323F">
                    <w:rPr>
                      <w:bCs/>
                      <w:sz w:val="24"/>
                      <w:szCs w:val="24"/>
                    </w:rPr>
                    <w:t xml:space="preserve"> </w:t>
                  </w:r>
                  <w:proofErr w:type="spellStart"/>
                  <w:r w:rsidRPr="00D6323F">
                    <w:rPr>
                      <w:bCs/>
                      <w:sz w:val="24"/>
                      <w:szCs w:val="24"/>
                    </w:rPr>
                    <w:t>yöntemler</w:t>
                  </w:r>
                  <w:proofErr w:type="spellEnd"/>
                </w:p>
              </w:tc>
            </w:tr>
            <w:tr w:rsidR="00515B86" w:rsidRPr="00D6323F" w14:paraId="57BB2E53" w14:textId="77777777" w:rsidTr="00A21E92">
              <w:trPr>
                <w:trHeight w:val="478"/>
              </w:trPr>
              <w:tc>
                <w:tcPr>
                  <w:tcW w:w="2273" w:type="dxa"/>
                  <w:tcBorders>
                    <w:left w:val="single" w:sz="6" w:space="0" w:color="000000"/>
                  </w:tcBorders>
                </w:tcPr>
                <w:p w14:paraId="3C5B3D7A" w14:textId="77777777" w:rsidR="00515B86" w:rsidRPr="00D6323F" w:rsidRDefault="00515B86" w:rsidP="00515B86">
                  <w:pPr>
                    <w:pStyle w:val="TableParagraph"/>
                    <w:spacing w:line="258" w:lineRule="exact"/>
                    <w:ind w:left="105"/>
                    <w:jc w:val="left"/>
                    <w:rPr>
                      <w:sz w:val="24"/>
                      <w:szCs w:val="24"/>
                      <w:lang w:val="tr-TR"/>
                    </w:rPr>
                  </w:pPr>
                  <w:r w:rsidRPr="00D6323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A68EE8E" w:rsidR="00515B86" w:rsidRPr="00D6323F" w:rsidRDefault="00515B86" w:rsidP="00515B86">
                  <w:pPr>
                    <w:pStyle w:val="TableParagraph"/>
                    <w:spacing w:line="258" w:lineRule="exact"/>
                    <w:jc w:val="left"/>
                    <w:rPr>
                      <w:sz w:val="24"/>
                      <w:szCs w:val="24"/>
                      <w:lang w:val="tr-TR"/>
                    </w:rPr>
                  </w:pPr>
                  <w:r w:rsidRPr="00D6323F">
                    <w:rPr>
                      <w:noProof/>
                      <w:sz w:val="24"/>
                      <w:szCs w:val="24"/>
                    </w:rPr>
                    <w:t>Uluslararası pazarlamada dağıtım. Doğrudan ve dolaylı dağıtım kanalları</w:t>
                  </w:r>
                </w:p>
              </w:tc>
            </w:tr>
            <w:tr w:rsidR="00515B86" w:rsidRPr="00D6323F" w14:paraId="479046D6" w14:textId="77777777" w:rsidTr="00A21E92">
              <w:trPr>
                <w:trHeight w:val="478"/>
              </w:trPr>
              <w:tc>
                <w:tcPr>
                  <w:tcW w:w="2273" w:type="dxa"/>
                  <w:tcBorders>
                    <w:left w:val="single" w:sz="6" w:space="0" w:color="000000"/>
                  </w:tcBorders>
                </w:tcPr>
                <w:p w14:paraId="42ECFEF1"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2694CA4E" w:rsidR="00515B86" w:rsidRPr="00D6323F" w:rsidRDefault="00515B86" w:rsidP="00515B86">
                  <w:pPr>
                    <w:pStyle w:val="TableParagraph"/>
                    <w:spacing w:line="276" w:lineRule="exact"/>
                    <w:jc w:val="left"/>
                    <w:rPr>
                      <w:sz w:val="24"/>
                      <w:szCs w:val="24"/>
                      <w:lang w:val="tr-TR"/>
                    </w:rPr>
                  </w:pPr>
                  <w:r w:rsidRPr="00D6323F">
                    <w:rPr>
                      <w:noProof/>
                      <w:sz w:val="24"/>
                      <w:szCs w:val="24"/>
                    </w:rPr>
                    <w:t xml:space="preserve">Uluslararası pazarlara giriş yöntemleri. Yurtdışı pazarlarındaki üretim yöntemleri </w:t>
                  </w:r>
                  <w:r w:rsidRPr="00D6323F">
                    <w:rPr>
                      <w:noProof/>
                      <w:sz w:val="24"/>
                      <w:szCs w:val="24"/>
                    </w:rPr>
                    <w:lastRenderedPageBreak/>
                    <w:t>Uluslararası pazarlamada fiziksel dağıtım faaliyetleri</w:t>
                  </w:r>
                </w:p>
              </w:tc>
            </w:tr>
            <w:tr w:rsidR="00515B86" w:rsidRPr="00D6323F" w14:paraId="65CFD276" w14:textId="77777777" w:rsidTr="00A21E92">
              <w:trPr>
                <w:trHeight w:val="478"/>
              </w:trPr>
              <w:tc>
                <w:tcPr>
                  <w:tcW w:w="2273" w:type="dxa"/>
                  <w:tcBorders>
                    <w:left w:val="single" w:sz="6" w:space="0" w:color="000000"/>
                  </w:tcBorders>
                </w:tcPr>
                <w:p w14:paraId="04FA48BA"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lastRenderedPageBreak/>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521CA9C" w:rsidR="00515B86" w:rsidRPr="00D6323F" w:rsidRDefault="00515B86" w:rsidP="00515B86">
                  <w:pPr>
                    <w:pStyle w:val="TableParagraph"/>
                    <w:spacing w:line="259" w:lineRule="exact"/>
                    <w:jc w:val="left"/>
                    <w:rPr>
                      <w:sz w:val="24"/>
                      <w:szCs w:val="24"/>
                      <w:lang w:val="tr-TR"/>
                    </w:rPr>
                  </w:pPr>
                  <w:r w:rsidRPr="00D6323F">
                    <w:rPr>
                      <w:noProof/>
                      <w:sz w:val="24"/>
                      <w:szCs w:val="24"/>
                    </w:rPr>
                    <w:t>Uluslararası pazarlamada tutundurma kararları. Uluslararası pazarlamada reklam ve kişisel satış</w:t>
                  </w:r>
                </w:p>
              </w:tc>
            </w:tr>
            <w:tr w:rsidR="00515B86" w:rsidRPr="00D6323F" w14:paraId="694F8225" w14:textId="77777777" w:rsidTr="00A21E92">
              <w:trPr>
                <w:trHeight w:val="478"/>
              </w:trPr>
              <w:tc>
                <w:tcPr>
                  <w:tcW w:w="2273" w:type="dxa"/>
                  <w:tcBorders>
                    <w:left w:val="single" w:sz="6" w:space="0" w:color="000000"/>
                  </w:tcBorders>
                </w:tcPr>
                <w:p w14:paraId="70C9E5E3" w14:textId="77777777" w:rsidR="00515B86" w:rsidRPr="00D6323F" w:rsidRDefault="00515B86" w:rsidP="00515B86">
                  <w:pPr>
                    <w:pStyle w:val="TableParagraph"/>
                    <w:spacing w:line="256" w:lineRule="exact"/>
                    <w:ind w:left="105"/>
                    <w:jc w:val="left"/>
                    <w:rPr>
                      <w:sz w:val="24"/>
                      <w:szCs w:val="24"/>
                      <w:lang w:val="tr-TR"/>
                    </w:rPr>
                  </w:pPr>
                  <w:r w:rsidRPr="00D6323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6C6685F5" w:rsidR="00515B86" w:rsidRPr="00D6323F" w:rsidRDefault="00515B86" w:rsidP="00515B86">
                  <w:pPr>
                    <w:pStyle w:val="TableParagraph"/>
                    <w:spacing w:line="256" w:lineRule="exact"/>
                    <w:jc w:val="left"/>
                    <w:rPr>
                      <w:sz w:val="24"/>
                      <w:szCs w:val="24"/>
                      <w:lang w:val="tr-TR"/>
                    </w:rPr>
                  </w:pPr>
                  <w:r w:rsidRPr="00D6323F">
                    <w:rPr>
                      <w:bCs/>
                      <w:noProof/>
                      <w:sz w:val="24"/>
                      <w:szCs w:val="24"/>
                    </w:rPr>
                    <w:t>Uluslararası pazarlamada reklam, halkla ilişkiler ve satış tutundurma. Fuarlar ve ticaret merkezleri</w:t>
                  </w:r>
                </w:p>
              </w:tc>
            </w:tr>
            <w:tr w:rsidR="00515B86" w:rsidRPr="00D6323F" w14:paraId="17D27B07" w14:textId="77777777" w:rsidTr="00A21E92">
              <w:trPr>
                <w:trHeight w:val="478"/>
              </w:trPr>
              <w:tc>
                <w:tcPr>
                  <w:tcW w:w="2273" w:type="dxa"/>
                  <w:tcBorders>
                    <w:left w:val="single" w:sz="6" w:space="0" w:color="000000"/>
                  </w:tcBorders>
                </w:tcPr>
                <w:p w14:paraId="2A40B4C9" w14:textId="77777777" w:rsidR="00515B86" w:rsidRPr="00D6323F" w:rsidRDefault="00515B86" w:rsidP="00515B86">
                  <w:pPr>
                    <w:pStyle w:val="TableParagraph"/>
                    <w:spacing w:line="273" w:lineRule="exact"/>
                    <w:ind w:left="105"/>
                    <w:jc w:val="left"/>
                    <w:rPr>
                      <w:sz w:val="24"/>
                      <w:szCs w:val="24"/>
                      <w:lang w:val="tr-TR"/>
                    </w:rPr>
                  </w:pPr>
                  <w:r w:rsidRPr="00D6323F">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342DE631" w:rsidR="00515B86" w:rsidRPr="00D6323F" w:rsidRDefault="00515B86" w:rsidP="00515B86">
                  <w:pPr>
                    <w:pStyle w:val="TableParagraph"/>
                    <w:spacing w:line="276" w:lineRule="exact"/>
                    <w:ind w:right="547"/>
                    <w:jc w:val="left"/>
                    <w:rPr>
                      <w:sz w:val="24"/>
                      <w:szCs w:val="24"/>
                      <w:lang w:val="tr-TR"/>
                    </w:rPr>
                  </w:pPr>
                  <w:r w:rsidRPr="00D6323F">
                    <w:rPr>
                      <w:bCs/>
                      <w:noProof/>
                      <w:sz w:val="24"/>
                      <w:szCs w:val="24"/>
                    </w:rPr>
                    <w:t>Uluslararası pazarlamanın organizasyonu</w:t>
                  </w:r>
                </w:p>
              </w:tc>
            </w:tr>
            <w:tr w:rsidR="00515B86" w:rsidRPr="00D6323F" w14:paraId="25BD4CD0" w14:textId="77777777" w:rsidTr="00A21E92">
              <w:trPr>
                <w:trHeight w:val="478"/>
              </w:trPr>
              <w:tc>
                <w:tcPr>
                  <w:tcW w:w="2273" w:type="dxa"/>
                  <w:tcBorders>
                    <w:left w:val="single" w:sz="6" w:space="0" w:color="000000"/>
                  </w:tcBorders>
                </w:tcPr>
                <w:p w14:paraId="00C68234"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FE4A5B7" w:rsidR="00515B86" w:rsidRPr="00D6323F" w:rsidRDefault="00515B86" w:rsidP="00515B86">
                  <w:pPr>
                    <w:pStyle w:val="TableParagraph"/>
                    <w:spacing w:line="259" w:lineRule="exact"/>
                    <w:jc w:val="left"/>
                    <w:rPr>
                      <w:sz w:val="24"/>
                      <w:szCs w:val="24"/>
                      <w:lang w:val="tr-TR"/>
                    </w:rPr>
                  </w:pPr>
                  <w:r w:rsidRPr="00D6323F">
                    <w:rPr>
                      <w:bCs/>
                      <w:noProof/>
                      <w:sz w:val="24"/>
                      <w:szCs w:val="24"/>
                    </w:rPr>
                    <w:t>Uluslararası pazarlamanın kontrolü</w:t>
                  </w:r>
                </w:p>
              </w:tc>
            </w:tr>
            <w:tr w:rsidR="00515B86" w:rsidRPr="00D6323F" w14:paraId="575699F4" w14:textId="77777777" w:rsidTr="00480DB8">
              <w:trPr>
                <w:trHeight w:val="478"/>
              </w:trPr>
              <w:tc>
                <w:tcPr>
                  <w:tcW w:w="2273" w:type="dxa"/>
                  <w:tcBorders>
                    <w:left w:val="single" w:sz="6" w:space="0" w:color="000000"/>
                  </w:tcBorders>
                </w:tcPr>
                <w:p w14:paraId="6A388E11"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1B634FF" w:rsidR="00515B86" w:rsidRPr="00D6323F" w:rsidRDefault="00515B86" w:rsidP="00515B86">
                  <w:pPr>
                    <w:pStyle w:val="TableParagraph"/>
                    <w:spacing w:line="261" w:lineRule="exact"/>
                    <w:jc w:val="left"/>
                    <w:rPr>
                      <w:sz w:val="24"/>
                      <w:szCs w:val="24"/>
                      <w:lang w:val="tr-TR"/>
                    </w:rPr>
                  </w:pPr>
                  <w:r w:rsidRPr="00D6323F">
                    <w:rPr>
                      <w:bCs/>
                      <w:noProof/>
                      <w:sz w:val="24"/>
                      <w:szCs w:val="24"/>
                    </w:rPr>
                    <w:t>Uluslararası pazarlama araştırmasında kullanılan birincil veriler</w:t>
                  </w:r>
                </w:p>
              </w:tc>
            </w:tr>
            <w:tr w:rsidR="00515B86" w:rsidRPr="00D6323F" w14:paraId="2E439780" w14:textId="77777777" w:rsidTr="00480DB8">
              <w:trPr>
                <w:trHeight w:val="478"/>
              </w:trPr>
              <w:tc>
                <w:tcPr>
                  <w:tcW w:w="2273" w:type="dxa"/>
                  <w:tcBorders>
                    <w:left w:val="single" w:sz="6" w:space="0" w:color="000000"/>
                  </w:tcBorders>
                </w:tcPr>
                <w:p w14:paraId="305D064D" w14:textId="77777777" w:rsidR="00515B86" w:rsidRPr="00D6323F" w:rsidRDefault="00515B86" w:rsidP="00515B86">
                  <w:pPr>
                    <w:pStyle w:val="TableParagraph"/>
                    <w:spacing w:line="272" w:lineRule="exact"/>
                    <w:ind w:left="105"/>
                    <w:jc w:val="left"/>
                    <w:rPr>
                      <w:sz w:val="24"/>
                      <w:szCs w:val="24"/>
                      <w:lang w:val="tr-TR"/>
                    </w:rPr>
                  </w:pPr>
                  <w:r w:rsidRPr="00D6323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61BFA79" w:rsidR="00515B86" w:rsidRPr="00D6323F" w:rsidRDefault="00515B86" w:rsidP="00515B86">
                  <w:pPr>
                    <w:pStyle w:val="TableParagraph"/>
                    <w:spacing w:line="261" w:lineRule="exact"/>
                    <w:jc w:val="left"/>
                    <w:rPr>
                      <w:sz w:val="24"/>
                      <w:szCs w:val="24"/>
                      <w:lang w:val="tr-TR"/>
                    </w:rPr>
                  </w:pPr>
                  <w:bookmarkStart w:id="0" w:name="_GoBack"/>
                  <w:bookmarkEnd w:id="0"/>
                  <w:r w:rsidRPr="00D6323F">
                    <w:rPr>
                      <w:bCs/>
                      <w:noProof/>
                      <w:sz w:val="24"/>
                      <w:szCs w:val="24"/>
                    </w:rPr>
                    <w:t>Uluslararası pazarlama araştırmasında kullanılan ikincil veriler</w:t>
                  </w:r>
                </w:p>
              </w:tc>
            </w:tr>
          </w:tbl>
          <w:p w14:paraId="73C8F90D" w14:textId="77777777" w:rsidR="00A25C74" w:rsidRPr="00D6323F" w:rsidRDefault="00A25C74" w:rsidP="00E5606A">
            <w:pPr>
              <w:jc w:val="both"/>
              <w:rPr>
                <w:rFonts w:ascii="Times New Roman" w:hAnsi="Times New Roman" w:cs="Times New Roman"/>
                <w:color w:val="000000"/>
                <w:sz w:val="24"/>
                <w:szCs w:val="24"/>
              </w:rPr>
            </w:pPr>
          </w:p>
          <w:p w14:paraId="00076349" w14:textId="77777777" w:rsidR="001E4193" w:rsidRPr="00D6323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6323F" w14:paraId="4927599B" w14:textId="77777777" w:rsidTr="001E4193">
              <w:trPr>
                <w:trHeight w:val="300"/>
              </w:trPr>
              <w:tc>
                <w:tcPr>
                  <w:tcW w:w="11107" w:type="dxa"/>
                  <w:tcBorders>
                    <w:left w:val="single" w:sz="6" w:space="0" w:color="000000"/>
                  </w:tcBorders>
                </w:tcPr>
                <w:p w14:paraId="367888DD" w14:textId="77777777" w:rsidR="001E4193" w:rsidRPr="00D6323F" w:rsidRDefault="001E4193" w:rsidP="00292BA0">
                  <w:pPr>
                    <w:pStyle w:val="TableParagraph"/>
                    <w:spacing w:line="273" w:lineRule="exact"/>
                    <w:ind w:left="3396" w:right="3388"/>
                    <w:rPr>
                      <w:b/>
                      <w:sz w:val="24"/>
                      <w:szCs w:val="24"/>
                      <w:lang w:val="tr-TR"/>
                    </w:rPr>
                  </w:pPr>
                  <w:r w:rsidRPr="00D6323F">
                    <w:rPr>
                      <w:b/>
                      <w:sz w:val="24"/>
                      <w:szCs w:val="24"/>
                      <w:lang w:val="tr-TR"/>
                    </w:rPr>
                    <w:t>Genel Yeterlilikler</w:t>
                  </w:r>
                </w:p>
              </w:tc>
            </w:tr>
            <w:tr w:rsidR="001E4193" w:rsidRPr="00D6323F" w14:paraId="37B3D1FA" w14:textId="77777777" w:rsidTr="001E4193">
              <w:trPr>
                <w:trHeight w:val="551"/>
              </w:trPr>
              <w:tc>
                <w:tcPr>
                  <w:tcW w:w="11107" w:type="dxa"/>
                  <w:tcBorders>
                    <w:left w:val="single" w:sz="6" w:space="0" w:color="000000"/>
                  </w:tcBorders>
                </w:tcPr>
                <w:p w14:paraId="28D7FBDC" w14:textId="77777777" w:rsidR="001E4193" w:rsidRPr="00D6323F" w:rsidRDefault="001E4193" w:rsidP="00292BA0">
                  <w:pPr>
                    <w:pStyle w:val="TableParagraph"/>
                    <w:spacing w:line="259" w:lineRule="exact"/>
                    <w:ind w:left="105"/>
                    <w:jc w:val="left"/>
                    <w:rPr>
                      <w:sz w:val="24"/>
                      <w:szCs w:val="24"/>
                      <w:lang w:val="tr-TR"/>
                    </w:rPr>
                  </w:pPr>
                </w:p>
                <w:p w14:paraId="00E5ECAF" w14:textId="77777777" w:rsidR="00374AF8" w:rsidRPr="00D6323F" w:rsidRDefault="00374AF8" w:rsidP="00662FDF">
                  <w:pPr>
                    <w:pStyle w:val="TableParagraph"/>
                    <w:spacing w:line="259" w:lineRule="exact"/>
                    <w:ind w:left="0"/>
                    <w:jc w:val="left"/>
                    <w:rPr>
                      <w:sz w:val="24"/>
                      <w:szCs w:val="24"/>
                    </w:rPr>
                  </w:pPr>
                  <w:proofErr w:type="spellStart"/>
                  <w:r w:rsidRPr="00D6323F">
                    <w:rPr>
                      <w:sz w:val="24"/>
                      <w:szCs w:val="24"/>
                    </w:rPr>
                    <w:t>Öğrencilerden</w:t>
                  </w:r>
                  <w:proofErr w:type="spellEnd"/>
                  <w:r w:rsidRPr="00D6323F">
                    <w:rPr>
                      <w:sz w:val="24"/>
                      <w:szCs w:val="24"/>
                    </w:rPr>
                    <w:t xml:space="preserve"> </w:t>
                  </w:r>
                  <w:proofErr w:type="spellStart"/>
                  <w:r w:rsidRPr="00D6323F">
                    <w:rPr>
                      <w:sz w:val="24"/>
                      <w:szCs w:val="24"/>
                    </w:rPr>
                    <w:t>bu</w:t>
                  </w:r>
                  <w:proofErr w:type="spellEnd"/>
                  <w:r w:rsidRPr="00D6323F">
                    <w:rPr>
                      <w:sz w:val="24"/>
                      <w:szCs w:val="24"/>
                    </w:rPr>
                    <w:t xml:space="preserve"> </w:t>
                  </w:r>
                  <w:proofErr w:type="spellStart"/>
                  <w:r w:rsidRPr="00D6323F">
                    <w:rPr>
                      <w:sz w:val="24"/>
                      <w:szCs w:val="24"/>
                    </w:rPr>
                    <w:t>dersin</w:t>
                  </w:r>
                  <w:proofErr w:type="spellEnd"/>
                  <w:r w:rsidRPr="00D6323F">
                    <w:rPr>
                      <w:sz w:val="24"/>
                      <w:szCs w:val="24"/>
                    </w:rPr>
                    <w:t xml:space="preserve"> </w:t>
                  </w:r>
                  <w:proofErr w:type="spellStart"/>
                  <w:r w:rsidRPr="00D6323F">
                    <w:rPr>
                      <w:sz w:val="24"/>
                      <w:szCs w:val="24"/>
                    </w:rPr>
                    <w:t>ana</w:t>
                  </w:r>
                  <w:proofErr w:type="spellEnd"/>
                  <w:r w:rsidRPr="00D6323F">
                    <w:rPr>
                      <w:sz w:val="24"/>
                      <w:szCs w:val="24"/>
                    </w:rPr>
                    <w:t xml:space="preserve"> </w:t>
                  </w:r>
                  <w:proofErr w:type="spellStart"/>
                  <w:r w:rsidRPr="00D6323F">
                    <w:rPr>
                      <w:sz w:val="24"/>
                      <w:szCs w:val="24"/>
                    </w:rPr>
                    <w:t>konularını</w:t>
                  </w:r>
                  <w:proofErr w:type="spellEnd"/>
                  <w:r w:rsidRPr="00D6323F">
                    <w:rPr>
                      <w:sz w:val="24"/>
                      <w:szCs w:val="24"/>
                    </w:rPr>
                    <w:t xml:space="preserve"> </w:t>
                  </w:r>
                  <w:proofErr w:type="spellStart"/>
                  <w:r w:rsidRPr="00D6323F">
                    <w:rPr>
                      <w:sz w:val="24"/>
                      <w:szCs w:val="24"/>
                    </w:rPr>
                    <w:t>anlamaları</w:t>
                  </w:r>
                  <w:proofErr w:type="spellEnd"/>
                  <w:r w:rsidRPr="00D6323F">
                    <w:rPr>
                      <w:sz w:val="24"/>
                      <w:szCs w:val="24"/>
                    </w:rPr>
                    <w:t xml:space="preserve"> </w:t>
                  </w:r>
                  <w:proofErr w:type="spellStart"/>
                  <w:r w:rsidRPr="00D6323F">
                    <w:rPr>
                      <w:sz w:val="24"/>
                      <w:szCs w:val="24"/>
                    </w:rPr>
                    <w:t>ve</w:t>
                  </w:r>
                  <w:proofErr w:type="spellEnd"/>
                  <w:r w:rsidRPr="00D6323F">
                    <w:rPr>
                      <w:sz w:val="24"/>
                      <w:szCs w:val="24"/>
                    </w:rPr>
                    <w:t xml:space="preserve"> </w:t>
                  </w:r>
                  <w:proofErr w:type="spellStart"/>
                  <w:r w:rsidRPr="00D6323F">
                    <w:rPr>
                      <w:sz w:val="24"/>
                      <w:szCs w:val="24"/>
                    </w:rPr>
                    <w:t>alanları</w:t>
                  </w:r>
                  <w:proofErr w:type="spellEnd"/>
                  <w:r w:rsidRPr="00D6323F">
                    <w:rPr>
                      <w:sz w:val="24"/>
                      <w:szCs w:val="24"/>
                    </w:rPr>
                    <w:t xml:space="preserve"> </w:t>
                  </w:r>
                  <w:proofErr w:type="spellStart"/>
                  <w:r w:rsidRPr="00D6323F">
                    <w:rPr>
                      <w:sz w:val="24"/>
                      <w:szCs w:val="24"/>
                    </w:rPr>
                    <w:t>ile</w:t>
                  </w:r>
                  <w:proofErr w:type="spellEnd"/>
                  <w:r w:rsidRPr="00D6323F">
                    <w:rPr>
                      <w:sz w:val="24"/>
                      <w:szCs w:val="24"/>
                    </w:rPr>
                    <w:t xml:space="preserve"> </w:t>
                  </w:r>
                  <w:proofErr w:type="spellStart"/>
                  <w:r w:rsidRPr="00D6323F">
                    <w:rPr>
                      <w:sz w:val="24"/>
                      <w:szCs w:val="24"/>
                    </w:rPr>
                    <w:t>uygulamalarında</w:t>
                  </w:r>
                  <w:proofErr w:type="spellEnd"/>
                  <w:r w:rsidRPr="00D6323F">
                    <w:rPr>
                      <w:sz w:val="24"/>
                      <w:szCs w:val="24"/>
                    </w:rPr>
                    <w:t xml:space="preserve"> </w:t>
                  </w:r>
                  <w:proofErr w:type="spellStart"/>
                  <w:r w:rsidRPr="00D6323F">
                    <w:rPr>
                      <w:sz w:val="24"/>
                      <w:szCs w:val="24"/>
                    </w:rPr>
                    <w:t>kullanmaları</w:t>
                  </w:r>
                  <w:proofErr w:type="spellEnd"/>
                  <w:r w:rsidRPr="00D6323F">
                    <w:rPr>
                      <w:sz w:val="24"/>
                      <w:szCs w:val="24"/>
                    </w:rPr>
                    <w:t xml:space="preserve"> </w:t>
                  </w:r>
                  <w:proofErr w:type="spellStart"/>
                  <w:r w:rsidRPr="00D6323F">
                    <w:rPr>
                      <w:sz w:val="24"/>
                      <w:szCs w:val="24"/>
                    </w:rPr>
                    <w:t>beklenir</w:t>
                  </w:r>
                  <w:proofErr w:type="spellEnd"/>
                  <w:r w:rsidRPr="00D6323F">
                    <w:rPr>
                      <w:sz w:val="24"/>
                      <w:szCs w:val="24"/>
                    </w:rPr>
                    <w:t>.</w:t>
                  </w:r>
                </w:p>
                <w:p w14:paraId="05A57630" w14:textId="77777777" w:rsidR="00374AF8" w:rsidRPr="00D6323F" w:rsidRDefault="00374AF8" w:rsidP="00292BA0">
                  <w:pPr>
                    <w:pStyle w:val="TableParagraph"/>
                    <w:spacing w:line="259" w:lineRule="exact"/>
                    <w:ind w:left="105"/>
                    <w:jc w:val="left"/>
                    <w:rPr>
                      <w:sz w:val="24"/>
                      <w:szCs w:val="24"/>
                      <w:lang w:val="tr-TR"/>
                    </w:rPr>
                  </w:pPr>
                </w:p>
              </w:tc>
            </w:tr>
            <w:tr w:rsidR="001E4193" w:rsidRPr="00D6323F" w14:paraId="5CBE7C9F" w14:textId="77777777" w:rsidTr="001E4193">
              <w:trPr>
                <w:trHeight w:val="275"/>
              </w:trPr>
              <w:tc>
                <w:tcPr>
                  <w:tcW w:w="11107" w:type="dxa"/>
                  <w:tcBorders>
                    <w:left w:val="single" w:sz="6" w:space="0" w:color="000000"/>
                  </w:tcBorders>
                </w:tcPr>
                <w:p w14:paraId="088B22B0" w14:textId="77777777" w:rsidR="001E4193" w:rsidRPr="00D6323F" w:rsidRDefault="001E4193" w:rsidP="00292BA0">
                  <w:pPr>
                    <w:pStyle w:val="TableParagraph"/>
                    <w:spacing w:line="256" w:lineRule="exact"/>
                    <w:ind w:left="3396" w:right="3386"/>
                    <w:rPr>
                      <w:b/>
                      <w:sz w:val="24"/>
                      <w:szCs w:val="24"/>
                      <w:lang w:val="tr-TR"/>
                    </w:rPr>
                  </w:pPr>
                  <w:r w:rsidRPr="00D6323F">
                    <w:rPr>
                      <w:b/>
                      <w:sz w:val="24"/>
                      <w:szCs w:val="24"/>
                      <w:lang w:val="tr-TR"/>
                    </w:rPr>
                    <w:t>Kaynaklar</w:t>
                  </w:r>
                </w:p>
              </w:tc>
            </w:tr>
            <w:tr w:rsidR="001E4193" w:rsidRPr="00D6323F" w14:paraId="640BAEE7" w14:textId="77777777" w:rsidTr="00C91746">
              <w:trPr>
                <w:trHeight w:val="853"/>
              </w:trPr>
              <w:tc>
                <w:tcPr>
                  <w:tcW w:w="11107" w:type="dxa"/>
                  <w:tcBorders>
                    <w:left w:val="single" w:sz="6" w:space="0" w:color="000000"/>
                  </w:tcBorders>
                </w:tcPr>
                <w:p w14:paraId="2CDAF4F0" w14:textId="77777777" w:rsidR="00C80F1B" w:rsidRPr="00D6323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p w14:paraId="6AA848C3" w14:textId="7B2CC2FA" w:rsidR="00C91746" w:rsidRPr="00D6323F"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sdt>
                          <w:sdtPr>
                            <w:rPr>
                              <w:rFonts w:eastAsiaTheme="minorHAnsi"/>
                              <w:noProof/>
                              <w:sz w:val="24"/>
                              <w:szCs w:val="24"/>
                            </w:rPr>
                            <w:id w:val="1505015553"/>
                            <w:bibliography/>
                          </w:sdtPr>
                          <w:sdtEndPr/>
                          <w:sdtContent>
                            <w:p w14:paraId="06164127" w14:textId="77777777" w:rsidR="00515B86" w:rsidRPr="00D6323F" w:rsidRDefault="00515B86" w:rsidP="00515B86">
                              <w:pPr>
                                <w:pStyle w:val="TableParagraph"/>
                                <w:spacing w:line="228" w:lineRule="exact"/>
                                <w:jc w:val="both"/>
                                <w:rPr>
                                  <w:rFonts w:eastAsiaTheme="minorHAnsi"/>
                                  <w:noProof/>
                                  <w:sz w:val="24"/>
                                  <w:szCs w:val="24"/>
                                  <w:lang w:val="tr-TR"/>
                                </w:rPr>
                              </w:pPr>
                              <w:r w:rsidRPr="00D6323F">
                                <w:rPr>
                                  <w:rFonts w:eastAsiaTheme="minorHAnsi"/>
                                  <w:noProof/>
                                  <w:sz w:val="24"/>
                                  <w:szCs w:val="24"/>
                                  <w:lang w:val="tr-TR"/>
                                </w:rPr>
                                <w:t xml:space="preserve">Yıldız, Ç, N. </w:t>
                              </w:r>
                              <w:r w:rsidRPr="00D6323F">
                                <w:rPr>
                                  <w:rFonts w:eastAsiaTheme="minorHAnsi"/>
                                  <w:i/>
                                  <w:noProof/>
                                  <w:sz w:val="24"/>
                                  <w:szCs w:val="24"/>
                                  <w:lang w:val="tr-TR"/>
                                </w:rPr>
                                <w:t>Uluslararası pazarlama</w:t>
                              </w:r>
                              <w:r w:rsidRPr="00D6323F">
                                <w:rPr>
                                  <w:rFonts w:eastAsiaTheme="minorHAnsi"/>
                                  <w:noProof/>
                                  <w:sz w:val="24"/>
                                  <w:szCs w:val="24"/>
                                  <w:lang w:val="tr-TR"/>
                                </w:rPr>
                                <w:t>, İstanbul Üniversitesi Açık ve Uzaktan Eğitim Fakültesi Ders Notu.</w:t>
                              </w:r>
                            </w:p>
                            <w:p w14:paraId="1ECE1F0E" w14:textId="4A842DEC" w:rsidR="00515B86" w:rsidRPr="00D6323F" w:rsidRDefault="00515B86" w:rsidP="00515B86">
                              <w:pPr>
                                <w:pStyle w:val="TableParagraph"/>
                                <w:spacing w:line="228" w:lineRule="exact"/>
                                <w:jc w:val="both"/>
                                <w:rPr>
                                  <w:rFonts w:eastAsiaTheme="minorHAnsi"/>
                                  <w:noProof/>
                                  <w:sz w:val="24"/>
                                  <w:szCs w:val="24"/>
                                  <w:lang w:val="tr-TR"/>
                                </w:rPr>
                              </w:pPr>
                              <w:r w:rsidRPr="00515B86">
                                <w:rPr>
                                  <w:rFonts w:eastAsiaTheme="minorHAnsi"/>
                                  <w:noProof/>
                                  <w:sz w:val="24"/>
                                  <w:szCs w:val="24"/>
                                  <w:lang w:val="tr-TR"/>
                                </w:rPr>
                                <w:t xml:space="preserve">Akat, Ö. (2013). </w:t>
                              </w:r>
                              <w:r w:rsidRPr="00515B86">
                                <w:rPr>
                                  <w:rFonts w:eastAsiaTheme="minorHAnsi"/>
                                  <w:i/>
                                  <w:noProof/>
                                  <w:sz w:val="24"/>
                                  <w:szCs w:val="24"/>
                                  <w:lang w:val="tr-TR"/>
                                </w:rPr>
                                <w:t>Uluslararası pazarlama karması ve yönetimi</w:t>
                              </w:r>
                              <w:r w:rsidRPr="00515B86">
                                <w:rPr>
                                  <w:rFonts w:eastAsiaTheme="minorHAnsi"/>
                                  <w:noProof/>
                                  <w:sz w:val="24"/>
                                  <w:szCs w:val="24"/>
                                  <w:lang w:val="tr-TR"/>
                                </w:rPr>
                                <w:t>, Ekim Basım Yayın.</w:t>
                              </w:r>
                            </w:p>
                          </w:sdtContent>
                        </w:sdt>
                        <w:p w14:paraId="4BE293CB" w14:textId="0E0FFCCC" w:rsidR="00515B86" w:rsidRPr="00515B86" w:rsidRDefault="00A64D0E" w:rsidP="00515B86">
                          <w:pPr>
                            <w:pStyle w:val="TableParagraph"/>
                            <w:spacing w:line="228" w:lineRule="exact"/>
                            <w:jc w:val="both"/>
                            <w:rPr>
                              <w:rFonts w:eastAsiaTheme="minorHAnsi"/>
                              <w:noProof/>
                              <w:sz w:val="24"/>
                              <w:szCs w:val="24"/>
                              <w:lang w:val="tr-TR"/>
                            </w:rPr>
                          </w:pPr>
                          <w:hyperlink r:id="rId7" w:history="1">
                            <w:r w:rsidR="00515B86" w:rsidRPr="00D6323F">
                              <w:rPr>
                                <w:rStyle w:val="Kpr"/>
                                <w:rFonts w:eastAsiaTheme="minorHAnsi"/>
                                <w:noProof/>
                                <w:sz w:val="24"/>
                                <w:szCs w:val="24"/>
                                <w:lang w:val="tr-TR"/>
                              </w:rPr>
                              <w:t>https://avesis.yildiz.edu.tr/kaydin/dokumanlar</w:t>
                            </w:r>
                          </w:hyperlink>
                          <w:r w:rsidR="00515B86" w:rsidRPr="00D6323F">
                            <w:rPr>
                              <w:rFonts w:eastAsiaTheme="minorHAnsi"/>
                              <w:noProof/>
                              <w:sz w:val="24"/>
                              <w:szCs w:val="24"/>
                              <w:lang w:val="tr-TR"/>
                            </w:rPr>
                            <w:t xml:space="preserve"> </w:t>
                          </w:r>
                        </w:p>
                        <w:p w14:paraId="12BFD2EE" w14:textId="648A242A" w:rsidR="00C80F1B" w:rsidRPr="00D6323F" w:rsidRDefault="00A64D0E" w:rsidP="00C91746">
                          <w:pPr>
                            <w:pStyle w:val="TableParagraph"/>
                            <w:spacing w:line="228" w:lineRule="exact"/>
                            <w:jc w:val="both"/>
                            <w:rPr>
                              <w:rFonts w:eastAsiaTheme="minorHAnsi"/>
                              <w:noProof/>
                              <w:sz w:val="24"/>
                              <w:szCs w:val="24"/>
                            </w:rPr>
                          </w:pPr>
                        </w:p>
                      </w:sdtContent>
                    </w:sdt>
                  </w:sdtContent>
                </w:sdt>
              </w:tc>
            </w:tr>
            <w:tr w:rsidR="001E4193" w:rsidRPr="00D6323F" w14:paraId="099C1026" w14:textId="77777777" w:rsidTr="001E4193">
              <w:trPr>
                <w:trHeight w:val="275"/>
              </w:trPr>
              <w:tc>
                <w:tcPr>
                  <w:tcW w:w="11107" w:type="dxa"/>
                  <w:tcBorders>
                    <w:left w:val="single" w:sz="6" w:space="0" w:color="000000"/>
                  </w:tcBorders>
                </w:tcPr>
                <w:p w14:paraId="2F41C7D5" w14:textId="77777777" w:rsidR="001E4193" w:rsidRPr="00D6323F" w:rsidRDefault="001E4193" w:rsidP="00292BA0">
                  <w:pPr>
                    <w:pStyle w:val="TableParagraph"/>
                    <w:spacing w:line="255" w:lineRule="exact"/>
                    <w:ind w:left="3396" w:right="3392"/>
                    <w:rPr>
                      <w:b/>
                      <w:sz w:val="24"/>
                      <w:szCs w:val="24"/>
                      <w:lang w:val="tr-TR"/>
                    </w:rPr>
                  </w:pPr>
                  <w:r w:rsidRPr="00D6323F">
                    <w:rPr>
                      <w:b/>
                      <w:sz w:val="24"/>
                      <w:szCs w:val="24"/>
                      <w:lang w:val="tr-TR"/>
                    </w:rPr>
                    <w:t>Değerlendirme Sistemi</w:t>
                  </w:r>
                </w:p>
              </w:tc>
            </w:tr>
            <w:tr w:rsidR="001E4193" w:rsidRPr="00D6323F" w14:paraId="5CD836F3" w14:textId="77777777" w:rsidTr="00D6323F">
              <w:trPr>
                <w:trHeight w:val="559"/>
              </w:trPr>
              <w:tc>
                <w:tcPr>
                  <w:tcW w:w="11107" w:type="dxa"/>
                  <w:tcBorders>
                    <w:left w:val="single" w:sz="6" w:space="0" w:color="000000"/>
                  </w:tcBorders>
                </w:tcPr>
                <w:p w14:paraId="234251B6" w14:textId="77777777" w:rsidR="00C80F1B" w:rsidRPr="00D6323F" w:rsidRDefault="00C80F1B" w:rsidP="00662FDF">
                  <w:pPr>
                    <w:pStyle w:val="TableParagraph"/>
                    <w:spacing w:before="1" w:line="261" w:lineRule="exact"/>
                    <w:ind w:left="0"/>
                    <w:jc w:val="left"/>
                    <w:rPr>
                      <w:sz w:val="24"/>
                      <w:szCs w:val="24"/>
                      <w:lang w:val="tr-TR"/>
                    </w:rPr>
                  </w:pPr>
                </w:p>
                <w:p w14:paraId="43242625" w14:textId="27A96715" w:rsidR="00374AF8" w:rsidRPr="00D6323F" w:rsidRDefault="00662FDF" w:rsidP="00662FDF">
                  <w:pPr>
                    <w:pStyle w:val="TableParagraph"/>
                    <w:spacing w:before="1" w:line="261" w:lineRule="exact"/>
                    <w:ind w:left="0"/>
                    <w:jc w:val="left"/>
                    <w:rPr>
                      <w:b/>
                      <w:sz w:val="24"/>
                      <w:szCs w:val="24"/>
                      <w:lang w:val="tr-TR"/>
                    </w:rPr>
                  </w:pPr>
                  <w:r w:rsidRPr="00D6323F">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PROGRAM ÖĞRENME ÇIKTILARI İLE</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DERS ÖĞRENİM ÇIKTILARI İLİŞKİSİ TABLOSU</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PÇ1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PÇ2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PÇ4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PÇ5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PÇ6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PÇ7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PÇ8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PÇ9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PÇ10</w:t>
                  </w:r>
                </w:p>
              </w:tc>
            </w:tr>
            <w:tr w:rsidR="00D6323F" w:rsidRPr="002026FA" w14:paraId="73BCEABE" w14:textId="77777777" w:rsidTr="000C7969">
              <w:trPr>
                <w:trHeight w:val="386"/>
              </w:trPr>
              <w:tc>
                <w:tcPr>
                  <w:tcW w:w="1059" w:type="dxa"/>
                </w:tcPr>
                <w:p w14:paraId="7D7FC9EB" w14:textId="77777777" w:rsidR="00D6323F" w:rsidRPr="002026FA" w:rsidRDefault="00D6323F" w:rsidP="00D6323F">
                  <w:pPr>
                    <w:pStyle w:val="TableParagraph"/>
                    <w:ind w:left="329"/>
                    <w:jc w:val="left"/>
                    <w:rPr>
                      <w:b/>
                      <w:sz w:val="20"/>
                      <w:szCs w:val="20"/>
                      <w:lang w:val="tr-TR"/>
                    </w:rPr>
                  </w:pPr>
                  <w:r w:rsidRPr="002026FA">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7106E881" w:rsidR="00D6323F" w:rsidRPr="002026FA" w:rsidRDefault="00D6323F" w:rsidP="00D6323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94BBF03" w14:textId="2E439369" w:rsidR="00D6323F" w:rsidRPr="002026FA" w:rsidRDefault="00D6323F" w:rsidP="00D6323F">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16FD3913" w:rsidR="00D6323F" w:rsidRPr="002026FA" w:rsidRDefault="00D6323F" w:rsidP="00D6323F">
                  <w:pPr>
                    <w:pStyle w:val="TableParagraph"/>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46B7A92B" w:rsidR="00D6323F" w:rsidRPr="002026FA" w:rsidRDefault="00D6323F" w:rsidP="00D6323F">
                  <w:pPr>
                    <w:pStyle w:val="TableParagraph"/>
                    <w:ind w:left="13"/>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01C0019D" w:rsidR="00D6323F" w:rsidRPr="002026FA" w:rsidRDefault="00D6323F" w:rsidP="00D6323F">
                  <w:pPr>
                    <w:pStyle w:val="TableParagraph"/>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385A8325" w:rsidR="00D6323F" w:rsidRPr="002026FA" w:rsidRDefault="00D6323F" w:rsidP="00D6323F">
                  <w:pPr>
                    <w:pStyle w:val="TableParagraph"/>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76CEF2E4" w:rsidR="00D6323F" w:rsidRPr="002026FA" w:rsidRDefault="00D6323F" w:rsidP="00D6323F">
                  <w:pPr>
                    <w:pStyle w:val="TableParagraph"/>
                    <w:ind w:left="8"/>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97D8BC" w14:textId="1957157D" w:rsidR="00D6323F" w:rsidRPr="002026FA" w:rsidRDefault="00D6323F" w:rsidP="00D6323F">
                  <w:pPr>
                    <w:pStyle w:val="TableParagraph"/>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7BF93BAF" w:rsidR="00D6323F" w:rsidRPr="002026FA" w:rsidRDefault="00D6323F" w:rsidP="00D6323F">
                  <w:pPr>
                    <w:pStyle w:val="TableParagraph"/>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A3CD77B" w14:textId="26107833" w:rsidR="00D6323F" w:rsidRPr="002026FA" w:rsidRDefault="00D6323F" w:rsidP="00D6323F">
                  <w:pPr>
                    <w:pStyle w:val="TableParagraph"/>
                    <w:ind w:left="17"/>
                    <w:rPr>
                      <w:sz w:val="20"/>
                      <w:szCs w:val="20"/>
                      <w:lang w:val="tr-TR"/>
                    </w:rPr>
                  </w:pPr>
                  <w:r>
                    <w:rPr>
                      <w:sz w:val="20"/>
                      <w:szCs w:val="20"/>
                    </w:rPr>
                    <w:t>2</w:t>
                  </w:r>
                </w:p>
              </w:tc>
            </w:tr>
            <w:tr w:rsidR="00D6323F" w:rsidRPr="002026FA" w14:paraId="4B85BEB9" w14:textId="77777777" w:rsidTr="000C7969">
              <w:trPr>
                <w:trHeight w:val="386"/>
              </w:trPr>
              <w:tc>
                <w:tcPr>
                  <w:tcW w:w="1059" w:type="dxa"/>
                </w:tcPr>
                <w:p w14:paraId="31866F77" w14:textId="77777777" w:rsidR="00D6323F" w:rsidRPr="002026FA" w:rsidRDefault="00D6323F" w:rsidP="00D6323F">
                  <w:pPr>
                    <w:pStyle w:val="TableParagraph"/>
                    <w:ind w:left="329"/>
                    <w:jc w:val="left"/>
                    <w:rPr>
                      <w:b/>
                      <w:sz w:val="20"/>
                      <w:szCs w:val="20"/>
                      <w:lang w:val="tr-TR"/>
                    </w:rPr>
                  </w:pPr>
                  <w:r w:rsidRPr="002026FA">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0B90F652" w:rsidR="00D6323F" w:rsidRPr="002026FA" w:rsidRDefault="00D6323F" w:rsidP="00D6323F">
                  <w:pPr>
                    <w:pStyle w:val="TableParagraph"/>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7281EE51" w14:textId="4EB79F66" w:rsidR="00D6323F" w:rsidRPr="002026FA" w:rsidRDefault="00D6323F" w:rsidP="00D6323F">
                  <w:pPr>
                    <w:pStyle w:val="TableParagraph"/>
                    <w:ind w:left="6"/>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2155B01D" w:rsidR="00D6323F" w:rsidRPr="002026FA" w:rsidRDefault="00D6323F" w:rsidP="00D6323F">
                  <w:pPr>
                    <w:pStyle w:val="TableParagraph"/>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4E7CA9A" w14:textId="3C4596D3" w:rsidR="00D6323F" w:rsidRPr="002026FA" w:rsidRDefault="00D6323F" w:rsidP="00D6323F">
                  <w:pPr>
                    <w:pStyle w:val="TableParagraph"/>
                    <w:ind w:left="13"/>
                    <w:rPr>
                      <w:sz w:val="20"/>
                      <w:szCs w:val="20"/>
                      <w:lang w:val="tr-TR"/>
                    </w:rPr>
                  </w:pPr>
                  <w:r>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FB49A3E" w:rsidR="00D6323F" w:rsidRPr="002026FA" w:rsidRDefault="00D6323F" w:rsidP="00D6323F">
                  <w:pPr>
                    <w:pStyle w:val="TableParagraph"/>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67EC2E45" w:rsidR="00D6323F" w:rsidRPr="002026FA" w:rsidRDefault="00D6323F" w:rsidP="00D6323F">
                  <w:pPr>
                    <w:pStyle w:val="TableParagraph"/>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3129EA04" w:rsidR="00D6323F" w:rsidRPr="002026FA" w:rsidRDefault="00D6323F" w:rsidP="00D6323F">
                  <w:pPr>
                    <w:pStyle w:val="TableParagraph"/>
                    <w:ind w:left="8"/>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17D4C710" w14:textId="0EEE58F9" w:rsidR="00D6323F" w:rsidRPr="002026FA" w:rsidRDefault="00D6323F" w:rsidP="00D6323F">
                  <w:pPr>
                    <w:pStyle w:val="TableParagraph"/>
                    <w:ind w:left="8"/>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43D42FDF" w:rsidR="00D6323F" w:rsidRPr="002026FA" w:rsidRDefault="00D6323F" w:rsidP="00D6323F">
                  <w:pPr>
                    <w:pStyle w:val="TableParagraph"/>
                    <w:ind w:left="11"/>
                    <w:rPr>
                      <w:sz w:val="20"/>
                      <w:szCs w:val="20"/>
                      <w:lang w:val="tr-TR"/>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52B653FD" w:rsidR="00D6323F" w:rsidRPr="002026FA" w:rsidRDefault="00D6323F" w:rsidP="00D6323F">
                  <w:pPr>
                    <w:pStyle w:val="TableParagraph"/>
                    <w:ind w:left="17"/>
                    <w:rPr>
                      <w:sz w:val="20"/>
                      <w:szCs w:val="20"/>
                      <w:lang w:val="tr-TR"/>
                    </w:rPr>
                  </w:pPr>
                  <w:r>
                    <w:rPr>
                      <w:sz w:val="20"/>
                      <w:szCs w:val="20"/>
                    </w:rPr>
                    <w:t>2</w:t>
                  </w:r>
                </w:p>
              </w:tc>
            </w:tr>
            <w:tr w:rsidR="00D6323F" w:rsidRPr="002026FA" w14:paraId="426E3EE3" w14:textId="77777777" w:rsidTr="000C7969">
              <w:trPr>
                <w:trHeight w:val="388"/>
              </w:trPr>
              <w:tc>
                <w:tcPr>
                  <w:tcW w:w="1059" w:type="dxa"/>
                </w:tcPr>
                <w:p w14:paraId="64F2A8DB" w14:textId="77777777" w:rsidR="00D6323F" w:rsidRPr="002026FA" w:rsidRDefault="00D6323F" w:rsidP="00D6323F">
                  <w:pPr>
                    <w:pStyle w:val="TableParagraph"/>
                    <w:spacing w:before="2"/>
                    <w:ind w:left="329"/>
                    <w:jc w:val="left"/>
                    <w:rPr>
                      <w:b/>
                      <w:sz w:val="20"/>
                      <w:szCs w:val="20"/>
                      <w:lang w:val="tr-TR"/>
                    </w:rPr>
                  </w:pPr>
                  <w:r w:rsidRPr="002026FA">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DA1A8F0" w:rsidR="00D6323F" w:rsidRPr="002026FA" w:rsidRDefault="00D6323F" w:rsidP="00D6323F">
                  <w:pPr>
                    <w:pStyle w:val="TableParagraph"/>
                    <w:spacing w:before="2"/>
                    <w:ind w:left="6"/>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0349DA3B" w14:textId="14D23919" w:rsidR="00D6323F" w:rsidRPr="002026FA" w:rsidRDefault="00D6323F" w:rsidP="00D6323F">
                  <w:pPr>
                    <w:pStyle w:val="TableParagraph"/>
                    <w:spacing w:before="2"/>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43155DF" w:rsidR="00D6323F" w:rsidRPr="002026FA" w:rsidRDefault="00D6323F" w:rsidP="00D6323F">
                  <w:pPr>
                    <w:pStyle w:val="TableParagraph"/>
                    <w:spacing w:before="2"/>
                    <w:ind w:left="10"/>
                    <w:rPr>
                      <w:sz w:val="20"/>
                      <w:szCs w:val="20"/>
                      <w:lang w:val="tr-TR"/>
                    </w:rPr>
                  </w:pPr>
                  <w:r>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6C7C77E6" w:rsidR="00D6323F" w:rsidRPr="002026FA" w:rsidRDefault="00D6323F" w:rsidP="00D6323F">
                  <w:pPr>
                    <w:pStyle w:val="TableParagraph"/>
                    <w:spacing w:before="2"/>
                    <w:ind w:left="13"/>
                    <w:rPr>
                      <w:sz w:val="20"/>
                      <w:szCs w:val="20"/>
                      <w:lang w:val="tr-TR"/>
                    </w:rPr>
                  </w:pPr>
                  <w:r>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618CAF76" w:rsidR="00D6323F" w:rsidRPr="002026FA" w:rsidRDefault="00D6323F" w:rsidP="00D6323F">
                  <w:pPr>
                    <w:pStyle w:val="TableParagraph"/>
                    <w:spacing w:before="2"/>
                    <w:ind w:left="13"/>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04EF2B38" w:rsidR="00D6323F" w:rsidRPr="002026FA" w:rsidRDefault="00D6323F" w:rsidP="00D6323F">
                  <w:pPr>
                    <w:pStyle w:val="TableParagraph"/>
                    <w:spacing w:before="2"/>
                    <w:ind w:left="7"/>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CEF4F22" w:rsidR="00D6323F" w:rsidRPr="002026FA" w:rsidRDefault="00D6323F" w:rsidP="00D6323F">
                  <w:pPr>
                    <w:pStyle w:val="TableParagraph"/>
                    <w:spacing w:before="2"/>
                    <w:ind w:left="8"/>
                    <w:rPr>
                      <w:sz w:val="20"/>
                      <w:szCs w:val="20"/>
                      <w:lang w:val="tr-TR"/>
                    </w:rPr>
                  </w:pPr>
                  <w:r>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00BA90" w14:textId="6D1404A1" w:rsidR="00D6323F" w:rsidRPr="002026FA" w:rsidRDefault="00D6323F" w:rsidP="00D6323F">
                  <w:pPr>
                    <w:pStyle w:val="TableParagraph"/>
                    <w:spacing w:before="2"/>
                    <w:ind w:left="8"/>
                    <w:rPr>
                      <w:sz w:val="20"/>
                      <w:szCs w:val="20"/>
                      <w:lang w:val="tr-TR"/>
                    </w:rPr>
                  </w:pPr>
                  <w:r>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21A9B87" w:rsidR="00D6323F" w:rsidRPr="002026FA" w:rsidRDefault="00D6323F" w:rsidP="00D6323F">
                  <w:pPr>
                    <w:pStyle w:val="TableParagraph"/>
                    <w:spacing w:before="2"/>
                    <w:ind w:left="11"/>
                    <w:rPr>
                      <w:sz w:val="20"/>
                      <w:szCs w:val="20"/>
                      <w:lang w:val="tr-TR"/>
                    </w:rPr>
                  </w:pPr>
                  <w:r>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14:paraId="207F0D55" w14:textId="33BF15C3" w:rsidR="00D6323F" w:rsidRPr="002026FA" w:rsidRDefault="00D6323F" w:rsidP="00D6323F">
                  <w:pPr>
                    <w:pStyle w:val="TableParagraph"/>
                    <w:spacing w:before="2"/>
                    <w:ind w:left="17"/>
                    <w:rPr>
                      <w:sz w:val="20"/>
                      <w:szCs w:val="20"/>
                      <w:lang w:val="tr-TR"/>
                    </w:rPr>
                  </w:pPr>
                  <w:r>
                    <w:rPr>
                      <w:sz w:val="20"/>
                      <w:szCs w:val="20"/>
                    </w:rPr>
                    <w:t>2</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ÖÇ:</w:t>
                  </w:r>
                  <w:r w:rsidRPr="002026FA">
                    <w:rPr>
                      <w:b/>
                      <w:spacing w:val="-4"/>
                      <w:sz w:val="20"/>
                      <w:szCs w:val="20"/>
                      <w:lang w:val="tr-TR"/>
                    </w:rPr>
                    <w:t xml:space="preserve"> </w:t>
                  </w:r>
                  <w:r w:rsidRPr="002026FA">
                    <w:rPr>
                      <w:b/>
                      <w:sz w:val="20"/>
                      <w:szCs w:val="20"/>
                      <w:lang w:val="tr-TR"/>
                    </w:rPr>
                    <w:t>Öğrenme</w:t>
                  </w:r>
                  <w:r w:rsidRPr="002026FA">
                    <w:rPr>
                      <w:b/>
                      <w:spacing w:val="-3"/>
                      <w:sz w:val="20"/>
                      <w:szCs w:val="20"/>
                      <w:lang w:val="tr-TR"/>
                    </w:rPr>
                    <w:t xml:space="preserve"> </w:t>
                  </w:r>
                  <w:r w:rsidRPr="002026FA">
                    <w:rPr>
                      <w:b/>
                      <w:sz w:val="20"/>
                      <w:szCs w:val="20"/>
                      <w:lang w:val="tr-TR"/>
                    </w:rPr>
                    <w:t>Çıktıları</w:t>
                  </w:r>
                  <w:r w:rsidRPr="002026FA">
                    <w:rPr>
                      <w:b/>
                      <w:sz w:val="20"/>
                      <w:szCs w:val="20"/>
                      <w:lang w:val="tr-TR"/>
                    </w:rPr>
                    <w:tab/>
                    <w:t>PÇ: Program</w:t>
                  </w:r>
                  <w:r w:rsidRPr="002026FA">
                    <w:rPr>
                      <w:b/>
                      <w:spacing w:val="-5"/>
                      <w:sz w:val="20"/>
                      <w:szCs w:val="20"/>
                      <w:lang w:val="tr-TR"/>
                    </w:rPr>
                    <w:t xml:space="preserve"> </w:t>
                  </w:r>
                  <w:r w:rsidRPr="002026FA">
                    <w:rPr>
                      <w:b/>
                      <w:sz w:val="20"/>
                      <w:szCs w:val="20"/>
                      <w:lang w:val="tr-TR"/>
                    </w:rPr>
                    <w:t>Çıktıları</w:t>
                  </w:r>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r w:rsidRPr="002026FA">
                    <w:rPr>
                      <w:b/>
                      <w:sz w:val="20"/>
                      <w:szCs w:val="20"/>
                      <w:lang w:val="tr-TR"/>
                    </w:rPr>
                    <w:t>Katkı</w:t>
                  </w:r>
                </w:p>
                <w:p w14:paraId="3B32D59F" w14:textId="77777777" w:rsidR="001E4193" w:rsidRPr="002026FA" w:rsidRDefault="001E4193" w:rsidP="00292BA0">
                  <w:pPr>
                    <w:pStyle w:val="TableParagraph"/>
                    <w:spacing w:before="179"/>
                    <w:jc w:val="left"/>
                    <w:rPr>
                      <w:b/>
                      <w:sz w:val="20"/>
                      <w:szCs w:val="20"/>
                      <w:lang w:val="tr-TR"/>
                    </w:rPr>
                  </w:pPr>
                  <w:r w:rsidRPr="002026FA">
                    <w:rPr>
                      <w:b/>
                      <w:sz w:val="20"/>
                      <w:szCs w:val="20"/>
                      <w:lang w:val="tr-TR"/>
                    </w:rPr>
                    <w:t>Düzeyi</w:t>
                  </w:r>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1 Çok Düşük</w:t>
                  </w:r>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2 Düşük</w:t>
                  </w:r>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3 Orta</w:t>
                  </w:r>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Yüksek</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5 Çok Yüksek</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Program Çıktıları ve İlgili Dersin İlişkisi</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2026FA" w14:paraId="6EE0E6F2" w14:textId="77777777" w:rsidTr="00C91746">
              <w:trPr>
                <w:trHeight w:val="174"/>
              </w:trPr>
              <w:tc>
                <w:tcPr>
                  <w:tcW w:w="1362" w:type="dxa"/>
                </w:tcPr>
                <w:p w14:paraId="53D6BC7E" w14:textId="77777777" w:rsidR="00E41EBA" w:rsidRPr="002026FA" w:rsidRDefault="00E41EBA" w:rsidP="00292BA0">
                  <w:pPr>
                    <w:pStyle w:val="TableParagraph"/>
                    <w:ind w:left="91" w:right="83"/>
                    <w:rPr>
                      <w:b/>
                      <w:sz w:val="20"/>
                      <w:szCs w:val="20"/>
                      <w:lang w:val="tr-TR"/>
                    </w:rPr>
                  </w:pPr>
                  <w:r w:rsidRPr="002026FA">
                    <w:rPr>
                      <w:b/>
                      <w:sz w:val="20"/>
                      <w:szCs w:val="20"/>
                      <w:lang w:val="tr-TR"/>
                    </w:rPr>
                    <w:t>Ders</w:t>
                  </w:r>
                </w:p>
              </w:tc>
              <w:tc>
                <w:tcPr>
                  <w:tcW w:w="851"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PÇ1</w:t>
                  </w:r>
                </w:p>
              </w:tc>
              <w:tc>
                <w:tcPr>
                  <w:tcW w:w="823"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PÇ2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PÇ3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PÇ4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PÇ5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PÇ6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PÇ7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PÇ8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PÇ9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PÇ10</w:t>
                  </w:r>
                </w:p>
              </w:tc>
            </w:tr>
            <w:tr w:rsidR="00D6323F" w:rsidRPr="002026FA" w14:paraId="746F2C2B" w14:textId="77777777" w:rsidTr="00D6323F">
              <w:trPr>
                <w:trHeight w:val="71"/>
              </w:trPr>
              <w:tc>
                <w:tcPr>
                  <w:tcW w:w="1362" w:type="dxa"/>
                </w:tcPr>
                <w:p w14:paraId="4508D5CA" w14:textId="6A96D834" w:rsidR="00D6323F" w:rsidRPr="002026FA" w:rsidRDefault="00D6323F" w:rsidP="00D6323F">
                  <w:pPr>
                    <w:pStyle w:val="TableParagraph"/>
                    <w:spacing w:before="2"/>
                    <w:ind w:left="91" w:right="87"/>
                    <w:rPr>
                      <w:sz w:val="20"/>
                      <w:szCs w:val="20"/>
                      <w:lang w:val="tr-TR"/>
                    </w:rPr>
                  </w:pPr>
                  <w:r w:rsidRPr="00D6323F">
                    <w:rPr>
                      <w:b/>
                      <w:bCs/>
                      <w:sz w:val="20"/>
                      <w:szCs w:val="20"/>
                      <w:lang w:val="tr-TR"/>
                    </w:rPr>
                    <w:t>Uluslararası Pazarlama</w:t>
                  </w:r>
                </w:p>
              </w:tc>
              <w:tc>
                <w:tcPr>
                  <w:tcW w:w="851" w:type="dxa"/>
                  <w:tcBorders>
                    <w:top w:val="single" w:sz="4" w:space="0" w:color="auto"/>
                    <w:left w:val="single" w:sz="4" w:space="0" w:color="auto"/>
                    <w:bottom w:val="single" w:sz="4" w:space="0" w:color="auto"/>
                    <w:right w:val="single" w:sz="4" w:space="0" w:color="auto"/>
                  </w:tcBorders>
                </w:tcPr>
                <w:p w14:paraId="7EFE743B" w14:textId="2E6398FD" w:rsidR="00D6323F" w:rsidRPr="002026FA" w:rsidRDefault="00D6323F" w:rsidP="00D6323F">
                  <w:pPr>
                    <w:pStyle w:val="TableParagraph"/>
                    <w:spacing w:before="1"/>
                    <w:ind w:left="11"/>
                    <w:rPr>
                      <w:sz w:val="20"/>
                      <w:szCs w:val="20"/>
                      <w:lang w:val="tr-TR"/>
                    </w:rPr>
                  </w:pPr>
                  <w:r>
                    <w:rPr>
                      <w:sz w:val="20"/>
                      <w:szCs w:val="20"/>
                    </w:rPr>
                    <w:t>2</w:t>
                  </w:r>
                </w:p>
              </w:tc>
              <w:tc>
                <w:tcPr>
                  <w:tcW w:w="823" w:type="dxa"/>
                  <w:tcBorders>
                    <w:top w:val="single" w:sz="4" w:space="0" w:color="auto"/>
                    <w:left w:val="single" w:sz="4" w:space="0" w:color="auto"/>
                    <w:bottom w:val="single" w:sz="4" w:space="0" w:color="auto"/>
                    <w:right w:val="single" w:sz="4" w:space="0" w:color="auto"/>
                  </w:tcBorders>
                </w:tcPr>
                <w:p w14:paraId="02BDF113" w14:textId="5F53194D" w:rsidR="00D6323F" w:rsidRPr="002026FA" w:rsidRDefault="00D6323F" w:rsidP="00D6323F">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6E4A68BE" w:rsidR="00D6323F" w:rsidRPr="002026FA" w:rsidRDefault="00D6323F" w:rsidP="00D6323F">
                  <w:pPr>
                    <w:pStyle w:val="TableParagraph"/>
                    <w:spacing w:before="1"/>
                    <w:ind w:left="14"/>
                    <w:rPr>
                      <w:sz w:val="20"/>
                      <w:szCs w:val="20"/>
                      <w:lang w:val="tr-TR"/>
                    </w:rPr>
                  </w:pPr>
                  <w:r>
                    <w:rPr>
                      <w:sz w:val="20"/>
                      <w:szCs w:val="20"/>
                    </w:rPr>
                    <w:t>5</w:t>
                  </w:r>
                </w:p>
              </w:tc>
              <w:tc>
                <w:tcPr>
                  <w:tcW w:w="1012" w:type="dxa"/>
                  <w:tcBorders>
                    <w:top w:val="single" w:sz="4" w:space="0" w:color="auto"/>
                    <w:left w:val="single" w:sz="4" w:space="0" w:color="auto"/>
                    <w:bottom w:val="single" w:sz="4" w:space="0" w:color="auto"/>
                    <w:right w:val="single" w:sz="4" w:space="0" w:color="auto"/>
                  </w:tcBorders>
                </w:tcPr>
                <w:p w14:paraId="70A0E403" w14:textId="4083DD7D" w:rsidR="00D6323F" w:rsidRPr="002026FA" w:rsidRDefault="00D6323F" w:rsidP="00D6323F">
                  <w:pPr>
                    <w:pStyle w:val="TableParagraph"/>
                    <w:spacing w:before="1"/>
                    <w:ind w:left="19"/>
                    <w:rPr>
                      <w:sz w:val="20"/>
                      <w:szCs w:val="20"/>
                      <w:lang w:val="tr-TR"/>
                    </w:rPr>
                  </w:pPr>
                  <w:r>
                    <w:rPr>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67583BFA" w14:textId="0BBADF47" w:rsidR="00D6323F" w:rsidRPr="002026FA" w:rsidRDefault="00D6323F" w:rsidP="00D6323F">
                  <w:pPr>
                    <w:pStyle w:val="TableParagraph"/>
                    <w:spacing w:before="1"/>
                    <w:ind w:left="16"/>
                    <w:rPr>
                      <w:sz w:val="20"/>
                      <w:szCs w:val="20"/>
                      <w:lang w:val="tr-TR"/>
                    </w:rPr>
                  </w:pPr>
                  <w:r>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3F01CD72" w14:textId="76C97B62" w:rsidR="00D6323F" w:rsidRPr="002026FA" w:rsidRDefault="00D6323F" w:rsidP="00D6323F">
                  <w:pPr>
                    <w:pStyle w:val="TableParagraph"/>
                    <w:spacing w:before="1"/>
                    <w:ind w:left="20"/>
                    <w:rPr>
                      <w:sz w:val="20"/>
                      <w:szCs w:val="20"/>
                      <w:lang w:val="tr-TR"/>
                    </w:rPr>
                  </w:pPr>
                  <w:r>
                    <w:rPr>
                      <w:sz w:val="20"/>
                      <w:szCs w:val="20"/>
                    </w:rPr>
                    <w:t>2</w:t>
                  </w:r>
                </w:p>
              </w:tc>
              <w:tc>
                <w:tcPr>
                  <w:tcW w:w="1013" w:type="dxa"/>
                  <w:tcBorders>
                    <w:top w:val="single" w:sz="4" w:space="0" w:color="auto"/>
                    <w:left w:val="single" w:sz="4" w:space="0" w:color="auto"/>
                    <w:bottom w:val="single" w:sz="4" w:space="0" w:color="auto"/>
                    <w:right w:val="single" w:sz="4" w:space="0" w:color="auto"/>
                  </w:tcBorders>
                </w:tcPr>
                <w:p w14:paraId="43337045" w14:textId="567A55EF" w:rsidR="00D6323F" w:rsidRPr="002026FA" w:rsidRDefault="00D6323F" w:rsidP="00D6323F">
                  <w:pPr>
                    <w:pStyle w:val="TableParagraph"/>
                    <w:spacing w:before="1"/>
                    <w:ind w:left="24"/>
                    <w:rPr>
                      <w:sz w:val="20"/>
                      <w:szCs w:val="20"/>
                      <w:lang w:val="tr-TR"/>
                    </w:rPr>
                  </w:pPr>
                  <w:r>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2766E973" w14:textId="5764E45A" w:rsidR="00D6323F" w:rsidRPr="002026FA" w:rsidRDefault="00D6323F" w:rsidP="00D6323F">
                  <w:pPr>
                    <w:pStyle w:val="TableParagraph"/>
                    <w:spacing w:before="1"/>
                    <w:ind w:left="22"/>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3216A736" w14:textId="12A87F74" w:rsidR="00D6323F" w:rsidRPr="002026FA" w:rsidRDefault="00D6323F" w:rsidP="00D6323F">
                  <w:pPr>
                    <w:pStyle w:val="TableParagraph"/>
                    <w:spacing w:before="1"/>
                    <w:ind w:left="26"/>
                    <w:rPr>
                      <w:sz w:val="20"/>
                      <w:szCs w:val="20"/>
                      <w:lang w:val="tr-TR"/>
                    </w:rPr>
                  </w:pPr>
                  <w:r>
                    <w:rPr>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2A199291" w14:textId="3B1361FE" w:rsidR="00D6323F" w:rsidRPr="002026FA" w:rsidRDefault="00D6323F" w:rsidP="00D6323F">
                  <w:pPr>
                    <w:pStyle w:val="TableParagraph"/>
                    <w:spacing w:before="1"/>
                    <w:ind w:left="22"/>
                    <w:rPr>
                      <w:sz w:val="20"/>
                      <w:szCs w:val="20"/>
                      <w:lang w:val="tr-TR"/>
                    </w:rPr>
                  </w:pPr>
                  <w:r>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D7BB" w14:textId="77777777" w:rsidR="00A64D0E" w:rsidRDefault="00A64D0E" w:rsidP="002B2BC7">
      <w:r>
        <w:separator/>
      </w:r>
    </w:p>
  </w:endnote>
  <w:endnote w:type="continuationSeparator" w:id="0">
    <w:p w14:paraId="3556F480" w14:textId="77777777" w:rsidR="00A64D0E" w:rsidRDefault="00A64D0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EB56" w14:textId="77777777" w:rsidR="00A64D0E" w:rsidRDefault="00A64D0E" w:rsidP="002B2BC7">
      <w:r>
        <w:separator/>
      </w:r>
    </w:p>
  </w:footnote>
  <w:footnote w:type="continuationSeparator" w:id="0">
    <w:p w14:paraId="0CA1742C" w14:textId="77777777" w:rsidR="00A64D0E" w:rsidRDefault="00A64D0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1F1B1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1F1B1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0218F"/>
    <w:rsid w:val="00141167"/>
    <w:rsid w:val="001725C7"/>
    <w:rsid w:val="00197A6A"/>
    <w:rsid w:val="001A7C41"/>
    <w:rsid w:val="001D7A35"/>
    <w:rsid w:val="001E4193"/>
    <w:rsid w:val="001F1B12"/>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15B86"/>
    <w:rsid w:val="0058377F"/>
    <w:rsid w:val="005A25B0"/>
    <w:rsid w:val="005A4303"/>
    <w:rsid w:val="005B5938"/>
    <w:rsid w:val="005B7E78"/>
    <w:rsid w:val="005D5A18"/>
    <w:rsid w:val="00617749"/>
    <w:rsid w:val="00653A19"/>
    <w:rsid w:val="00662FDF"/>
    <w:rsid w:val="006934C2"/>
    <w:rsid w:val="00707970"/>
    <w:rsid w:val="007107E4"/>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45B81"/>
    <w:rsid w:val="00A64D0E"/>
    <w:rsid w:val="00A866F1"/>
    <w:rsid w:val="00A97765"/>
    <w:rsid w:val="00AA4FAF"/>
    <w:rsid w:val="00AC3375"/>
    <w:rsid w:val="00AC3D88"/>
    <w:rsid w:val="00B02952"/>
    <w:rsid w:val="00B07999"/>
    <w:rsid w:val="00B31A6E"/>
    <w:rsid w:val="00B31FD7"/>
    <w:rsid w:val="00B40B42"/>
    <w:rsid w:val="00B44086"/>
    <w:rsid w:val="00B45D14"/>
    <w:rsid w:val="00B74DA1"/>
    <w:rsid w:val="00B82094"/>
    <w:rsid w:val="00BD4D80"/>
    <w:rsid w:val="00C80F1B"/>
    <w:rsid w:val="00C91746"/>
    <w:rsid w:val="00CB4C38"/>
    <w:rsid w:val="00D425A6"/>
    <w:rsid w:val="00D606AB"/>
    <w:rsid w:val="00D6323F"/>
    <w:rsid w:val="00DC29D5"/>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UnresolvedMention">
    <w:name w:val="Unresolved Mention"/>
    <w:basedOn w:val="VarsaylanParagrafYazTipi"/>
    <w:uiPriority w:val="99"/>
    <w:semiHidden/>
    <w:unhideWhenUsed/>
    <w:rsid w:val="0073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vesis.yildiz.edu.tr/kaydin/dokumanl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2022-03-31T19:23:00Z</dcterms:created>
  <dcterms:modified xsi:type="dcterms:W3CDTF">2022-04-02T12:42:00Z</dcterms:modified>
</cp:coreProperties>
</file>