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072F33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072F3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072F3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072F3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072F3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072F3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072F3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072F3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072F33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AB692CB" w:rsidR="001E4193" w:rsidRPr="00072F33" w:rsidRDefault="00F2073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072F33">
                    <w:rPr>
                      <w:b/>
                      <w:sz w:val="24"/>
                      <w:szCs w:val="24"/>
                    </w:rPr>
                    <w:t>Muhasebe</w:t>
                  </w:r>
                  <w:proofErr w:type="spellEnd"/>
                  <w:r w:rsidRPr="00072F3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b/>
                      <w:sz w:val="24"/>
                      <w:szCs w:val="24"/>
                    </w:rPr>
                    <w:t>Meslek</w:t>
                  </w:r>
                  <w:proofErr w:type="spellEnd"/>
                  <w:r w:rsidRPr="00072F3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b/>
                      <w:sz w:val="24"/>
                      <w:szCs w:val="24"/>
                    </w:rPr>
                    <w:t>Hukuku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072F3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458062E" w:rsidR="001E4193" w:rsidRPr="00072F33" w:rsidRDefault="00F207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321200F2" w:rsidR="001E4193" w:rsidRPr="00072F33" w:rsidRDefault="00F207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0464866" w:rsidR="001E4193" w:rsidRPr="00072F33" w:rsidRDefault="00F2073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B39912E" w:rsidR="001E4193" w:rsidRPr="00072F33" w:rsidRDefault="00F2073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072F33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072F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072F3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072F33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072F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072F33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072F33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072F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604227" w:rsidR="001E4193" w:rsidRPr="00072F33" w:rsidRDefault="00F2073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072F33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072F3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072F33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072F3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072F33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072F3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072F33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072F33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072F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072F33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072F33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072F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5AB5BEAE" w:rsidR="00653A19" w:rsidRPr="00072F33" w:rsidRDefault="00653A19" w:rsidP="00CE2FE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11EE527" w:rsidR="001E4193" w:rsidRPr="00072F33" w:rsidRDefault="00F2073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amacı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öğrencilerin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mesleği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yasal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düzenlemeler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hakkında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olmasıdır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072F33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072F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072F33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255EAC1" w14:textId="77777777" w:rsidR="00F20734" w:rsidRPr="00072F33" w:rsidRDefault="00F20734" w:rsidP="00F20734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072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151BCABA" w14:textId="77777777" w:rsidR="00F20734" w:rsidRPr="00072F33" w:rsidRDefault="00F20734" w:rsidP="00F20734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3568 sayılı SMMM ve YMM Kanunu bilir.</w:t>
                  </w:r>
                </w:p>
                <w:p w14:paraId="663D0887" w14:textId="77777777" w:rsidR="00F20734" w:rsidRPr="00072F33" w:rsidRDefault="00F20734" w:rsidP="00F20734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SMMM ve YMM mesleğinin konusunu, giriş koşullarını, çalışma usul ve esaslarını, hak ve ödevlerini kavrar.</w:t>
                  </w:r>
                </w:p>
                <w:p w14:paraId="4E7CFD68" w14:textId="77777777" w:rsidR="00F20734" w:rsidRPr="00072F33" w:rsidRDefault="00F20734" w:rsidP="00F20734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 xml:space="preserve">SMMM ve YMM odalarının ve TURMOB’ un kurulma esaslarını, niteliklerini ve faaliyet sınırlarını bilir. </w:t>
                  </w:r>
                </w:p>
                <w:p w14:paraId="2C125ADF" w14:textId="77777777" w:rsidR="00F20734" w:rsidRPr="00072F33" w:rsidRDefault="00F20734" w:rsidP="00F20734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Meslek mensuplarının tabi olduğu disiplin yönetmeliğini anlar.</w:t>
                  </w:r>
                </w:p>
                <w:p w14:paraId="3D474249" w14:textId="09AC37CD" w:rsidR="001E4193" w:rsidRPr="00072F33" w:rsidRDefault="00F20734" w:rsidP="005A36B8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 xml:space="preserve">Meslek mensuplarının uyacakları etik ilkeleri bilir.  </w:t>
                  </w:r>
                </w:p>
              </w:tc>
            </w:tr>
            <w:tr w:rsidR="001E4193" w:rsidRPr="00072F33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44AC84CB" w:rsidR="00653A19" w:rsidRPr="00072F33" w:rsidRDefault="001E4193" w:rsidP="00CE2FE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6176999D" w:rsidR="001E4193" w:rsidRPr="00072F33" w:rsidRDefault="00CA63C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072F33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mesleğinin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konusu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yasal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düzenlemeler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bookmarkStart w:id="0" w:name="_GoBack"/>
                  <w:bookmarkEnd w:id="0"/>
                  <w:r w:rsidRPr="00072F33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="00F06ADA" w:rsidRPr="00072F33">
                    <w:rPr>
                      <w:noProof/>
                      <w:sz w:val="24"/>
                      <w:szCs w:val="24"/>
                      <w:lang w:val="tr-TR"/>
                    </w:rPr>
                    <w:t xml:space="preserve">3568 sayılı </w:t>
                  </w:r>
                  <w:r w:rsidR="00072F33" w:rsidRPr="00072F33">
                    <w:rPr>
                      <w:noProof/>
                      <w:sz w:val="24"/>
                      <w:szCs w:val="24"/>
                      <w:lang w:val="tr-TR"/>
                    </w:rPr>
                    <w:t>muhasebe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meslek kanununu.</w:t>
                  </w:r>
                </w:p>
              </w:tc>
            </w:tr>
            <w:tr w:rsidR="001E4193" w:rsidRPr="00072F33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072F3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072F33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1E4193" w:rsidRPr="00072F33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072F3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1F9B3B3" w:rsidR="001E4193" w:rsidRPr="00072F33" w:rsidRDefault="00F2073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72F33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mesleğinin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konusu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yasal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düzenlemeler</w:t>
                  </w:r>
                  <w:proofErr w:type="spellEnd"/>
                </w:p>
              </w:tc>
            </w:tr>
            <w:tr w:rsidR="001E4193" w:rsidRPr="00072F33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072F3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BA997BE" w:rsidR="001E4193" w:rsidRPr="00072F33" w:rsidRDefault="00F20734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3568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sayılı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serbest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muhasebeci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mali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müşavirlik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yeminli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mali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müşavirlik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kanunu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hakkında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genel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olarak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bilgi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verilmesi</w:t>
                  </w:r>
                  <w:proofErr w:type="spellEnd"/>
                </w:p>
              </w:tc>
            </w:tr>
            <w:tr w:rsidR="001E4193" w:rsidRPr="00072F33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072F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AC38CBF" w:rsidR="001E4193" w:rsidRPr="00072F33" w:rsidRDefault="00F207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Serbest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muhasebeci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serbest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muhasebeci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mali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müşavir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yeminli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mali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müşavirlerin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çalışma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usul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esasları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hakkında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yönetmelik</w:t>
                  </w:r>
                  <w:proofErr w:type="spellEnd"/>
                </w:p>
              </w:tc>
            </w:tr>
            <w:tr w:rsidR="001E4193" w:rsidRPr="00072F33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072F3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1833B62" w:rsidR="001E4193" w:rsidRPr="00072F33" w:rsidRDefault="00F20734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Serbest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muhasebeci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serbest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muhasebeci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mali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müşavir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yeminli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mali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müşavirlerin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çalışma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usul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esasları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hakkında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yönetmelik</w:t>
                  </w:r>
                  <w:proofErr w:type="spellEnd"/>
                </w:p>
              </w:tc>
            </w:tr>
            <w:tr w:rsidR="001E4193" w:rsidRPr="00072F33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072F33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DC123A9" w:rsidR="001E4193" w:rsidRPr="00072F33" w:rsidRDefault="00F20734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Serbest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muhasebeci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serbest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muhasebeci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mali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müşavir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yeminli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mali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müşavirlerin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çalışma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usul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esasları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hakkında</w:t>
                  </w:r>
                  <w:proofErr w:type="spellEnd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72F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yönetmelik</w:t>
                  </w:r>
                  <w:proofErr w:type="spellEnd"/>
                </w:p>
              </w:tc>
            </w:tr>
            <w:tr w:rsidR="001E4193" w:rsidRPr="00072F33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072F3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EF86FB4" w:rsidR="001E4193" w:rsidRPr="00072F33" w:rsidRDefault="00F2073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Serbest muhasebeci mali müşavirler ve yeminli mali mali müşavirler odaları nitelikleri ve faaliyet sınırları</w:t>
                  </w:r>
                </w:p>
              </w:tc>
            </w:tr>
            <w:tr w:rsidR="001E4193" w:rsidRPr="00072F33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072F3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6CA3ED8" w:rsidR="001E4193" w:rsidRPr="00072F33" w:rsidRDefault="00F20734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Serbest muhasebeci mali müşavirler ve yeminli mali mali müşavirler odaları nitelikleri ve faaliyet sınırları</w:t>
                  </w:r>
                </w:p>
              </w:tc>
            </w:tr>
            <w:tr w:rsidR="001E4193" w:rsidRPr="00072F33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072F3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A269074" w:rsidR="001E4193" w:rsidRPr="00072F33" w:rsidRDefault="00F20734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Türkiye serbest muhasebeci mali müşavirler ve yeminli mali müşavirler odaları birliği (TURMOB)</w:t>
                  </w:r>
                </w:p>
              </w:tc>
            </w:tr>
            <w:tr w:rsidR="001E4193" w:rsidRPr="00072F33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072F33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C8CC0E2" w:rsidR="001E4193" w:rsidRPr="00072F33" w:rsidRDefault="00F2073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Türkiye serbest muhasebeci mali müşavirler ve yeminli mali müşavirler odaları birliği (TURMOB)</w:t>
                  </w:r>
                </w:p>
              </w:tc>
            </w:tr>
            <w:tr w:rsidR="001E4193" w:rsidRPr="00072F33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072F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2755A33" w:rsidR="001E4193" w:rsidRPr="00072F33" w:rsidRDefault="005A36B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SMMM VE YMM’lerin yapacakları denetimlerle ilgili çalışma usul ve esasları</w:t>
                  </w:r>
                </w:p>
              </w:tc>
            </w:tr>
            <w:tr w:rsidR="001E4193" w:rsidRPr="00072F33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072F3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8C64898" w:rsidR="001E4193" w:rsidRPr="00072F33" w:rsidRDefault="005A36B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SMMM VE YMM’lerin yapacakları denetimlerle ilgili çalışma usul ve esasları</w:t>
                  </w:r>
                </w:p>
              </w:tc>
            </w:tr>
            <w:tr w:rsidR="001E4193" w:rsidRPr="00072F33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072F33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B8BBBE0" w:rsidR="001E4193" w:rsidRPr="00072F33" w:rsidRDefault="005A36B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SMMM ve YMM kanunu disiplin yönetmeliği</w:t>
                  </w:r>
                </w:p>
              </w:tc>
            </w:tr>
            <w:tr w:rsidR="001E4193" w:rsidRPr="00072F33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072F33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7FEA0BA" w:rsidR="001E4193" w:rsidRPr="00072F33" w:rsidRDefault="005A36B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Etik ilkeler hakkında yönetmelik</w:t>
                  </w:r>
                </w:p>
              </w:tc>
            </w:tr>
            <w:tr w:rsidR="001E4193" w:rsidRPr="00072F33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072F33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13B5E12" w:rsidR="001E4193" w:rsidRPr="00072F33" w:rsidRDefault="005A36B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Etik ilkeler hakkında yönetmelik</w:t>
                  </w:r>
                </w:p>
              </w:tc>
            </w:tr>
          </w:tbl>
          <w:p w14:paraId="73C8F90D" w14:textId="77777777" w:rsidR="00A25C74" w:rsidRPr="00072F33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072F33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072F33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072F33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072F33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072F3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072F33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072F33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072F33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072F33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072F33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072F33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072F3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072F33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072F33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072F33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072F33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072F33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072F33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072F33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072F33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072F33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7C69D4" w:rsidRPr="00072F33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F30DD43" w14:textId="78D3B472" w:rsidR="007C69D4" w:rsidRPr="00072F33" w:rsidRDefault="007C69D4" w:rsidP="007C69D4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072F33">
                    <w:rPr>
                      <w:bCs/>
                      <w:sz w:val="24"/>
                      <w:szCs w:val="24"/>
                    </w:rPr>
                    <w:t>Arıkan</w:t>
                  </w:r>
                  <w:proofErr w:type="spellEnd"/>
                  <w:r w:rsidRPr="00072F33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bCs/>
                      <w:sz w:val="24"/>
                      <w:szCs w:val="24"/>
                    </w:rPr>
                    <w:t>Yahya</w:t>
                  </w:r>
                  <w:proofErr w:type="spellEnd"/>
                  <w:r w:rsidRPr="00072F33">
                    <w:rPr>
                      <w:bCs/>
                      <w:sz w:val="24"/>
                      <w:szCs w:val="24"/>
                    </w:rPr>
                    <w:t xml:space="preserve"> (2019), </w:t>
                  </w:r>
                  <w:proofErr w:type="spellStart"/>
                  <w:r w:rsidRPr="00072F33">
                    <w:rPr>
                      <w:bCs/>
                      <w:i/>
                      <w:sz w:val="24"/>
                      <w:szCs w:val="24"/>
                    </w:rPr>
                    <w:t>Meslek</w:t>
                  </w:r>
                  <w:proofErr w:type="spellEnd"/>
                  <w:r w:rsidRPr="00072F33">
                    <w:rPr>
                      <w:bCs/>
                      <w:i/>
                      <w:sz w:val="24"/>
                      <w:szCs w:val="24"/>
                    </w:rPr>
                    <w:t xml:space="preserve"> Hukuku</w:t>
                  </w:r>
                  <w:r w:rsidRPr="00072F33">
                    <w:rPr>
                      <w:bCs/>
                      <w:sz w:val="24"/>
                      <w:szCs w:val="24"/>
                    </w:rPr>
                    <w:t>, İstanbul Serbest Muhasebeci Mali Müşavirler Odası. İstanbul</w:t>
                  </w:r>
                </w:p>
                <w:p w14:paraId="12BFD2EE" w14:textId="50A51F64" w:rsidR="007C69D4" w:rsidRPr="00072F33" w:rsidRDefault="007C69D4" w:rsidP="007C69D4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sz w:val="24"/>
                      <w:szCs w:val="24"/>
                    </w:rPr>
                    <w:t>Özmen</w:t>
                  </w:r>
                  <w:proofErr w:type="spellEnd"/>
                  <w:r w:rsidRPr="00072F33">
                    <w:rPr>
                      <w:sz w:val="24"/>
                      <w:szCs w:val="24"/>
                    </w:rPr>
                    <w:t xml:space="preserve"> R.2020.</w:t>
                  </w:r>
                  <w:r w:rsidRPr="00072F33">
                    <w:rPr>
                      <w:bCs/>
                      <w:i/>
                      <w:sz w:val="24"/>
                      <w:szCs w:val="24"/>
                    </w:rPr>
                    <w:t xml:space="preserve">Tekdüzen </w:t>
                  </w:r>
                  <w:proofErr w:type="spellStart"/>
                  <w:r w:rsidRPr="00072F33">
                    <w:rPr>
                      <w:bCs/>
                      <w:i/>
                      <w:sz w:val="24"/>
                      <w:szCs w:val="24"/>
                    </w:rPr>
                    <w:t>Hesap</w:t>
                  </w:r>
                  <w:proofErr w:type="spellEnd"/>
                  <w:r w:rsidRPr="00072F33"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bCs/>
                      <w:i/>
                      <w:sz w:val="24"/>
                      <w:szCs w:val="24"/>
                    </w:rPr>
                    <w:t>Planı</w:t>
                  </w:r>
                  <w:proofErr w:type="spellEnd"/>
                  <w:r w:rsidRPr="00072F33">
                    <w:rPr>
                      <w:bCs/>
                      <w:i/>
                      <w:sz w:val="24"/>
                      <w:szCs w:val="24"/>
                    </w:rPr>
                    <w:t xml:space="preserve"> SMMM </w:t>
                  </w:r>
                  <w:proofErr w:type="spellStart"/>
                  <w:r w:rsidRPr="00072F33">
                    <w:rPr>
                      <w:bCs/>
                      <w:i/>
                      <w:sz w:val="24"/>
                      <w:szCs w:val="24"/>
                    </w:rPr>
                    <w:t>ve</w:t>
                  </w:r>
                  <w:proofErr w:type="spellEnd"/>
                  <w:r w:rsidRPr="00072F33">
                    <w:rPr>
                      <w:bCs/>
                      <w:i/>
                      <w:sz w:val="24"/>
                      <w:szCs w:val="24"/>
                    </w:rPr>
                    <w:t xml:space="preserve"> YMM </w:t>
                  </w:r>
                  <w:proofErr w:type="spellStart"/>
                  <w:r w:rsidRPr="00072F33">
                    <w:rPr>
                      <w:bCs/>
                      <w:i/>
                      <w:sz w:val="24"/>
                      <w:szCs w:val="24"/>
                    </w:rPr>
                    <w:t>Mevzuatı</w:t>
                  </w:r>
                  <w:proofErr w:type="spellEnd"/>
                  <w:r w:rsidRPr="00072F33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2F33">
                    <w:rPr>
                      <w:bCs/>
                      <w:sz w:val="24"/>
                      <w:szCs w:val="24"/>
                    </w:rPr>
                    <w:t>Seçkin</w:t>
                  </w:r>
                  <w:proofErr w:type="spellEnd"/>
                  <w:r w:rsidRPr="00072F33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F33">
                    <w:rPr>
                      <w:bCs/>
                      <w:sz w:val="24"/>
                      <w:szCs w:val="24"/>
                    </w:rPr>
                    <w:t>Yayıncılık</w:t>
                  </w:r>
                  <w:proofErr w:type="spellEnd"/>
                  <w:r w:rsidRPr="00072F33">
                    <w:rPr>
                      <w:bCs/>
                      <w:sz w:val="24"/>
                      <w:szCs w:val="24"/>
                    </w:rPr>
                    <w:t>. İstanbul</w:t>
                  </w:r>
                </w:p>
              </w:tc>
            </w:tr>
            <w:tr w:rsidR="007C69D4" w:rsidRPr="00072F33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7C69D4" w:rsidRPr="00072F33" w:rsidRDefault="007C69D4" w:rsidP="007C69D4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7C69D4" w:rsidRPr="00072F33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7C69D4" w:rsidRPr="00072F33" w:rsidRDefault="007C69D4" w:rsidP="007C69D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7C69D4" w:rsidRPr="00072F33" w:rsidRDefault="007C69D4" w:rsidP="007C69D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72F33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072F33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072F33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072F33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072F33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072F33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072F33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072F33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072F33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072F33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072F33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072F33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072F33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072F33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072F33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072F33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072F33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072F33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072F33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5A36B8" w:rsidRPr="00072F33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5A36B8" w:rsidRPr="00072F33" w:rsidRDefault="005A36B8" w:rsidP="005A36B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5DD8A64B" w:rsidR="005A36B8" w:rsidRPr="00072F33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5B708142" w:rsidR="005A36B8" w:rsidRPr="00072F33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061B9E0B" w:rsidR="005A36B8" w:rsidRPr="00072F33" w:rsidRDefault="005A36B8" w:rsidP="005A36B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6C8AB009" w:rsidR="005A36B8" w:rsidRPr="00072F33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1F903146" w:rsidR="005A36B8" w:rsidRPr="00072F33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79BF0266" w:rsidR="005A36B8" w:rsidRPr="00072F33" w:rsidRDefault="005A36B8" w:rsidP="005A36B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655A2705" w14:textId="2FCBF732" w:rsidR="005A36B8" w:rsidRPr="00072F33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ED7019F" w:rsidR="005A36B8" w:rsidRPr="00072F33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5965FD0A" w:rsidR="005A36B8" w:rsidRPr="00072F33" w:rsidRDefault="005A36B8" w:rsidP="005A36B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38A93F07" w:rsidR="005A36B8" w:rsidRPr="00072F33" w:rsidRDefault="005A36B8" w:rsidP="005A36B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B234939" w14:textId="4FE3B394" w:rsidR="005A36B8" w:rsidRPr="00072F33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6D6D0BE8" w:rsidR="005A36B8" w:rsidRPr="00072F33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A36B8" w:rsidRPr="00072F33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5A36B8" w:rsidRPr="00072F33" w:rsidRDefault="005A36B8" w:rsidP="005A36B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0B6EA6A4" w:rsidR="005A36B8" w:rsidRPr="00072F33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2EFB8FA9" w:rsidR="005A36B8" w:rsidRPr="00072F33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03C31513" w:rsidR="005A36B8" w:rsidRPr="00072F33" w:rsidRDefault="005A36B8" w:rsidP="005A36B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6E0C22BC" w:rsidR="005A36B8" w:rsidRPr="00072F33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629D8646" w:rsidR="005A36B8" w:rsidRPr="00072F33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50350E8F" w:rsidR="005A36B8" w:rsidRPr="00072F33" w:rsidRDefault="005A36B8" w:rsidP="005A36B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01E5CA4" w14:textId="1E7C69B4" w:rsidR="005A36B8" w:rsidRPr="00072F33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25EFEB7E" w:rsidR="005A36B8" w:rsidRPr="00072F33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002A1718" w:rsidR="005A36B8" w:rsidRPr="00072F33" w:rsidRDefault="005A36B8" w:rsidP="005A36B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69C4B0C8" w:rsidR="005A36B8" w:rsidRPr="00072F33" w:rsidRDefault="005A36B8" w:rsidP="005A36B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6595104" w14:textId="39BEEA49" w:rsidR="005A36B8" w:rsidRPr="00072F33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6C2EBD85" w:rsidR="005A36B8" w:rsidRPr="00072F33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A36B8" w:rsidRPr="00072F33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5A36B8" w:rsidRPr="00072F33" w:rsidRDefault="005A36B8" w:rsidP="005A36B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582990B3" w:rsidR="005A36B8" w:rsidRPr="00072F33" w:rsidRDefault="005A36B8" w:rsidP="005A36B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DA106C2" w:rsidR="005A36B8" w:rsidRPr="00072F33" w:rsidRDefault="005A36B8" w:rsidP="005A36B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358D1140" w:rsidR="005A36B8" w:rsidRPr="00072F33" w:rsidRDefault="005A36B8" w:rsidP="005A36B8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FDB96BE" w:rsidR="005A36B8" w:rsidRPr="00072F33" w:rsidRDefault="005A36B8" w:rsidP="005A36B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2632F6B4" w:rsidR="005A36B8" w:rsidRPr="00072F33" w:rsidRDefault="005A36B8" w:rsidP="005A36B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C2F1EA7" w:rsidR="005A36B8" w:rsidRPr="00072F33" w:rsidRDefault="005A36B8" w:rsidP="005A36B8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0D6DF29A" w14:textId="06B7962F" w:rsidR="005A36B8" w:rsidRPr="00072F33" w:rsidRDefault="005A36B8" w:rsidP="005A36B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4C092E50" w:rsidR="005A36B8" w:rsidRPr="00072F33" w:rsidRDefault="005A36B8" w:rsidP="005A36B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17429778" w:rsidR="005A36B8" w:rsidRPr="00072F33" w:rsidRDefault="005A36B8" w:rsidP="005A36B8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70B9995A" w:rsidR="005A36B8" w:rsidRPr="00072F33" w:rsidRDefault="005A36B8" w:rsidP="005A36B8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452F4B72" w14:textId="1B3D0BD5" w:rsidR="005A36B8" w:rsidRPr="00072F33" w:rsidRDefault="005A36B8" w:rsidP="005A36B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0FFBA0DB" w:rsidR="005A36B8" w:rsidRPr="00072F33" w:rsidRDefault="005A36B8" w:rsidP="005A36B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A36B8" w:rsidRPr="00072F33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5A36B8" w:rsidRPr="00072F33" w:rsidRDefault="005A36B8" w:rsidP="005A36B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4356A70F" w:rsidR="005A36B8" w:rsidRPr="00072F33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6E53B872" w:rsidR="005A36B8" w:rsidRPr="00072F33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1CD7F0FE" w:rsidR="005A36B8" w:rsidRPr="00072F33" w:rsidRDefault="005A36B8" w:rsidP="005A36B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344F241" w:rsidR="005A36B8" w:rsidRPr="00072F33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270E6103" w:rsidR="005A36B8" w:rsidRPr="00072F33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6DAC68CF" w:rsidR="005A36B8" w:rsidRPr="00072F33" w:rsidRDefault="005A36B8" w:rsidP="005A36B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408505E3" w14:textId="0A3DBA4C" w:rsidR="005A36B8" w:rsidRPr="00072F33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7D20BB11" w:rsidR="005A36B8" w:rsidRPr="00072F33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6BB563A0" w:rsidR="005A36B8" w:rsidRPr="00072F33" w:rsidRDefault="005A36B8" w:rsidP="005A36B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28BBD30F" w:rsidR="005A36B8" w:rsidRPr="00072F33" w:rsidRDefault="005A36B8" w:rsidP="005A36B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1C0BEF93" w14:textId="489CA983" w:rsidR="005A36B8" w:rsidRPr="00072F33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3D1FCFDF" w:rsidR="005A36B8" w:rsidRPr="00072F33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A36B8" w:rsidRPr="00072F33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5A36B8" w:rsidRPr="00072F33" w:rsidRDefault="005A36B8" w:rsidP="005A36B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</w:tcPr>
                <w:p w14:paraId="3DCA67F9" w14:textId="08766A38" w:rsidR="005A36B8" w:rsidRPr="00072F33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41D58F68" w:rsidR="005A36B8" w:rsidRPr="00072F33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38EB50F0" w:rsidR="005A36B8" w:rsidRPr="00072F33" w:rsidRDefault="005A36B8" w:rsidP="005A36B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368CDDF5" w:rsidR="005A36B8" w:rsidRPr="00072F33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552BC084" w:rsidR="005A36B8" w:rsidRPr="00072F33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0A8570DB" w:rsidR="005A36B8" w:rsidRPr="00072F33" w:rsidRDefault="005A36B8" w:rsidP="005A36B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6F113FBC" w14:textId="3C47406D" w:rsidR="005A36B8" w:rsidRPr="00072F33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147F5849" w:rsidR="005A36B8" w:rsidRPr="00072F33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496AB40" w14:textId="746AB551" w:rsidR="005A36B8" w:rsidRPr="00072F33" w:rsidRDefault="005A36B8" w:rsidP="005A36B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3CBAEB99" w:rsidR="005A36B8" w:rsidRPr="00072F33" w:rsidRDefault="005A36B8" w:rsidP="005A36B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E13675F" w14:textId="69ED1A21" w:rsidR="005A36B8" w:rsidRPr="00072F33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5E7368" w14:textId="4810641E" w:rsidR="005A36B8" w:rsidRPr="00072F33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072F33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072F33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072F3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072F3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072F3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072F33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072F33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072F33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072F33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072F33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072F33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072F33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072F33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072F3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072F33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072F33">
              <w:t>Program Çıktıları ve İlgili Dersin İlişkisi</w:t>
            </w:r>
          </w:p>
          <w:p w14:paraId="0C31214A" w14:textId="77777777" w:rsidR="001E4193" w:rsidRPr="00072F3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"/>
              <w:gridCol w:w="708"/>
              <w:gridCol w:w="851"/>
              <w:gridCol w:w="992"/>
              <w:gridCol w:w="851"/>
              <w:gridCol w:w="850"/>
              <w:gridCol w:w="992"/>
              <w:gridCol w:w="709"/>
              <w:gridCol w:w="709"/>
              <w:gridCol w:w="801"/>
              <w:gridCol w:w="854"/>
              <w:gridCol w:w="855"/>
              <w:gridCol w:w="855"/>
            </w:tblGrid>
            <w:tr w:rsidR="00930034" w:rsidRPr="00072F33" w14:paraId="6EE0E6F2" w14:textId="280D2E9F" w:rsidTr="00954EFF">
              <w:trPr>
                <w:trHeight w:val="470"/>
              </w:trPr>
              <w:tc>
                <w:tcPr>
                  <w:tcW w:w="1079" w:type="dxa"/>
                </w:tcPr>
                <w:p w14:paraId="53D6BC7E" w14:textId="77777777" w:rsidR="00930034" w:rsidRPr="00072F33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08" w:type="dxa"/>
                </w:tcPr>
                <w:p w14:paraId="700A18D8" w14:textId="77777777" w:rsidR="00930034" w:rsidRPr="00072F33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1" w:type="dxa"/>
                </w:tcPr>
                <w:p w14:paraId="4E6805F6" w14:textId="77777777" w:rsidR="00930034" w:rsidRPr="00072F33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92" w:type="dxa"/>
                </w:tcPr>
                <w:p w14:paraId="07B99300" w14:textId="77777777" w:rsidR="00930034" w:rsidRPr="00072F33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51" w:type="dxa"/>
                </w:tcPr>
                <w:p w14:paraId="7549184D" w14:textId="77777777" w:rsidR="00930034" w:rsidRPr="00072F33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50" w:type="dxa"/>
                </w:tcPr>
                <w:p w14:paraId="10362FBF" w14:textId="77777777" w:rsidR="00930034" w:rsidRPr="00072F33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930034" w:rsidRPr="00072F33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709" w:type="dxa"/>
                </w:tcPr>
                <w:p w14:paraId="6835D9F9" w14:textId="77777777" w:rsidR="00930034" w:rsidRPr="00072F33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709" w:type="dxa"/>
                </w:tcPr>
                <w:p w14:paraId="74F8067C" w14:textId="77777777" w:rsidR="00930034" w:rsidRPr="00072F33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01" w:type="dxa"/>
                </w:tcPr>
                <w:p w14:paraId="6A1DCBDD" w14:textId="77777777" w:rsidR="00930034" w:rsidRPr="00072F33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072F33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072F3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072F3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072F33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954EFF" w:rsidRPr="00072F33" w14:paraId="746F2C2B" w14:textId="66FB4D8F" w:rsidTr="00954EFF">
              <w:trPr>
                <w:trHeight w:val="489"/>
              </w:trPr>
              <w:tc>
                <w:tcPr>
                  <w:tcW w:w="1079" w:type="dxa"/>
                </w:tcPr>
                <w:p w14:paraId="4508D5CA" w14:textId="16C18FBC" w:rsidR="00954EFF" w:rsidRPr="00072F33" w:rsidRDefault="00954EFF" w:rsidP="00954EFF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  <w:lang w:val="tr-TR"/>
                    </w:rPr>
                    <w:t>Muhasebe Meslek Hukuku</w:t>
                  </w:r>
                </w:p>
              </w:tc>
              <w:tc>
                <w:tcPr>
                  <w:tcW w:w="708" w:type="dxa"/>
                </w:tcPr>
                <w:p w14:paraId="7EFE743B" w14:textId="4F5B70C0" w:rsidR="00954EFF" w:rsidRPr="00072F33" w:rsidRDefault="00954EFF" w:rsidP="00954EFF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02BDF113" w14:textId="02014913" w:rsidR="00954EFF" w:rsidRPr="00072F33" w:rsidRDefault="00954EFF" w:rsidP="00954EFF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4BD62045" w14:textId="065D10C8" w:rsidR="00954EFF" w:rsidRPr="00072F33" w:rsidRDefault="00954EFF" w:rsidP="00954EFF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70A0E403" w14:textId="3B5988F3" w:rsidR="00954EFF" w:rsidRPr="00072F33" w:rsidRDefault="00954EFF" w:rsidP="00954EFF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14:paraId="67583BFA" w14:textId="74E796E6" w:rsidR="00954EFF" w:rsidRPr="00072F33" w:rsidRDefault="00954EFF" w:rsidP="00954EFF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F01CD72" w14:textId="7394F528" w:rsidR="00954EFF" w:rsidRPr="00072F33" w:rsidRDefault="00954EFF" w:rsidP="00954EFF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43337045" w14:textId="348DE642" w:rsidR="00954EFF" w:rsidRPr="00072F33" w:rsidRDefault="00954EFF" w:rsidP="00954EFF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766E973" w14:textId="42C74D04" w:rsidR="00954EFF" w:rsidRPr="00072F33" w:rsidRDefault="00954EFF" w:rsidP="00954EFF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</w:tcPr>
                <w:p w14:paraId="3216A736" w14:textId="72E26087" w:rsidR="00954EFF" w:rsidRPr="00072F33" w:rsidRDefault="00954EFF" w:rsidP="00954EFF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2A199291" w14:textId="719DFF38" w:rsidR="00954EFF" w:rsidRPr="00072F33" w:rsidRDefault="00954EFF" w:rsidP="00954EFF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3218973F" w14:textId="55550200" w:rsidR="00954EFF" w:rsidRPr="00072F33" w:rsidRDefault="00954EFF" w:rsidP="00954EFF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072F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393AA12D" w:rsidR="00954EFF" w:rsidRPr="00072F33" w:rsidRDefault="00954EFF" w:rsidP="00954EFF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072F33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072F3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B7D6" w14:textId="77777777" w:rsidR="00094792" w:rsidRDefault="00094792" w:rsidP="002B2BC7">
      <w:r>
        <w:separator/>
      </w:r>
    </w:p>
  </w:endnote>
  <w:endnote w:type="continuationSeparator" w:id="0">
    <w:p w14:paraId="6DC70573" w14:textId="77777777" w:rsidR="00094792" w:rsidRDefault="0009479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B30A7" w14:textId="77777777" w:rsidR="00094792" w:rsidRDefault="00094792" w:rsidP="002B2BC7">
      <w:r>
        <w:separator/>
      </w:r>
    </w:p>
  </w:footnote>
  <w:footnote w:type="continuationSeparator" w:id="0">
    <w:p w14:paraId="735B4657" w14:textId="77777777" w:rsidR="00094792" w:rsidRDefault="0009479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A2BFC78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A63C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A63C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4912"/>
    <w:multiLevelType w:val="hybridMultilevel"/>
    <w:tmpl w:val="B0868DD4"/>
    <w:lvl w:ilvl="0" w:tplc="8C808722">
      <w:start w:val="1"/>
      <w:numFmt w:val="decimal"/>
      <w:lvlText w:val="%1."/>
      <w:lvlJc w:val="left"/>
      <w:pPr>
        <w:ind w:left="3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2F33"/>
    <w:rsid w:val="000739AE"/>
    <w:rsid w:val="000756BA"/>
    <w:rsid w:val="00090B5C"/>
    <w:rsid w:val="00094792"/>
    <w:rsid w:val="000E6225"/>
    <w:rsid w:val="000E7F62"/>
    <w:rsid w:val="001474ED"/>
    <w:rsid w:val="001725C7"/>
    <w:rsid w:val="00197A6A"/>
    <w:rsid w:val="001C3D0D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65BC"/>
    <w:rsid w:val="002E7116"/>
    <w:rsid w:val="003170FC"/>
    <w:rsid w:val="00373E2A"/>
    <w:rsid w:val="00386DF4"/>
    <w:rsid w:val="003928B5"/>
    <w:rsid w:val="00407A6D"/>
    <w:rsid w:val="0042577E"/>
    <w:rsid w:val="00482692"/>
    <w:rsid w:val="004A56D5"/>
    <w:rsid w:val="0058377F"/>
    <w:rsid w:val="005A25B0"/>
    <w:rsid w:val="005A36B8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7C69D4"/>
    <w:rsid w:val="007F0AB5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54EF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A63C8"/>
    <w:rsid w:val="00CE2FE9"/>
    <w:rsid w:val="00D16095"/>
    <w:rsid w:val="00D425A6"/>
    <w:rsid w:val="00D606AB"/>
    <w:rsid w:val="00D86DB0"/>
    <w:rsid w:val="00DC29D5"/>
    <w:rsid w:val="00DF1D0E"/>
    <w:rsid w:val="00DF6798"/>
    <w:rsid w:val="00E17654"/>
    <w:rsid w:val="00E5606A"/>
    <w:rsid w:val="00F06ADA"/>
    <w:rsid w:val="00F11203"/>
    <w:rsid w:val="00F20734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 Ozlem KOCAKOGLU</cp:lastModifiedBy>
  <cp:revision>14</cp:revision>
  <cp:lastPrinted>2021-04-08T05:58:00Z</cp:lastPrinted>
  <dcterms:created xsi:type="dcterms:W3CDTF">2022-03-31T16:44:00Z</dcterms:created>
  <dcterms:modified xsi:type="dcterms:W3CDTF">2022-04-02T10:52:00Z</dcterms:modified>
</cp:coreProperties>
</file>