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BA43A9" w:rsidRPr="00033192" w:rsidTr="00BA43A9">
        <w:trPr>
          <w:trHeight w:val="274"/>
        </w:trPr>
        <w:tc>
          <w:tcPr>
            <w:tcW w:w="3605" w:type="dxa"/>
            <w:gridSpan w:val="2"/>
          </w:tcPr>
          <w:p w:rsidR="00BA43A9" w:rsidRPr="00033192" w:rsidRDefault="00BA43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BA43A9" w:rsidRPr="00033192" w:rsidRDefault="00BA43A9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At Ortopedisi</w:t>
            </w:r>
          </w:p>
        </w:tc>
      </w:tr>
      <w:tr w:rsidR="00BA43A9" w:rsidRPr="00033192" w:rsidTr="005E3434">
        <w:tc>
          <w:tcPr>
            <w:tcW w:w="2394" w:type="dxa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43A9" w:rsidRPr="00033192" w:rsidTr="005E3434">
        <w:tc>
          <w:tcPr>
            <w:tcW w:w="2394" w:type="dxa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BA43A9" w:rsidRPr="00033192" w:rsidTr="005E3434">
        <w:tc>
          <w:tcPr>
            <w:tcW w:w="2394" w:type="dxa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3A9" w:rsidRPr="00033192" w:rsidTr="005E3434">
        <w:tc>
          <w:tcPr>
            <w:tcW w:w="2394" w:type="dxa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3A9" w:rsidRPr="00033192" w:rsidTr="005E3434">
        <w:tc>
          <w:tcPr>
            <w:tcW w:w="2394" w:type="dxa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225985" w:rsidRPr="00033192" w:rsidTr="005E3434">
        <w:tc>
          <w:tcPr>
            <w:tcW w:w="2394" w:type="dxa"/>
          </w:tcPr>
          <w:p w:rsidR="00225985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985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225985" w:rsidRPr="00225985" w:rsidRDefault="00225985" w:rsidP="00225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5985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ve uygulama </w:t>
            </w:r>
          </w:p>
          <w:p w:rsidR="00225985" w:rsidRPr="00033192" w:rsidRDefault="00225985" w:rsidP="00225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5985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033192" w:rsidRDefault="001B613C" w:rsidP="00FC1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FC1423" w:rsidRPr="00033192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="00FC1423" w:rsidRPr="000331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Spor atlarının başarısına doğrudan etki eden ortopedi ve hastalıkları ve tedavi yöntemleri bilgilerine antrenör düzeyinde hakim olmaları</w:t>
            </w:r>
            <w:r w:rsidR="00C02E14" w:rsidRPr="0003319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E3434" w:rsidRPr="00033192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033192" w:rsidTr="001C07F3">
        <w:trPr>
          <w:trHeight w:val="2271"/>
        </w:trPr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bCs/>
                <w:sz w:val="22"/>
                <w:szCs w:val="22"/>
              </w:rPr>
              <w:t>Bu dersin sonunda öğrenci;</w:t>
            </w:r>
          </w:p>
          <w:p w:rsidR="00C02E14" w:rsidRPr="00033192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000000"/>
                <w:sz w:val="22"/>
                <w:szCs w:val="22"/>
              </w:rPr>
              <w:t xml:space="preserve">Ayağın </w:t>
            </w:r>
            <w:r w:rsidR="00ED72AF" w:rsidRPr="00033192">
              <w:rPr>
                <w:color w:val="000000"/>
                <w:sz w:val="22"/>
                <w:szCs w:val="22"/>
              </w:rPr>
              <w:t>ortopedisini</w:t>
            </w:r>
            <w:r w:rsidRPr="00033192">
              <w:rPr>
                <w:color w:val="000000"/>
                <w:sz w:val="22"/>
                <w:szCs w:val="22"/>
              </w:rPr>
              <w:t xml:space="preserve">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ayaklarının ve tırnaklarının yapısını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Kas-iskelet sistemi hastalıklarında genel fiziksel muayene</w:t>
            </w:r>
            <w:r w:rsidRPr="00033192">
              <w:rPr>
                <w:color w:val="000000"/>
                <w:sz w:val="22"/>
                <w:szCs w:val="22"/>
              </w:rPr>
              <w:t>yi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yürüyüş şekilleri, yürüyüş kusurları ve topallık tespitini öğrenir,</w:t>
            </w:r>
          </w:p>
          <w:p w:rsidR="00ED72AF" w:rsidRPr="00033192" w:rsidRDefault="008A466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Ön ve Arka bacakların hastalıklarını öğrenir,</w:t>
            </w:r>
          </w:p>
          <w:p w:rsidR="00F26FFE" w:rsidRPr="00033192" w:rsidRDefault="008A4668" w:rsidP="008A466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Kırıklar ve tedavi yöntemlerini öğrenir.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543A4D" w:rsidRDefault="005E3434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A4D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19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</w:t>
            </w:r>
            <w:r w:rsidR="00543A4D" w:rsidRPr="00543A4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77330D">
            <w:pPr>
              <w:pStyle w:val="NormalWeb"/>
              <w:tabs>
                <w:tab w:val="left" w:pos="2445"/>
              </w:tabs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Ortopediye giriş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ab/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2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vücut yapısı (konformasyon) ve konformasyon hataları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3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Arka bacakların yapısal uyumu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4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Ayağın yapısal uyumu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5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Kas-iskelet sistemi hastalıklarında genel fiziksel muayene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6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BB56E9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Ön </w:t>
            </w:r>
            <w:r w:rsidR="008A4668"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bacakların hastalıkları, 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7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BB56E9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Arka bacakların hastalıkları,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8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Kırıklar ve tedavi yöntemleri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9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Kafatası, omurga ve pelvis ortopedik hastalıkları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10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 ayağının hastalıkları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11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Tırnak hastalıkları</w:t>
            </w:r>
            <w:r w:rsidR="00406BFB">
              <w:rPr>
                <w:color w:val="333333"/>
                <w:sz w:val="22"/>
                <w:szCs w:val="22"/>
                <w:shd w:val="clear" w:color="auto" w:fill="FFFFFF"/>
              </w:rPr>
              <w:t>,  Kısa ara sınav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12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Nal ve nallama bilgisi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 xml:space="preserve">( Teorik ) 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13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Ortopedik kusurların nallama ile düzeltilmesi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 xml:space="preserve">( Teorik ) 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14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yürüyüş şekilleri, yürüyüş kusurları ve topallık tespiti</w:t>
            </w:r>
            <w:r w:rsidR="0077330D">
              <w:t>( Teorik )</w:t>
            </w:r>
          </w:p>
        </w:tc>
      </w:tr>
      <w:tr w:rsidR="005E3434" w:rsidRPr="00033192" w:rsidTr="005E3434">
        <w:trPr>
          <w:trHeight w:val="300"/>
        </w:trPr>
        <w:tc>
          <w:tcPr>
            <w:tcW w:w="9180" w:type="dxa"/>
            <w:gridSpan w:val="3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07208C" w:rsidRPr="00033192" w:rsidRDefault="003E1312" w:rsidP="000720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vücut yapısı (konformasyon) ve konformasyon hatalarını bilir</w:t>
            </w:r>
            <w:r w:rsidR="0007208C" w:rsidRPr="00033192">
              <w:rPr>
                <w:color w:val="000000"/>
                <w:sz w:val="22"/>
                <w:szCs w:val="22"/>
              </w:rPr>
              <w:t>,</w:t>
            </w:r>
          </w:p>
          <w:p w:rsidR="0007208C" w:rsidRPr="00033192" w:rsidRDefault="003E1312" w:rsidP="000720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Ön bacakların yapısını değerlendirir</w:t>
            </w:r>
            <w:r w:rsidR="00FF5797" w:rsidRPr="00033192">
              <w:rPr>
                <w:color w:val="000000"/>
                <w:sz w:val="22"/>
                <w:szCs w:val="22"/>
              </w:rPr>
              <w:t>,</w:t>
            </w:r>
          </w:p>
          <w:p w:rsidR="005E3434" w:rsidRPr="00033192" w:rsidRDefault="003E1312" w:rsidP="00FF5797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Kafatasının, omurganın ve pelvisin yapısını değerlendirir.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033192" w:rsidRDefault="0013111C" w:rsidP="00033192">
            <w:pPr>
              <w:pStyle w:val="AralkYok"/>
              <w:rPr>
                <w:rFonts w:eastAsia="Times New Roman"/>
                <w:color w:val="000000"/>
                <w:lang w:eastAsia="tr-TR"/>
              </w:rPr>
            </w:pPr>
            <w:r w:rsidRPr="00033192">
              <w:rPr>
                <w:shd w:val="clear" w:color="auto" w:fill="FFFFFF"/>
              </w:rPr>
              <w:t xml:space="preserve">Prof. Dr. Rauf Yücel, </w:t>
            </w:r>
            <w:r w:rsidRPr="00033192">
              <w:rPr>
                <w:i/>
                <w:shd w:val="clear" w:color="auto" w:fill="FFFFFF"/>
              </w:rPr>
              <w:t>Atların Ortopedik Hastalıkları</w:t>
            </w:r>
            <w:r w:rsidRPr="00033192">
              <w:rPr>
                <w:shd w:val="clear" w:color="auto" w:fill="FFFFFF"/>
              </w:rPr>
              <w:t>, Aktif Yayıncılık, İstanbul</w:t>
            </w:r>
            <w:r w:rsidRPr="00033192">
              <w:br/>
            </w:r>
            <w:r w:rsidRPr="00033192">
              <w:rPr>
                <w:shd w:val="clear" w:color="auto" w:fill="FFFFFF"/>
              </w:rPr>
              <w:t>Prof.Dr. Mustafa Temizer</w:t>
            </w:r>
            <w:r w:rsidRPr="00033192">
              <w:rPr>
                <w:rFonts w:eastAsia="Times New Roman"/>
                <w:color w:val="000000"/>
                <w:lang w:eastAsia="tr-TR"/>
              </w:rPr>
              <w:t xml:space="preserve"> ,(1970), </w:t>
            </w:r>
            <w:r w:rsidRPr="00033192">
              <w:rPr>
                <w:rFonts w:eastAsia="Times New Roman"/>
                <w:i/>
                <w:color w:val="000000"/>
                <w:lang w:eastAsia="tr-TR"/>
              </w:rPr>
              <w:t>Atlarda Ortopedik Hastalıklar</w:t>
            </w:r>
            <w:r w:rsidRPr="00033192">
              <w:rPr>
                <w:rFonts w:eastAsia="Times New Roman"/>
                <w:color w:val="000000"/>
                <w:lang w:eastAsia="tr-TR"/>
              </w:rPr>
              <w:t>,AnkaraÜni.Vet.Fak.Yayınları,Ankara.</w:t>
            </w:r>
          </w:p>
          <w:p w:rsidR="001A20AC" w:rsidRPr="00033192" w:rsidRDefault="00486451" w:rsidP="00033192">
            <w:pPr>
              <w:pStyle w:val="AralkYok"/>
            </w:pPr>
            <w:r w:rsidRPr="00033192">
              <w:t xml:space="preserve">Ünal YAVUZ, Kerem YENER, (2018), </w:t>
            </w:r>
            <w:r w:rsidRPr="00033192">
              <w:rPr>
                <w:i/>
              </w:rPr>
              <w:t>Atlarda Ortopedik Vakalarda Erken Müdahale,</w:t>
            </w:r>
            <w:r w:rsidR="00033192" w:rsidRPr="00033192">
              <w:rPr>
                <w:i/>
              </w:rPr>
              <w:t>(Makale)</w:t>
            </w:r>
            <w:r w:rsidRPr="00033192">
              <w:t xml:space="preserve"> Harran Üniversitesi Vet.Fak., Şanlıurfa.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804879" w:rsidRPr="002F60E0" w:rsidRDefault="00804879" w:rsidP="00804879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804879" w:rsidRPr="002F60E0" w:rsidRDefault="00804879" w:rsidP="00804879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rPr>
                <w:b/>
              </w:rPr>
              <w:t>Kısa Sınav: %20</w:t>
            </w:r>
            <w:r w:rsidRPr="002F60E0">
              <w:t xml:space="preserve"> (Suruç MYO tarafından belirtilen tarih aralığında her dersin kendi saatinde yapılacaktır).</w:t>
            </w:r>
          </w:p>
          <w:p w:rsidR="00804879" w:rsidRPr="002F60E0" w:rsidRDefault="00804879" w:rsidP="00804879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Ara Sınav: %30</w:t>
            </w:r>
          </w:p>
          <w:p w:rsidR="00804879" w:rsidRPr="002F60E0" w:rsidRDefault="00804879" w:rsidP="00804879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lastRenderedPageBreak/>
              <w:t>Yarıyıl sonu sınavı (final): %50</w:t>
            </w:r>
          </w:p>
          <w:p w:rsidR="00804879" w:rsidRPr="002F60E0" w:rsidRDefault="00804879" w:rsidP="0080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Ara Sınav Tarih ve Saati: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Birim yönetim kurulu tarafından tarihler belirlenerek Suruç MYO web sitesinde ilan edilecektir.</w:t>
            </w:r>
          </w:p>
          <w:p w:rsidR="0035776E" w:rsidRPr="002B2C3E" w:rsidRDefault="00804879" w:rsidP="008048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C85F02" w:rsidRPr="005116B3" w:rsidTr="00D6394D">
        <w:tc>
          <w:tcPr>
            <w:tcW w:w="9284" w:type="dxa"/>
            <w:gridSpan w:val="16"/>
          </w:tcPr>
          <w:p w:rsidR="00C85F02" w:rsidRPr="005116B3" w:rsidRDefault="00C85F02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C85F02" w:rsidRPr="005116B3" w:rsidRDefault="00C85F02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rPr>
          <w:trHeight w:val="302"/>
        </w:trPr>
        <w:tc>
          <w:tcPr>
            <w:tcW w:w="9284" w:type="dxa"/>
            <w:gridSpan w:val="16"/>
          </w:tcPr>
          <w:p w:rsidR="00C85F02" w:rsidRPr="005116B3" w:rsidRDefault="00C85F02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C85F02" w:rsidRPr="005116B3" w:rsidTr="00D6394D">
        <w:trPr>
          <w:trHeight w:val="490"/>
        </w:trPr>
        <w:tc>
          <w:tcPr>
            <w:tcW w:w="1547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85F02" w:rsidRPr="005116B3" w:rsidRDefault="00C85F02" w:rsidP="00C85F02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29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810"/>
      </w:tblGrid>
      <w:tr w:rsidR="00C85F02" w:rsidRPr="005116B3" w:rsidTr="00D6394D"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85F02" w:rsidRPr="005116B3" w:rsidTr="00D6394D"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Ortopedisi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C85F02" w:rsidRPr="005116B3" w:rsidRDefault="00C85F02" w:rsidP="00C85F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5F02" w:rsidRPr="005116B3" w:rsidRDefault="00C85F02" w:rsidP="00C85F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F82044" w:rsidRPr="00033192" w:rsidRDefault="00F82044">
      <w:pPr>
        <w:rPr>
          <w:rFonts w:ascii="Times New Roman" w:hAnsi="Times New Roman" w:cs="Times New Roman"/>
        </w:rPr>
      </w:pPr>
    </w:p>
    <w:p w:rsidR="006001EC" w:rsidRPr="00033192" w:rsidRDefault="006001EC">
      <w:pPr>
        <w:rPr>
          <w:rFonts w:ascii="Times New Roman" w:hAnsi="Times New Roman" w:cs="Times New Roman"/>
        </w:rPr>
      </w:pPr>
    </w:p>
    <w:sectPr w:rsidR="006001EC" w:rsidRPr="00033192" w:rsidSect="0044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2B" w:rsidRDefault="00B5042B" w:rsidP="001C456C">
      <w:pPr>
        <w:spacing w:after="0" w:line="240" w:lineRule="auto"/>
      </w:pPr>
      <w:r>
        <w:separator/>
      </w:r>
    </w:p>
  </w:endnote>
  <w:endnote w:type="continuationSeparator" w:id="0">
    <w:p w:rsidR="00B5042B" w:rsidRDefault="00B5042B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2B" w:rsidRDefault="00B5042B" w:rsidP="001C456C">
      <w:pPr>
        <w:spacing w:after="0" w:line="240" w:lineRule="auto"/>
      </w:pPr>
      <w:r>
        <w:separator/>
      </w:r>
    </w:p>
  </w:footnote>
  <w:footnote w:type="continuationSeparator" w:id="0">
    <w:p w:rsidR="00B5042B" w:rsidRDefault="00B5042B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3192"/>
    <w:rsid w:val="00034404"/>
    <w:rsid w:val="0007208C"/>
    <w:rsid w:val="000A36DD"/>
    <w:rsid w:val="000F218A"/>
    <w:rsid w:val="00110DEE"/>
    <w:rsid w:val="001143B6"/>
    <w:rsid w:val="0013111C"/>
    <w:rsid w:val="00152E24"/>
    <w:rsid w:val="001A20AC"/>
    <w:rsid w:val="001B613C"/>
    <w:rsid w:val="001C07F3"/>
    <w:rsid w:val="001C456C"/>
    <w:rsid w:val="001E4021"/>
    <w:rsid w:val="001E759C"/>
    <w:rsid w:val="0021511E"/>
    <w:rsid w:val="00225985"/>
    <w:rsid w:val="00241938"/>
    <w:rsid w:val="002B2C3E"/>
    <w:rsid w:val="002C32E9"/>
    <w:rsid w:val="002E0E87"/>
    <w:rsid w:val="00333E04"/>
    <w:rsid w:val="0035776E"/>
    <w:rsid w:val="00393BCE"/>
    <w:rsid w:val="003A480A"/>
    <w:rsid w:val="003E1312"/>
    <w:rsid w:val="00406BFB"/>
    <w:rsid w:val="00440E07"/>
    <w:rsid w:val="0047422A"/>
    <w:rsid w:val="00486451"/>
    <w:rsid w:val="00497CDE"/>
    <w:rsid w:val="004B066F"/>
    <w:rsid w:val="004F7C06"/>
    <w:rsid w:val="00543A4D"/>
    <w:rsid w:val="0055177B"/>
    <w:rsid w:val="005600E0"/>
    <w:rsid w:val="00562E57"/>
    <w:rsid w:val="00590DD7"/>
    <w:rsid w:val="005D045A"/>
    <w:rsid w:val="005D1AFE"/>
    <w:rsid w:val="005E03CA"/>
    <w:rsid w:val="005E0D77"/>
    <w:rsid w:val="005E3434"/>
    <w:rsid w:val="005F1400"/>
    <w:rsid w:val="006001EC"/>
    <w:rsid w:val="006324D3"/>
    <w:rsid w:val="0063401F"/>
    <w:rsid w:val="006614C4"/>
    <w:rsid w:val="006838F7"/>
    <w:rsid w:val="006D3A78"/>
    <w:rsid w:val="00705351"/>
    <w:rsid w:val="007628D6"/>
    <w:rsid w:val="0077330D"/>
    <w:rsid w:val="00777023"/>
    <w:rsid w:val="0079446C"/>
    <w:rsid w:val="007A42CA"/>
    <w:rsid w:val="007A5E3A"/>
    <w:rsid w:val="007C0E27"/>
    <w:rsid w:val="007C5D6F"/>
    <w:rsid w:val="007F2C03"/>
    <w:rsid w:val="00800373"/>
    <w:rsid w:val="00804879"/>
    <w:rsid w:val="00807B26"/>
    <w:rsid w:val="0081197F"/>
    <w:rsid w:val="00850CD4"/>
    <w:rsid w:val="008543D3"/>
    <w:rsid w:val="008A4668"/>
    <w:rsid w:val="008B706D"/>
    <w:rsid w:val="008C6079"/>
    <w:rsid w:val="008D0A94"/>
    <w:rsid w:val="008D2DA2"/>
    <w:rsid w:val="008D56FB"/>
    <w:rsid w:val="008F56E0"/>
    <w:rsid w:val="00901723"/>
    <w:rsid w:val="00905095"/>
    <w:rsid w:val="0093148E"/>
    <w:rsid w:val="00985A5C"/>
    <w:rsid w:val="009B3A3A"/>
    <w:rsid w:val="00A51439"/>
    <w:rsid w:val="00A669DB"/>
    <w:rsid w:val="00A7683A"/>
    <w:rsid w:val="00AD62C9"/>
    <w:rsid w:val="00AE3373"/>
    <w:rsid w:val="00B17F65"/>
    <w:rsid w:val="00B5042B"/>
    <w:rsid w:val="00B50AE2"/>
    <w:rsid w:val="00BA347D"/>
    <w:rsid w:val="00BA43A9"/>
    <w:rsid w:val="00BB56E9"/>
    <w:rsid w:val="00BE4FC5"/>
    <w:rsid w:val="00C02E14"/>
    <w:rsid w:val="00C4444C"/>
    <w:rsid w:val="00C80977"/>
    <w:rsid w:val="00C85F02"/>
    <w:rsid w:val="00CA5352"/>
    <w:rsid w:val="00CF30F7"/>
    <w:rsid w:val="00D0229F"/>
    <w:rsid w:val="00D456CC"/>
    <w:rsid w:val="00D557E5"/>
    <w:rsid w:val="00D72B44"/>
    <w:rsid w:val="00ED72AF"/>
    <w:rsid w:val="00EF2BA7"/>
    <w:rsid w:val="00F26FFE"/>
    <w:rsid w:val="00F37B40"/>
    <w:rsid w:val="00F42AE8"/>
    <w:rsid w:val="00F46A6C"/>
    <w:rsid w:val="00F56985"/>
    <w:rsid w:val="00F82044"/>
    <w:rsid w:val="00FC1423"/>
    <w:rsid w:val="00FC269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DACE-8B55-4254-8C21-54F830F7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paragraph" w:styleId="AralkYok">
    <w:name w:val="No Spacing"/>
    <w:uiPriority w:val="1"/>
    <w:qFormat/>
    <w:rsid w:val="00033192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C8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8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2023-10-24T12:48:00Z</dcterms:created>
  <dcterms:modified xsi:type="dcterms:W3CDTF">2023-10-24T12:58:00Z</dcterms:modified>
</cp:coreProperties>
</file>