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30"/>
        <w:gridCol w:w="3338"/>
        <w:gridCol w:w="281"/>
        <w:gridCol w:w="681"/>
        <w:gridCol w:w="255"/>
        <w:gridCol w:w="1398"/>
        <w:gridCol w:w="281"/>
        <w:gridCol w:w="2454"/>
        <w:gridCol w:w="20"/>
        <w:gridCol w:w="140"/>
      </w:tblGrid>
      <w:tr w:rsidR="008559E6" w:rsidRPr="008559E6" w:rsidTr="008559E6">
        <w:trPr>
          <w:trHeight w:val="285"/>
        </w:trPr>
        <w:tc>
          <w:tcPr>
            <w:tcW w:w="10632" w:type="dxa"/>
            <w:gridSpan w:val="9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 Gönül SEVİNÇ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461"/>
        </w:trPr>
        <w:tc>
          <w:tcPr>
            <w:tcW w:w="10632" w:type="dxa"/>
            <w:gridSpan w:val="9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Kişisel Bilgiler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Gönül SEVİNÇ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Antalya/1979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lang w:eastAsia="tr-TR"/>
              </w:rPr>
              <w:t>Evli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SURUÇ  MESLEK YÜKSEKOKULU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Suruç / ŞANLIURFA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                                 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       0 414  318 32 35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  0 414  318 32 31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lang w:eastAsia="tr-TR"/>
              </w:rPr>
              <w:t>galp_res@yahoo.com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vMerge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69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Deneyim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lang w:eastAsia="tr-TR"/>
              </w:rPr>
              <w:t>2002 – 2005 T.C. Başbakanlık Sosyal Yrd. </w:t>
            </w:r>
            <w:proofErr w:type="gramStart"/>
            <w:r w:rsidRPr="008559E6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8559E6">
              <w:rPr>
                <w:rFonts w:ascii="Times New Roman" w:eastAsia="Times New Roman" w:hAnsi="Times New Roman" w:cs="Times New Roman"/>
                <w:lang w:eastAsia="tr-TR"/>
              </w:rPr>
              <w:t> Dayanışma Vakfı,</w:t>
            </w:r>
            <w:r w:rsidRPr="008559E6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tr-TR"/>
              </w:rPr>
              <w:t> </w:t>
            </w:r>
            <w:r w:rsidRPr="008559E6">
              <w:rPr>
                <w:rFonts w:ascii="Times New Roman" w:eastAsia="Times New Roman" w:hAnsi="Times New Roman" w:cs="Times New Roman"/>
                <w:lang w:eastAsia="tr-TR"/>
              </w:rPr>
              <w:t>Sosyal Riski Azaltma Projesinde Proje Uzmanı olarak görev yaptı.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21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Yürüttüğü Dersler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156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3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Sigortacılığa Giriş</w:t>
            </w:r>
          </w:p>
          <w:p w:rsidR="008559E6" w:rsidRPr="008559E6" w:rsidRDefault="008559E6" w:rsidP="00855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 İşl. Yön.</w:t>
            </w:r>
          </w:p>
          <w:p w:rsidR="008559E6" w:rsidRPr="008559E6" w:rsidRDefault="008559E6" w:rsidP="00855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Hukuku</w:t>
            </w:r>
          </w:p>
          <w:p w:rsidR="008559E6" w:rsidRPr="008559E6" w:rsidRDefault="008559E6" w:rsidP="00855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Pazarlama İlkeleri</w:t>
            </w:r>
          </w:p>
          <w:p w:rsidR="008559E6" w:rsidRPr="008559E6" w:rsidRDefault="008559E6" w:rsidP="00855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 Yönetimi</w:t>
            </w:r>
          </w:p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8559E6" w:rsidRPr="008559E6" w:rsidRDefault="008559E6" w:rsidP="008559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8559E6" w:rsidRPr="008559E6" w:rsidRDefault="008559E6" w:rsidP="008559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8559E6" w:rsidRPr="008559E6" w:rsidRDefault="008559E6" w:rsidP="008559E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3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Uygulama</w:t>
            </w:r>
          </w:p>
          <w:p w:rsidR="008559E6" w:rsidRPr="008559E6" w:rsidRDefault="008559E6" w:rsidP="008559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Bitirme Tezi</w:t>
            </w:r>
          </w:p>
          <w:p w:rsidR="008559E6" w:rsidRPr="008559E6" w:rsidRDefault="008559E6" w:rsidP="008559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Yönlendirilmiş Çalışma</w:t>
            </w:r>
          </w:p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 Öğretim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Karatay Süper Lisesi ANTALYA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Eylül Üniversitesi İ.İ.B.F. İktisat Bölümü(İzmir)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Harran Üniversitesi Sosyal Bil. </w:t>
            </w:r>
            <w:proofErr w:type="spellStart"/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</w:t>
            </w:r>
            <w:proofErr w:type="spellEnd"/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İktisat A.B.D.(</w:t>
            </w:r>
            <w:proofErr w:type="spellStart"/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Ş.Urfa</w:t>
            </w:r>
            <w:proofErr w:type="spellEnd"/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 – 2007 IAMZ-CIHEAM Master Programı Integrated Planning for RuralDevelopment and Environmental Management </w:t>
            </w: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Zaragoza / İSPANYA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3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 Alanları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Bilgisayar,Kitap</w:t>
            </w:r>
            <w:proofErr w:type="spellEnd"/>
            <w:proofErr w:type="gramEnd"/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Okuma,Seyahat</w:t>
            </w:r>
            <w:proofErr w:type="spellEnd"/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İngilizce, İspanyolca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Sertifika</w:t>
            </w:r>
          </w:p>
        </w:tc>
        <w:tc>
          <w:tcPr>
            <w:tcW w:w="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688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 yılı KPDS sınavı 57 puan</w:t>
            </w:r>
          </w:p>
        </w:tc>
        <w:tc>
          <w:tcPr>
            <w:tcW w:w="1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559E6" w:rsidRPr="008559E6" w:rsidTr="008559E6">
        <w:trPr>
          <w:gridAfter w:val="1"/>
          <w:wAfter w:w="140" w:type="dxa"/>
        </w:trPr>
        <w:tc>
          <w:tcPr>
            <w:tcW w:w="17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3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59E6" w:rsidRPr="008559E6" w:rsidRDefault="008559E6" w:rsidP="008559E6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59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 Bilgisayar Sertifikası</w:t>
            </w:r>
          </w:p>
        </w:tc>
        <w:tc>
          <w:tcPr>
            <w:tcW w:w="281" w:type="dxa"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dxa"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" w:type="dxa"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8" w:type="dxa"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1" w:type="dxa"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4" w:type="dxa"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" w:type="dxa"/>
            <w:vAlign w:val="center"/>
            <w:hideMark/>
          </w:tcPr>
          <w:p w:rsidR="008559E6" w:rsidRPr="008559E6" w:rsidRDefault="008559E6" w:rsidP="008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77CBD" w:rsidRDefault="00B77CBD"/>
    <w:sectPr w:rsidR="00B7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1228"/>
    <w:multiLevelType w:val="multilevel"/>
    <w:tmpl w:val="627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344FF"/>
    <w:multiLevelType w:val="multilevel"/>
    <w:tmpl w:val="7CDE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6"/>
    <w:rsid w:val="008559E6"/>
    <w:rsid w:val="00B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559E6"/>
  </w:style>
  <w:style w:type="character" w:customStyle="1" w:styleId="grame">
    <w:name w:val="grame"/>
    <w:basedOn w:val="VarsaylanParagrafYazTipi"/>
    <w:rsid w:val="008559E6"/>
  </w:style>
  <w:style w:type="character" w:styleId="Gl">
    <w:name w:val="Strong"/>
    <w:basedOn w:val="VarsaylanParagrafYazTipi"/>
    <w:uiPriority w:val="22"/>
    <w:qFormat/>
    <w:rsid w:val="008559E6"/>
    <w:rPr>
      <w:b/>
      <w:bCs/>
    </w:rPr>
  </w:style>
  <w:style w:type="character" w:customStyle="1" w:styleId="apple-converted-space">
    <w:name w:val="apple-converted-space"/>
    <w:basedOn w:val="VarsaylanParagrafYazTipi"/>
    <w:rsid w:val="0085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559E6"/>
  </w:style>
  <w:style w:type="character" w:customStyle="1" w:styleId="grame">
    <w:name w:val="grame"/>
    <w:basedOn w:val="VarsaylanParagrafYazTipi"/>
    <w:rsid w:val="008559E6"/>
  </w:style>
  <w:style w:type="character" w:styleId="Gl">
    <w:name w:val="Strong"/>
    <w:basedOn w:val="VarsaylanParagrafYazTipi"/>
    <w:uiPriority w:val="22"/>
    <w:qFormat/>
    <w:rsid w:val="008559E6"/>
    <w:rPr>
      <w:b/>
      <w:bCs/>
    </w:rPr>
  </w:style>
  <w:style w:type="character" w:customStyle="1" w:styleId="apple-converted-space">
    <w:name w:val="apple-converted-space"/>
    <w:basedOn w:val="VarsaylanParagrafYazTipi"/>
    <w:rsid w:val="0085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2014-10-21T21:19:00Z</dcterms:created>
  <dcterms:modified xsi:type="dcterms:W3CDTF">2014-10-21T21:19:00Z</dcterms:modified>
</cp:coreProperties>
</file>