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19" w:rsidRPr="000A1217" w:rsidRDefault="00CB6019" w:rsidP="003705A0">
      <w:pPr>
        <w:spacing w:line="360" w:lineRule="auto"/>
        <w:jc w:val="center"/>
        <w:rPr>
          <w:rFonts w:ascii="Verdana" w:hAnsi="Verdana"/>
          <w:b/>
          <w:noProof/>
          <w:sz w:val="20"/>
          <w:szCs w:val="20"/>
        </w:rPr>
      </w:pPr>
      <w:bookmarkStart w:id="0" w:name="_GoBack"/>
      <w:bookmarkEnd w:id="0"/>
      <w:r w:rsidRPr="000A1217">
        <w:rPr>
          <w:rFonts w:ascii="Verdana" w:hAnsi="Verdana"/>
          <w:b/>
          <w:noProof/>
          <w:sz w:val="20"/>
          <w:szCs w:val="20"/>
        </w:rPr>
        <w:t>ÖZGEÇMİŞ</w:t>
      </w:r>
    </w:p>
    <w:p w:rsidR="009136B4" w:rsidRPr="000A1217" w:rsidRDefault="009136B4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  <w:sectPr w:rsidR="009136B4" w:rsidRPr="000A1217" w:rsidSect="0003481E">
          <w:headerReference w:type="default" r:id="rId8"/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1418" w:right="1418" w:bottom="1134" w:left="1418" w:header="567" w:footer="567" w:gutter="0"/>
          <w:cols w:space="708"/>
          <w:docGrid w:linePitch="360"/>
        </w:sectPr>
      </w:pPr>
    </w:p>
    <w:p w:rsidR="00CB6019" w:rsidRPr="000A1217" w:rsidRDefault="00CB6019" w:rsidP="003705A0">
      <w:p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Adı Soyadı:</w:t>
      </w:r>
      <w:r w:rsidRPr="000A1217">
        <w:rPr>
          <w:rFonts w:ascii="Verdana" w:hAnsi="Verdana"/>
          <w:noProof/>
          <w:sz w:val="20"/>
          <w:szCs w:val="20"/>
        </w:rPr>
        <w:t xml:space="preserve"> Ferhat ASLAN</w:t>
      </w:r>
      <w:r w:rsidR="009136B4" w:rsidRPr="000A1217">
        <w:rPr>
          <w:rFonts w:ascii="Verdana" w:hAnsi="Verdana"/>
          <w:noProof/>
          <w:sz w:val="20"/>
          <w:szCs w:val="20"/>
        </w:rPr>
        <w:t xml:space="preserve">                                                 </w:t>
      </w:r>
    </w:p>
    <w:p w:rsidR="00CB6019" w:rsidRPr="000A1217" w:rsidRDefault="00CB6019" w:rsidP="003705A0">
      <w:p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Yabancı Dili:</w:t>
      </w:r>
      <w:r w:rsidRPr="000A1217">
        <w:rPr>
          <w:rFonts w:ascii="Verdana" w:hAnsi="Verdana"/>
          <w:noProof/>
          <w:sz w:val="20"/>
          <w:szCs w:val="20"/>
        </w:rPr>
        <w:t xml:space="preserve"> </w:t>
      </w:r>
      <w:r w:rsidR="00A8694B" w:rsidRPr="000A1217">
        <w:rPr>
          <w:rFonts w:ascii="Verdana" w:hAnsi="Verdana"/>
          <w:noProof/>
          <w:sz w:val="20"/>
          <w:szCs w:val="20"/>
        </w:rPr>
        <w:t>İngilizce / Almanca</w:t>
      </w:r>
    </w:p>
    <w:p w:rsidR="00CB6019" w:rsidRPr="000A1217" w:rsidRDefault="00CB6019" w:rsidP="003705A0">
      <w:p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Adres:</w:t>
      </w:r>
      <w:r w:rsidRPr="000A1217">
        <w:rPr>
          <w:rFonts w:ascii="Verdana" w:hAnsi="Verdana"/>
          <w:noProof/>
          <w:sz w:val="20"/>
          <w:szCs w:val="20"/>
        </w:rPr>
        <w:t xml:space="preserve"> </w:t>
      </w:r>
      <w:r w:rsidR="00BA5B6A" w:rsidRPr="000A1217">
        <w:rPr>
          <w:rFonts w:ascii="Verdana" w:hAnsi="Verdana"/>
          <w:noProof/>
          <w:sz w:val="20"/>
          <w:szCs w:val="20"/>
        </w:rPr>
        <w:t>Harran Üniversitesi, Osmanbey Kampüsü,</w:t>
      </w:r>
      <w:r w:rsidR="00777290" w:rsidRPr="000A1217">
        <w:rPr>
          <w:rFonts w:ascii="Verdana" w:hAnsi="Verdana"/>
          <w:noProof/>
          <w:sz w:val="20"/>
          <w:szCs w:val="20"/>
        </w:rPr>
        <w:t xml:space="preserve"> </w:t>
      </w:r>
      <w:r w:rsidR="00BA5B6A" w:rsidRPr="000A1217">
        <w:rPr>
          <w:rFonts w:ascii="Verdana" w:hAnsi="Verdana"/>
          <w:noProof/>
          <w:sz w:val="20"/>
          <w:szCs w:val="20"/>
        </w:rPr>
        <w:t>Fen Edebiyat Fakültesi, Fizik Bölümü</w:t>
      </w:r>
      <w:r w:rsidR="00415123" w:rsidRPr="000A1217">
        <w:rPr>
          <w:rFonts w:ascii="Verdana" w:hAnsi="Verdana"/>
          <w:noProof/>
          <w:sz w:val="20"/>
          <w:szCs w:val="20"/>
        </w:rPr>
        <w:t>,</w:t>
      </w:r>
      <w:r w:rsidRPr="000A1217">
        <w:rPr>
          <w:rFonts w:ascii="Verdana" w:hAnsi="Verdana"/>
          <w:noProof/>
          <w:sz w:val="20"/>
          <w:szCs w:val="20"/>
        </w:rPr>
        <w:t xml:space="preserve"> Şanlıurfa</w:t>
      </w:r>
    </w:p>
    <w:p w:rsidR="00CB6019" w:rsidRPr="000A1217" w:rsidRDefault="004E5C86" w:rsidP="003705A0">
      <w:p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Tel</w:t>
      </w:r>
      <w:r w:rsidR="00CB6019" w:rsidRPr="000A1217">
        <w:rPr>
          <w:rFonts w:ascii="Verdana" w:hAnsi="Verdana"/>
          <w:b/>
          <w:noProof/>
          <w:sz w:val="20"/>
          <w:szCs w:val="20"/>
        </w:rPr>
        <w:t>:</w:t>
      </w:r>
      <w:r w:rsidR="00CB6019" w:rsidRPr="000A1217">
        <w:rPr>
          <w:rFonts w:ascii="Verdana" w:hAnsi="Verdana"/>
          <w:noProof/>
          <w:sz w:val="20"/>
          <w:szCs w:val="20"/>
        </w:rPr>
        <w:t xml:space="preserve"> </w:t>
      </w:r>
      <w:r w:rsidRPr="000A1217">
        <w:rPr>
          <w:rFonts w:ascii="Verdana" w:hAnsi="Verdana"/>
          <w:noProof/>
          <w:sz w:val="20"/>
          <w:szCs w:val="20"/>
        </w:rPr>
        <w:t xml:space="preserve">+90-414-318300 / dahili no: 3579 </w:t>
      </w:r>
    </w:p>
    <w:p w:rsidR="00D925E7" w:rsidRPr="000A1217" w:rsidRDefault="00CB6019" w:rsidP="003705A0">
      <w:pPr>
        <w:spacing w:before="100"/>
        <w:jc w:val="both"/>
        <w:rPr>
          <w:noProof/>
        </w:rPr>
      </w:pPr>
      <w:r w:rsidRPr="000A1217">
        <w:rPr>
          <w:rFonts w:ascii="Verdana" w:hAnsi="Verdana"/>
          <w:b/>
          <w:noProof/>
          <w:sz w:val="20"/>
          <w:szCs w:val="20"/>
        </w:rPr>
        <w:t>Mail:</w:t>
      </w:r>
      <w:r w:rsidRPr="000A1217">
        <w:rPr>
          <w:rFonts w:ascii="Verdana" w:hAnsi="Verdana"/>
          <w:noProof/>
          <w:sz w:val="20"/>
          <w:szCs w:val="20"/>
        </w:rPr>
        <w:t xml:space="preserve"> </w:t>
      </w:r>
      <w:hyperlink r:id="rId10" w:history="1">
        <w:r w:rsidR="00DB61F4" w:rsidRPr="000A1217">
          <w:rPr>
            <w:rStyle w:val="Hyperlink"/>
            <w:rFonts w:ascii="Verdana" w:hAnsi="Verdana"/>
            <w:noProof/>
            <w:sz w:val="20"/>
            <w:szCs w:val="20"/>
          </w:rPr>
          <w:t>ferhataslan@harran.edu.tr</w:t>
        </w:r>
      </w:hyperlink>
    </w:p>
    <w:p w:rsidR="00057EEF" w:rsidRPr="000A1217" w:rsidRDefault="00057EEF" w:rsidP="003705A0">
      <w:pPr>
        <w:spacing w:before="100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noProof/>
        </w:rPr>
        <w:t xml:space="preserve">         </w:t>
      </w:r>
      <w:hyperlink r:id="rId11" w:history="1">
        <w:r w:rsidRPr="000A1217">
          <w:rPr>
            <w:rStyle w:val="Hyperlink"/>
            <w:rFonts w:ascii="Verdana" w:hAnsi="Verdana"/>
            <w:noProof/>
            <w:sz w:val="20"/>
            <w:szCs w:val="20"/>
          </w:rPr>
          <w:t>ferhat.aslan@yahoo.com.tr</w:t>
        </w:r>
      </w:hyperlink>
    </w:p>
    <w:p w:rsidR="00057EEF" w:rsidRPr="000A1217" w:rsidRDefault="00057EEF" w:rsidP="003705A0">
      <w:pPr>
        <w:spacing w:before="100" w:line="360" w:lineRule="auto"/>
        <w:jc w:val="both"/>
        <w:rPr>
          <w:noProof/>
        </w:rPr>
      </w:pPr>
    </w:p>
    <w:p w:rsidR="009136B4" w:rsidRPr="000A1217" w:rsidRDefault="00403921" w:rsidP="003705A0">
      <w:pPr>
        <w:spacing w:before="100" w:line="360" w:lineRule="auto"/>
        <w:jc w:val="right"/>
        <w:rPr>
          <w:rFonts w:ascii="Verdana" w:hAnsi="Verdana"/>
          <w:noProof/>
          <w:sz w:val="20"/>
          <w:szCs w:val="20"/>
        </w:rPr>
        <w:sectPr w:rsidR="009136B4" w:rsidRPr="000A1217" w:rsidSect="009136B4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 w:code="9"/>
          <w:pgMar w:top="1418" w:right="1418" w:bottom="1134" w:left="1418" w:header="567" w:footer="567" w:gutter="0"/>
          <w:cols w:num="2" w:space="708"/>
          <w:docGrid w:linePitch="360"/>
        </w:sectPr>
      </w:pPr>
      <w:r w:rsidRPr="000A1217"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 wp14:anchorId="4F46FBB2" wp14:editId="7132C828">
            <wp:extent cx="1076325" cy="1475607"/>
            <wp:effectExtent l="19050" t="0" r="9525" b="0"/>
            <wp:docPr id="2" name="Resim 1" descr="C:\Users\Harran-Fizik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an-Fizik\Desktop\pho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A6B" w:rsidRPr="000A1217" w:rsidRDefault="00702A6B" w:rsidP="003705A0">
      <w:pPr>
        <w:tabs>
          <w:tab w:val="left" w:pos="360"/>
        </w:tabs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2534CE" w:rsidRPr="000A1217" w:rsidRDefault="00F71F70" w:rsidP="003705A0">
      <w:pPr>
        <w:tabs>
          <w:tab w:val="left" w:pos="360"/>
        </w:tabs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Eğitim</w:t>
      </w:r>
      <w:r w:rsidR="00CB6019" w:rsidRPr="000A1217">
        <w:rPr>
          <w:rFonts w:ascii="Verdana" w:hAnsi="Verdana"/>
          <w:b/>
          <w:noProof/>
          <w:sz w:val="20"/>
          <w:szCs w:val="20"/>
        </w:rPr>
        <w:t xml:space="preserve"> Durumu: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"/>
        <w:gridCol w:w="1746"/>
        <w:gridCol w:w="2065"/>
        <w:gridCol w:w="747"/>
      </w:tblGrid>
      <w:tr w:rsidR="00CB6019" w:rsidRPr="000A1217" w:rsidTr="006128D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Derece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Bölüm/Program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Üniversite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Yıl</w:t>
            </w:r>
          </w:p>
        </w:tc>
      </w:tr>
      <w:tr w:rsidR="00CB6019" w:rsidRPr="000A1217" w:rsidTr="006128D3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Lisans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Fizik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Üniversitesi</w:t>
            </w:r>
          </w:p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(Şanlıurfa, Türkiye)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2002</w:t>
            </w:r>
          </w:p>
        </w:tc>
      </w:tr>
      <w:tr w:rsidR="00CB6019" w:rsidRPr="000A1217" w:rsidTr="006128D3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Y. Lisans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Fizik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Üniversitesi</w:t>
            </w:r>
          </w:p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(Şanlıurfa, Türkiye)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2005</w:t>
            </w:r>
          </w:p>
        </w:tc>
      </w:tr>
      <w:tr w:rsidR="00CB6019" w:rsidRPr="000A1217" w:rsidTr="006128D3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Doktora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Fizik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4" w:space="0" w:color="auto"/>
            </w:tcBorders>
          </w:tcPr>
          <w:p w:rsidR="00CB6019" w:rsidRPr="000A1217" w:rsidRDefault="00CB6019" w:rsidP="003705A0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Üniversitesi</w:t>
            </w:r>
          </w:p>
          <w:p w:rsidR="00CB6019" w:rsidRPr="000A1217" w:rsidRDefault="00CB6019" w:rsidP="003705A0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(Şanlıurfa, Türkiye)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19" w:rsidRPr="000A1217" w:rsidRDefault="00CB6019" w:rsidP="003705A0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2011</w:t>
            </w:r>
          </w:p>
        </w:tc>
      </w:tr>
    </w:tbl>
    <w:p w:rsidR="002534CE" w:rsidRPr="000A1217" w:rsidRDefault="00CB6019" w:rsidP="003705A0">
      <w:pPr>
        <w:tabs>
          <w:tab w:val="left" w:pos="360"/>
        </w:tabs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Yüksek Lisans Tezi:</w:t>
      </w:r>
    </w:p>
    <w:p w:rsidR="00CB6019" w:rsidRPr="000A1217" w:rsidRDefault="00CB6019" w:rsidP="0002227C">
      <w:pPr>
        <w:pStyle w:val="ListParagraph"/>
        <w:numPr>
          <w:ilvl w:val="0"/>
          <w:numId w:val="3"/>
        </w:numPr>
        <w:tabs>
          <w:tab w:val="left" w:pos="360"/>
        </w:tabs>
        <w:spacing w:before="100" w:line="360" w:lineRule="auto"/>
        <w:ind w:left="714" w:hanging="357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Tez Başlığı:</w:t>
      </w:r>
      <w:r w:rsidRPr="000A1217">
        <w:rPr>
          <w:rFonts w:ascii="Verdana" w:hAnsi="Verdana"/>
          <w:noProof/>
          <w:sz w:val="20"/>
          <w:szCs w:val="20"/>
        </w:rPr>
        <w:t xml:space="preserve"> “Sol-jel Metodu ile YBa</w:t>
      </w:r>
      <w:r w:rsidRPr="000A1217">
        <w:rPr>
          <w:rFonts w:ascii="Verdana" w:hAnsi="Verdana"/>
          <w:noProof/>
          <w:sz w:val="20"/>
          <w:szCs w:val="20"/>
          <w:vertAlign w:val="subscript"/>
        </w:rPr>
        <w:t>2</w:t>
      </w:r>
      <w:r w:rsidRPr="000A1217">
        <w:rPr>
          <w:rFonts w:ascii="Verdana" w:hAnsi="Verdana"/>
          <w:noProof/>
          <w:sz w:val="20"/>
          <w:szCs w:val="20"/>
        </w:rPr>
        <w:t>Cu</w:t>
      </w:r>
      <w:r w:rsidRPr="000A1217">
        <w:rPr>
          <w:rFonts w:ascii="Verdana" w:hAnsi="Verdana"/>
          <w:noProof/>
          <w:sz w:val="20"/>
          <w:szCs w:val="20"/>
          <w:vertAlign w:val="subscript"/>
        </w:rPr>
        <w:t>3</w:t>
      </w:r>
      <w:r w:rsidRPr="000A1217">
        <w:rPr>
          <w:rFonts w:ascii="Verdana" w:hAnsi="Verdana"/>
          <w:noProof/>
          <w:sz w:val="20"/>
          <w:szCs w:val="20"/>
        </w:rPr>
        <w:t>O</w:t>
      </w:r>
      <w:r w:rsidRPr="000A1217">
        <w:rPr>
          <w:rFonts w:ascii="Verdana" w:hAnsi="Verdana"/>
          <w:noProof/>
          <w:sz w:val="20"/>
          <w:szCs w:val="20"/>
          <w:vertAlign w:val="subscript"/>
        </w:rPr>
        <w:t>7-x</w:t>
      </w:r>
      <w:r w:rsidRPr="000A1217">
        <w:rPr>
          <w:rFonts w:ascii="Verdana" w:hAnsi="Verdana"/>
          <w:noProof/>
          <w:sz w:val="20"/>
          <w:szCs w:val="20"/>
        </w:rPr>
        <w:t xml:space="preserve"> Süperiletken  Film Üretimi”</w:t>
      </w:r>
      <w:r w:rsidRPr="000A1217">
        <w:rPr>
          <w:rFonts w:ascii="Verdana" w:hAnsi="Verdana"/>
          <w:bCs/>
          <w:noProof/>
          <w:sz w:val="20"/>
          <w:szCs w:val="20"/>
        </w:rPr>
        <w:t xml:space="preserve"> </w:t>
      </w:r>
    </w:p>
    <w:p w:rsidR="00CB6019" w:rsidRPr="000A1217" w:rsidRDefault="00CB6019" w:rsidP="0002227C">
      <w:pPr>
        <w:pStyle w:val="ListParagraph"/>
        <w:numPr>
          <w:ilvl w:val="0"/>
          <w:numId w:val="3"/>
        </w:numPr>
        <w:tabs>
          <w:tab w:val="left" w:pos="360"/>
        </w:tabs>
        <w:spacing w:before="100" w:line="360" w:lineRule="auto"/>
        <w:ind w:left="714" w:hanging="357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Tez Danışmanı:</w:t>
      </w:r>
      <w:r w:rsidRPr="000A1217">
        <w:rPr>
          <w:rFonts w:ascii="Verdana" w:hAnsi="Verdana"/>
          <w:noProof/>
          <w:sz w:val="20"/>
          <w:szCs w:val="20"/>
        </w:rPr>
        <w:t xml:space="preserve"> Prof. Dr. İbrahim Halil MUTLU (Harran Üniversitesi, 2005)</w:t>
      </w:r>
    </w:p>
    <w:p w:rsidR="002534CE" w:rsidRPr="000A1217" w:rsidRDefault="00CB6019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Doktora Tezi:</w:t>
      </w:r>
    </w:p>
    <w:p w:rsidR="00CB6019" w:rsidRPr="000A1217" w:rsidRDefault="00CB6019" w:rsidP="0002227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bCs/>
          <w:noProof/>
          <w:spacing w:val="-4"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Tez Başlığı:</w:t>
      </w:r>
      <w:r w:rsidRPr="000A1217">
        <w:rPr>
          <w:rFonts w:ascii="Verdana" w:hAnsi="Verdana"/>
          <w:noProof/>
          <w:sz w:val="20"/>
          <w:szCs w:val="20"/>
        </w:rPr>
        <w:t xml:space="preserve"> “Sol-Jel Metodu ile Polikristal Heteroeklem Güneş Pili Üretilmesi, Yapısal, Elektriksel ve Optiksel Özelliklerinin İncelenmesi”</w:t>
      </w:r>
    </w:p>
    <w:p w:rsidR="007661C9" w:rsidRPr="000A1217" w:rsidRDefault="00CB6019" w:rsidP="0002227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bCs/>
          <w:noProof/>
          <w:spacing w:val="-4"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Tez Danışmanı:</w:t>
      </w:r>
      <w:r w:rsidRPr="000A1217">
        <w:rPr>
          <w:rFonts w:ascii="Verdana" w:hAnsi="Verdana"/>
          <w:noProof/>
          <w:sz w:val="20"/>
          <w:szCs w:val="20"/>
        </w:rPr>
        <w:t xml:space="preserve"> Prof. Dr. İbrahim Halil MUTLU (Harran Üniversitesi, 2011)</w:t>
      </w:r>
    </w:p>
    <w:p w:rsidR="006128D3" w:rsidRPr="000A1217" w:rsidRDefault="006128D3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 xml:space="preserve">Akademik </w:t>
      </w:r>
      <w:r w:rsidR="00CB6019" w:rsidRPr="000A1217">
        <w:rPr>
          <w:rFonts w:ascii="Verdana" w:hAnsi="Verdana"/>
          <w:b/>
          <w:noProof/>
          <w:sz w:val="20"/>
          <w:szCs w:val="20"/>
        </w:rPr>
        <w:t xml:space="preserve">Görevler: 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9"/>
        <w:gridCol w:w="3370"/>
        <w:gridCol w:w="1108"/>
      </w:tblGrid>
      <w:tr w:rsidR="00CB6019" w:rsidRPr="000A1217" w:rsidTr="0028334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Görev Ünvanı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Görev Yeri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9" w:rsidRPr="000A1217" w:rsidRDefault="00CB6019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Yıl</w:t>
            </w:r>
          </w:p>
        </w:tc>
      </w:tr>
      <w:tr w:rsidR="00CB6019" w:rsidRPr="000A1217" w:rsidTr="00283340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Arş. Gör.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B6019" w:rsidRPr="000A1217" w:rsidRDefault="00CB6019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Harran Üni., Fen-Ed. Fak., Fizik Böl.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9" w:rsidRPr="000A1217" w:rsidRDefault="00CB6019" w:rsidP="00CE33C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2002-2005</w:t>
            </w:r>
          </w:p>
        </w:tc>
      </w:tr>
      <w:tr w:rsidR="00C138FC" w:rsidRPr="000A1217" w:rsidTr="00283340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138FC" w:rsidRPr="000A1217" w:rsidRDefault="00C138FC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Öğr.Gör.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138FC" w:rsidRPr="000A1217" w:rsidRDefault="00C138FC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Üni., Fen-Ed. Fak., Fizik Böl.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FC" w:rsidRPr="000A1217" w:rsidRDefault="00C138FC" w:rsidP="00CE33C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2006-201</w:t>
            </w:r>
            <w:r w:rsidR="00BF395B" w:rsidRPr="000A1217">
              <w:rPr>
                <w:rFonts w:ascii="Verdana" w:hAnsi="Verdana"/>
                <w:noProof/>
                <w:sz w:val="18"/>
                <w:szCs w:val="18"/>
              </w:rPr>
              <w:t>1</w:t>
            </w:r>
          </w:p>
        </w:tc>
      </w:tr>
      <w:tr w:rsidR="00BF395B" w:rsidRPr="000A1217" w:rsidTr="00283340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Öğr.Gör.Dr.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Üni., Fen-Ed. Fak., Fizik Böl.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95B" w:rsidRPr="000A1217" w:rsidRDefault="00BF395B" w:rsidP="00CE33C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2011-2012</w:t>
            </w:r>
          </w:p>
        </w:tc>
      </w:tr>
      <w:tr w:rsidR="008D3283" w:rsidRPr="000A1217" w:rsidTr="00283340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D3283" w:rsidRPr="000A1217" w:rsidRDefault="008D3283" w:rsidP="00FB3C1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Yrd.Doç.Dr.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D3283" w:rsidRPr="000A1217" w:rsidRDefault="008D3283" w:rsidP="00FB3C1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Üni., Fen-Ed. Fak., Fizik Böl.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83" w:rsidRPr="000A1217" w:rsidRDefault="008D3283" w:rsidP="00FB3C1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2012-2016</w:t>
            </w:r>
          </w:p>
        </w:tc>
      </w:tr>
      <w:tr w:rsidR="008D3283" w:rsidRPr="000A1217" w:rsidTr="00283340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D3283" w:rsidRPr="000A1217" w:rsidRDefault="008D3283" w:rsidP="00F8756A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Doç.Dr.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D3283" w:rsidRPr="000A1217" w:rsidRDefault="008D3283" w:rsidP="00F8756A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Harran Üni., Fen-Ed. Fak., Fizik Böl.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283" w:rsidRPr="000A1217" w:rsidRDefault="008D3283" w:rsidP="00F8756A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2016---</w:t>
            </w:r>
          </w:p>
        </w:tc>
      </w:tr>
    </w:tbl>
    <w:p w:rsidR="00702A6B" w:rsidRPr="000A1217" w:rsidRDefault="00702A6B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F395B" w:rsidRPr="000A1217" w:rsidRDefault="00582891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İdari Görevler: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1"/>
        <w:gridCol w:w="3370"/>
        <w:gridCol w:w="1108"/>
      </w:tblGrid>
      <w:tr w:rsidR="00BF395B" w:rsidRPr="000A1217" w:rsidTr="00760D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İdari Görevi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Görev Yeri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95B" w:rsidRPr="000A1217" w:rsidRDefault="00BF395B" w:rsidP="003705A0">
            <w:pPr>
              <w:spacing w:line="360" w:lineRule="auto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>Yıl</w:t>
            </w:r>
          </w:p>
        </w:tc>
      </w:tr>
      <w:tr w:rsidR="00BF395B" w:rsidRPr="000A1217" w:rsidTr="00760D31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Bölüm Başkan Yardımcısı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F395B" w:rsidRPr="000A1217" w:rsidRDefault="00BF395B" w:rsidP="00CE33CC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Harran Üni., Fen-Ed. Fak., Fizik Böl.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95B" w:rsidRPr="000A1217" w:rsidRDefault="00702A6B" w:rsidP="00CE33C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2013-2016</w:t>
            </w:r>
            <w:r w:rsidR="00BF395B" w:rsidRPr="000A1217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</w:tbl>
    <w:p w:rsidR="00702A6B" w:rsidRPr="000A1217" w:rsidRDefault="00702A6B" w:rsidP="00B35CF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35CFC" w:rsidRPr="000A1217" w:rsidRDefault="00B35CFC" w:rsidP="00B35CF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lastRenderedPageBreak/>
        <w:t>Yönetilen Doktora Tezleri:</w:t>
      </w:r>
    </w:p>
    <w:p w:rsidR="00B35CFC" w:rsidRPr="00447E57" w:rsidRDefault="00B35CFC" w:rsidP="0002227C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rFonts w:ascii="Verdana" w:hAnsi="Verdana"/>
          <w:i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Ahmet Tumbul</w:t>
      </w:r>
      <w:r w:rsidR="007A14EE" w:rsidRPr="000A1217">
        <w:rPr>
          <w:rFonts w:ascii="Verdana" w:hAnsi="Verdana"/>
          <w:b/>
          <w:noProof/>
          <w:sz w:val="20"/>
          <w:szCs w:val="20"/>
        </w:rPr>
        <w:t xml:space="preserve">, </w:t>
      </w:r>
      <w:r w:rsidR="007A14EE" w:rsidRPr="000A1217">
        <w:rPr>
          <w:rFonts w:ascii="Verdana" w:hAnsi="Verdana"/>
          <w:noProof/>
          <w:sz w:val="20"/>
          <w:szCs w:val="20"/>
        </w:rPr>
        <w:t xml:space="preserve">Harran Üniversitesi, </w:t>
      </w:r>
      <w:r w:rsidR="00702A6B" w:rsidRPr="000A1217">
        <w:rPr>
          <w:rFonts w:ascii="Verdana" w:hAnsi="Verdana"/>
          <w:noProof/>
          <w:sz w:val="20"/>
          <w:szCs w:val="20"/>
        </w:rPr>
        <w:t>Çözelti tabanlı Cu</w:t>
      </w:r>
      <w:r w:rsidR="00702A6B" w:rsidRPr="000A1217">
        <w:rPr>
          <w:rFonts w:ascii="Verdana" w:hAnsi="Verdana"/>
          <w:noProof/>
          <w:sz w:val="20"/>
          <w:szCs w:val="20"/>
          <w:vertAlign w:val="subscript"/>
        </w:rPr>
        <w:t>2</w:t>
      </w:r>
      <w:r w:rsidR="00702A6B" w:rsidRPr="000A1217">
        <w:rPr>
          <w:rFonts w:ascii="Verdana" w:hAnsi="Verdana"/>
          <w:noProof/>
          <w:sz w:val="20"/>
          <w:szCs w:val="20"/>
        </w:rPr>
        <w:t>ZnSnS</w:t>
      </w:r>
      <w:r w:rsidR="00702A6B" w:rsidRPr="000A1217">
        <w:rPr>
          <w:rFonts w:ascii="Verdana" w:hAnsi="Verdana"/>
          <w:noProof/>
          <w:sz w:val="20"/>
          <w:szCs w:val="20"/>
          <w:vertAlign w:val="subscript"/>
        </w:rPr>
        <w:t xml:space="preserve">4 </w:t>
      </w:r>
      <w:r w:rsidR="00702A6B" w:rsidRPr="000A1217">
        <w:rPr>
          <w:rFonts w:ascii="Verdana" w:hAnsi="Verdana"/>
          <w:noProof/>
          <w:sz w:val="20"/>
          <w:szCs w:val="20"/>
        </w:rPr>
        <w:t xml:space="preserve">(CZTS) güneş hücrelerinin hazırlanması ve geliştirilmesi, </w:t>
      </w:r>
      <w:r w:rsidR="007A14EE" w:rsidRPr="000A1217">
        <w:rPr>
          <w:rFonts w:ascii="Verdana" w:hAnsi="Verdana"/>
          <w:noProof/>
          <w:sz w:val="20"/>
          <w:szCs w:val="20"/>
        </w:rPr>
        <w:t>Fen Bilimleri Enstitüs</w:t>
      </w:r>
      <w:r w:rsidR="007A14EE" w:rsidRPr="00447E57">
        <w:rPr>
          <w:rFonts w:ascii="Verdana" w:hAnsi="Verdana"/>
          <w:noProof/>
          <w:sz w:val="20"/>
          <w:szCs w:val="20"/>
        </w:rPr>
        <w:t>ü</w:t>
      </w:r>
      <w:r w:rsidR="00447E57" w:rsidRPr="00447E57">
        <w:rPr>
          <w:rFonts w:ascii="Verdana" w:hAnsi="Verdana"/>
          <w:noProof/>
          <w:sz w:val="20"/>
          <w:szCs w:val="20"/>
        </w:rPr>
        <w:t>, 2018</w:t>
      </w:r>
    </w:p>
    <w:p w:rsidR="00447E57" w:rsidRPr="000A1217" w:rsidRDefault="00447E57" w:rsidP="0002227C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rFonts w:ascii="Verdana" w:hAnsi="Verdana"/>
          <w:i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Hamit Öztürk, </w:t>
      </w:r>
      <w:r w:rsidRPr="000A1217">
        <w:rPr>
          <w:rFonts w:ascii="Verdana" w:hAnsi="Verdana"/>
          <w:noProof/>
          <w:sz w:val="20"/>
          <w:szCs w:val="20"/>
        </w:rPr>
        <w:t>Harran Üniversitesi</w:t>
      </w:r>
      <w:r>
        <w:rPr>
          <w:rFonts w:ascii="Verdana" w:hAnsi="Verdana"/>
          <w:noProof/>
          <w:sz w:val="20"/>
          <w:szCs w:val="20"/>
        </w:rPr>
        <w:t xml:space="preserve">, </w:t>
      </w:r>
      <w:r w:rsidRPr="000A1217">
        <w:rPr>
          <w:rFonts w:ascii="Verdana" w:hAnsi="Verdana"/>
          <w:noProof/>
          <w:sz w:val="20"/>
          <w:szCs w:val="20"/>
        </w:rPr>
        <w:t>Fen Bilimleri Enstitüs</w:t>
      </w:r>
      <w:r w:rsidRPr="00447E57">
        <w:rPr>
          <w:rFonts w:ascii="Verdana" w:hAnsi="Verdana"/>
          <w:noProof/>
          <w:sz w:val="20"/>
          <w:szCs w:val="20"/>
        </w:rPr>
        <w:t>ü</w:t>
      </w:r>
      <w:r w:rsidR="00E83EBA">
        <w:rPr>
          <w:rFonts w:ascii="Verdana" w:hAnsi="Verdana"/>
          <w:noProof/>
          <w:sz w:val="20"/>
          <w:szCs w:val="20"/>
        </w:rPr>
        <w:t xml:space="preserve"> (</w:t>
      </w:r>
      <w:r>
        <w:rPr>
          <w:rFonts w:ascii="Verdana" w:hAnsi="Verdana"/>
          <w:noProof/>
          <w:sz w:val="20"/>
          <w:szCs w:val="20"/>
        </w:rPr>
        <w:t>devam ediyor)</w:t>
      </w:r>
    </w:p>
    <w:p w:rsidR="002534CE" w:rsidRPr="000A1217" w:rsidRDefault="00582891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Yönetilen Yüksek Lisans Tezleri:</w:t>
      </w:r>
    </w:p>
    <w:p w:rsidR="002534CE" w:rsidRPr="000A1217" w:rsidRDefault="00582891" w:rsidP="0002227C">
      <w:pPr>
        <w:pStyle w:val="ListParagraph"/>
        <w:numPr>
          <w:ilvl w:val="0"/>
          <w:numId w:val="2"/>
        </w:numPr>
        <w:spacing w:before="100" w:line="360" w:lineRule="auto"/>
        <w:jc w:val="both"/>
        <w:rPr>
          <w:rFonts w:ascii="Verdana" w:hAnsi="Verdana"/>
          <w:i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İbrahim Boz</w:t>
      </w:r>
      <w:r w:rsidR="002534CE" w:rsidRPr="000A1217">
        <w:rPr>
          <w:rFonts w:ascii="Verdana" w:hAnsi="Verdana"/>
          <w:noProof/>
          <w:sz w:val="20"/>
          <w:szCs w:val="20"/>
        </w:rPr>
        <w:t xml:space="preserve">, </w:t>
      </w:r>
      <w:r w:rsidR="00057EEF" w:rsidRPr="000A1217">
        <w:rPr>
          <w:rFonts w:ascii="Verdana" w:hAnsi="Verdana"/>
          <w:noProof/>
          <w:sz w:val="20"/>
          <w:szCs w:val="20"/>
        </w:rPr>
        <w:t>“</w:t>
      </w:r>
      <w:r w:rsidR="002534CE" w:rsidRPr="000A1217">
        <w:rPr>
          <w:rFonts w:ascii="Verdana" w:hAnsi="Verdana"/>
          <w:noProof/>
          <w:sz w:val="20"/>
          <w:szCs w:val="20"/>
        </w:rPr>
        <w:t>F</w:t>
      </w:r>
      <w:r w:rsidR="006128D3" w:rsidRPr="000A1217">
        <w:rPr>
          <w:rFonts w:ascii="Verdana" w:hAnsi="Verdana"/>
          <w:noProof/>
          <w:sz w:val="20"/>
          <w:szCs w:val="20"/>
        </w:rPr>
        <w:t>otovoltaik Uygulamalar İçin Saydam İletken Oksit Film Üretimi ve Karakterizasyonu</w:t>
      </w:r>
      <w:r w:rsidR="00057EEF" w:rsidRPr="000A1217">
        <w:rPr>
          <w:rFonts w:ascii="Verdana" w:hAnsi="Verdana"/>
          <w:noProof/>
          <w:sz w:val="20"/>
          <w:szCs w:val="20"/>
        </w:rPr>
        <w:t>”</w:t>
      </w:r>
      <w:r w:rsidR="006128D3" w:rsidRPr="000A1217">
        <w:rPr>
          <w:rFonts w:ascii="Verdana" w:hAnsi="Verdana"/>
          <w:noProof/>
          <w:sz w:val="20"/>
          <w:szCs w:val="20"/>
        </w:rPr>
        <w:t xml:space="preserve">, Harran Üniversitesi, Fen Bilimleri Enstitüsü, </w:t>
      </w:r>
      <w:r w:rsidR="006128D3" w:rsidRPr="000A1217">
        <w:rPr>
          <w:rFonts w:ascii="Verdana" w:hAnsi="Verdana"/>
          <w:i/>
          <w:noProof/>
          <w:sz w:val="20"/>
          <w:szCs w:val="20"/>
        </w:rPr>
        <w:t>Devam Ediyor.</w:t>
      </w:r>
    </w:p>
    <w:p w:rsidR="003F49EF" w:rsidRPr="000A1217" w:rsidRDefault="002534CE" w:rsidP="0002227C">
      <w:pPr>
        <w:pStyle w:val="ListParagraph"/>
        <w:numPr>
          <w:ilvl w:val="0"/>
          <w:numId w:val="2"/>
        </w:numPr>
        <w:spacing w:before="100" w:line="360" w:lineRule="auto"/>
        <w:ind w:left="714" w:hanging="357"/>
        <w:jc w:val="both"/>
        <w:rPr>
          <w:rFonts w:ascii="Verdana" w:hAnsi="Verdana"/>
          <w:b/>
          <w:i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Songül Demirözü</w:t>
      </w:r>
      <w:r w:rsidRPr="000A1217">
        <w:rPr>
          <w:rFonts w:ascii="Verdana" w:hAnsi="Verdana"/>
          <w:noProof/>
          <w:sz w:val="20"/>
          <w:szCs w:val="20"/>
        </w:rPr>
        <w:t>,</w:t>
      </w:r>
      <w:r w:rsidR="006128D3" w:rsidRPr="000A1217">
        <w:rPr>
          <w:rFonts w:ascii="Verdana" w:hAnsi="Verdana"/>
          <w:noProof/>
          <w:sz w:val="20"/>
          <w:szCs w:val="20"/>
        </w:rPr>
        <w:t xml:space="preserve"> </w:t>
      </w:r>
      <w:r w:rsidR="00057EEF" w:rsidRPr="000A1217">
        <w:rPr>
          <w:rFonts w:ascii="Verdana" w:hAnsi="Verdana"/>
          <w:noProof/>
          <w:sz w:val="20"/>
          <w:szCs w:val="20"/>
        </w:rPr>
        <w:t>“</w:t>
      </w:r>
      <w:r w:rsidR="00B35CFC" w:rsidRPr="000A1217">
        <w:rPr>
          <w:rFonts w:ascii="Verdana" w:hAnsi="Verdana"/>
          <w:noProof/>
          <w:sz w:val="20"/>
          <w:szCs w:val="20"/>
        </w:rPr>
        <w:t>Farklı bor bileşikleri kullanarak</w:t>
      </w:r>
      <w:r w:rsidR="00B35CFC" w:rsidRPr="000A1217">
        <w:rPr>
          <w:rFonts w:ascii="Verdana" w:hAnsi="Verdana"/>
          <w:bCs/>
          <w:noProof/>
          <w:color w:val="000000"/>
          <w:sz w:val="20"/>
          <w:szCs w:val="20"/>
        </w:rPr>
        <w:t> </w:t>
      </w:r>
      <w:r w:rsidR="00B35CFC" w:rsidRPr="000A1217">
        <w:rPr>
          <w:rFonts w:ascii="Verdana" w:hAnsi="Verdana"/>
          <w:noProof/>
          <w:sz w:val="20"/>
          <w:szCs w:val="20"/>
        </w:rPr>
        <w:t>bor katkılı çinko oksit (BZO) filmlerin hazırlanması ve fiziksel özelliklerinin incelenmesi</w:t>
      </w:r>
      <w:r w:rsidR="00057EEF" w:rsidRPr="000A1217"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t>”</w:t>
      </w:r>
      <w:r w:rsidR="006128D3" w:rsidRPr="000A1217"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t xml:space="preserve">, </w:t>
      </w:r>
      <w:r w:rsidR="006128D3" w:rsidRPr="000A1217">
        <w:rPr>
          <w:rFonts w:ascii="Verdana" w:hAnsi="Verdana"/>
          <w:noProof/>
          <w:sz w:val="20"/>
          <w:szCs w:val="20"/>
        </w:rPr>
        <w:t>Harran Üniversitesi, Fen Bilimleri Enstitüsü,</w:t>
      </w:r>
      <w:r w:rsidR="00B35CFC" w:rsidRPr="000A1217">
        <w:rPr>
          <w:rFonts w:ascii="Verdana" w:hAnsi="Verdana"/>
          <w:noProof/>
          <w:sz w:val="20"/>
          <w:szCs w:val="20"/>
        </w:rPr>
        <w:t xml:space="preserve"> 2015</w:t>
      </w:r>
    </w:p>
    <w:p w:rsidR="00447E57" w:rsidRPr="000A1217" w:rsidRDefault="00DB7EB9" w:rsidP="00447E57">
      <w:pPr>
        <w:pStyle w:val="ListParagraph"/>
        <w:numPr>
          <w:ilvl w:val="0"/>
          <w:numId w:val="2"/>
        </w:numPr>
        <w:spacing w:before="100" w:line="360" w:lineRule="auto"/>
        <w:ind w:left="714" w:hanging="357"/>
        <w:jc w:val="both"/>
        <w:rPr>
          <w:rFonts w:ascii="Verdana" w:hAnsi="Verdana"/>
          <w:b/>
          <w:i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 xml:space="preserve">Ferit Arslan, </w:t>
      </w:r>
      <w:r w:rsidR="00447E57" w:rsidRPr="000A1217">
        <w:rPr>
          <w:rFonts w:ascii="Verdana" w:hAnsi="Verdana"/>
          <w:noProof/>
          <w:sz w:val="20"/>
          <w:szCs w:val="20"/>
        </w:rPr>
        <w:t>Harran Üniversitesi, Fen Bilimleri Enstitüsü, 201</w:t>
      </w:r>
      <w:r w:rsidR="00447E57">
        <w:rPr>
          <w:rFonts w:ascii="Verdana" w:hAnsi="Verdana"/>
          <w:noProof/>
          <w:sz w:val="20"/>
          <w:szCs w:val="20"/>
        </w:rPr>
        <w:t>9</w:t>
      </w:r>
    </w:p>
    <w:p w:rsidR="00DB7EB9" w:rsidRPr="000A1217" w:rsidRDefault="00447E57" w:rsidP="0002227C">
      <w:pPr>
        <w:pStyle w:val="ListParagraph"/>
        <w:numPr>
          <w:ilvl w:val="0"/>
          <w:numId w:val="2"/>
        </w:numPr>
        <w:spacing w:before="100" w:line="360" w:lineRule="auto"/>
        <w:ind w:left="714" w:hanging="357"/>
        <w:jc w:val="both"/>
        <w:rPr>
          <w:rFonts w:ascii="Verdana" w:hAnsi="Verdana"/>
          <w:b/>
          <w:i/>
          <w:noProof/>
          <w:sz w:val="20"/>
          <w:szCs w:val="20"/>
        </w:rPr>
      </w:pPr>
      <w:r w:rsidRPr="00447E57">
        <w:rPr>
          <w:rFonts w:ascii="Verdana" w:hAnsi="Verdana"/>
          <w:b/>
          <w:noProof/>
          <w:sz w:val="20"/>
          <w:szCs w:val="20"/>
        </w:rPr>
        <w:t>Ahmet Afyoncuoğlu</w:t>
      </w:r>
      <w:r>
        <w:rPr>
          <w:rFonts w:ascii="Verdana" w:hAnsi="Verdana"/>
          <w:noProof/>
          <w:sz w:val="20"/>
          <w:szCs w:val="20"/>
        </w:rPr>
        <w:t xml:space="preserve">, </w:t>
      </w:r>
      <w:r w:rsidRPr="000A1217">
        <w:rPr>
          <w:rFonts w:ascii="Verdana" w:hAnsi="Verdana"/>
          <w:noProof/>
          <w:sz w:val="20"/>
          <w:szCs w:val="20"/>
        </w:rPr>
        <w:t>Harran Üniversitesi, Fen Bilimleri Enstitüsü</w:t>
      </w:r>
      <w:r>
        <w:rPr>
          <w:rFonts w:ascii="Verdana" w:hAnsi="Verdana"/>
          <w:noProof/>
          <w:sz w:val="20"/>
          <w:szCs w:val="20"/>
        </w:rPr>
        <w:t>, (devam ediyor)</w:t>
      </w:r>
    </w:p>
    <w:p w:rsidR="00923A07" w:rsidRPr="000A1217" w:rsidRDefault="00923A07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Araştırma Alanları:</w:t>
      </w:r>
    </w:p>
    <w:p w:rsidR="004426C0" w:rsidRPr="000A1217" w:rsidRDefault="004426C0" w:rsidP="0002227C">
      <w:pPr>
        <w:pStyle w:val="ListParagraph"/>
        <w:numPr>
          <w:ilvl w:val="0"/>
          <w:numId w:val="6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İnce film fotovoltaik üretimi</w:t>
      </w:r>
      <w:r w:rsidR="00A55888" w:rsidRPr="000A1217">
        <w:rPr>
          <w:rFonts w:ascii="Verdana" w:hAnsi="Verdana"/>
          <w:noProof/>
          <w:sz w:val="20"/>
          <w:szCs w:val="20"/>
        </w:rPr>
        <w:t xml:space="preserve"> ve karakterizasyonu</w:t>
      </w:r>
    </w:p>
    <w:p w:rsidR="004426C0" w:rsidRPr="000A1217" w:rsidRDefault="004426C0" w:rsidP="0002227C">
      <w:pPr>
        <w:pStyle w:val="ListParagraph"/>
        <w:numPr>
          <w:ilvl w:val="0"/>
          <w:numId w:val="6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Organik ve hibrit güneş hücreleri</w:t>
      </w:r>
    </w:p>
    <w:p w:rsidR="004426C0" w:rsidRPr="000A1217" w:rsidRDefault="004426C0" w:rsidP="0002227C">
      <w:pPr>
        <w:pStyle w:val="ListParagraph"/>
        <w:numPr>
          <w:ilvl w:val="0"/>
          <w:numId w:val="6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 xml:space="preserve">Yarıiletken </w:t>
      </w:r>
      <w:r w:rsidR="00A55888" w:rsidRPr="000A1217">
        <w:rPr>
          <w:rFonts w:ascii="Verdana" w:hAnsi="Verdana"/>
          <w:noProof/>
          <w:sz w:val="20"/>
          <w:szCs w:val="20"/>
        </w:rPr>
        <w:t xml:space="preserve">ve manyetik </w:t>
      </w:r>
      <w:r w:rsidRPr="000A1217">
        <w:rPr>
          <w:rFonts w:ascii="Verdana" w:hAnsi="Verdana"/>
          <w:noProof/>
          <w:sz w:val="20"/>
          <w:szCs w:val="20"/>
        </w:rPr>
        <w:t>malzeme üretimi ve karakterizasyonu</w:t>
      </w:r>
    </w:p>
    <w:p w:rsidR="004426C0" w:rsidRPr="000A1217" w:rsidRDefault="004426C0" w:rsidP="0002227C">
      <w:pPr>
        <w:pStyle w:val="ListParagraph"/>
        <w:numPr>
          <w:ilvl w:val="0"/>
          <w:numId w:val="6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Optoelektronik malzeme üzeritimi ve karakterizasyonu</w:t>
      </w:r>
    </w:p>
    <w:p w:rsidR="00EF6E9A" w:rsidRPr="000A1217" w:rsidRDefault="004426C0" w:rsidP="0002227C">
      <w:pPr>
        <w:pStyle w:val="ListParagraph"/>
        <w:numPr>
          <w:ilvl w:val="0"/>
          <w:numId w:val="6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Süperiletkenler</w:t>
      </w:r>
    </w:p>
    <w:p w:rsidR="00E215BA" w:rsidRPr="000A1217" w:rsidRDefault="00923A07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Hakemlik Yaptığı Dergiler:</w:t>
      </w:r>
    </w:p>
    <w:p w:rsidR="009A02C3" w:rsidRPr="00E83EBA" w:rsidRDefault="00E215BA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</w:rPr>
        <w:t>Journal of Alloys and Compounds</w:t>
      </w:r>
    </w:p>
    <w:p w:rsidR="00096E57" w:rsidRPr="00E83EBA" w:rsidRDefault="00096E57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</w:rPr>
        <w:t>Thin Solid Films</w:t>
      </w:r>
    </w:p>
    <w:p w:rsidR="00E215BA" w:rsidRPr="00E83EBA" w:rsidRDefault="00E215BA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</w:rPr>
        <w:t>Journal of Materials Science in Semiconductor Processing</w:t>
      </w:r>
    </w:p>
    <w:p w:rsidR="00D2021A" w:rsidRPr="00E83EBA" w:rsidRDefault="00D2021A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</w:rPr>
        <w:t xml:space="preserve">Journal of </w:t>
      </w:r>
      <w:r w:rsidRPr="00E8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DFDFD"/>
        </w:rPr>
        <w:t>Transactions on Nanotechnology</w:t>
      </w:r>
    </w:p>
    <w:p w:rsidR="00096E57" w:rsidRPr="00E83EBA" w:rsidRDefault="00096E57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Style w:val="apple-converted-space"/>
          <w:rFonts w:ascii="Verdana" w:hAnsi="Verdana" w:cs="Courier New"/>
          <w:noProof/>
          <w:color w:val="000000" w:themeColor="text1"/>
          <w:sz w:val="20"/>
          <w:szCs w:val="20"/>
          <w:shd w:val="clear" w:color="auto" w:fill="FDFDFD"/>
        </w:rPr>
        <w:t xml:space="preserve">Arabian </w:t>
      </w:r>
      <w:r w:rsidRPr="00E8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DFDFD"/>
        </w:rPr>
        <w:t>Journal of Chemistry</w:t>
      </w:r>
    </w:p>
    <w:p w:rsidR="00DB7EB9" w:rsidRPr="00E83EBA" w:rsidRDefault="00DB7EB9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  <w:shd w:val="clear" w:color="auto" w:fill="FDFDFD"/>
        </w:rPr>
        <w:t>Afyon Kocatepe Üniversitesi Fen ve Mühendislik Bilimleri Dergisi</w:t>
      </w:r>
    </w:p>
    <w:p w:rsidR="00447E57" w:rsidRPr="00E83EBA" w:rsidRDefault="00447E57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  <w:shd w:val="clear" w:color="auto" w:fill="FDFDFD"/>
        </w:rPr>
        <w:t>Turkish Journal of Physics</w:t>
      </w:r>
    </w:p>
    <w:p w:rsidR="00447E57" w:rsidRPr="00E83EBA" w:rsidRDefault="00447E57" w:rsidP="0002227C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E83EBA">
        <w:rPr>
          <w:rFonts w:ascii="Verdana" w:hAnsi="Verdana"/>
          <w:noProof/>
          <w:color w:val="000000" w:themeColor="text1"/>
          <w:sz w:val="20"/>
          <w:szCs w:val="20"/>
          <w:shd w:val="clear" w:color="auto" w:fill="FDFDFD"/>
        </w:rPr>
        <w:t>Journal of Solar Energy</w:t>
      </w:r>
    </w:p>
    <w:p w:rsidR="00536A5E" w:rsidRPr="000A1217" w:rsidRDefault="003F49EF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 xml:space="preserve">Proje Hakemliği, </w:t>
      </w:r>
      <w:r w:rsidR="00057EEF" w:rsidRPr="000A1217">
        <w:rPr>
          <w:rFonts w:ascii="Verdana" w:hAnsi="Verdana"/>
          <w:b/>
          <w:noProof/>
          <w:sz w:val="20"/>
          <w:szCs w:val="20"/>
        </w:rPr>
        <w:t xml:space="preserve">Bilim Kurulu Üyeliği, </w:t>
      </w:r>
      <w:r w:rsidR="00FF2747" w:rsidRPr="000A1217">
        <w:rPr>
          <w:rFonts w:ascii="Verdana" w:hAnsi="Verdana"/>
          <w:b/>
          <w:noProof/>
          <w:sz w:val="20"/>
          <w:szCs w:val="20"/>
        </w:rPr>
        <w:t>Danışmanlık</w:t>
      </w:r>
      <w:r w:rsidRPr="000A1217">
        <w:rPr>
          <w:rFonts w:ascii="Verdana" w:hAnsi="Verdana"/>
          <w:b/>
          <w:noProof/>
          <w:sz w:val="20"/>
          <w:szCs w:val="20"/>
        </w:rPr>
        <w:t xml:space="preserve"> ve Panel</w:t>
      </w:r>
      <w:r w:rsidR="00923A07" w:rsidRPr="000A1217">
        <w:rPr>
          <w:rFonts w:ascii="Verdana" w:hAnsi="Verdana"/>
          <w:b/>
          <w:noProof/>
          <w:sz w:val="20"/>
          <w:szCs w:val="20"/>
        </w:rPr>
        <w:t>:</w:t>
      </w:r>
    </w:p>
    <w:p w:rsidR="00923A07" w:rsidRPr="00DD1D12" w:rsidRDefault="00B305EC" w:rsidP="0002227C">
      <w:pPr>
        <w:pStyle w:val="ListParagraph"/>
        <w:numPr>
          <w:ilvl w:val="0"/>
          <w:numId w:val="5"/>
        </w:numPr>
        <w:spacing w:before="100" w:line="360" w:lineRule="auto"/>
        <w:ind w:left="426" w:hanging="6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DD1D12">
        <w:rPr>
          <w:rFonts w:ascii="Verdana" w:hAnsi="Verdana"/>
          <w:noProof/>
          <w:color w:val="000000" w:themeColor="text1"/>
          <w:sz w:val="20"/>
          <w:szCs w:val="20"/>
          <w:u w:val="single"/>
        </w:rPr>
        <w:t>Dış Danışmanlık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, TUBİTAK-MAG, </w:t>
      </w:r>
      <w:r w:rsidR="00FF2747" w:rsidRPr="00DD1D12">
        <w:rPr>
          <w:rFonts w:ascii="Verdana" w:hAnsi="Verdana"/>
          <w:noProof/>
          <w:color w:val="000000" w:themeColor="text1"/>
          <w:sz w:val="20"/>
          <w:szCs w:val="20"/>
        </w:rPr>
        <w:t>2013</w:t>
      </w:r>
    </w:p>
    <w:p w:rsidR="009A02C3" w:rsidRPr="00DD1D12" w:rsidRDefault="00B305EC" w:rsidP="0002227C">
      <w:pPr>
        <w:pStyle w:val="ListParagraph"/>
        <w:numPr>
          <w:ilvl w:val="0"/>
          <w:numId w:val="5"/>
        </w:numPr>
        <w:spacing w:before="100"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DD1D12">
        <w:rPr>
          <w:rFonts w:ascii="Verdana" w:hAnsi="Verdana"/>
          <w:noProof/>
          <w:color w:val="000000" w:themeColor="text1"/>
          <w:sz w:val="20"/>
          <w:szCs w:val="20"/>
          <w:u w:val="single"/>
        </w:rPr>
        <w:t>Panelist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, Kamu Üniversite Sanayi İşbirliği Bölgesel Toplantısı, </w:t>
      </w:r>
      <w:r w:rsidR="00096E57"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Bilim 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>Sanayi ve Teknoloji Bakanlığı, 30.11.2013, Şanlıurfa</w:t>
      </w:r>
    </w:p>
    <w:p w:rsidR="00506E49" w:rsidRPr="00DD1D12" w:rsidRDefault="00506E49" w:rsidP="0002227C">
      <w:pPr>
        <w:pStyle w:val="ListParagraph"/>
        <w:numPr>
          <w:ilvl w:val="0"/>
          <w:numId w:val="5"/>
        </w:numPr>
        <w:spacing w:before="100"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DD1D12">
        <w:rPr>
          <w:rFonts w:ascii="Verdana" w:hAnsi="Verdana"/>
          <w:noProof/>
          <w:color w:val="000000" w:themeColor="text1"/>
          <w:sz w:val="20"/>
          <w:szCs w:val="20"/>
          <w:u w:val="single"/>
        </w:rPr>
        <w:t>Panelist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, </w:t>
      </w:r>
      <w:r w:rsidRPr="00DD1D12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DFDFD"/>
        </w:rPr>
        <w:t>2016 yılı 1. Dönem TUBİTAK-MFAG</w:t>
      </w:r>
      <w:r w:rsidRPr="00DD1D12">
        <w:rPr>
          <w:rStyle w:val="apple-converted-space"/>
          <w:rFonts w:ascii="Courier New" w:hAnsi="Courier New" w:cs="Courier New"/>
          <w:noProof/>
          <w:color w:val="000000" w:themeColor="text1"/>
          <w:sz w:val="20"/>
          <w:szCs w:val="20"/>
          <w:shd w:val="clear" w:color="auto" w:fill="FDFDFD"/>
        </w:rPr>
        <w:t> </w:t>
      </w:r>
    </w:p>
    <w:p w:rsidR="00EF6E9A" w:rsidRPr="00DD1D12" w:rsidRDefault="00057EEF" w:rsidP="0002227C">
      <w:pPr>
        <w:pStyle w:val="ListParagraph"/>
        <w:numPr>
          <w:ilvl w:val="0"/>
          <w:numId w:val="5"/>
        </w:numPr>
        <w:spacing w:before="100"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DD1D12">
        <w:rPr>
          <w:rFonts w:ascii="Verdana" w:hAnsi="Verdana"/>
          <w:noProof/>
          <w:color w:val="000000" w:themeColor="text1"/>
          <w:sz w:val="20"/>
          <w:szCs w:val="20"/>
          <w:u w:val="single"/>
        </w:rPr>
        <w:t>Bilim Kurulu Üyeliği,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 SOLAR TR 2014 Konferans ve Sergisi, 19-21 Kasım 2014,İzmir </w:t>
      </w:r>
    </w:p>
    <w:p w:rsidR="00506E49" w:rsidRPr="00DD1D12" w:rsidRDefault="00506E49" w:rsidP="0002227C">
      <w:pPr>
        <w:pStyle w:val="ListParagraph"/>
        <w:numPr>
          <w:ilvl w:val="0"/>
          <w:numId w:val="5"/>
        </w:numPr>
        <w:spacing w:before="100"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DD1D12">
        <w:rPr>
          <w:rFonts w:ascii="Verdana" w:hAnsi="Verdana"/>
          <w:noProof/>
          <w:color w:val="000000" w:themeColor="text1"/>
          <w:sz w:val="20"/>
          <w:szCs w:val="20"/>
          <w:u w:val="single"/>
        </w:rPr>
        <w:t>Hakemlik,</w:t>
      </w:r>
      <w:r w:rsidRPr="00DD1D12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096E57" w:rsidRPr="00DD1D12">
        <w:rPr>
          <w:rFonts w:ascii="Verdana" w:hAnsi="Verdana"/>
          <w:noProof/>
          <w:color w:val="000000" w:themeColor="text1"/>
          <w:sz w:val="20"/>
          <w:szCs w:val="20"/>
        </w:rPr>
        <w:t>Arge-Merkezi Başvurusu, Bilim, Sanayi ve Teknoloji Bakanlığı, 2016</w:t>
      </w:r>
    </w:p>
    <w:p w:rsidR="00447E57" w:rsidRDefault="00447E57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DD1D12" w:rsidRDefault="00DD1D12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9136B4" w:rsidRPr="000A1217" w:rsidRDefault="00BB743D" w:rsidP="003705A0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lastRenderedPageBreak/>
        <w:t>Ödül ve Burs</w:t>
      </w:r>
      <w:r w:rsidR="009A02C3" w:rsidRPr="000A1217">
        <w:rPr>
          <w:rFonts w:ascii="Verdana" w:hAnsi="Verdana"/>
          <w:b/>
          <w:noProof/>
          <w:sz w:val="20"/>
          <w:szCs w:val="20"/>
        </w:rPr>
        <w:t>:</w:t>
      </w:r>
    </w:p>
    <w:p w:rsidR="00EF6E9A" w:rsidRPr="000A1217" w:rsidRDefault="009A02C3" w:rsidP="0002227C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hAnsi="Verdana"/>
          <w:iCs/>
          <w:noProof/>
          <w:sz w:val="20"/>
          <w:szCs w:val="20"/>
          <w:lang w:eastAsia="tr-TR"/>
        </w:rPr>
      </w:pPr>
      <w:r w:rsidRPr="000A1217">
        <w:rPr>
          <w:rFonts w:ascii="Verdana" w:hAnsi="Verdana"/>
          <w:noProof/>
          <w:sz w:val="20"/>
          <w:szCs w:val="20"/>
        </w:rPr>
        <w:t>Yurtdışı Öğretim Üyesi Araştırma Bursu</w:t>
      </w:r>
      <w:r w:rsidR="009136B4" w:rsidRPr="000A1217">
        <w:rPr>
          <w:rFonts w:ascii="Verdana" w:hAnsi="Verdana"/>
          <w:noProof/>
          <w:sz w:val="20"/>
          <w:szCs w:val="20"/>
        </w:rPr>
        <w:t xml:space="preserve"> (YÖK)</w:t>
      </w:r>
      <w:r w:rsidRPr="000A1217">
        <w:rPr>
          <w:rFonts w:ascii="Verdana" w:hAnsi="Verdana"/>
          <w:noProof/>
          <w:sz w:val="20"/>
          <w:szCs w:val="20"/>
        </w:rPr>
        <w:t xml:space="preserve">: </w:t>
      </w:r>
      <w:r w:rsidR="00BB743D" w:rsidRPr="000A1217">
        <w:rPr>
          <w:rFonts w:ascii="Verdana" w:hAnsi="Verdana"/>
          <w:iCs/>
          <w:noProof/>
          <w:sz w:val="20"/>
          <w:szCs w:val="20"/>
          <w:lang w:eastAsia="tr-TR"/>
        </w:rPr>
        <w:t>Linz Institute for Organic Solar Cells (LIOS), Johannes Kepler University, Linz, Austria, 2013.</w:t>
      </w:r>
    </w:p>
    <w:p w:rsidR="007A14EE" w:rsidRPr="000A1217" w:rsidRDefault="007A14EE" w:rsidP="0002227C">
      <w:pPr>
        <w:pStyle w:val="ListParagraph"/>
        <w:numPr>
          <w:ilvl w:val="0"/>
          <w:numId w:val="10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Outstanding Reviewer Award, Journal of Materials Science in Semiconductor Processing</w:t>
      </w:r>
      <w:r w:rsidR="00583A7B" w:rsidRPr="000A1217">
        <w:rPr>
          <w:rFonts w:ascii="Verdana" w:hAnsi="Verdana"/>
          <w:noProof/>
          <w:sz w:val="20"/>
          <w:szCs w:val="20"/>
        </w:rPr>
        <w:t>,</w:t>
      </w:r>
      <w:r w:rsidRPr="000A1217">
        <w:rPr>
          <w:rFonts w:ascii="Verdana" w:hAnsi="Verdana"/>
          <w:noProof/>
          <w:sz w:val="20"/>
          <w:szCs w:val="20"/>
        </w:rPr>
        <w:t xml:space="preserve"> 2012.</w:t>
      </w:r>
    </w:p>
    <w:p w:rsidR="007A14EE" w:rsidRPr="000A1217" w:rsidRDefault="00860B7E" w:rsidP="0002227C">
      <w:pPr>
        <w:pStyle w:val="ListParagraph"/>
        <w:numPr>
          <w:ilvl w:val="0"/>
          <w:numId w:val="10"/>
        </w:numPr>
        <w:spacing w:before="100"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iCs/>
          <w:noProof/>
          <w:sz w:val="20"/>
          <w:szCs w:val="20"/>
          <w:lang w:eastAsia="tr-TR"/>
        </w:rPr>
        <w:t xml:space="preserve">Certificate of Reviewing Award, </w:t>
      </w:r>
      <w:r w:rsidRPr="000A1217">
        <w:rPr>
          <w:rFonts w:ascii="Verdana" w:hAnsi="Verdana"/>
          <w:noProof/>
          <w:sz w:val="20"/>
          <w:szCs w:val="20"/>
        </w:rPr>
        <w:t>Journal of Materials Science in Semiconductor Processing</w:t>
      </w:r>
      <w:r w:rsidR="00583A7B" w:rsidRPr="000A1217">
        <w:rPr>
          <w:rFonts w:ascii="Verdana" w:hAnsi="Verdana"/>
          <w:noProof/>
          <w:sz w:val="20"/>
          <w:szCs w:val="20"/>
        </w:rPr>
        <w:t>,</w:t>
      </w:r>
      <w:r w:rsidRPr="000A1217">
        <w:rPr>
          <w:rFonts w:ascii="Verdana" w:hAnsi="Verdana"/>
          <w:noProof/>
          <w:sz w:val="20"/>
          <w:szCs w:val="20"/>
        </w:rPr>
        <w:t xml:space="preserve"> 2014.</w:t>
      </w:r>
    </w:p>
    <w:p w:rsidR="00583A7B" w:rsidRPr="00962FB5" w:rsidRDefault="00583A7B" w:rsidP="00583A7B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iCs/>
          <w:noProof/>
          <w:sz w:val="20"/>
          <w:szCs w:val="20"/>
          <w:lang w:eastAsia="tr-TR"/>
        </w:rPr>
        <w:t xml:space="preserve">Certificate of Reviewing Award, </w:t>
      </w:r>
      <w:r w:rsidRPr="000A1217">
        <w:rPr>
          <w:rStyle w:val="apple-converted-space"/>
          <w:rFonts w:ascii="Verdana" w:hAnsi="Verdana" w:cs="Courier New"/>
          <w:noProof/>
          <w:color w:val="333333"/>
          <w:sz w:val="20"/>
          <w:szCs w:val="20"/>
          <w:shd w:val="clear" w:color="auto" w:fill="FDFDFD"/>
        </w:rPr>
        <w:t xml:space="preserve">Arabian </w:t>
      </w:r>
      <w:r w:rsidRPr="000A1217">
        <w:rPr>
          <w:rFonts w:ascii="Verdana" w:hAnsi="Verdana" w:cs="Courier New"/>
          <w:noProof/>
          <w:color w:val="333333"/>
          <w:sz w:val="20"/>
          <w:szCs w:val="20"/>
          <w:shd w:val="clear" w:color="auto" w:fill="FDFDFD"/>
        </w:rPr>
        <w:t>Journal of Chemistry, 2016</w:t>
      </w:r>
    </w:p>
    <w:p w:rsidR="00962FB5" w:rsidRDefault="00962FB5" w:rsidP="00583A7B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iCs/>
          <w:noProof/>
          <w:sz w:val="20"/>
          <w:szCs w:val="20"/>
          <w:lang w:eastAsia="tr-TR"/>
        </w:rPr>
        <w:t>Certificate of</w:t>
      </w:r>
      <w:r w:rsidRPr="000A1217">
        <w:rPr>
          <w:rFonts w:ascii="Verdana" w:hAnsi="Verdana"/>
          <w:noProof/>
          <w:sz w:val="20"/>
          <w:szCs w:val="20"/>
        </w:rPr>
        <w:t xml:space="preserve"> Reviewer Award, Journal of</w:t>
      </w:r>
      <w:r>
        <w:rPr>
          <w:rFonts w:ascii="Verdana" w:hAnsi="Verdana"/>
          <w:noProof/>
          <w:sz w:val="20"/>
          <w:szCs w:val="20"/>
        </w:rPr>
        <w:t xml:space="preserve"> Thin Solid Films</w:t>
      </w:r>
      <w:r w:rsidRPr="000A1217">
        <w:rPr>
          <w:rFonts w:ascii="Verdana" w:hAnsi="Verdana"/>
          <w:noProof/>
          <w:sz w:val="20"/>
          <w:szCs w:val="20"/>
        </w:rPr>
        <w:t>,</w:t>
      </w:r>
      <w:r>
        <w:rPr>
          <w:rFonts w:ascii="Verdana" w:hAnsi="Verdana"/>
          <w:noProof/>
          <w:sz w:val="20"/>
          <w:szCs w:val="20"/>
        </w:rPr>
        <w:t xml:space="preserve"> 2016</w:t>
      </w:r>
    </w:p>
    <w:p w:rsidR="00962FB5" w:rsidRPr="005C5DB8" w:rsidRDefault="00962FB5" w:rsidP="00962FB5">
      <w:pPr>
        <w:pStyle w:val="ListParagraph"/>
        <w:numPr>
          <w:ilvl w:val="0"/>
          <w:numId w:val="9"/>
        </w:numPr>
        <w:spacing w:before="100" w:line="360" w:lineRule="auto"/>
        <w:ind w:left="714" w:hanging="357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Outstanding Reviewer Award, Journal of</w:t>
      </w:r>
      <w:r>
        <w:rPr>
          <w:rFonts w:ascii="Verdana" w:hAnsi="Verdana"/>
          <w:noProof/>
          <w:sz w:val="20"/>
          <w:szCs w:val="20"/>
        </w:rPr>
        <w:t xml:space="preserve"> Thin Solid Films</w:t>
      </w:r>
      <w:r w:rsidRPr="000A1217">
        <w:rPr>
          <w:rFonts w:ascii="Verdana" w:hAnsi="Verdana"/>
          <w:noProof/>
          <w:sz w:val="20"/>
          <w:szCs w:val="20"/>
        </w:rPr>
        <w:t>,</w:t>
      </w:r>
      <w:r>
        <w:rPr>
          <w:rFonts w:ascii="Verdana" w:hAnsi="Verdana"/>
          <w:noProof/>
          <w:sz w:val="20"/>
          <w:szCs w:val="20"/>
        </w:rPr>
        <w:t xml:space="preserve"> 2016</w:t>
      </w:r>
    </w:p>
    <w:p w:rsidR="004426C0" w:rsidRPr="000A1217" w:rsidRDefault="002534CE" w:rsidP="003705A0">
      <w:pPr>
        <w:tabs>
          <w:tab w:val="left" w:pos="360"/>
        </w:tabs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t>Bilimsel Kuruluşlara Üyelikler:</w:t>
      </w:r>
    </w:p>
    <w:p w:rsidR="00583A7B" w:rsidRPr="000A1217" w:rsidRDefault="00B65451" w:rsidP="003705A0">
      <w:pPr>
        <w:pStyle w:val="ListParagraph"/>
        <w:numPr>
          <w:ilvl w:val="0"/>
          <w:numId w:val="5"/>
        </w:numPr>
        <w:tabs>
          <w:tab w:val="left" w:pos="283"/>
        </w:tabs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noProof/>
          <w:sz w:val="20"/>
          <w:szCs w:val="20"/>
        </w:rPr>
        <w:t>Türk Fizik Derneği, 2003</w:t>
      </w:r>
      <w:r w:rsidR="00D92BC7" w:rsidRPr="000A1217">
        <w:rPr>
          <w:rFonts w:ascii="Verdana" w:hAnsi="Verdana"/>
          <w:noProof/>
          <w:sz w:val="20"/>
          <w:szCs w:val="20"/>
        </w:rPr>
        <w:t>-</w:t>
      </w:r>
    </w:p>
    <w:p w:rsidR="003F49EF" w:rsidRPr="000A1217" w:rsidRDefault="00F76DE4" w:rsidP="003705A0">
      <w:pPr>
        <w:spacing w:line="360" w:lineRule="auto"/>
        <w:jc w:val="both"/>
        <w:rPr>
          <w:rFonts w:ascii="Verdana" w:hAnsi="Verdana" w:cs="Arial"/>
          <w:b/>
          <w:noProof/>
          <w:color w:val="000000"/>
          <w:sz w:val="20"/>
          <w:szCs w:val="20"/>
        </w:rPr>
      </w:pPr>
      <w:r w:rsidRPr="000A1217">
        <w:rPr>
          <w:rFonts w:ascii="Verdana" w:hAnsi="Verdana" w:cs="Arial"/>
          <w:b/>
          <w:noProof/>
          <w:color w:val="000000"/>
          <w:sz w:val="20"/>
          <w:szCs w:val="20"/>
        </w:rPr>
        <w:t>Patent</w:t>
      </w:r>
      <w:r w:rsidR="003F49EF" w:rsidRPr="000A1217">
        <w:rPr>
          <w:rFonts w:ascii="Verdana" w:hAnsi="Verdana" w:cs="Arial"/>
          <w:b/>
          <w:noProof/>
          <w:color w:val="000000"/>
          <w:sz w:val="20"/>
          <w:szCs w:val="20"/>
        </w:rPr>
        <w:t xml:space="preserve">: </w:t>
      </w:r>
    </w:p>
    <w:p w:rsidR="00583A7B" w:rsidRPr="000A1217" w:rsidRDefault="003F49EF" w:rsidP="00583A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 w:cs="Arial"/>
          <w:b/>
          <w:noProof/>
          <w:color w:val="000000"/>
          <w:sz w:val="20"/>
          <w:szCs w:val="20"/>
          <w:u w:val="single"/>
        </w:rPr>
        <w:t>F.Aslan</w:t>
      </w:r>
      <w:r w:rsidRPr="000A1217">
        <w:rPr>
          <w:rFonts w:ascii="Verdana" w:hAnsi="Verdana" w:cs="Arial"/>
          <w:noProof/>
          <w:color w:val="000000"/>
          <w:sz w:val="20"/>
          <w:szCs w:val="20"/>
        </w:rPr>
        <w:t xml:space="preserve">, İ.H. Mutlu, M. Z. Zarbali, </w:t>
      </w:r>
      <w:r w:rsidRPr="000A1217">
        <w:rPr>
          <w:rFonts w:ascii="Verdana" w:hAnsi="Verdana"/>
          <w:noProof/>
          <w:sz w:val="20"/>
          <w:szCs w:val="20"/>
        </w:rPr>
        <w:t>“CuInS</w:t>
      </w:r>
      <w:r w:rsidRPr="000A1217">
        <w:rPr>
          <w:rFonts w:ascii="Verdana" w:hAnsi="Verdana"/>
          <w:noProof/>
          <w:sz w:val="20"/>
          <w:szCs w:val="20"/>
          <w:vertAlign w:val="subscript"/>
        </w:rPr>
        <w:t>2</w:t>
      </w:r>
      <w:r w:rsidR="00A2512B" w:rsidRPr="000A1217">
        <w:rPr>
          <w:rFonts w:ascii="Verdana" w:hAnsi="Verdana"/>
          <w:noProof/>
          <w:sz w:val="20"/>
          <w:szCs w:val="20"/>
        </w:rPr>
        <w:t xml:space="preserve"> (CIS) tabanlı ince film güneş pillerinin yeni bir yöntemle elde edilmesi</w:t>
      </w:r>
      <w:r w:rsidRPr="000A1217">
        <w:rPr>
          <w:rFonts w:ascii="Verdana" w:hAnsi="Verdana"/>
          <w:noProof/>
          <w:sz w:val="20"/>
          <w:szCs w:val="20"/>
        </w:rPr>
        <w:t xml:space="preserve">” Türk Patent Enstitüsü (TPE), Başvuru No: P2012/00719 </w:t>
      </w:r>
    </w:p>
    <w:p w:rsidR="00583A7B" w:rsidRPr="000A1217" w:rsidRDefault="00583A7B" w:rsidP="00D92BC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 w:cs="Arial"/>
          <w:b/>
          <w:noProof/>
          <w:color w:val="000000"/>
          <w:sz w:val="20"/>
          <w:szCs w:val="20"/>
          <w:u w:val="single"/>
        </w:rPr>
        <w:t>F.Aslan,</w:t>
      </w:r>
      <w:r w:rsidRPr="000A1217">
        <w:rPr>
          <w:rFonts w:ascii="Verdana" w:hAnsi="Verdana" w:cs="Arial"/>
          <w:noProof/>
          <w:color w:val="000000"/>
          <w:sz w:val="20"/>
          <w:szCs w:val="20"/>
        </w:rPr>
        <w:t xml:space="preserve"> R.Budakoğlu, </w:t>
      </w:r>
      <w:r w:rsidRPr="000A1217">
        <w:rPr>
          <w:rFonts w:ascii="Verdana" w:hAnsi="Verdana"/>
          <w:noProof/>
          <w:sz w:val="20"/>
          <w:szCs w:val="20"/>
        </w:rPr>
        <w:t>Rulo Kaplama Tekniği İle Saydam İletken Oksit Film Üretim Yöntem</w:t>
      </w:r>
      <w:r w:rsidR="00447E57">
        <w:rPr>
          <w:rFonts w:ascii="Verdana" w:hAnsi="Verdana"/>
          <w:noProof/>
          <w:sz w:val="20"/>
          <w:szCs w:val="20"/>
        </w:rPr>
        <w:t xml:space="preserve">i, </w:t>
      </w:r>
      <w:r w:rsidR="00DD1D12">
        <w:rPr>
          <w:rFonts w:ascii="Arial" w:hAnsi="Arial" w:cs="Arial"/>
          <w:color w:val="222222"/>
          <w:sz w:val="20"/>
          <w:szCs w:val="20"/>
          <w:shd w:val="clear" w:color="auto" w:fill="FFFFFF"/>
        </w:rPr>
        <w:t>WO 2018/125015 A</w:t>
      </w:r>
    </w:p>
    <w:p w:rsidR="004426C0" w:rsidRPr="000A1217" w:rsidRDefault="00447E57" w:rsidP="00CE33CC">
      <w:pPr>
        <w:tabs>
          <w:tab w:val="left" w:pos="360"/>
        </w:tabs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V</w:t>
      </w:r>
      <w:r w:rsidR="00B305EC" w:rsidRPr="000A1217">
        <w:rPr>
          <w:rFonts w:ascii="Verdana" w:hAnsi="Verdana"/>
          <w:b/>
          <w:noProof/>
          <w:sz w:val="20"/>
          <w:szCs w:val="20"/>
        </w:rPr>
        <w:t xml:space="preserve">erdiği lisans </w:t>
      </w:r>
      <w:r w:rsidR="00763756" w:rsidRPr="000A1217">
        <w:rPr>
          <w:rFonts w:ascii="Verdana" w:hAnsi="Verdana"/>
          <w:b/>
          <w:noProof/>
          <w:sz w:val="20"/>
          <w:szCs w:val="20"/>
        </w:rPr>
        <w:t xml:space="preserve">ve yüksek lisans </w:t>
      </w:r>
      <w:r w:rsidR="00B305EC" w:rsidRPr="000A1217">
        <w:rPr>
          <w:rFonts w:ascii="Verdana" w:hAnsi="Verdana"/>
          <w:b/>
          <w:noProof/>
          <w:sz w:val="20"/>
          <w:szCs w:val="20"/>
        </w:rPr>
        <w:t>dersler</w:t>
      </w:r>
      <w:r w:rsidR="00763756" w:rsidRPr="000A1217">
        <w:rPr>
          <w:rFonts w:ascii="Verdana" w:hAnsi="Verdana"/>
          <w:b/>
          <w:noProof/>
          <w:sz w:val="20"/>
          <w:szCs w:val="20"/>
        </w:rPr>
        <w:t>i</w:t>
      </w:r>
      <w:r w:rsidR="00B305EC" w:rsidRPr="000A1217">
        <w:rPr>
          <w:rFonts w:ascii="Verdana" w:hAnsi="Verdana"/>
          <w:b/>
          <w:noProof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967"/>
        <w:gridCol w:w="3329"/>
        <w:gridCol w:w="921"/>
        <w:gridCol w:w="1333"/>
        <w:gridCol w:w="1082"/>
      </w:tblGrid>
      <w:tr w:rsidR="00B305EC" w:rsidRPr="000A1217" w:rsidTr="00A55888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Akademik Yıl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Dönem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Öğrenci Sayısı </w:t>
            </w:r>
          </w:p>
        </w:tc>
      </w:tr>
      <w:tr w:rsidR="00B305EC" w:rsidRPr="000A1217" w:rsidTr="00A55888">
        <w:trPr>
          <w:cantSplit/>
        </w:trPr>
        <w:tc>
          <w:tcPr>
            <w:tcW w:w="1326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line="360" w:lineRule="auto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line="360" w:lineRule="auto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05EC" w:rsidRPr="000A1217" w:rsidRDefault="00B305EC" w:rsidP="003705A0">
            <w:pPr>
              <w:spacing w:line="360" w:lineRule="auto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05EC" w:rsidRPr="000A1217" w:rsidRDefault="00B305EC" w:rsidP="003705A0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 Unicode MS"/>
                <w:b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b/>
                <w:noProof/>
                <w:sz w:val="18"/>
                <w:szCs w:val="18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B305EC" w:rsidRPr="000A1217" w:rsidRDefault="00B305EC" w:rsidP="003705A0">
            <w:pPr>
              <w:spacing w:line="360" w:lineRule="auto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2012-2013</w:t>
            </w:r>
          </w:p>
        </w:tc>
        <w:tc>
          <w:tcPr>
            <w:tcW w:w="96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Güz </w:t>
            </w:r>
          </w:p>
        </w:tc>
        <w:tc>
          <w:tcPr>
            <w:tcW w:w="3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Katıhal Fiziği I</w:t>
            </w:r>
            <w:r w:rsidR="001E58C5" w:rsidRPr="000A1217">
              <w:rPr>
                <w:rFonts w:ascii="Verdana" w:hAnsi="Verdana"/>
                <w:noProof/>
                <w:sz w:val="18"/>
                <w:szCs w:val="18"/>
              </w:rPr>
              <w:t xml:space="preserve"> (Lisans)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16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Yarıiletkenler Fiziği (Lisans)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11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Genel Fizik (Ziraat Fak.)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249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Fizik I (Matematik Böl.)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138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İlkbahar 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Süperiletkenliğe Giriş</w:t>
            </w:r>
            <w:r w:rsidR="001E58C5" w:rsidRPr="000A1217">
              <w:rPr>
                <w:rFonts w:ascii="Verdana" w:hAnsi="Verdana"/>
                <w:noProof/>
                <w:sz w:val="18"/>
                <w:szCs w:val="18"/>
              </w:rPr>
              <w:t xml:space="preserve"> (Lisans)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11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Katıhal Fiziği II</w:t>
            </w:r>
            <w:r w:rsidR="001E58C5" w:rsidRPr="000A1217">
              <w:rPr>
                <w:rFonts w:ascii="Verdana" w:hAnsi="Verdana"/>
                <w:noProof/>
                <w:sz w:val="18"/>
                <w:szCs w:val="18"/>
              </w:rPr>
              <w:t xml:space="preserve"> (Lisans)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16</w:t>
            </w:r>
          </w:p>
        </w:tc>
      </w:tr>
      <w:tr w:rsidR="00357C20" w:rsidRPr="000A1217" w:rsidTr="00A55888">
        <w:trPr>
          <w:cantSplit/>
        </w:trPr>
        <w:tc>
          <w:tcPr>
            <w:tcW w:w="13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Fizik II (Matematik Böl.)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7C20" w:rsidRPr="000A1217" w:rsidRDefault="00357C20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125</w:t>
            </w:r>
          </w:p>
        </w:tc>
      </w:tr>
      <w:tr w:rsidR="00A55888" w:rsidRPr="000A1217" w:rsidTr="00A55888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2013-2014 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 xml:space="preserve">Güz 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 xml:space="preserve">Katıhal Fiziği I </w:t>
            </w:r>
            <w:r w:rsidRPr="000A1217">
              <w:rPr>
                <w:rFonts w:ascii="Verdana" w:hAnsi="Verdana"/>
                <w:noProof/>
                <w:sz w:val="18"/>
                <w:szCs w:val="18"/>
              </w:rPr>
              <w:t>(Lisans)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15</w:t>
            </w:r>
          </w:p>
        </w:tc>
      </w:tr>
      <w:tr w:rsidR="00A55888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Yarıiletkenler Fiziği (Lisans)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8</w:t>
            </w:r>
          </w:p>
        </w:tc>
      </w:tr>
      <w:tr w:rsidR="00A55888" w:rsidRPr="000A1217" w:rsidTr="00A55888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888" w:rsidRPr="000A1217" w:rsidRDefault="00A55888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Fizik I (Matematik Böl.)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88" w:rsidRPr="000A1217" w:rsidRDefault="00A55888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91</w:t>
            </w:r>
          </w:p>
        </w:tc>
      </w:tr>
      <w:tr w:rsidR="00F94B02" w:rsidRPr="000A1217" w:rsidTr="00A55888">
        <w:trPr>
          <w:cantSplit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İlkbahar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Süperiletkenliğe Giriş</w:t>
            </w:r>
            <w:r w:rsidR="001E58C5" w:rsidRPr="000A1217">
              <w:rPr>
                <w:rFonts w:ascii="Verdana" w:hAnsi="Verdana"/>
                <w:noProof/>
                <w:sz w:val="18"/>
                <w:szCs w:val="18"/>
              </w:rPr>
              <w:t xml:space="preserve"> (Lisans)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8</w:t>
            </w:r>
          </w:p>
        </w:tc>
      </w:tr>
      <w:tr w:rsidR="00F94B02" w:rsidRPr="000A1217" w:rsidTr="00A55888">
        <w:trPr>
          <w:cantSplit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hAnsi="Verdana"/>
                <w:noProof/>
                <w:sz w:val="18"/>
                <w:szCs w:val="18"/>
              </w:rPr>
              <w:t>Katıhal Fiziği II</w:t>
            </w:r>
            <w:r w:rsidR="001E58C5" w:rsidRPr="000A1217">
              <w:rPr>
                <w:rFonts w:ascii="Verdana" w:hAnsi="Verdana"/>
                <w:noProof/>
                <w:sz w:val="18"/>
                <w:szCs w:val="18"/>
              </w:rPr>
              <w:t xml:space="preserve"> (Lisans)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15</w:t>
            </w:r>
          </w:p>
        </w:tc>
      </w:tr>
      <w:tr w:rsidR="00F94B02" w:rsidRPr="000A1217" w:rsidTr="00A55888">
        <w:trPr>
          <w:cantSplit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02" w:rsidRPr="000A1217" w:rsidRDefault="00F94B02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Fizik II (Matematik Böl.)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02" w:rsidRPr="000A1217" w:rsidRDefault="00F94B02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91</w:t>
            </w:r>
          </w:p>
        </w:tc>
      </w:tr>
      <w:tr w:rsidR="001E58C5" w:rsidRPr="000A1217" w:rsidTr="00A55888">
        <w:trPr>
          <w:cantSplit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1E58C5" w:rsidRPr="000A1217" w:rsidRDefault="001E58C5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8C5" w:rsidRPr="000A1217" w:rsidRDefault="001E58C5" w:rsidP="003705A0">
            <w:pPr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5" w:rsidRPr="000A1217" w:rsidRDefault="001E58C5" w:rsidP="003705A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Sol-Jel Tekniği ve Uygulamaları (Y.Lisans)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5" w:rsidRPr="000A1217" w:rsidRDefault="001E58C5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5" w:rsidRPr="000A1217" w:rsidRDefault="001E58C5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8C5" w:rsidRPr="000A1217" w:rsidRDefault="001E58C5" w:rsidP="003705A0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noProof/>
                <w:sz w:val="18"/>
                <w:szCs w:val="18"/>
              </w:rPr>
            </w:pPr>
            <w:r w:rsidRPr="000A1217">
              <w:rPr>
                <w:rFonts w:ascii="Verdana" w:eastAsia="Arial Unicode MS" w:hAnsi="Verdana" w:cs="Arial Unicode MS"/>
                <w:noProof/>
                <w:sz w:val="18"/>
                <w:szCs w:val="18"/>
              </w:rPr>
              <w:t>3</w:t>
            </w:r>
          </w:p>
        </w:tc>
      </w:tr>
    </w:tbl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</w:p>
    <w:p w:rsidR="00C16759" w:rsidRPr="000A1217" w:rsidRDefault="00CB6019" w:rsidP="00CE33CC">
      <w:pPr>
        <w:spacing w:before="100" w:line="36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lastRenderedPageBreak/>
        <w:t>Projelerde Yaptığı Görevler:</w:t>
      </w: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530"/>
        <w:gridCol w:w="3009"/>
        <w:gridCol w:w="1134"/>
        <w:gridCol w:w="2381"/>
        <w:gridCol w:w="879"/>
        <w:gridCol w:w="1352"/>
      </w:tblGrid>
      <w:tr w:rsidR="00C16759" w:rsidRPr="000A1217" w:rsidTr="00BA728D">
        <w:tc>
          <w:tcPr>
            <w:tcW w:w="530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3009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Proje Başlığı</w:t>
            </w:r>
          </w:p>
        </w:tc>
        <w:tc>
          <w:tcPr>
            <w:tcW w:w="1134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Proje No:</w:t>
            </w:r>
          </w:p>
        </w:tc>
        <w:tc>
          <w:tcPr>
            <w:tcW w:w="2381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Destekleyen Kuruluş</w:t>
            </w:r>
          </w:p>
        </w:tc>
        <w:tc>
          <w:tcPr>
            <w:tcW w:w="879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Tarih</w:t>
            </w:r>
          </w:p>
        </w:tc>
        <w:tc>
          <w:tcPr>
            <w:tcW w:w="1352" w:type="dxa"/>
          </w:tcPr>
          <w:p w:rsidR="00C16759" w:rsidRPr="00BA728D" w:rsidRDefault="00C16759" w:rsidP="003705A0">
            <w:pPr>
              <w:pStyle w:val="ListParagraph"/>
              <w:spacing w:before="100" w:line="360" w:lineRule="auto"/>
              <w:ind w:left="0"/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Görevi</w:t>
            </w:r>
          </w:p>
        </w:tc>
      </w:tr>
      <w:tr w:rsidR="00C16759" w:rsidRPr="000A1217" w:rsidTr="00BA728D">
        <w:tc>
          <w:tcPr>
            <w:tcW w:w="530" w:type="dxa"/>
          </w:tcPr>
          <w:p w:rsidR="00C16759" w:rsidRPr="00BA728D" w:rsidRDefault="00BA728D" w:rsidP="003705A0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C16759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Yenilikçi Yerli Endüstriyel Ölçekte Fresnel Kolektör Geliştirilmesi ve Prototip Üretimi</w:t>
            </w:r>
          </w:p>
        </w:tc>
        <w:tc>
          <w:tcPr>
            <w:tcW w:w="1134" w:type="dxa"/>
          </w:tcPr>
          <w:p w:rsidR="00C16759" w:rsidRPr="00BA728D" w:rsidRDefault="00D40A4B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118M143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 xml:space="preserve">         TUBİTAK</w:t>
            </w:r>
          </w:p>
          <w:p w:rsidR="00D40A4B" w:rsidRPr="00BA728D" w:rsidRDefault="00D40A4B" w:rsidP="003705A0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79" w:type="dxa"/>
          </w:tcPr>
          <w:p w:rsidR="00C16759" w:rsidRPr="00BA728D" w:rsidRDefault="00D40A4B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2019-2021</w:t>
            </w:r>
          </w:p>
        </w:tc>
        <w:tc>
          <w:tcPr>
            <w:tcW w:w="1352" w:type="dxa"/>
          </w:tcPr>
          <w:p w:rsidR="00C16759" w:rsidRPr="00BA728D" w:rsidRDefault="00BA728D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</w:rPr>
              <w:t>Araştırı</w:t>
            </w:r>
            <w:r w:rsidR="00D40A4B" w:rsidRPr="00BA728D">
              <w:rPr>
                <w:rFonts w:ascii="Verdana" w:hAnsi="Verdana"/>
                <w:i/>
                <w:noProof/>
                <w:sz w:val="18"/>
                <w:szCs w:val="18"/>
              </w:rPr>
              <w:t>cı</w:t>
            </w:r>
          </w:p>
        </w:tc>
      </w:tr>
      <w:tr w:rsidR="00BA728D" w:rsidRPr="000A1217" w:rsidTr="00BA728D">
        <w:tc>
          <w:tcPr>
            <w:tcW w:w="530" w:type="dxa"/>
          </w:tcPr>
          <w:p w:rsidR="00BA728D" w:rsidRPr="00BA728D" w:rsidRDefault="00BA728D" w:rsidP="003705A0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BA728D" w:rsidRPr="00413661" w:rsidRDefault="00BA728D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413661">
              <w:rPr>
                <w:rFonts w:ascii="Verdana" w:hAnsi="Verdana"/>
                <w:noProof/>
                <w:sz w:val="18"/>
                <w:szCs w:val="18"/>
                <w:lang w:val="en-US"/>
              </w:rPr>
              <w:t>Optoelektronik uygulamalar için çözelti tabanlı SnS yarıiletkenin hazırlanması ve karakterizasyonu</w:t>
            </w:r>
          </w:p>
        </w:tc>
        <w:tc>
          <w:tcPr>
            <w:tcW w:w="1134" w:type="dxa"/>
          </w:tcPr>
          <w:p w:rsidR="00BA728D" w:rsidRPr="00BA728D" w:rsidRDefault="00BA728D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17155</w:t>
            </w:r>
          </w:p>
        </w:tc>
        <w:tc>
          <w:tcPr>
            <w:tcW w:w="2381" w:type="dxa"/>
          </w:tcPr>
          <w:p w:rsidR="00BA728D" w:rsidRPr="00BA728D" w:rsidRDefault="00BA728D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BA728D" w:rsidRPr="00BA728D" w:rsidRDefault="00BA728D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2017-2019</w:t>
            </w:r>
          </w:p>
        </w:tc>
        <w:tc>
          <w:tcPr>
            <w:tcW w:w="1352" w:type="dxa"/>
          </w:tcPr>
          <w:p w:rsidR="00BA728D" w:rsidRPr="00BA728D" w:rsidRDefault="00BA728D" w:rsidP="003705A0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</w:rPr>
              <w:t>Yürütücü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Optoelektronik uygulamalar için saydam iletken kaplamalı cam altlık geliştirilmesi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SANTEZ-0128-2013-1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Bilim Sanayi ve Teknoloji Bakanlığı, Türkiye Şişe ve Cam Fabrikaları A.Ş.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2013-2015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Yürütücü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color w:val="000000"/>
                <w:sz w:val="18"/>
                <w:szCs w:val="18"/>
              </w:rPr>
              <w:t>Farklı bakır ve kalay bileşikleri kullanarak Cu2SnS3 soğurucu katmanların hazırlanması ve fiziksel özelliklerinin incelenmesi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BAP-15093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2015-2016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b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Yürütücü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</w:pPr>
            <w:r w:rsidRPr="00BA728D">
              <w:rPr>
                <w:rFonts w:ascii="Verdana" w:hAnsi="Verdana"/>
                <w:bCs/>
                <w:noProof/>
                <w:color w:val="000000" w:themeColor="text1"/>
                <w:sz w:val="18"/>
                <w:szCs w:val="18"/>
                <w:shd w:val="clear" w:color="auto" w:fill="FFFFFF"/>
              </w:rPr>
              <w:t>Çözelti tabanlı Cu2ZnSnS4 (CZTS) güneş hücrelerinin hazırlanması ve geliştirilmesi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BAP-16135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2016-2018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Yürütücü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</w:rPr>
              <w:t>Bor katkılı Çinko Oksit (BZO) Filmlerin Sol-Jel Yöntemiyle Hazırlanması ve Optiksel Elektriksel ve Yapısal Özelliklerinin İncelenmesi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BAP-13029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2013-2014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Yürütücü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color w:val="000000"/>
                <w:sz w:val="18"/>
                <w:szCs w:val="18"/>
              </w:rPr>
              <w:t>Cu veya Al katkılarının Zn1-xMnxS ve Zn1-xCoxS ince filmlerinin fiziksel özelliklerine etkisi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BAP-15091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2015-2016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BA728D">
              <w:rPr>
                <w:rFonts w:ascii="Verdana" w:hAnsi="Verdana" w:cs="Verdana"/>
                <w:noProof/>
                <w:sz w:val="18"/>
                <w:szCs w:val="18"/>
                <w:lang w:eastAsia="tr-TR"/>
              </w:rPr>
              <w:t>Sol-jel Yöntemi ile CuInSe2 Yarıiletken Ince Filmlerinin hazırlanması ve fiziksel özelliklerinin incelenmesi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BAP-15092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2015-2016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9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DFDFD"/>
              </w:rPr>
              <w:t>Sol-Jel Metodu ile Cu Katkılı ZnS ve Mg Katkılı ZnO İnce Filmlerin Yapısal ve Elektriksel Karakterizasyonu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BAP-13095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2013-2015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10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Cs/>
                <w:noProof/>
                <w:sz w:val="18"/>
                <w:szCs w:val="18"/>
              </w:rPr>
              <w:t>Sol-Jel Yöntemiyle YBa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  <w:vertAlign w:val="subscript"/>
              </w:rPr>
              <w:t>2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</w:rPr>
              <w:t>Cu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  <w:vertAlign w:val="subscript"/>
              </w:rPr>
              <w:t>3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</w:rPr>
              <w:t>O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  <w:vertAlign w:val="subscript"/>
              </w:rPr>
              <w:t>7-x</w:t>
            </w:r>
            <w:r w:rsidRPr="00BA728D">
              <w:rPr>
                <w:rFonts w:ascii="Verdana" w:hAnsi="Verdana"/>
                <w:bCs/>
                <w:noProof/>
                <w:sz w:val="18"/>
                <w:szCs w:val="18"/>
              </w:rPr>
              <w:t xml:space="preserve"> Seramik Film Üretimi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BAP-553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2004-2005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BA728D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11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sz w:val="18"/>
                <w:szCs w:val="18"/>
              </w:rPr>
              <w:t>Harran Üniversitesi Yeni Kampusunun ileri güneş enerjisi teknolojileriyle entegrasyonu ve GAP bölgesinde uygulanabilir teknolojilerin araştırılması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 w:cs="Calibri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sz w:val="18"/>
                <w:szCs w:val="18"/>
              </w:rPr>
              <w:t>DPT(2006K/120670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 w:cs="Calibri"/>
                <w:noProof/>
                <w:color w:val="222222"/>
                <w:sz w:val="18"/>
                <w:szCs w:val="18"/>
                <w:shd w:val="clear" w:color="auto" w:fill="FFFFFF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color w:val="222222"/>
                <w:sz w:val="18"/>
                <w:szCs w:val="18"/>
                <w:shd w:val="clear" w:color="auto" w:fill="FFFFFF"/>
              </w:rPr>
              <w:t>Devlet Planlama Teşkilatı</w:t>
            </w:r>
            <w:r w:rsidRPr="00BA728D"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t xml:space="preserve"> (DPT)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2006-2009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D40A4B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1</w:t>
            </w:r>
            <w:r w:rsidR="00BA728D">
              <w:rPr>
                <w:rFonts w:ascii="Verdana" w:hAnsi="Verdana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Sol-jel metodu ile polikristal heteroeklem güneş pili üretilmesi, yapısal, elektriksel ve optiksel özelliklerinin incelenmesi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BAP-933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Harran Üniversitesi, Bilimsel Araştırma Projeleri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2010-2011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  <w:tr w:rsidR="00D40A4B" w:rsidRPr="000A1217" w:rsidTr="00BA728D">
        <w:tc>
          <w:tcPr>
            <w:tcW w:w="530" w:type="dxa"/>
          </w:tcPr>
          <w:p w:rsidR="00D40A4B" w:rsidRPr="00BA728D" w:rsidRDefault="00D40A4B" w:rsidP="00D40A4B">
            <w:pPr>
              <w:pStyle w:val="ListParagraph"/>
              <w:spacing w:before="100" w:line="360" w:lineRule="auto"/>
              <w:ind w:left="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b/>
                <w:noProof/>
                <w:sz w:val="18"/>
                <w:szCs w:val="18"/>
              </w:rPr>
              <w:t>1</w:t>
            </w:r>
            <w:r w:rsidR="00BA728D">
              <w:rPr>
                <w:rFonts w:ascii="Verdana" w:hAnsi="Verdana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t>GAP Yenilenebilir enerji ve Enerji Verimliliği Merkezi (GAP/YENEL)</w:t>
            </w:r>
          </w:p>
        </w:tc>
        <w:tc>
          <w:tcPr>
            <w:tcW w:w="1134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t>DPT(2011K/120300</w:t>
            </w:r>
          </w:p>
        </w:tc>
        <w:tc>
          <w:tcPr>
            <w:tcW w:w="2381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 w:cs="Calibri"/>
                <w:noProof/>
                <w:color w:val="222222"/>
                <w:sz w:val="18"/>
                <w:szCs w:val="18"/>
                <w:shd w:val="clear" w:color="auto" w:fill="FFFFFF"/>
              </w:rPr>
              <w:t>Devlet Planlama Teşkilatı</w:t>
            </w:r>
            <w:r w:rsidRPr="00BA728D"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t xml:space="preserve"> (DPT)</w:t>
            </w:r>
          </w:p>
        </w:tc>
        <w:tc>
          <w:tcPr>
            <w:tcW w:w="879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noProof/>
                <w:sz w:val="18"/>
                <w:szCs w:val="18"/>
              </w:rPr>
              <w:t>2013--</w:t>
            </w:r>
          </w:p>
        </w:tc>
        <w:tc>
          <w:tcPr>
            <w:tcW w:w="1352" w:type="dxa"/>
          </w:tcPr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</w:p>
          <w:p w:rsidR="00D40A4B" w:rsidRPr="00BA728D" w:rsidRDefault="00D40A4B" w:rsidP="00D40A4B">
            <w:pPr>
              <w:pStyle w:val="ListParagraph"/>
              <w:spacing w:before="100"/>
              <w:ind w:left="0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BA728D">
              <w:rPr>
                <w:rFonts w:ascii="Verdana" w:hAnsi="Verdana"/>
                <w:i/>
                <w:noProof/>
                <w:sz w:val="18"/>
                <w:szCs w:val="18"/>
              </w:rPr>
              <w:t>Araştırıcı</w:t>
            </w:r>
          </w:p>
        </w:tc>
      </w:tr>
    </w:tbl>
    <w:p w:rsidR="007502D4" w:rsidRPr="000A1217" w:rsidRDefault="007502D4" w:rsidP="00CE33CC">
      <w:pPr>
        <w:suppressAutoHyphens w:val="0"/>
        <w:spacing w:line="360" w:lineRule="auto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B65451">
      <w:pPr>
        <w:suppressAutoHyphens w:val="0"/>
        <w:spacing w:line="360" w:lineRule="auto"/>
        <w:jc w:val="center"/>
        <w:rPr>
          <w:rFonts w:ascii="Verdana" w:hAnsi="Verdana"/>
          <w:b/>
          <w:noProof/>
          <w:sz w:val="20"/>
          <w:szCs w:val="20"/>
        </w:rPr>
      </w:pPr>
    </w:p>
    <w:p w:rsidR="00BA728D" w:rsidRDefault="00BA728D" w:rsidP="00903EBA">
      <w:pPr>
        <w:suppressAutoHyphens w:val="0"/>
        <w:spacing w:line="360" w:lineRule="auto"/>
        <w:rPr>
          <w:rFonts w:ascii="Verdana" w:hAnsi="Verdana"/>
          <w:b/>
          <w:noProof/>
          <w:sz w:val="20"/>
          <w:szCs w:val="20"/>
        </w:rPr>
      </w:pPr>
    </w:p>
    <w:p w:rsidR="00CB6019" w:rsidRPr="000A1217" w:rsidRDefault="00CB6019" w:rsidP="00B65451">
      <w:pPr>
        <w:suppressAutoHyphens w:val="0"/>
        <w:spacing w:line="360" w:lineRule="auto"/>
        <w:jc w:val="center"/>
        <w:rPr>
          <w:rFonts w:ascii="Verdana" w:hAnsi="Verdana"/>
          <w:noProof/>
          <w:sz w:val="20"/>
          <w:szCs w:val="20"/>
        </w:rPr>
      </w:pPr>
      <w:r w:rsidRPr="000A1217">
        <w:rPr>
          <w:rFonts w:ascii="Verdana" w:hAnsi="Verdana"/>
          <w:b/>
          <w:noProof/>
          <w:sz w:val="20"/>
          <w:szCs w:val="20"/>
        </w:rPr>
        <w:lastRenderedPageBreak/>
        <w:t>ESERLER LİSTESİ</w:t>
      </w:r>
    </w:p>
    <w:p w:rsidR="0041668D" w:rsidRPr="000A1217" w:rsidRDefault="00CB6019" w:rsidP="00B65451">
      <w:pPr>
        <w:pStyle w:val="Title"/>
        <w:spacing w:before="0" w:after="0"/>
        <w:jc w:val="both"/>
        <w:rPr>
          <w:rFonts w:ascii="Verdana" w:hAnsi="Verdana" w:cs="Arial"/>
          <w:noProof/>
          <w:color w:val="000000"/>
          <w:sz w:val="20"/>
          <w:u w:val="single"/>
        </w:rPr>
      </w:pPr>
      <w:r w:rsidRPr="000A1217">
        <w:rPr>
          <w:rFonts w:ascii="Verdana" w:hAnsi="Verdana" w:cs="Arial"/>
          <w:noProof/>
          <w:color w:val="000000"/>
          <w:sz w:val="20"/>
        </w:rPr>
        <w:t xml:space="preserve">A. </w:t>
      </w:r>
      <w:r w:rsidR="00D852D6" w:rsidRPr="000A1217">
        <w:rPr>
          <w:rFonts w:ascii="Verdana" w:hAnsi="Verdana" w:cs="Arial"/>
          <w:noProof/>
          <w:color w:val="000000"/>
          <w:sz w:val="20"/>
          <w:u w:val="single"/>
        </w:rPr>
        <w:t>SCI, SSCI, AHCI indeksinde yer alan u</w:t>
      </w:r>
      <w:r w:rsidRPr="000A1217">
        <w:rPr>
          <w:rFonts w:ascii="Verdana" w:hAnsi="Verdana" w:cs="Arial"/>
          <w:noProof/>
          <w:color w:val="000000"/>
          <w:sz w:val="20"/>
          <w:u w:val="single"/>
        </w:rPr>
        <w:t>luslararası hakemli dergilerde yayınlanan makaleler:</w:t>
      </w:r>
    </w:p>
    <w:p w:rsidR="00F71F70" w:rsidRPr="000A1217" w:rsidRDefault="00F71F70" w:rsidP="003705A0">
      <w:pPr>
        <w:pStyle w:val="Heading3"/>
        <w:shd w:val="clear" w:color="auto" w:fill="FFFFFF"/>
        <w:spacing w:before="0" w:after="0" w:line="360" w:lineRule="auto"/>
        <w:ind w:left="357" w:hanging="357"/>
        <w:rPr>
          <w:rFonts w:ascii="Verdana" w:hAnsi="Verdana" w:cs="Calibri"/>
          <w:b/>
          <w:i w:val="0"/>
          <w:noProof/>
          <w:color w:val="000000" w:themeColor="text1"/>
          <w:sz w:val="20"/>
        </w:rPr>
      </w:pPr>
    </w:p>
    <w:p w:rsidR="00447E57" w:rsidRPr="00903EBA" w:rsidRDefault="00447E57" w:rsidP="00903E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  <w:lang w:val="en-US" w:eastAsia="tr-TR"/>
        </w:rPr>
      </w:pP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A Tumbul, </w:t>
      </w:r>
      <w:r w:rsidRPr="00903EBA">
        <w:rPr>
          <w:rFonts w:ascii="Verdana" w:hAnsi="Verdana" w:cs="Arial"/>
          <w:b/>
          <w:noProof/>
          <w:color w:val="000000" w:themeColor="text1"/>
          <w:sz w:val="20"/>
          <w:szCs w:val="20"/>
          <w:u w:val="single"/>
          <w:lang w:val="en-US" w:eastAsia="tr-TR"/>
        </w:rPr>
        <w:t>F Aslan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, A Göktaş, IH Mutlu, </w:t>
      </w:r>
      <w:hyperlink r:id="rId13" w:history="1">
        <w:r w:rsidRPr="00903EBA">
          <w:rPr>
            <w:rFonts w:ascii="Verdana" w:hAnsi="Verdana" w:cs="Arial"/>
            <w:noProof/>
            <w:color w:val="000000" w:themeColor="text1"/>
            <w:sz w:val="20"/>
            <w:szCs w:val="20"/>
            <w:shd w:val="clear" w:color="auto" w:fill="FFFFFF"/>
            <w:lang w:val="en-US" w:eastAsia="tr-TR"/>
          </w:rPr>
          <w:t>All solution processed superstrate type Cu2ZnSnS4 (CZTS) thin film solar cell: Effect of absorber layer thickness</w:t>
        </w:r>
      </w:hyperlink>
      <w:r w:rsidRPr="00903EBA">
        <w:rPr>
          <w:rFonts w:ascii="Verdana" w:hAnsi="Verdana"/>
          <w:noProof/>
          <w:color w:val="000000" w:themeColor="text1"/>
          <w:sz w:val="20"/>
          <w:szCs w:val="20"/>
          <w:lang w:val="en-US" w:eastAsia="tr-TR"/>
        </w:rPr>
        <w:t xml:space="preserve">, 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>Journal of Alloys and Compounds 781, 280-288</w:t>
      </w:r>
      <w:r w:rsidR="00E83EBA"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>, 2019</w:t>
      </w:r>
    </w:p>
    <w:p w:rsidR="00903EBA" w:rsidRPr="00903EBA" w:rsidRDefault="00903EBA" w:rsidP="00903E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 w:themeColor="text1"/>
          <w:sz w:val="18"/>
          <w:szCs w:val="18"/>
          <w:lang w:val="en-US" w:eastAsia="tr-TR"/>
        </w:rPr>
      </w:pPr>
      <w:r w:rsidRPr="00903EBA">
        <w:rPr>
          <w:rFonts w:ascii="Verdana" w:hAnsi="Verdana" w:cs="Arial"/>
          <w:b/>
          <w:noProof/>
          <w:color w:val="000000" w:themeColor="text1"/>
          <w:sz w:val="18"/>
          <w:szCs w:val="18"/>
          <w:u w:val="single"/>
          <w:lang w:val="en-US" w:eastAsia="tr-TR"/>
        </w:rPr>
        <w:t>F. Aslan</w:t>
      </w:r>
      <w:r w:rsidRPr="00903EBA">
        <w:rPr>
          <w:rFonts w:ascii="Verdana" w:hAnsi="Verdana" w:cs="Arial"/>
          <w:noProof/>
          <w:color w:val="000000" w:themeColor="text1"/>
          <w:sz w:val="18"/>
          <w:szCs w:val="18"/>
          <w:lang w:val="en-US" w:eastAsia="tr-TR"/>
        </w:rPr>
        <w:t xml:space="preserve">, </w:t>
      </w:r>
      <w:r w:rsidRPr="00903EBA">
        <w:rPr>
          <w:rFonts w:ascii="Verdana" w:hAnsi="Verdana"/>
          <w:noProof/>
          <w:color w:val="000000" w:themeColor="text1"/>
          <w:sz w:val="18"/>
          <w:szCs w:val="18"/>
          <w:shd w:val="clear" w:color="auto" w:fill="FFFFFF"/>
          <w:lang w:val="en-US"/>
        </w:rPr>
        <w:t>Solution assisted roll-coating of transparent conducting oxide thin films for organic photovoltaic applications, Thin Solid Films, (under review)</w:t>
      </w:r>
    </w:p>
    <w:p w:rsidR="00903EBA" w:rsidRPr="00903EBA" w:rsidRDefault="00903EBA" w:rsidP="00903E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 w:themeColor="text1"/>
          <w:sz w:val="18"/>
          <w:szCs w:val="18"/>
          <w:vertAlign w:val="superscript"/>
          <w:lang w:val="en-US"/>
        </w:rPr>
      </w:pPr>
      <w:r w:rsidRPr="00903EBA">
        <w:rPr>
          <w:rFonts w:ascii="Verdana" w:hAnsi="Verdana"/>
          <w:noProof/>
          <w:color w:val="000000" w:themeColor="text1"/>
          <w:sz w:val="18"/>
          <w:szCs w:val="18"/>
          <w:lang w:val="en-US"/>
        </w:rPr>
        <w:t xml:space="preserve">A. Goktas, A. Tumbul, </w:t>
      </w:r>
      <w:r w:rsidRPr="00903EBA">
        <w:rPr>
          <w:rFonts w:ascii="Verdana" w:hAnsi="Verdana"/>
          <w:b/>
          <w:noProof/>
          <w:color w:val="000000" w:themeColor="text1"/>
          <w:sz w:val="18"/>
          <w:szCs w:val="18"/>
          <w:u w:val="single"/>
          <w:lang w:val="en-US"/>
        </w:rPr>
        <w:t>F. Aslan</w:t>
      </w:r>
      <w:r w:rsidRPr="00903EBA">
        <w:rPr>
          <w:rFonts w:ascii="Verdana" w:hAnsi="Verdana"/>
          <w:noProof/>
          <w:color w:val="000000" w:themeColor="text1"/>
          <w:sz w:val="18"/>
          <w:szCs w:val="18"/>
          <w:lang w:val="en-US"/>
        </w:rPr>
        <w:t xml:space="preserve">, </w:t>
      </w:r>
      <w:r w:rsidRPr="00903EBA">
        <w:rPr>
          <w:rFonts w:ascii="Verdana" w:hAnsi="Verdana"/>
          <w:noProof/>
          <w:color w:val="000000" w:themeColor="text1"/>
          <w:sz w:val="18"/>
          <w:szCs w:val="18"/>
          <w:vertAlign w:val="superscript"/>
          <w:lang w:val="en-US"/>
        </w:rPr>
        <w:t xml:space="preserve"> </w:t>
      </w:r>
      <w:r w:rsidRPr="00903EBA">
        <w:rPr>
          <w:rFonts w:ascii="Verdana" w:hAnsi="Verdana"/>
          <w:noProof/>
          <w:color w:val="000000" w:themeColor="text1"/>
          <w:sz w:val="18"/>
          <w:szCs w:val="18"/>
          <w:lang w:val="en-US"/>
        </w:rPr>
        <w:t>A new approach to growth of chemically depositable different ZnS nanostructures, Journal of Sol-Gel Science, (under review)</w:t>
      </w:r>
    </w:p>
    <w:p w:rsidR="00E83EBA" w:rsidRPr="00903EBA" w:rsidRDefault="00E83EBA" w:rsidP="00903EB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</w:pP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A Tumbul, </w:t>
      </w:r>
      <w:r w:rsidRPr="00903EBA">
        <w:rPr>
          <w:rFonts w:ascii="Verdana" w:hAnsi="Verdana" w:cs="Arial"/>
          <w:b/>
          <w:noProof/>
          <w:color w:val="000000" w:themeColor="text1"/>
          <w:sz w:val="20"/>
          <w:szCs w:val="20"/>
          <w:u w:val="single"/>
          <w:lang w:val="en-US" w:eastAsia="tr-TR"/>
        </w:rPr>
        <w:t>F Aslan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, S Demirozu, A Goktas, A Kilic, M Durgun, MZ Zarbali, </w:t>
      </w:r>
      <w:hyperlink r:id="rId14" w:history="1">
        <w:r w:rsidRPr="00903EBA">
          <w:rPr>
            <w:rFonts w:ascii="Verdana" w:hAnsi="Verdana" w:cs="Arial"/>
            <w:noProof/>
            <w:color w:val="000000" w:themeColor="text1"/>
            <w:sz w:val="20"/>
            <w:szCs w:val="20"/>
            <w:shd w:val="clear" w:color="auto" w:fill="FFFFFF"/>
            <w:lang w:val="en-US" w:eastAsia="tr-TR"/>
          </w:rPr>
          <w:t>Solution processed boron doped ZnO thin films: influence of different boron complexes</w:t>
        </w:r>
      </w:hyperlink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>, Materials Research Express 6 (3), 035903, 2018</w:t>
      </w:r>
    </w:p>
    <w:p w:rsidR="00E83EBA" w:rsidRPr="00903EBA" w:rsidRDefault="00E83EBA" w:rsidP="00903EB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</w:pP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A Tumbul, A Göktaş, MZ Zarbali, </w:t>
      </w:r>
      <w:r w:rsidRPr="00903EBA">
        <w:rPr>
          <w:rFonts w:ascii="Verdana" w:hAnsi="Verdana" w:cs="Arial"/>
          <w:b/>
          <w:noProof/>
          <w:color w:val="000000" w:themeColor="text1"/>
          <w:sz w:val="20"/>
          <w:szCs w:val="20"/>
          <w:u w:val="single"/>
          <w:lang w:val="en-US" w:eastAsia="tr-TR"/>
        </w:rPr>
        <w:t>F Aslan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, </w:t>
      </w:r>
      <w:hyperlink r:id="rId15" w:history="1">
        <w:r w:rsidRPr="00903EBA">
          <w:rPr>
            <w:rFonts w:ascii="Verdana" w:hAnsi="Verdana" w:cs="Arial"/>
            <w:noProof/>
            <w:color w:val="000000" w:themeColor="text1"/>
            <w:sz w:val="20"/>
            <w:szCs w:val="20"/>
            <w:shd w:val="clear" w:color="auto" w:fill="FFFFFF"/>
            <w:lang w:val="en-US" w:eastAsia="tr-TR"/>
          </w:rPr>
          <w:t>Structural, morphological and optical properties of the vacuum-free processed CZTS thin film absorbers</w:t>
        </w:r>
      </w:hyperlink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>, Materials Research Express 5 (6), 066408, 2018</w:t>
      </w:r>
    </w:p>
    <w:p w:rsidR="00E83EBA" w:rsidRPr="00903EBA" w:rsidRDefault="00E83EBA" w:rsidP="00903E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  <w:lang w:val="en-US" w:eastAsia="tr-TR"/>
        </w:rPr>
      </w:pP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A Goktas, </w:t>
      </w:r>
      <w:r w:rsidRPr="00903EBA">
        <w:rPr>
          <w:rFonts w:ascii="Verdana" w:hAnsi="Verdana" w:cs="Arial"/>
          <w:b/>
          <w:noProof/>
          <w:color w:val="000000" w:themeColor="text1"/>
          <w:sz w:val="20"/>
          <w:szCs w:val="20"/>
          <w:u w:val="single"/>
          <w:lang w:val="en-US" w:eastAsia="tr-TR"/>
        </w:rPr>
        <w:t>F Aslan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 xml:space="preserve">, B Yeşilata, İ Boz, </w:t>
      </w:r>
      <w:hyperlink r:id="rId16" w:history="1">
        <w:r w:rsidRPr="00903EBA">
          <w:rPr>
            <w:rFonts w:ascii="Verdana" w:hAnsi="Verdana" w:cs="Arial"/>
            <w:noProof/>
            <w:color w:val="000000" w:themeColor="text1"/>
            <w:sz w:val="20"/>
            <w:szCs w:val="20"/>
            <w:shd w:val="clear" w:color="auto" w:fill="FFFFFF"/>
            <w:lang w:val="en-US" w:eastAsia="tr-TR"/>
          </w:rPr>
          <w:t>Physical properties of solution processable n-type Fe and Al co-doped ZnO nanostructured thin films: Role of Al doping levels and annealing</w:t>
        </w:r>
      </w:hyperlink>
      <w:r w:rsidRPr="00903EBA">
        <w:rPr>
          <w:rFonts w:ascii="Verdana" w:hAnsi="Verdana"/>
          <w:noProof/>
          <w:color w:val="000000" w:themeColor="text1"/>
          <w:sz w:val="20"/>
          <w:szCs w:val="20"/>
          <w:lang w:val="en-US" w:eastAsia="tr-TR"/>
        </w:rPr>
        <w:t xml:space="preserve"> </w:t>
      </w:r>
      <w:r w:rsidRPr="00903EBA">
        <w:rPr>
          <w:rFonts w:ascii="Verdana" w:hAnsi="Verdana" w:cs="Arial"/>
          <w:noProof/>
          <w:color w:val="000000" w:themeColor="text1"/>
          <w:sz w:val="20"/>
          <w:szCs w:val="20"/>
          <w:lang w:val="en-US" w:eastAsia="tr-TR"/>
        </w:rPr>
        <w:t>Materials Science in Semiconductor Processing 75, 221-233, 2018</w:t>
      </w:r>
    </w:p>
    <w:p w:rsidR="00447E57" w:rsidRPr="00903EBA" w:rsidRDefault="00E83EBA" w:rsidP="00903EBA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/>
          <w:b/>
          <w:noProof/>
          <w:color w:val="000000" w:themeColor="text1"/>
          <w:kern w:val="36"/>
          <w:sz w:val="20"/>
          <w:szCs w:val="20"/>
          <w:u w:val="single"/>
          <w:lang w:eastAsia="tr-TR"/>
        </w:rPr>
        <w:t>F.Aslan,</w:t>
      </w:r>
      <w:r w:rsidRPr="00903EBA">
        <w:rPr>
          <w:rFonts w:ascii="Verdana" w:hAnsi="Verdana"/>
          <w:noProof/>
          <w:color w:val="000000" w:themeColor="text1"/>
          <w:kern w:val="36"/>
          <w:sz w:val="20"/>
          <w:szCs w:val="20"/>
          <w:lang w:eastAsia="tr-TR"/>
        </w:rPr>
        <w:t xml:space="preserve"> Solution processed n-In</w:t>
      </w:r>
      <w:r w:rsidRPr="00903EBA">
        <w:rPr>
          <w:rFonts w:ascii="Verdana" w:hAnsi="Verdana"/>
          <w:noProof/>
          <w:color w:val="000000" w:themeColor="text1"/>
          <w:kern w:val="36"/>
          <w:sz w:val="20"/>
          <w:szCs w:val="20"/>
          <w:vertAlign w:val="subscript"/>
          <w:lang w:eastAsia="tr-TR"/>
        </w:rPr>
        <w:t>2</w:t>
      </w:r>
      <w:r w:rsidRPr="00903EBA">
        <w:rPr>
          <w:rFonts w:ascii="Verdana" w:hAnsi="Verdana"/>
          <w:noProof/>
          <w:color w:val="000000" w:themeColor="text1"/>
          <w:kern w:val="36"/>
          <w:sz w:val="20"/>
          <w:szCs w:val="20"/>
          <w:lang w:eastAsia="tr-TR"/>
        </w:rPr>
        <w:t>S</w:t>
      </w:r>
      <w:r w:rsidRPr="00903EBA">
        <w:rPr>
          <w:rFonts w:ascii="Verdana" w:hAnsi="Verdana"/>
          <w:noProof/>
          <w:color w:val="000000" w:themeColor="text1"/>
          <w:kern w:val="36"/>
          <w:sz w:val="20"/>
          <w:szCs w:val="20"/>
          <w:vertAlign w:val="subscript"/>
          <w:lang w:eastAsia="tr-TR"/>
        </w:rPr>
        <w:t>3</w:t>
      </w:r>
      <w:r w:rsidRPr="00903EBA">
        <w:rPr>
          <w:rFonts w:ascii="Verdana" w:hAnsi="Verdana"/>
          <w:noProof/>
          <w:color w:val="000000" w:themeColor="text1"/>
          <w:kern w:val="36"/>
          <w:sz w:val="20"/>
          <w:szCs w:val="20"/>
          <w:lang w:eastAsia="tr-TR"/>
        </w:rPr>
        <w:t xml:space="preserve">/p-P3HT planar hybrid solar cell,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Journal of Sol-Gel Science and Technology</w:t>
      </w:r>
      <w:r w:rsidRPr="00903EBA">
        <w:rPr>
          <w:rFonts w:ascii="Verdana" w:hAnsi="Verdana"/>
          <w:noProof/>
          <w:color w:val="000000" w:themeColor="text1"/>
          <w:spacing w:val="4"/>
          <w:sz w:val="20"/>
          <w:szCs w:val="20"/>
          <w:shd w:val="clear" w:color="auto" w:fill="FCFCFC"/>
        </w:rPr>
        <w:t>, doi:10.1007/s10971-016-4229-3.</w:t>
      </w:r>
    </w:p>
    <w:p w:rsidR="00682E8F" w:rsidRPr="00903EBA" w:rsidRDefault="004C259C" w:rsidP="004C259C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, A. Tumbul, A. Göktaş, R. Budakoğlu, “Growth of ZnO nanorod arrays by one step sol gel process”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Journal of Sol-Gel Science and Technology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 2016, 80: 389-395.</w:t>
      </w:r>
      <w:r w:rsidR="00682E8F" w:rsidRPr="00903EBA">
        <w:rPr>
          <w:rFonts w:ascii="Verdana" w:hAnsi="Verdana"/>
          <w:noProof/>
          <w:color w:val="000000" w:themeColor="text1"/>
          <w:spacing w:val="4"/>
          <w:sz w:val="20"/>
          <w:szCs w:val="20"/>
          <w:shd w:val="clear" w:color="auto" w:fill="FCFCFC"/>
        </w:rPr>
        <w:t xml:space="preserve"> </w:t>
      </w:r>
    </w:p>
    <w:p w:rsidR="00470BAF" w:rsidRPr="00903EBA" w:rsidRDefault="00470BAF" w:rsidP="00470BAF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A. Goktas, </w:t>
      </w: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, A.Tumbul, </w:t>
      </w:r>
      <w:r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DFDFD"/>
        </w:rPr>
        <w:t xml:space="preserve">Tuning of optical and dielectric constants by various transition metal doping in Zn1-xTMxO (TM= Mn, Co, Fe) nanostructured thin films: A comparative study, </w:t>
      </w:r>
      <w:r w:rsidR="00682E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Ceramic International, 2017: 43, 704-713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.</w:t>
      </w:r>
    </w:p>
    <w:p w:rsidR="00001CC1" w:rsidRPr="00903EBA" w:rsidRDefault="00001CC1" w:rsidP="00001CC1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A. Goktas, </w:t>
      </w: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, B. Yeşilata, İ.Boz, “Carriers-mediated room temperature ferromagnetism and the impact of Al and Fe co-doping on the selected properties of sol-gel synthesized n-type ZnFeO:Al thin films” </w:t>
      </w:r>
      <w:r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 xml:space="preserve">Journal of Alloys and Compounds, 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(Submitted).</w:t>
      </w:r>
    </w:p>
    <w:p w:rsidR="00784EF6" w:rsidRPr="00903EBA" w:rsidRDefault="00784EF6" w:rsidP="00784EF6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 A. Göktaş, A. Tumbul, “Solution processed Cu</w:t>
      </w:r>
      <w:r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2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ZnSnS</w:t>
      </w:r>
      <w:r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4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thin film absorbers: influence of pH value”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001CC1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Journal of Materials Science in Semiconductor Processing</w:t>
      </w:r>
      <w:r w:rsidR="00001CC1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, 2016, 43: 139-143. </w:t>
      </w:r>
    </w:p>
    <w:p w:rsidR="00784EF6" w:rsidRPr="00903EBA" w:rsidRDefault="00784EF6" w:rsidP="00784EF6">
      <w:pPr>
        <w:pStyle w:val="ListParagraph"/>
        <w:numPr>
          <w:ilvl w:val="0"/>
          <w:numId w:val="7"/>
        </w:numPr>
        <w:spacing w:line="360" w:lineRule="auto"/>
        <w:ind w:left="425" w:hanging="425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A. Goktas, A. Tumbul, </w:t>
      </w: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 “Grain size-induced  structural, magnetic and magnetoresistance properties of Nd</w:t>
      </w:r>
      <w:r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0.67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Ca</w:t>
      </w:r>
      <w:r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0.33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MnO</w:t>
      </w:r>
      <w:r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3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nanocrystalline thin films”,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Journal of Sol-Gel Science and Technology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</w:t>
      </w:r>
      <w:r w:rsidR="00682E8F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2016, 78: 262-269</w:t>
      </w:r>
      <w:r w:rsidR="00001CC1" w:rsidRPr="00903EBA">
        <w:rPr>
          <w:rFonts w:ascii="Verdana" w:hAnsi="Verdana"/>
          <w:noProof/>
          <w:color w:val="000000" w:themeColor="text1"/>
          <w:sz w:val="20"/>
          <w:szCs w:val="20"/>
        </w:rPr>
        <w:t>.</w:t>
      </w:r>
    </w:p>
    <w:p w:rsidR="00BD168E" w:rsidRPr="00903EBA" w:rsidRDefault="004203E1" w:rsidP="009721CE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hyperlink r:id="rId17" w:history="1">
        <w:r w:rsidR="00BD168E" w:rsidRPr="00903EBA">
          <w:rPr>
            <w:rFonts w:ascii="Verdana" w:hAnsi="Verdana"/>
            <w:noProof/>
            <w:color w:val="000000" w:themeColor="text1"/>
            <w:sz w:val="20"/>
            <w:szCs w:val="20"/>
            <w:lang w:eastAsia="tr-TR"/>
          </w:rPr>
          <w:t>A. Goktas</w:t>
        </w:r>
      </w:hyperlink>
      <w:r w:rsidR="00BD168E" w:rsidRPr="00903EBA"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t>, </w:t>
      </w:r>
      <w:hyperlink r:id="rId18" w:history="1">
        <w:r w:rsidR="00BD168E" w:rsidRPr="00903EBA">
          <w:rPr>
            <w:rFonts w:ascii="Verdana" w:hAnsi="Verdana"/>
            <w:b/>
            <w:noProof/>
            <w:color w:val="000000" w:themeColor="text1"/>
            <w:sz w:val="20"/>
            <w:szCs w:val="20"/>
            <w:u w:val="single"/>
            <w:lang w:eastAsia="tr-TR"/>
          </w:rPr>
          <w:t>F. Aslan</w:t>
        </w:r>
      </w:hyperlink>
      <w:r w:rsidR="00BD168E" w:rsidRPr="00903EBA"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t>, </w:t>
      </w:r>
      <w:hyperlink r:id="rId19" w:history="1">
        <w:r w:rsidR="00BD168E" w:rsidRPr="00903EBA">
          <w:rPr>
            <w:rFonts w:ascii="Verdana" w:hAnsi="Verdana"/>
            <w:noProof/>
            <w:color w:val="000000" w:themeColor="text1"/>
            <w:sz w:val="20"/>
            <w:szCs w:val="20"/>
            <w:lang w:eastAsia="tr-TR"/>
          </w:rPr>
          <w:t>A. Tumbul</w:t>
        </w:r>
      </w:hyperlink>
      <w:r w:rsidR="00BD168E" w:rsidRPr="00903EBA">
        <w:rPr>
          <w:rFonts w:ascii="Verdana" w:hAnsi="Verdana"/>
          <w:noProof/>
          <w:color w:val="000000" w:themeColor="text1"/>
          <w:sz w:val="20"/>
          <w:szCs w:val="20"/>
          <w:lang w:eastAsia="tr-TR"/>
        </w:rPr>
        <w:t xml:space="preserve">, </w:t>
      </w:r>
      <w:r w:rsidR="00BD168E" w:rsidRPr="00903EBA">
        <w:rPr>
          <w:rFonts w:ascii="Verdana" w:hAnsi="Verdana"/>
          <w:noProof/>
          <w:color w:val="000000" w:themeColor="text1"/>
          <w:spacing w:val="5"/>
          <w:kern w:val="36"/>
          <w:sz w:val="20"/>
          <w:szCs w:val="20"/>
          <w:lang w:eastAsia="tr-TR"/>
        </w:rPr>
        <w:t xml:space="preserve">Nanostructured Cu-doped ZnS polycrystalline thin films produced by a wet chemical route: the influences of Cu doping and film </w:t>
      </w:r>
      <w:r w:rsidR="00BD168E" w:rsidRPr="00903EBA">
        <w:rPr>
          <w:rFonts w:ascii="Verdana" w:hAnsi="Verdana"/>
          <w:noProof/>
          <w:color w:val="000000" w:themeColor="text1"/>
          <w:spacing w:val="5"/>
          <w:kern w:val="36"/>
          <w:sz w:val="20"/>
          <w:szCs w:val="20"/>
          <w:lang w:eastAsia="tr-TR"/>
        </w:rPr>
        <w:lastRenderedPageBreak/>
        <w:t xml:space="preserve">thickness on the structural, optical and electrical properties, </w:t>
      </w:r>
      <w:r w:rsidR="00BD168E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Journal of Sol-Gel Science and Technology</w:t>
      </w:r>
      <w:r w:rsidR="009721CE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, 2015. vol. 75, no.1, pp. 45-53</w:t>
      </w:r>
      <w:r w:rsidR="00BD168E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30E62" w:rsidRPr="00903EBA" w:rsidRDefault="00AB2D8F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G</w:t>
      </w:r>
      <w:r w:rsidR="005A6793" w:rsidRPr="00903EBA">
        <w:rPr>
          <w:rFonts w:ascii="Verdana" w:hAnsi="Verdana"/>
          <w:noProof/>
          <w:color w:val="000000" w:themeColor="text1"/>
          <w:sz w:val="20"/>
          <w:szCs w:val="20"/>
        </w:rPr>
        <w:t>.</w:t>
      </w:r>
      <w:r w:rsidR="00650CC7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6DE4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Adam</w:t>
      </w:r>
      <w:r w:rsidR="00F76DE4" w:rsidRPr="00903EBA">
        <w:rPr>
          <w:rFonts w:ascii="Verdana" w:hAnsi="Verdana" w:cs="Courier New"/>
          <w:noProof/>
          <w:color w:val="000000" w:themeColor="text1"/>
          <w:sz w:val="20"/>
          <w:szCs w:val="20"/>
        </w:rPr>
        <w:t xml:space="preserve">, </w:t>
      </w:r>
      <w:r w:rsidR="005A6793" w:rsidRPr="00903EBA">
        <w:rPr>
          <w:rFonts w:ascii="Verdana" w:hAnsi="Verdana" w:cs="Courier New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t>F.</w:t>
      </w:r>
      <w:r w:rsidR="00C415AB" w:rsidRPr="00903EBA">
        <w:rPr>
          <w:rFonts w:ascii="Verdana" w:hAnsi="Verdana" w:cs="Courier New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="00F76DE4" w:rsidRPr="00903EBA">
        <w:rPr>
          <w:rFonts w:ascii="Verdana" w:hAnsi="Verdana" w:cs="Courier New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t>Aslan</w:t>
      </w:r>
      <w:r w:rsidR="00C415AB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5A6793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E.</w:t>
      </w:r>
      <w:r w:rsidR="00C415AB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Portenkirchner, 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P</w:t>
      </w:r>
      <w:r w:rsidR="005A6793" w:rsidRPr="00903EBA">
        <w:rPr>
          <w:rFonts w:ascii="Verdana" w:hAnsi="Verdana"/>
          <w:noProof/>
          <w:color w:val="000000" w:themeColor="text1"/>
          <w:sz w:val="20"/>
          <w:szCs w:val="20"/>
        </w:rPr>
        <w:t>.</w:t>
      </w:r>
      <w:r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C415AB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Stadler, M</w:t>
      </w:r>
      <w:r w:rsidR="005A6793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.</w:t>
      </w:r>
      <w:r w:rsidR="00C415AB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C. Scharber, </w:t>
      </w:r>
      <w:r w:rsidR="005A6793" w:rsidRPr="00903EBA">
        <w:rPr>
          <w:rFonts w:ascii="Verdana" w:hAnsi="Verdana"/>
          <w:noProof/>
          <w:color w:val="000000" w:themeColor="text1"/>
          <w:sz w:val="20"/>
          <w:szCs w:val="20"/>
        </w:rPr>
        <w:t>N. S.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Sariciftci</w:t>
      </w:r>
      <w:r w:rsidR="00F76DE4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, “Photoelectrochemical reduction of carbon dioxide using sol-gel processed cupper indium sulfide (CIS) immobilized on ITO coated glass electrode”, Journal of</w:t>
      </w:r>
      <w:r w:rsidR="00D2021A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021A" w:rsidRPr="00903EBA">
        <w:rPr>
          <w:rFonts w:ascii="Verdana" w:hAnsi="Verdana" w:cs="Arial"/>
          <w:bCs/>
          <w:noProof/>
          <w:color w:val="000000" w:themeColor="text1"/>
          <w:sz w:val="20"/>
          <w:szCs w:val="20"/>
        </w:rPr>
        <w:t>Electrocatalysis</w:t>
      </w:r>
      <w:r w:rsidR="00784EF6" w:rsidRPr="00903EBA">
        <w:rPr>
          <w:rFonts w:ascii="Verdana" w:hAnsi="Verdana" w:cs="Courier New"/>
          <w:noProof/>
          <w:color w:val="000000" w:themeColor="text1"/>
          <w:sz w:val="20"/>
          <w:szCs w:val="20"/>
          <w:shd w:val="clear" w:color="auto" w:fill="FFFFFF"/>
        </w:rPr>
        <w:t>, 2015, 6:405-413.</w:t>
      </w:r>
    </w:p>
    <w:p w:rsidR="00930E62" w:rsidRPr="00903EBA" w:rsidRDefault="005A6793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</w:t>
      </w:r>
      <w:r w:rsidR="00EB351E"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 G. Adam, P. Stadler, A. Goktas, I. H.</w:t>
      </w:r>
      <w:r w:rsidR="00AB2D8F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Mutlu, 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N. S.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Sariciftci</w:t>
      </w:r>
      <w:r w:rsidR="000431E2" w:rsidRPr="00903EBA">
        <w:rPr>
          <w:rFonts w:ascii="Verdana" w:hAnsi="Verdana"/>
          <w:noProof/>
          <w:color w:val="000000" w:themeColor="text1"/>
          <w:sz w:val="20"/>
          <w:szCs w:val="20"/>
        </w:rPr>
        <w:t>,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0431E2" w:rsidRPr="00903EBA">
        <w:rPr>
          <w:rFonts w:ascii="Verdana" w:hAnsi="Verdana"/>
          <w:noProof/>
          <w:color w:val="000000" w:themeColor="text1"/>
          <w:sz w:val="20"/>
          <w:szCs w:val="20"/>
        </w:rPr>
        <w:t>“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>Sol-gel derived In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2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>S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3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buffer layers for inverted organic photovoltaic cells</w:t>
      </w:r>
      <w:r w:rsidR="000431E2" w:rsidRPr="00903EBA">
        <w:rPr>
          <w:rFonts w:ascii="Verdana" w:hAnsi="Verdana"/>
          <w:noProof/>
          <w:color w:val="000000" w:themeColor="text1"/>
          <w:sz w:val="20"/>
          <w:szCs w:val="20"/>
        </w:rPr>
        <w:t>”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Journal of Solar Energy</w:t>
      </w:r>
      <w:r w:rsidR="00057EEF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108 (2014) 230-237</w:t>
      </w:r>
      <w:r w:rsidR="00EB351E" w:rsidRPr="00903EBA">
        <w:rPr>
          <w:rFonts w:ascii="Verdana" w:hAnsi="Verdana"/>
          <w:noProof/>
          <w:color w:val="000000" w:themeColor="text1"/>
          <w:sz w:val="20"/>
          <w:szCs w:val="20"/>
        </w:rPr>
        <w:t>.</w:t>
      </w:r>
    </w:p>
    <w:p w:rsidR="00930E62" w:rsidRPr="00903EBA" w:rsidRDefault="005A6793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A.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Goktas, </w:t>
      </w:r>
      <w:r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</w:t>
      </w:r>
      <w:r w:rsidR="003053CD" w:rsidRPr="00903EBA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Pr="00903EBA">
        <w:rPr>
          <w:rFonts w:ascii="Verdana" w:hAnsi="Verdana"/>
          <w:noProof/>
          <w:color w:val="000000" w:themeColor="text1"/>
          <w:sz w:val="20"/>
          <w:szCs w:val="20"/>
        </w:rPr>
        <w:t>, I. H.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Mutlu, </w:t>
      </w:r>
      <w:r w:rsidR="000431E2" w:rsidRPr="00903EBA">
        <w:rPr>
          <w:rFonts w:ascii="Verdana" w:hAnsi="Verdana"/>
          <w:noProof/>
          <w:color w:val="000000" w:themeColor="text1"/>
          <w:sz w:val="20"/>
          <w:szCs w:val="20"/>
        </w:rPr>
        <w:t>“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>Effect of preparation technique on the selected characteristics of Zn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1-x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>Co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x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>O  nanocrystalline thin films deposited by sol-gel and magnetron sputtering</w:t>
      </w:r>
      <w:r w:rsidR="000431E2" w:rsidRPr="00903EBA">
        <w:rPr>
          <w:rFonts w:ascii="Verdana" w:hAnsi="Verdana"/>
          <w:noProof/>
          <w:color w:val="000000" w:themeColor="text1"/>
          <w:sz w:val="20"/>
          <w:szCs w:val="20"/>
        </w:rPr>
        <w:t>”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Journal of Alloys and Compounds</w:t>
      </w:r>
      <w:r w:rsidR="002C5F37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 615 (2014) 765-778</w:t>
      </w:r>
      <w:r w:rsidR="003053CD" w:rsidRPr="00903EBA">
        <w:rPr>
          <w:rFonts w:ascii="Verdana" w:hAnsi="Verdana"/>
          <w:noProof/>
          <w:color w:val="000000" w:themeColor="text1"/>
          <w:sz w:val="20"/>
          <w:szCs w:val="20"/>
        </w:rPr>
        <w:t xml:space="preserve">. </w:t>
      </w:r>
    </w:p>
    <w:p w:rsidR="00930E62" w:rsidRPr="00903EBA" w:rsidRDefault="005A6793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AdvGulliv-R"/>
          <w:b/>
          <w:noProof/>
          <w:color w:val="000000" w:themeColor="text1"/>
          <w:sz w:val="20"/>
          <w:szCs w:val="20"/>
          <w:u w:val="single"/>
        </w:rPr>
        <w:t>F.</w:t>
      </w:r>
      <w:r w:rsidR="00EB351E" w:rsidRPr="00903EBA">
        <w:rPr>
          <w:rFonts w:ascii="Verdana" w:hAnsi="Verdana" w:cs="AdvGulliv-R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0E303D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>,</w:t>
      </w:r>
      <w:r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 xml:space="preserve"> A. Tumbul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 xml:space="preserve">, </w:t>
      </w:r>
      <w:r w:rsidR="000431E2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>“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>Non-vacuum processed Cu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  <w:vertAlign w:val="subscript"/>
        </w:rPr>
        <w:t>2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>ZnSnS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  <w:vertAlign w:val="subscript"/>
        </w:rPr>
        <w:t>4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 xml:space="preserve"> thin films: Influence of copper precursor on structural, optical and morphological properties</w:t>
      </w:r>
      <w:r w:rsidR="000431E2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>”</w:t>
      </w:r>
      <w:r w:rsidR="00EB351E" w:rsidRPr="00903EBA">
        <w:rPr>
          <w:rFonts w:ascii="Verdana" w:hAnsi="Verdana" w:cs="AdvGulliv-R"/>
          <w:noProof/>
          <w:color w:val="000000" w:themeColor="text1"/>
          <w:sz w:val="20"/>
          <w:szCs w:val="20"/>
        </w:rPr>
        <w:t xml:space="preserve"> Journal of Alloys and Compounds 612 (2014) 1–4.</w:t>
      </w:r>
    </w:p>
    <w:p w:rsidR="00930E62" w:rsidRPr="00903EBA" w:rsidRDefault="005A6793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2F1024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,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M.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Z.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Zarbaliyev, B.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Yesilata, I.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H.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Mutlu,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Effects of Cu/In ratio and annealing temperature on physical properties of dip-coated CuInS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2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thin films”</w:t>
      </w:r>
      <w:r w:rsidR="002F102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Journal of Materials Science in Sem</w:t>
      </w:r>
      <w:r w:rsidR="009B5C54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iconductor Processing, 2013. 16 (1):138-142</w:t>
      </w:r>
      <w:r w:rsidR="003F49E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30E62" w:rsidRPr="00903EBA" w:rsidRDefault="005A6793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A.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Goktas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AB2D8F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</w:t>
      </w:r>
      <w:r w:rsidR="00554978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A</w:t>
      </w:r>
      <w:r w:rsidR="00AB2D8F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slan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, E.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Yasar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, I.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H. Mutlu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Preparation and Characterization of Thickness dependent Nano Structured ZnS Thin Films by sol-gel Technique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”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Journal of Materials Science: Materials in Electronics, 2012, 23:1361-1366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30E62" w:rsidRPr="00903EBA" w:rsidRDefault="00650CC7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A.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Goktas, </w:t>
      </w: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H. Mutlu</w:t>
      </w:r>
      <w:r w:rsidR="00AB2D8F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,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Annealing Effect on the Characteristics of LA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0.67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Sr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0.33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MnO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3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Polycrystalline Thin Films Produced by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the Sol-Gel Dip-Coating Process”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Journal of Materials Science: Materials in Electronics, 2011. 23 (2): 605-611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30E62" w:rsidRPr="00903EBA" w:rsidRDefault="00650CC7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M.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Z. Zarbaliyev,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H. Mutlu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Preparation and characterization of In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2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S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3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semiconductor thin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films using the sol–gel method”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Journal of Sol-Gel Science and Technology, 2011. vol. 59, no.1, pp. 153-157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30E62" w:rsidRPr="00903EBA" w:rsidRDefault="00650CC7" w:rsidP="0002227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H. Mutlu,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M.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Z. Zarbaliyev,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Preparation of Ga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2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Se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  <w:vertAlign w:val="subscript"/>
        </w:rPr>
        <w:t>3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Thin Films by Sol-Gel Technique”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 Journal of Sol-Gel Science and Technology, 2009. vol. 50, no. 3, pp. 271-274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7502D4" w:rsidRPr="00903EBA" w:rsidRDefault="00650CC7" w:rsidP="007502D4">
      <w:pPr>
        <w:pStyle w:val="ListParagraph"/>
        <w:numPr>
          <w:ilvl w:val="0"/>
          <w:numId w:val="7"/>
        </w:numPr>
        <w:tabs>
          <w:tab w:val="left" w:pos="567"/>
        </w:tabs>
        <w:spacing w:line="360" w:lineRule="auto"/>
        <w:ind w:left="426" w:hanging="426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H. Mutlu, 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M.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Z. Zarbaliyev,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</w:rPr>
        <w:t xml:space="preserve"> </w:t>
      </w:r>
      <w:r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DC22CD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DC22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Indium selenide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thin film by sol-gel technique”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Journal of Sol-Gel Science and Technology, 2007. vol.  43, no. 2, pp. 223-226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C345C6" w:rsidRPr="00903EBA" w:rsidRDefault="00650CC7" w:rsidP="0002227C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U. Alver, T.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Kılınç, E</w:t>
      </w:r>
      <w:r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 Bacaksız, T.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Küçükömeroğlu, S. Nezir, İ.</w:t>
      </w:r>
      <w:r w:rsidR="00760D31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 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H. Mutlu, </w:t>
      </w:r>
      <w:r w:rsidR="00760D31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>F.</w:t>
      </w:r>
      <w:r w:rsidR="00554978" w:rsidRPr="00903EBA">
        <w:rPr>
          <w:rFonts w:ascii="Verdana" w:hAnsi="Verdana" w:cs="Calibri"/>
          <w:b/>
          <w:noProof/>
          <w:color w:val="000000" w:themeColor="text1"/>
          <w:sz w:val="20"/>
          <w:szCs w:val="20"/>
          <w:u w:val="single"/>
        </w:rPr>
        <w:t xml:space="preserve"> Aslan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,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“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Synthesis and characterization of spray </w:t>
      </w:r>
      <w:r w:rsidR="000431E2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 xml:space="preserve">pyrolysis Zinc Oxide  microrods” </w:t>
      </w:r>
      <w:r w:rsidR="00554978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Thin Solid Films, 2007. vol. 515, pp. 3448-3451</w:t>
      </w:r>
      <w:r w:rsidR="003053CD" w:rsidRPr="00903EBA">
        <w:rPr>
          <w:rFonts w:ascii="Verdana" w:hAnsi="Verdana" w:cs="Calibri"/>
          <w:noProof/>
          <w:color w:val="000000" w:themeColor="text1"/>
          <w:sz w:val="20"/>
          <w:szCs w:val="20"/>
        </w:rPr>
        <w:t>.</w:t>
      </w:r>
    </w:p>
    <w:p w:rsidR="00903EBA" w:rsidRDefault="00903EBA" w:rsidP="00903EBA">
      <w:pPr>
        <w:pStyle w:val="ListParagraph"/>
        <w:spacing w:line="360" w:lineRule="auto"/>
        <w:ind w:left="567"/>
        <w:jc w:val="both"/>
        <w:rPr>
          <w:rFonts w:ascii="Verdana" w:hAnsi="Verdana" w:cs="Calibri"/>
          <w:noProof/>
          <w:color w:val="000000" w:themeColor="text1"/>
          <w:sz w:val="20"/>
          <w:szCs w:val="20"/>
        </w:rPr>
      </w:pPr>
    </w:p>
    <w:p w:rsidR="00903EBA" w:rsidRPr="00903EBA" w:rsidRDefault="00903EBA" w:rsidP="00903EBA">
      <w:pPr>
        <w:pStyle w:val="ListParagraph"/>
        <w:spacing w:line="360" w:lineRule="auto"/>
        <w:ind w:left="567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:rsidR="00C25D3E" w:rsidRPr="009473DE" w:rsidRDefault="00CB6019" w:rsidP="00D92BC7">
      <w:pPr>
        <w:tabs>
          <w:tab w:val="left" w:pos="720"/>
        </w:tabs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  <w:r w:rsidRPr="009473DE">
        <w:rPr>
          <w:rFonts w:ascii="Verdana" w:hAnsi="Verdana" w:cs="Arial"/>
          <w:b/>
          <w:noProof/>
          <w:sz w:val="20"/>
          <w:szCs w:val="20"/>
        </w:rPr>
        <w:lastRenderedPageBreak/>
        <w:t xml:space="preserve">B. </w:t>
      </w:r>
      <w:r w:rsidRPr="009473DE">
        <w:rPr>
          <w:rFonts w:ascii="Verdana" w:hAnsi="Verdana" w:cs="Arial"/>
          <w:b/>
          <w:noProof/>
          <w:sz w:val="20"/>
          <w:szCs w:val="20"/>
          <w:u w:val="single"/>
        </w:rPr>
        <w:t>Uluslararası bilimsel toplantılarda sunulan ve</w:t>
      </w:r>
      <w:r w:rsidR="00B65451" w:rsidRPr="009473DE">
        <w:rPr>
          <w:rFonts w:ascii="Verdana" w:hAnsi="Verdana" w:cs="Arial"/>
          <w:b/>
          <w:noProof/>
          <w:sz w:val="20"/>
          <w:szCs w:val="20"/>
          <w:u w:val="single"/>
        </w:rPr>
        <w:t xml:space="preserve"> bildiri kitaplarında (proceeding)</w:t>
      </w:r>
      <w:r w:rsidRPr="009473DE">
        <w:rPr>
          <w:rFonts w:ascii="Verdana" w:hAnsi="Verdana" w:cs="Arial"/>
          <w:b/>
          <w:noProof/>
          <w:sz w:val="20"/>
          <w:szCs w:val="20"/>
          <w:u w:val="single"/>
        </w:rPr>
        <w:t xml:space="preserve"> basılan bildiriler:</w:t>
      </w:r>
    </w:p>
    <w:p w:rsidR="00D92BC7" w:rsidRPr="009473DE" w:rsidRDefault="00D92BC7" w:rsidP="009473DE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105F1A" w:rsidRPr="009473DE" w:rsidRDefault="00690E9E" w:rsidP="009473DE">
      <w:pPr>
        <w:pStyle w:val="ListParagraph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>R. Budakoğlu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>E.Ö.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 Zayim,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>S.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 Güzeller,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>İ.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 Boz, </w:t>
      </w:r>
      <w:r w:rsidRPr="009473DE">
        <w:rPr>
          <w:rFonts w:ascii="Verdana" w:hAnsi="Verdana"/>
          <w:b/>
          <w:bCs/>
          <w:noProof/>
          <w:color w:val="000000" w:themeColor="text1"/>
          <w:sz w:val="20"/>
          <w:szCs w:val="20"/>
          <w:u w:val="single"/>
        </w:rPr>
        <w:t>F.</w:t>
      </w:r>
      <w:r w:rsidRPr="009473DE">
        <w:rPr>
          <w:rFonts w:ascii="Verdana" w:eastAsiaTheme="minorEastAsia" w:hAnsi="Verdana"/>
          <w:b/>
          <w:bCs/>
          <w:noProof/>
          <w:color w:val="000000" w:themeColor="text1"/>
          <w:sz w:val="20"/>
          <w:szCs w:val="20"/>
          <w:u w:val="single"/>
        </w:rPr>
        <w:t xml:space="preserve"> Aslan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, Wet-chemical Deposited ITO Thin Films and their Optoelectronic and Microstructural Properties,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The International Conference on Coatings on Glass and Plastics,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>June 12-16, 2016</w:t>
      </w:r>
      <w:r w:rsidRPr="009473DE">
        <w:rPr>
          <w:rStyle w:val="apple-converted-space"/>
          <w:rFonts w:ascii="Verdana" w:hAnsi="Verdana"/>
          <w:noProof/>
          <w:color w:val="000000" w:themeColor="text1"/>
          <w:sz w:val="20"/>
          <w:szCs w:val="20"/>
        </w:rPr>
        <w:t>,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Germany.</w:t>
      </w:r>
    </w:p>
    <w:p w:rsidR="00105F1A" w:rsidRPr="009473DE" w:rsidRDefault="00105F1A" w:rsidP="009473DE">
      <w:pPr>
        <w:pStyle w:val="ListParagraph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bCs/>
          <w:iCs/>
          <w:noProof/>
          <w:color w:val="000000" w:themeColor="text1"/>
          <w:sz w:val="20"/>
          <w:szCs w:val="20"/>
        </w:rPr>
        <w:t>A. GÖKTAŞ</w:t>
      </w:r>
      <w:r w:rsidRPr="009473DE">
        <w:rPr>
          <w:rFonts w:ascii="Verdana" w:eastAsiaTheme="minorEastAsia" w:hAnsi="Verdana"/>
          <w:bCs/>
          <w:iCs/>
          <w:noProof/>
          <w:color w:val="000000" w:themeColor="text1"/>
          <w:sz w:val="20"/>
          <w:szCs w:val="20"/>
        </w:rPr>
        <w:t xml:space="preserve">, </w:t>
      </w:r>
      <w:r w:rsidRPr="009473DE">
        <w:rPr>
          <w:rFonts w:ascii="Verdana" w:eastAsiaTheme="minorEastAsia" w:hAnsi="Verdana"/>
          <w:b/>
          <w:bCs/>
          <w:iCs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eastAsiaTheme="minorEastAsia" w:hAnsi="Verdana"/>
          <w:bCs/>
          <w:iCs/>
          <w:noProof/>
          <w:color w:val="000000" w:themeColor="text1"/>
          <w:sz w:val="20"/>
          <w:szCs w:val="20"/>
        </w:rPr>
        <w:t>, A. TUMBUL, I.H. MUTLU, M. ZARBALI</w:t>
      </w:r>
      <w:r w:rsidR="00097124" w:rsidRPr="009473DE">
        <w:rPr>
          <w:rFonts w:ascii="Verdana" w:eastAsiaTheme="minorEastAsia" w:hAnsi="Verdana"/>
          <w:bCs/>
          <w:iCs/>
          <w:noProof/>
          <w:color w:val="000000" w:themeColor="text1"/>
          <w:sz w:val="20"/>
          <w:szCs w:val="20"/>
        </w:rPr>
        <w:t>,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 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NANO STRUCTURE TYPE-INDUCED STRUCTURAL AND OPTICAL PROPERTIES OF ZnS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THIN FILMS: A COMPARATIVE STUDY, 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TÜRK 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105F1A" w:rsidRPr="009473DE" w:rsidRDefault="00105F1A" w:rsidP="009473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noProof/>
          <w:color w:val="000000" w:themeColor="text1"/>
          <w:sz w:val="20"/>
          <w:szCs w:val="20"/>
        </w:rPr>
      </w:pPr>
      <w:r w:rsidRPr="009473DE">
        <w:rPr>
          <w:rFonts w:ascii="Verdana" w:eastAsiaTheme="minorEastAsia" w:hAnsi="Verdana"/>
          <w:iCs/>
          <w:noProof/>
          <w:color w:val="000000" w:themeColor="text1"/>
          <w:sz w:val="20"/>
          <w:szCs w:val="20"/>
        </w:rPr>
        <w:t xml:space="preserve">A. GÖKTAŞ, </w:t>
      </w:r>
      <w:r w:rsidRPr="009473DE">
        <w:rPr>
          <w:rFonts w:ascii="Verdana" w:eastAsiaTheme="minorEastAsia" w:hAnsi="Verdana"/>
          <w:b/>
          <w:iCs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eastAsiaTheme="minorEastAsia" w:hAnsi="Verdana"/>
          <w:iCs/>
          <w:noProof/>
          <w:color w:val="000000" w:themeColor="text1"/>
          <w:sz w:val="20"/>
          <w:szCs w:val="20"/>
        </w:rPr>
        <w:t>, A. TUMBUL, and M. ZARBALİYEV</w:t>
      </w:r>
      <w:r w:rsidR="00097124" w:rsidRPr="009473DE">
        <w:rPr>
          <w:rFonts w:ascii="Verdana" w:eastAsiaTheme="minorEastAsia" w:hAnsi="Verdana"/>
          <w:iCs/>
          <w:noProof/>
          <w:color w:val="000000" w:themeColor="text1"/>
          <w:sz w:val="20"/>
          <w:szCs w:val="20"/>
        </w:rPr>
        <w:t>,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 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>ROLE OF GRAIN SIZE ON THE FERROMAGNETIC BEHAVIOR OF Nd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  <w:vertAlign w:val="subscript"/>
        </w:rPr>
        <w:t>0.67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>Ca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  <w:vertAlign w:val="subscript"/>
        </w:rPr>
        <w:t>0.33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>MnO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  <w:vertAlign w:val="subscript"/>
        </w:rPr>
        <w:t>3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 xml:space="preserve"> THIN FILMS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, 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TÜRK 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105F1A" w:rsidRPr="009473DE" w:rsidRDefault="00105F1A" w:rsidP="009473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noProof/>
          <w:color w:val="000000" w:themeColor="text1"/>
          <w:sz w:val="20"/>
          <w:szCs w:val="20"/>
        </w:rPr>
      </w:pPr>
      <w:r w:rsidRPr="009473DE">
        <w:rPr>
          <w:rFonts w:ascii="Verdana" w:eastAsiaTheme="minorEastAsia" w:hAnsi="Verdana"/>
          <w:bCs/>
          <w:iCs/>
          <w:noProof/>
          <w:color w:val="000000" w:themeColor="text1"/>
          <w:sz w:val="20"/>
          <w:szCs w:val="20"/>
        </w:rPr>
        <w:t xml:space="preserve">İ.H. MUTLU, A. </w:t>
      </w:r>
      <w:r w:rsidRPr="009473DE">
        <w:rPr>
          <w:rFonts w:ascii="Verdana" w:hAnsi="Verdana"/>
          <w:bCs/>
          <w:iCs/>
          <w:noProof/>
          <w:color w:val="000000" w:themeColor="text1"/>
          <w:sz w:val="20"/>
          <w:szCs w:val="20"/>
        </w:rPr>
        <w:t xml:space="preserve">GÖKTAŞ, </w:t>
      </w:r>
      <w:r w:rsidRPr="009473DE">
        <w:rPr>
          <w:rFonts w:ascii="Verdana" w:hAnsi="Verdana"/>
          <w:b/>
          <w:bCs/>
          <w:iCs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hAnsi="Verdana"/>
          <w:bCs/>
          <w:iCs/>
          <w:noProof/>
          <w:color w:val="000000" w:themeColor="text1"/>
          <w:sz w:val="20"/>
          <w:szCs w:val="20"/>
        </w:rPr>
        <w:t xml:space="preserve">, and A. TUMBUL, </w:t>
      </w:r>
      <w:r w:rsidRPr="009473DE">
        <w:rPr>
          <w:rFonts w:ascii="Verdana" w:eastAsiaTheme="minorEastAsia" w:hAnsi="Verdana"/>
          <w:bCs/>
          <w:noProof/>
          <w:color w:val="000000" w:themeColor="text1"/>
          <w:sz w:val="20"/>
          <w:szCs w:val="20"/>
        </w:rPr>
        <w:t>IMPACT OF HIGHLY CU DOPING ON CERTAIN PHYSICAL PROPERTIES OF ZnS THIN FILMS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, TÜRK 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105F1A" w:rsidRPr="009473DE" w:rsidRDefault="00105F1A" w:rsidP="009473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İ.H. MUTLU, A. TUMBUL, </w:t>
      </w: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, A. GÖKTAŞ, M. ZARBALİ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perscript"/>
        </w:rPr>
        <w:t xml:space="preserve">,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Role of different zinc precursors on certain physical properties of 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perscript"/>
        </w:rPr>
        <w:t xml:space="preserve">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sol-gel deposited Cu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2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ZnSnS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 xml:space="preserve">4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(CZTS) thin film absorbers,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TÜRK 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CB0E28" w:rsidRPr="009473DE" w:rsidRDefault="00CB0E28" w:rsidP="009473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A. TUMBUL, İ.BOZ, </w:t>
      </w: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, A. GÖKTAŞ,  M. ZARBALİ, İ.H. MUTLU, SOLUTION PROCESSED Cu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2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SnS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3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ABSORBER LAYER: STRUCTURAL and OPTICAL PROPERTIES, </w:t>
      </w:r>
      <w:r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TÜRK 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CB0E28" w:rsidRPr="009473DE" w:rsidRDefault="00097124" w:rsidP="009473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Y</w:t>
      </w:r>
      <w:r w:rsidR="00CB0E28"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. BABUR, A. GÖKTAŞ, M. YILDIRIM,  </w:t>
      </w:r>
      <w:r w:rsidR="00CB0E28"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="00CB0E28" w:rsidRPr="009473DE">
        <w:rPr>
          <w:rFonts w:ascii="Verdana" w:hAnsi="Verdana"/>
          <w:noProof/>
          <w:color w:val="000000" w:themeColor="text1"/>
          <w:sz w:val="20"/>
          <w:szCs w:val="20"/>
        </w:rPr>
        <w:t>, STRUCTURAL and OPTICAL PROPERTIES OF Fe and Al CO-DOPED ZnMnO</w:t>
      </w:r>
      <w:r w:rsidR="00406D30"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THIN FILMS</w:t>
      </w:r>
      <w:r w:rsidR="00CB0E28"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, </w:t>
      </w:r>
      <w:r w:rsidR="00CB0E28" w:rsidRPr="009473DE">
        <w:rPr>
          <w:rFonts w:ascii="Verdana" w:hAnsi="Verdana"/>
          <w:bCs/>
          <w:noProof/>
          <w:color w:val="000000" w:themeColor="text1"/>
          <w:sz w:val="20"/>
          <w:szCs w:val="20"/>
        </w:rPr>
        <w:t xml:space="preserve">TÜRK </w:t>
      </w:r>
      <w:r w:rsidR="00CB0E28"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="00CB0E28"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="00CB0E28"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DERNEĞİ</w:t>
      </w:r>
      <w:r w:rsidR="00CB0E28"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="00CB0E28"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32</w:t>
      </w:r>
      <w:r w:rsidR="00CB0E28"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.ULUSLARARASI</w:t>
      </w:r>
      <w:r w:rsidR="00CB0E28"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="00CB0E28" w:rsidRPr="009473DE">
        <w:rPr>
          <w:rStyle w:val="Emphasis"/>
          <w:rFonts w:ascii="Verdana" w:hAnsi="Verdana" w:cs="Arial"/>
          <w:bCs/>
          <w:i w:val="0"/>
          <w:iCs w:val="0"/>
          <w:noProof/>
          <w:color w:val="000000" w:themeColor="text1"/>
          <w:sz w:val="20"/>
          <w:szCs w:val="20"/>
          <w:shd w:val="clear" w:color="auto" w:fill="FFFFFF"/>
        </w:rPr>
        <w:t>FİZİK</w:t>
      </w:r>
      <w:r w:rsidR="00CB0E28" w:rsidRPr="009473DE">
        <w:rPr>
          <w:rStyle w:val="apple-converted-space"/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="00CB0E28" w:rsidRPr="009473DE">
        <w:rPr>
          <w:rFonts w:ascii="Verdana" w:hAnsi="Verdana" w:cs="Arial"/>
          <w:noProof/>
          <w:color w:val="000000" w:themeColor="text1"/>
          <w:sz w:val="20"/>
          <w:szCs w:val="20"/>
          <w:shd w:val="clear" w:color="auto" w:fill="FFFFFF"/>
        </w:rPr>
        <w:t>KONGRESİ, 6-9 Eylül, Bodrum, 2016</w:t>
      </w:r>
    </w:p>
    <w:p w:rsidR="00690E9E" w:rsidRPr="009473DE" w:rsidRDefault="00690E9E" w:rsidP="009473DE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hAnsi="Verdana"/>
          <w:noProof/>
          <w:sz w:val="20"/>
          <w:szCs w:val="20"/>
        </w:rPr>
        <w:t>, G. Adam, N. S. Sariciftci, I. H. Mutlu, Solution Processed In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2</w:t>
      </w:r>
      <w:r w:rsidRPr="009473DE">
        <w:rPr>
          <w:rFonts w:ascii="Verdana" w:hAnsi="Verdana"/>
          <w:noProof/>
          <w:sz w:val="20"/>
          <w:szCs w:val="20"/>
        </w:rPr>
        <w:t>S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 xml:space="preserve">3 </w:t>
      </w:r>
      <w:r w:rsidRPr="009473DE">
        <w:rPr>
          <w:rFonts w:ascii="Verdana" w:hAnsi="Verdana"/>
          <w:noProof/>
          <w:sz w:val="20"/>
          <w:szCs w:val="20"/>
        </w:rPr>
        <w:t xml:space="preserve">Thin Films For Hybrid Photovoltaic Devices, </w:t>
      </w:r>
      <w:r w:rsidRPr="009473DE">
        <w:rPr>
          <w:rFonts w:ascii="Verdana" w:hAnsi="Verdana" w:cs="Arial"/>
          <w:noProof/>
          <w:sz w:val="20"/>
          <w:szCs w:val="20"/>
        </w:rPr>
        <w:t>SolarTR-3 Solar Electricity Conference and Exhibition, April-27-29, 2015, Ankara, Turkey.</w:t>
      </w:r>
    </w:p>
    <w:p w:rsidR="009D59DB" w:rsidRPr="009473DE" w:rsidRDefault="009D59DB" w:rsidP="009473DE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A.Göktaş, A.Tumbul, </w:t>
      </w: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F.Aslan,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pH-depended Structural and Optical Properties of ZnS nanocrystalline thin films, 11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perscript"/>
        </w:rPr>
        <w:t>th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Nanoscience and Nanotechnology Conference (NanoTR-11), Ankara, turkey. 22-25 June,2015.</w:t>
      </w:r>
    </w:p>
    <w:p w:rsidR="00C25D3E" w:rsidRPr="009473DE" w:rsidRDefault="00B35CFC" w:rsidP="009473DE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r w:rsidRPr="009473DE">
        <w:rPr>
          <w:rFonts w:ascii="Verdana" w:hAnsi="Verdana"/>
          <w:b/>
          <w:noProof/>
          <w:sz w:val="20"/>
          <w:szCs w:val="20"/>
          <w:u w:val="single"/>
        </w:rPr>
        <w:t>F.Aslan</w:t>
      </w:r>
      <w:r w:rsidRPr="009473DE">
        <w:rPr>
          <w:rFonts w:ascii="Verdana" w:hAnsi="Verdana"/>
          <w:noProof/>
          <w:sz w:val="20"/>
          <w:szCs w:val="20"/>
        </w:rPr>
        <w:t xml:space="preserve">, A.Goktas, A.Tumbul, R.Budakoglu, I.H.Mutlu “Effect of Various zinc Precursors on Physical Properties of Al-doped ZnO Thin Films”, </w:t>
      </w:r>
      <w:r w:rsidRPr="009473DE">
        <w:rPr>
          <w:rFonts w:ascii="Verdana" w:hAnsi="Verdana" w:cs="Arial"/>
          <w:noProof/>
          <w:sz w:val="20"/>
          <w:szCs w:val="20"/>
        </w:rPr>
        <w:t>SolarTR-3 Solar Electricity Conference and Exhibition, April-27-29, 2015, Ankara, Turkey.</w:t>
      </w:r>
    </w:p>
    <w:p w:rsidR="00AA4A62" w:rsidRPr="009473DE" w:rsidRDefault="00AA4A62" w:rsidP="009473DE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9473DE">
        <w:rPr>
          <w:rFonts w:ascii="Verdana" w:hAnsi="Verdana"/>
          <w:noProof/>
          <w:sz w:val="20"/>
          <w:szCs w:val="20"/>
        </w:rPr>
        <w:t xml:space="preserve">A. Göktaş, </w:t>
      </w:r>
      <w:r w:rsidRPr="009473DE">
        <w:rPr>
          <w:rFonts w:ascii="Verdana" w:hAnsi="Verdana"/>
          <w:b/>
          <w:noProof/>
          <w:sz w:val="20"/>
          <w:szCs w:val="20"/>
          <w:u w:val="single"/>
        </w:rPr>
        <w:t>F.Aslan</w:t>
      </w:r>
      <w:r w:rsidRPr="009473DE">
        <w:rPr>
          <w:rFonts w:ascii="Verdana" w:hAnsi="Verdana"/>
          <w:noProof/>
          <w:sz w:val="20"/>
          <w:szCs w:val="20"/>
        </w:rPr>
        <w:t>, A. Tumbul “Structural and Optical Properties of Magnetron Sputerred Zn1-xAxO (A=Mn, Fe, Co) thin films”  NANOSMAT-Asia Conference, 24</w:t>
      </w:r>
      <w:r w:rsidR="00AD2D53" w:rsidRPr="009473DE">
        <w:rPr>
          <w:rFonts w:ascii="Verdana" w:hAnsi="Verdana"/>
          <w:noProof/>
          <w:sz w:val="20"/>
          <w:szCs w:val="20"/>
        </w:rPr>
        <w:t>-27 March 2015, Kayseri, Turkey</w:t>
      </w:r>
      <w:r w:rsidRPr="009473DE">
        <w:rPr>
          <w:rFonts w:ascii="Verdana" w:hAnsi="Verdana"/>
          <w:noProof/>
          <w:sz w:val="20"/>
          <w:szCs w:val="20"/>
        </w:rPr>
        <w:t>.</w:t>
      </w:r>
    </w:p>
    <w:p w:rsidR="00D852D6" w:rsidRPr="009473DE" w:rsidRDefault="006A6698" w:rsidP="009473DE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F.</w:t>
      </w:r>
      <w:r w:rsidR="00C415AB" w:rsidRPr="009473DE">
        <w:rPr>
          <w:rFonts w:ascii="Verdana" w:hAnsi="Verdana" w:cs="Calibri"/>
          <w:b/>
          <w:noProof/>
          <w:sz w:val="20"/>
          <w:szCs w:val="20"/>
          <w:u w:val="single"/>
        </w:rPr>
        <w:t xml:space="preserve"> </w:t>
      </w: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Aslan</w:t>
      </w:r>
      <w:r w:rsidRPr="009473DE">
        <w:rPr>
          <w:rFonts w:ascii="Verdana" w:hAnsi="Verdana" w:cs="Calibri"/>
          <w:noProof/>
          <w:sz w:val="20"/>
          <w:szCs w:val="20"/>
        </w:rPr>
        <w:t>, M.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Z. Zarbali, A.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Tumbul, B. Yeşilata, I.H.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Mutlu, “</w:t>
      </w:r>
      <w:r w:rsidRPr="009473DE">
        <w:rPr>
          <w:rFonts w:ascii="Verdana" w:hAnsi="Verdana"/>
          <w:noProof/>
          <w:sz w:val="20"/>
          <w:szCs w:val="20"/>
        </w:rPr>
        <w:t>Effect of S/In ratio on morphological, optical and structural properties of dip-coated CuInS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2</w:t>
      </w:r>
      <w:r w:rsidRPr="009473DE">
        <w:rPr>
          <w:rFonts w:ascii="Verdana" w:hAnsi="Verdana"/>
          <w:noProof/>
          <w:sz w:val="20"/>
          <w:szCs w:val="20"/>
        </w:rPr>
        <w:t xml:space="preserve"> thin films”, </w:t>
      </w:r>
      <w:r w:rsidRPr="009473DE">
        <w:rPr>
          <w:rFonts w:ascii="Verdana" w:hAnsi="Verdana" w:cs="Arial"/>
          <w:noProof/>
          <w:sz w:val="20"/>
          <w:szCs w:val="20"/>
        </w:rPr>
        <w:lastRenderedPageBreak/>
        <w:t xml:space="preserve">SolarTR-2 Solar Electricity Conference and Exhibition, </w:t>
      </w:r>
      <w:r w:rsidR="00760D31" w:rsidRPr="009473DE">
        <w:rPr>
          <w:rFonts w:ascii="Verdana" w:hAnsi="Verdana" w:cs="Arial"/>
          <w:noProof/>
          <w:sz w:val="20"/>
          <w:szCs w:val="20"/>
        </w:rPr>
        <w:t xml:space="preserve">November </w:t>
      </w:r>
      <w:r w:rsidRPr="009473DE">
        <w:rPr>
          <w:rFonts w:ascii="Verdana" w:hAnsi="Verdana" w:cs="Arial"/>
          <w:noProof/>
          <w:sz w:val="20"/>
          <w:szCs w:val="20"/>
        </w:rPr>
        <w:t>7-9, 2</w:t>
      </w:r>
      <w:r w:rsidR="009B5C54" w:rsidRPr="009473DE">
        <w:rPr>
          <w:rFonts w:ascii="Verdana" w:hAnsi="Verdana" w:cs="Arial"/>
          <w:noProof/>
          <w:sz w:val="20"/>
          <w:szCs w:val="20"/>
        </w:rPr>
        <w:t>012, Antalya, Turkey</w:t>
      </w:r>
      <w:r w:rsidR="00FE77BA" w:rsidRPr="009473DE">
        <w:rPr>
          <w:rFonts w:ascii="Verdana" w:hAnsi="Verdana" w:cs="Arial"/>
          <w:noProof/>
          <w:sz w:val="20"/>
          <w:szCs w:val="20"/>
        </w:rPr>
        <w:t>.</w:t>
      </w:r>
      <w:r w:rsidR="0026529D" w:rsidRPr="009473DE">
        <w:rPr>
          <w:rFonts w:ascii="Verdana" w:hAnsi="Verdana" w:cs="Arial"/>
          <w:noProof/>
          <w:sz w:val="20"/>
          <w:szCs w:val="20"/>
        </w:rPr>
        <w:t xml:space="preserve">  </w:t>
      </w:r>
      <w:r w:rsidR="009B5C54" w:rsidRPr="009473DE">
        <w:rPr>
          <w:rFonts w:ascii="Verdana" w:hAnsi="Verdana" w:cs="Arial"/>
          <w:noProof/>
          <w:sz w:val="20"/>
          <w:szCs w:val="20"/>
        </w:rPr>
        <w:t xml:space="preserve"> </w:t>
      </w:r>
    </w:p>
    <w:p w:rsidR="00D852D6" w:rsidRPr="009473DE" w:rsidRDefault="00554978" w:rsidP="009473DE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F.</w:t>
      </w:r>
      <w:r w:rsidR="00C415AB" w:rsidRPr="009473DE">
        <w:rPr>
          <w:rFonts w:ascii="Verdana" w:hAnsi="Verdana" w:cs="Calibri"/>
          <w:b/>
          <w:noProof/>
          <w:sz w:val="20"/>
          <w:szCs w:val="20"/>
          <w:u w:val="single"/>
        </w:rPr>
        <w:t xml:space="preserve"> </w:t>
      </w: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Aslan</w:t>
      </w:r>
      <w:r w:rsidRPr="009473DE">
        <w:rPr>
          <w:rFonts w:ascii="Verdana" w:hAnsi="Verdana" w:cs="Calibri"/>
          <w:noProof/>
          <w:sz w:val="20"/>
          <w:szCs w:val="20"/>
        </w:rPr>
        <w:t>, M.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Z. Zarbali, A.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Tumbul, I. Boz, I.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H.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Mutlu, “</w:t>
      </w:r>
      <w:r w:rsidRPr="009473DE">
        <w:rPr>
          <w:rFonts w:ascii="Verdana" w:hAnsi="Verdana" w:cs="Calibri"/>
          <w:noProof/>
          <w:sz w:val="20"/>
          <w:szCs w:val="20"/>
        </w:rPr>
        <w:t>Effect of annealing temperature on structural, optical and electrical properties of dip-coated ITO films</w:t>
      </w:r>
      <w:r w:rsidR="00C415AB" w:rsidRPr="009473DE">
        <w:rPr>
          <w:rFonts w:ascii="Verdana" w:hAnsi="Verdana" w:cs="Calibri"/>
          <w:noProof/>
          <w:sz w:val="20"/>
          <w:szCs w:val="20"/>
        </w:rPr>
        <w:t>”</w:t>
      </w:r>
      <w:r w:rsidRPr="009473DE">
        <w:rPr>
          <w:rFonts w:ascii="Verdana" w:hAnsi="Verdana" w:cs="Calibri"/>
          <w:noProof/>
          <w:sz w:val="20"/>
          <w:szCs w:val="20"/>
        </w:rPr>
        <w:t xml:space="preserve">, 29 th International Physical Conference, </w:t>
      </w:r>
      <w:r w:rsidR="00760D31" w:rsidRPr="009473DE">
        <w:rPr>
          <w:rFonts w:ascii="Verdana" w:hAnsi="Verdana" w:cs="Calibri"/>
          <w:noProof/>
          <w:sz w:val="20"/>
          <w:szCs w:val="20"/>
        </w:rPr>
        <w:t xml:space="preserve">September </w:t>
      </w:r>
      <w:r w:rsidRPr="009473DE">
        <w:rPr>
          <w:rFonts w:ascii="Verdana" w:hAnsi="Verdana" w:cs="Calibri"/>
          <w:noProof/>
          <w:sz w:val="20"/>
          <w:szCs w:val="20"/>
        </w:rPr>
        <w:t>05-08</w:t>
      </w:r>
      <w:r w:rsidR="00760D31" w:rsidRPr="009473DE">
        <w:rPr>
          <w:rFonts w:ascii="Verdana" w:hAnsi="Verdana" w:cs="Calibri"/>
          <w:noProof/>
          <w:sz w:val="20"/>
          <w:szCs w:val="20"/>
        </w:rPr>
        <w:t>,</w:t>
      </w:r>
      <w:r w:rsidRPr="009473DE">
        <w:rPr>
          <w:rFonts w:ascii="Verdana" w:hAnsi="Verdana" w:cs="Calibri"/>
          <w:noProof/>
          <w:sz w:val="20"/>
          <w:szCs w:val="20"/>
        </w:rPr>
        <w:t xml:space="preserve"> 2012, Bodrum, Turkey</w:t>
      </w:r>
      <w:r w:rsidR="00FE77BA" w:rsidRPr="009473DE">
        <w:rPr>
          <w:rFonts w:ascii="Verdana" w:hAnsi="Verdana" w:cs="Calibri"/>
          <w:noProof/>
          <w:sz w:val="20"/>
          <w:szCs w:val="20"/>
        </w:rPr>
        <w:t>.</w:t>
      </w:r>
    </w:p>
    <w:p w:rsidR="00D852D6" w:rsidRPr="009473DE" w:rsidRDefault="00554978" w:rsidP="009473DE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F.</w:t>
      </w:r>
      <w:r w:rsidR="00C415AB" w:rsidRPr="009473DE">
        <w:rPr>
          <w:rFonts w:ascii="Verdana" w:hAnsi="Verdana" w:cs="Calibri"/>
          <w:b/>
          <w:noProof/>
          <w:sz w:val="20"/>
          <w:szCs w:val="20"/>
          <w:u w:val="single"/>
        </w:rPr>
        <w:t xml:space="preserve"> </w:t>
      </w:r>
      <w:r w:rsidRPr="009473DE">
        <w:rPr>
          <w:rFonts w:ascii="Verdana" w:hAnsi="Verdana" w:cs="Calibri"/>
          <w:b/>
          <w:noProof/>
          <w:sz w:val="20"/>
          <w:szCs w:val="20"/>
          <w:u w:val="single"/>
        </w:rPr>
        <w:t>Aslan</w:t>
      </w:r>
      <w:r w:rsidRPr="009473DE">
        <w:rPr>
          <w:rFonts w:ascii="Verdana" w:hAnsi="Verdana" w:cs="Calibri"/>
          <w:noProof/>
          <w:sz w:val="20"/>
          <w:szCs w:val="20"/>
        </w:rPr>
        <w:t>, M.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Z. Zarbali, A.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>Tumbul, I.H.</w:t>
      </w:r>
      <w:r w:rsidR="00C415AB" w:rsidRPr="009473DE">
        <w:rPr>
          <w:rFonts w:ascii="Verdana" w:hAnsi="Verdana" w:cs="Calibri"/>
          <w:noProof/>
          <w:sz w:val="20"/>
          <w:szCs w:val="20"/>
        </w:rPr>
        <w:t xml:space="preserve"> </w:t>
      </w:r>
      <w:r w:rsidRPr="009473DE">
        <w:rPr>
          <w:rFonts w:ascii="Verdana" w:hAnsi="Verdana" w:cs="Calibri"/>
          <w:noProof/>
          <w:sz w:val="20"/>
          <w:szCs w:val="20"/>
        </w:rPr>
        <w:t xml:space="preserve">Mutlu, </w:t>
      </w:r>
      <w:r w:rsidR="00C415AB" w:rsidRPr="009473DE">
        <w:rPr>
          <w:rFonts w:ascii="Verdana" w:hAnsi="Verdana" w:cs="Calibri"/>
          <w:noProof/>
          <w:sz w:val="20"/>
          <w:szCs w:val="20"/>
        </w:rPr>
        <w:t>“</w:t>
      </w:r>
      <w:r w:rsidRPr="009473DE">
        <w:rPr>
          <w:rFonts w:ascii="Verdana" w:hAnsi="Verdana" w:cs="Calibri"/>
          <w:noProof/>
          <w:sz w:val="20"/>
          <w:szCs w:val="20"/>
        </w:rPr>
        <w:t>Structural, optical and electrical char</w:t>
      </w:r>
      <w:r w:rsidR="00C415AB" w:rsidRPr="009473DE">
        <w:rPr>
          <w:rFonts w:ascii="Verdana" w:hAnsi="Verdana" w:cs="Calibri"/>
          <w:noProof/>
          <w:sz w:val="20"/>
          <w:szCs w:val="20"/>
        </w:rPr>
        <w:t>acterization of dip-coated ZnO:</w:t>
      </w:r>
      <w:r w:rsidRPr="009473DE">
        <w:rPr>
          <w:rFonts w:ascii="Verdana" w:hAnsi="Verdana" w:cs="Calibri"/>
          <w:noProof/>
          <w:sz w:val="20"/>
          <w:szCs w:val="20"/>
        </w:rPr>
        <w:t>Al thin films</w:t>
      </w:r>
      <w:r w:rsidR="00C415AB" w:rsidRPr="009473DE">
        <w:rPr>
          <w:rFonts w:ascii="Verdana" w:hAnsi="Verdana" w:cs="Calibri"/>
          <w:noProof/>
          <w:sz w:val="20"/>
          <w:szCs w:val="20"/>
        </w:rPr>
        <w:t>”</w:t>
      </w:r>
      <w:r w:rsidRPr="009473DE">
        <w:rPr>
          <w:rFonts w:ascii="Verdana" w:hAnsi="Verdana" w:cs="Calibri"/>
          <w:noProof/>
          <w:sz w:val="20"/>
          <w:szCs w:val="20"/>
        </w:rPr>
        <w:t xml:space="preserve">, 29 th International Physical Conference, </w:t>
      </w:r>
      <w:r w:rsidR="00760D31" w:rsidRPr="009473DE">
        <w:rPr>
          <w:rFonts w:ascii="Verdana" w:hAnsi="Verdana" w:cs="Calibri"/>
          <w:noProof/>
          <w:sz w:val="20"/>
          <w:szCs w:val="20"/>
        </w:rPr>
        <w:t xml:space="preserve">September </w:t>
      </w:r>
      <w:r w:rsidRPr="009473DE">
        <w:rPr>
          <w:rFonts w:ascii="Verdana" w:hAnsi="Verdana" w:cs="Calibri"/>
          <w:noProof/>
          <w:sz w:val="20"/>
          <w:szCs w:val="20"/>
        </w:rPr>
        <w:t>05-08</w:t>
      </w:r>
      <w:r w:rsidR="00760D31" w:rsidRPr="009473DE">
        <w:rPr>
          <w:rFonts w:ascii="Verdana" w:hAnsi="Verdana" w:cs="Calibri"/>
          <w:noProof/>
          <w:sz w:val="20"/>
          <w:szCs w:val="20"/>
        </w:rPr>
        <w:t>,</w:t>
      </w:r>
      <w:r w:rsidRPr="009473DE">
        <w:rPr>
          <w:rFonts w:ascii="Verdana" w:hAnsi="Verdana" w:cs="Calibri"/>
          <w:noProof/>
          <w:sz w:val="20"/>
          <w:szCs w:val="20"/>
        </w:rPr>
        <w:t xml:space="preserve"> 2012, Bodrum, Turkey</w:t>
      </w:r>
      <w:r w:rsidR="00FE77BA" w:rsidRPr="009473DE">
        <w:rPr>
          <w:rFonts w:ascii="Verdana" w:hAnsi="Verdana" w:cs="Calibri"/>
          <w:noProof/>
          <w:sz w:val="20"/>
          <w:szCs w:val="20"/>
        </w:rPr>
        <w:t>.</w:t>
      </w:r>
    </w:p>
    <w:p w:rsidR="00D852D6" w:rsidRPr="009473DE" w:rsidRDefault="00554978" w:rsidP="009473DE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/>
          <w:noProof/>
          <w:sz w:val="20"/>
          <w:szCs w:val="20"/>
        </w:rPr>
        <w:t>A.</w:t>
      </w:r>
      <w:r w:rsidR="00C415AB" w:rsidRPr="009473DE">
        <w:rPr>
          <w:rFonts w:ascii="Verdana" w:hAnsi="Verdana"/>
          <w:noProof/>
          <w:sz w:val="20"/>
          <w:szCs w:val="20"/>
        </w:rPr>
        <w:t xml:space="preserve"> </w:t>
      </w:r>
      <w:r w:rsidRPr="009473DE">
        <w:rPr>
          <w:rFonts w:ascii="Verdana" w:hAnsi="Verdana"/>
          <w:noProof/>
          <w:sz w:val="20"/>
          <w:szCs w:val="20"/>
        </w:rPr>
        <w:t xml:space="preserve">Goktas, </w:t>
      </w:r>
      <w:r w:rsidRPr="009473DE">
        <w:rPr>
          <w:rFonts w:ascii="Verdana" w:hAnsi="Verdana"/>
          <w:b/>
          <w:noProof/>
          <w:sz w:val="20"/>
          <w:szCs w:val="20"/>
          <w:u w:val="single"/>
        </w:rPr>
        <w:t>F.</w:t>
      </w:r>
      <w:r w:rsidR="00C415AB" w:rsidRPr="009473DE">
        <w:rPr>
          <w:rFonts w:ascii="Verdana" w:hAnsi="Verdana"/>
          <w:b/>
          <w:noProof/>
          <w:sz w:val="20"/>
          <w:szCs w:val="20"/>
          <w:u w:val="single"/>
        </w:rPr>
        <w:t xml:space="preserve"> </w:t>
      </w:r>
      <w:r w:rsidRPr="009473DE">
        <w:rPr>
          <w:rFonts w:ascii="Verdana" w:hAnsi="Verdana"/>
          <w:b/>
          <w:noProof/>
          <w:sz w:val="20"/>
          <w:szCs w:val="20"/>
          <w:u w:val="single"/>
        </w:rPr>
        <w:t>Aslan</w:t>
      </w:r>
      <w:r w:rsidR="00760D31" w:rsidRPr="009473DE">
        <w:rPr>
          <w:rFonts w:ascii="Verdana" w:hAnsi="Verdana"/>
          <w:noProof/>
          <w:sz w:val="20"/>
          <w:szCs w:val="20"/>
        </w:rPr>
        <w:t xml:space="preserve">, </w:t>
      </w:r>
      <w:r w:rsidRPr="009473DE">
        <w:rPr>
          <w:rFonts w:ascii="Verdana" w:hAnsi="Verdana"/>
          <w:noProof/>
          <w:sz w:val="20"/>
          <w:szCs w:val="20"/>
        </w:rPr>
        <w:t>I.H. Mutl</w:t>
      </w:r>
      <w:r w:rsidR="00C415AB" w:rsidRPr="009473DE">
        <w:rPr>
          <w:rFonts w:ascii="Verdana" w:hAnsi="Verdana"/>
          <w:noProof/>
          <w:sz w:val="20"/>
          <w:szCs w:val="20"/>
        </w:rPr>
        <w:t xml:space="preserve">u </w:t>
      </w:r>
      <w:r w:rsidRPr="009473DE">
        <w:rPr>
          <w:rFonts w:ascii="Verdana" w:hAnsi="Verdana"/>
          <w:noProof/>
          <w:sz w:val="20"/>
          <w:szCs w:val="20"/>
        </w:rPr>
        <w:t>“Fabrication of The Perovskite Like La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2/3</w:t>
      </w:r>
      <w:r w:rsidRPr="009473DE">
        <w:rPr>
          <w:rFonts w:ascii="Verdana" w:hAnsi="Verdana"/>
          <w:noProof/>
          <w:sz w:val="20"/>
          <w:szCs w:val="20"/>
        </w:rPr>
        <w:t>A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1/2</w:t>
      </w:r>
      <w:r w:rsidRPr="009473DE">
        <w:rPr>
          <w:rFonts w:ascii="Verdana" w:hAnsi="Verdana"/>
          <w:noProof/>
          <w:sz w:val="20"/>
          <w:szCs w:val="20"/>
        </w:rPr>
        <w:t>MnO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3</w:t>
      </w:r>
      <w:r w:rsidRPr="009473DE">
        <w:rPr>
          <w:rFonts w:ascii="Verdana" w:hAnsi="Verdana"/>
          <w:noProof/>
          <w:sz w:val="20"/>
          <w:szCs w:val="20"/>
        </w:rPr>
        <w:t xml:space="preserve"> (Where A = K and Ag) Thin Films By Sol-Gel Dip Coating on Pyrex Glass” 25</w:t>
      </w:r>
      <w:r w:rsidRPr="009473DE">
        <w:rPr>
          <w:rFonts w:ascii="Verdana" w:hAnsi="Verdana"/>
          <w:noProof/>
          <w:sz w:val="20"/>
          <w:szCs w:val="20"/>
          <w:vertAlign w:val="superscript"/>
        </w:rPr>
        <w:t>th</w:t>
      </w:r>
      <w:r w:rsidRPr="009473DE">
        <w:rPr>
          <w:rFonts w:ascii="Verdana" w:hAnsi="Verdana"/>
          <w:noProof/>
          <w:sz w:val="20"/>
          <w:szCs w:val="20"/>
        </w:rPr>
        <w:t xml:space="preserve"> International Physical Congress, August</w:t>
      </w:r>
      <w:r w:rsidR="00760D31" w:rsidRPr="009473DE">
        <w:rPr>
          <w:rFonts w:ascii="Verdana" w:hAnsi="Verdana"/>
          <w:noProof/>
          <w:sz w:val="20"/>
          <w:szCs w:val="20"/>
        </w:rPr>
        <w:t xml:space="preserve"> 25-29,</w:t>
      </w:r>
      <w:r w:rsidRPr="009473DE">
        <w:rPr>
          <w:rFonts w:ascii="Verdana" w:hAnsi="Verdana"/>
          <w:noProof/>
          <w:sz w:val="20"/>
          <w:szCs w:val="20"/>
        </w:rPr>
        <w:t xml:space="preserve"> 2008, Bodrum, Turkey</w:t>
      </w:r>
      <w:r w:rsidR="00FE77BA" w:rsidRPr="009473DE">
        <w:rPr>
          <w:rFonts w:ascii="Verdana" w:hAnsi="Verdana"/>
          <w:noProof/>
          <w:sz w:val="20"/>
          <w:szCs w:val="20"/>
        </w:rPr>
        <w:t>.</w:t>
      </w:r>
      <w:r w:rsidRPr="009473DE">
        <w:rPr>
          <w:rFonts w:ascii="Verdana" w:hAnsi="Verdana"/>
          <w:noProof/>
          <w:sz w:val="20"/>
          <w:szCs w:val="20"/>
        </w:rPr>
        <w:t xml:space="preserve"> </w:t>
      </w:r>
    </w:p>
    <w:p w:rsidR="00554978" w:rsidRPr="009473DE" w:rsidRDefault="00C415AB" w:rsidP="009473DE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H. 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Akyüz, </w:t>
      </w:r>
      <w:r w:rsidRPr="009473DE">
        <w:rPr>
          <w:rFonts w:ascii="Verdana" w:hAnsi="Verdana" w:cs="Arial"/>
          <w:b/>
          <w:bCs/>
          <w:noProof/>
          <w:color w:val="000000"/>
          <w:sz w:val="20"/>
          <w:szCs w:val="20"/>
          <w:u w:val="single"/>
        </w:rPr>
        <w:t>F.</w:t>
      </w:r>
      <w:r w:rsidR="00554978" w:rsidRPr="009473DE">
        <w:rPr>
          <w:rFonts w:ascii="Verdana" w:hAnsi="Verdana" w:cs="Arial"/>
          <w:b/>
          <w:bCs/>
          <w:noProof/>
          <w:color w:val="000000"/>
          <w:sz w:val="20"/>
          <w:szCs w:val="20"/>
          <w:u w:val="single"/>
        </w:rPr>
        <w:t xml:space="preserve"> Aslan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 “A Simple Method For Measurement of Dielectric Constant of BaTiO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  <w:vertAlign w:val="subscript"/>
        </w:rPr>
        <w:t>3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 Isulation Thin Film” </w:t>
      </w:r>
      <w:r w:rsidR="00554978" w:rsidRPr="009473DE">
        <w:rPr>
          <w:rStyle w:val="Emphasis"/>
          <w:rFonts w:ascii="Verdana" w:hAnsi="Verdana" w:cs="Arial"/>
          <w:i w:val="0"/>
          <w:iCs w:val="0"/>
          <w:noProof/>
          <w:color w:val="000000"/>
          <w:sz w:val="20"/>
          <w:szCs w:val="20"/>
        </w:rPr>
        <w:t>Balkan Physical Union 2nd International</w:t>
      </w:r>
      <w:r w:rsidR="00554978" w:rsidRPr="009473DE">
        <w:rPr>
          <w:rFonts w:ascii="Verdana" w:hAnsi="Verdana" w:cs="Arial"/>
          <w:iCs/>
          <w:noProof/>
          <w:color w:val="000000"/>
          <w:sz w:val="20"/>
          <w:szCs w:val="20"/>
        </w:rPr>
        <w:t xml:space="preserve"> 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Physics Projects Competition for University Students, August 18-20, </w:t>
      </w:r>
      <w:r w:rsidR="008322E0" w:rsidRPr="009473DE">
        <w:rPr>
          <w:rFonts w:ascii="Verdana" w:hAnsi="Verdana" w:cs="Arial"/>
          <w:bCs/>
          <w:noProof/>
          <w:color w:val="000000"/>
          <w:sz w:val="20"/>
          <w:szCs w:val="20"/>
        </w:rPr>
        <w:t xml:space="preserve">2008, </w:t>
      </w:r>
      <w:r w:rsidR="00554978" w:rsidRPr="009473DE">
        <w:rPr>
          <w:rFonts w:ascii="Verdana" w:hAnsi="Verdana" w:cs="Arial"/>
          <w:bCs/>
          <w:noProof/>
          <w:color w:val="000000"/>
          <w:sz w:val="20"/>
          <w:szCs w:val="20"/>
        </w:rPr>
        <w:t>Bodrum, Turkey</w:t>
      </w:r>
      <w:r w:rsidR="00FE77BA" w:rsidRPr="009473DE">
        <w:rPr>
          <w:rFonts w:ascii="Verdana" w:hAnsi="Verdana" w:cs="Arial"/>
          <w:bCs/>
          <w:noProof/>
          <w:color w:val="000000"/>
          <w:sz w:val="20"/>
          <w:szCs w:val="20"/>
        </w:rPr>
        <w:t>.</w:t>
      </w:r>
    </w:p>
    <w:p w:rsidR="00D852D6" w:rsidRPr="009473DE" w:rsidRDefault="00554978" w:rsidP="009473DE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/>
          <w:noProof/>
          <w:sz w:val="20"/>
          <w:szCs w:val="20"/>
        </w:rPr>
        <w:t xml:space="preserve">A. Goktas, H. Gencer, M. Gunes, Y. Babur, </w:t>
      </w:r>
      <w:r w:rsidRPr="009473DE">
        <w:rPr>
          <w:rFonts w:ascii="Verdana" w:hAnsi="Verdana"/>
          <w:b/>
          <w:bCs/>
          <w:noProof/>
          <w:sz w:val="20"/>
          <w:szCs w:val="20"/>
          <w:u w:val="single"/>
        </w:rPr>
        <w:t>F. Aslan</w:t>
      </w:r>
      <w:r w:rsidRPr="009473DE">
        <w:rPr>
          <w:rFonts w:ascii="Verdana" w:hAnsi="Verdana"/>
          <w:b/>
          <w:noProof/>
          <w:sz w:val="20"/>
          <w:szCs w:val="20"/>
        </w:rPr>
        <w:t>,</w:t>
      </w:r>
      <w:r w:rsidRPr="009473DE">
        <w:rPr>
          <w:rFonts w:ascii="Verdana" w:hAnsi="Verdana"/>
          <w:noProof/>
          <w:sz w:val="20"/>
          <w:szCs w:val="20"/>
        </w:rPr>
        <w:t xml:space="preserve"> </w:t>
      </w:r>
      <w:r w:rsidR="000F24F1" w:rsidRPr="009473DE">
        <w:rPr>
          <w:rFonts w:ascii="Verdana" w:hAnsi="Verdana"/>
          <w:noProof/>
          <w:sz w:val="20"/>
          <w:szCs w:val="20"/>
        </w:rPr>
        <w:t>H.</w:t>
      </w:r>
      <w:r w:rsidR="00C415AB" w:rsidRPr="009473DE">
        <w:rPr>
          <w:rFonts w:ascii="Verdana" w:hAnsi="Verdana"/>
          <w:noProof/>
          <w:sz w:val="20"/>
          <w:szCs w:val="20"/>
        </w:rPr>
        <w:t>I. Mutlu and S. Atalay</w:t>
      </w:r>
      <w:r w:rsidRPr="009473DE">
        <w:rPr>
          <w:rFonts w:ascii="Verdana" w:hAnsi="Verdana"/>
          <w:noProof/>
          <w:sz w:val="20"/>
          <w:szCs w:val="20"/>
        </w:rPr>
        <w:t xml:space="preserve"> “Magnetoresistance Effect in of La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0.67</w:t>
      </w:r>
      <w:r w:rsidRPr="009473DE">
        <w:rPr>
          <w:rFonts w:ascii="Verdana" w:hAnsi="Verdana"/>
          <w:noProof/>
          <w:sz w:val="20"/>
          <w:szCs w:val="20"/>
        </w:rPr>
        <w:t>Ca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0.33</w:t>
      </w:r>
      <w:r w:rsidRPr="009473DE">
        <w:rPr>
          <w:rFonts w:ascii="Verdana" w:hAnsi="Verdana"/>
          <w:noProof/>
          <w:sz w:val="20"/>
          <w:szCs w:val="20"/>
        </w:rPr>
        <w:t>MnO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3</w:t>
      </w:r>
      <w:r w:rsidRPr="009473DE">
        <w:rPr>
          <w:rFonts w:ascii="Verdana" w:hAnsi="Verdana"/>
          <w:noProof/>
          <w:sz w:val="20"/>
          <w:szCs w:val="20"/>
        </w:rPr>
        <w:t xml:space="preserve"> and La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0.67</w:t>
      </w:r>
      <w:r w:rsidRPr="009473DE">
        <w:rPr>
          <w:rFonts w:ascii="Verdana" w:hAnsi="Verdana"/>
          <w:noProof/>
          <w:sz w:val="20"/>
          <w:szCs w:val="20"/>
        </w:rPr>
        <w:t>Sr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0.33</w:t>
      </w:r>
      <w:r w:rsidRPr="009473DE">
        <w:rPr>
          <w:rFonts w:ascii="Verdana" w:hAnsi="Verdana"/>
          <w:noProof/>
          <w:sz w:val="20"/>
          <w:szCs w:val="20"/>
        </w:rPr>
        <w:t>MnO</w:t>
      </w:r>
      <w:r w:rsidRPr="009473DE">
        <w:rPr>
          <w:rFonts w:ascii="Verdana" w:hAnsi="Verdana"/>
          <w:noProof/>
          <w:sz w:val="20"/>
          <w:szCs w:val="20"/>
          <w:vertAlign w:val="subscript"/>
        </w:rPr>
        <w:t>3</w:t>
      </w:r>
      <w:r w:rsidRPr="009473DE">
        <w:rPr>
          <w:rFonts w:ascii="Verdana" w:hAnsi="Verdana"/>
          <w:noProof/>
          <w:sz w:val="20"/>
          <w:szCs w:val="20"/>
        </w:rPr>
        <w:t xml:space="preserve"> films produced  using dip-coating method” International </w:t>
      </w:r>
      <w:r w:rsidRPr="009473DE">
        <w:rPr>
          <w:rFonts w:ascii="Verdana" w:hAnsi="Verdana"/>
          <w:bCs/>
          <w:noProof/>
          <w:sz w:val="20"/>
          <w:szCs w:val="20"/>
        </w:rPr>
        <w:t>Conference</w:t>
      </w:r>
      <w:r w:rsidRPr="009473DE">
        <w:rPr>
          <w:rFonts w:ascii="Verdana" w:hAnsi="Verdana"/>
          <w:noProof/>
          <w:sz w:val="20"/>
          <w:szCs w:val="20"/>
        </w:rPr>
        <w:t xml:space="preserve"> on Nanoscale Magnetism (ICNM2007), June 25-29, </w:t>
      </w:r>
      <w:r w:rsidR="008322E0" w:rsidRPr="009473DE">
        <w:rPr>
          <w:rFonts w:ascii="Verdana" w:hAnsi="Verdana"/>
          <w:noProof/>
          <w:sz w:val="20"/>
          <w:szCs w:val="20"/>
        </w:rPr>
        <w:t xml:space="preserve">2007, </w:t>
      </w:r>
      <w:r w:rsidRPr="009473DE">
        <w:rPr>
          <w:rFonts w:ascii="Verdana" w:hAnsi="Verdana"/>
          <w:noProof/>
          <w:sz w:val="20"/>
          <w:szCs w:val="20"/>
        </w:rPr>
        <w:t>Istanbul, Turkey</w:t>
      </w:r>
      <w:r w:rsidR="00FE77BA" w:rsidRPr="009473DE">
        <w:rPr>
          <w:rFonts w:ascii="Verdana" w:hAnsi="Verdana"/>
          <w:noProof/>
          <w:sz w:val="20"/>
          <w:szCs w:val="20"/>
        </w:rPr>
        <w:t>.</w:t>
      </w:r>
    </w:p>
    <w:p w:rsidR="00554978" w:rsidRPr="009473DE" w:rsidRDefault="000F24F1" w:rsidP="009473DE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Arial"/>
          <w:noProof/>
          <w:color w:val="000000"/>
          <w:sz w:val="20"/>
          <w:szCs w:val="20"/>
        </w:rPr>
        <w:t>İ.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>H.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Mutlu, </w:t>
      </w:r>
      <w:r w:rsidR="00554978" w:rsidRPr="009473DE">
        <w:rPr>
          <w:rFonts w:ascii="Verdana" w:hAnsi="Verdana" w:cs="Arial"/>
          <w:b/>
          <w:bCs/>
          <w:noProof/>
          <w:color w:val="000000"/>
          <w:sz w:val="20"/>
          <w:szCs w:val="20"/>
          <w:u w:val="single"/>
        </w:rPr>
        <w:t>F. Aslan</w:t>
      </w:r>
      <w:r w:rsidR="00554978" w:rsidRPr="009473DE">
        <w:rPr>
          <w:rFonts w:ascii="Verdana" w:hAnsi="Verdana" w:cs="Arial"/>
          <w:b/>
          <w:bCs/>
          <w:noProof/>
          <w:color w:val="000000"/>
          <w:sz w:val="20"/>
          <w:szCs w:val="20"/>
        </w:rPr>
        <w:t>,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E. Palalı, K. E. Eseller 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“Sol-Jel Yöntemiyle 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</w:rPr>
        <w:t>YBa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  <w:vertAlign w:val="subscript"/>
        </w:rPr>
        <w:t>2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</w:rPr>
        <w:t>Cu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  <w:vertAlign w:val="subscript"/>
        </w:rPr>
        <w:t>3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</w:rPr>
        <w:t>O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  <w:vertAlign w:val="subscript"/>
        </w:rPr>
        <w:t>7-x</w:t>
      </w:r>
      <w:r w:rsidR="00554978" w:rsidRPr="009473DE">
        <w:rPr>
          <w:rFonts w:ascii="Verdana" w:hAnsi="Verdana"/>
          <w:bCs/>
          <w:iCs/>
          <w:noProof/>
          <w:sz w:val="20"/>
          <w:szCs w:val="20"/>
        </w:rPr>
        <w:t xml:space="preserve"> </w:t>
      </w:r>
      <w:r w:rsidR="00554978" w:rsidRPr="009473DE">
        <w:rPr>
          <w:rFonts w:ascii="Verdana" w:hAnsi="Verdana" w:cs="Arial"/>
          <w:bCs/>
          <w:iCs/>
          <w:noProof/>
          <w:sz w:val="20"/>
          <w:szCs w:val="20"/>
        </w:rPr>
        <w:t>Seramik Süperiletken</w:t>
      </w:r>
      <w:r w:rsidR="00554978" w:rsidRPr="009473DE">
        <w:rPr>
          <w:rFonts w:ascii="Verdana" w:hAnsi="Verdana"/>
          <w:bCs/>
          <w:iCs/>
          <w:noProof/>
          <w:sz w:val="20"/>
          <w:szCs w:val="20"/>
        </w:rPr>
        <w:t xml:space="preserve"> 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Film Üretimi” </w:t>
      </w:r>
      <w:r w:rsidR="00C415AB" w:rsidRPr="009473DE">
        <w:rPr>
          <w:rFonts w:ascii="Verdana" w:hAnsi="Verdana" w:cs="Calibri"/>
          <w:noProof/>
          <w:sz w:val="20"/>
          <w:szCs w:val="20"/>
        </w:rPr>
        <w:t>23 th International Physical Conference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, </w:t>
      </w:r>
      <w:r w:rsidR="00760D31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September 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13-16, </w:t>
      </w:r>
      <w:r w:rsidR="008322E0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2005, 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>Mug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>la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>, Turkey.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</w:p>
    <w:p w:rsidR="00FE1E98" w:rsidRPr="009473DE" w:rsidRDefault="000F24F1" w:rsidP="009473DE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noProof/>
          <w:sz w:val="20"/>
          <w:szCs w:val="20"/>
        </w:rPr>
      </w:pPr>
      <w:r w:rsidRPr="009473DE">
        <w:rPr>
          <w:rFonts w:ascii="Verdana" w:hAnsi="Verdana" w:cs="Arial"/>
          <w:noProof/>
          <w:color w:val="000000"/>
          <w:sz w:val="20"/>
          <w:szCs w:val="20"/>
        </w:rPr>
        <w:t>İ.</w:t>
      </w:r>
      <w:r w:rsidR="00760D31" w:rsidRPr="009473DE">
        <w:rPr>
          <w:rFonts w:ascii="Verdana" w:hAnsi="Verdana" w:cs="Arial"/>
          <w:noProof/>
          <w:color w:val="000000"/>
          <w:sz w:val="20"/>
          <w:szCs w:val="20"/>
        </w:rPr>
        <w:t>H. Mutlu, E.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Palalı, </w:t>
      </w:r>
      <w:r w:rsidR="00554978" w:rsidRPr="009473DE">
        <w:rPr>
          <w:rFonts w:ascii="Verdana" w:hAnsi="Verdana" w:cs="Arial"/>
          <w:b/>
          <w:bCs/>
          <w:noProof/>
          <w:color w:val="000000"/>
          <w:sz w:val="20"/>
          <w:szCs w:val="20"/>
          <w:u w:val="single"/>
        </w:rPr>
        <w:t>F. Aslan</w:t>
      </w:r>
      <w:r w:rsidR="00C415AB" w:rsidRPr="009473DE">
        <w:rPr>
          <w:rFonts w:ascii="Verdana" w:hAnsi="Verdana" w:cs="Arial"/>
          <w:b/>
          <w:noProof/>
          <w:color w:val="000000"/>
          <w:sz w:val="20"/>
          <w:szCs w:val="20"/>
        </w:rPr>
        <w:t>,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K. E. Eseller 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“Sol-Jel Yöntemiyle indiyum Kalay Oksit (ITO) ince Film Üretimi” </w:t>
      </w:r>
      <w:r w:rsidR="00C415AB" w:rsidRPr="009473DE">
        <w:rPr>
          <w:rFonts w:ascii="Verdana" w:hAnsi="Verdana" w:cs="Calibri"/>
          <w:noProof/>
          <w:sz w:val="20"/>
          <w:szCs w:val="20"/>
        </w:rPr>
        <w:t>23 th International Physical Conference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, </w:t>
      </w:r>
      <w:r w:rsidR="00760D31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September 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>13-16</w:t>
      </w:r>
      <w:r w:rsidR="00760D31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, </w:t>
      </w:r>
      <w:r w:rsidR="008322E0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2005, </w:t>
      </w:r>
      <w:r w:rsidR="00760D31" w:rsidRPr="009473DE">
        <w:rPr>
          <w:rFonts w:ascii="Verdana" w:hAnsi="Verdana" w:cs="Arial"/>
          <w:noProof/>
          <w:color w:val="000000"/>
          <w:sz w:val="20"/>
          <w:szCs w:val="20"/>
        </w:rPr>
        <w:t>Mug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>la</w:t>
      </w:r>
      <w:r w:rsidR="00C415AB" w:rsidRPr="009473DE">
        <w:rPr>
          <w:rFonts w:ascii="Verdana" w:hAnsi="Verdana" w:cs="Arial"/>
          <w:noProof/>
          <w:color w:val="000000"/>
          <w:sz w:val="20"/>
          <w:szCs w:val="20"/>
        </w:rPr>
        <w:t>, Turkey.</w:t>
      </w:r>
    </w:p>
    <w:p w:rsidR="00FE1E98" w:rsidRPr="009473DE" w:rsidRDefault="00FE1E98" w:rsidP="009473D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 w:cs="Helvetica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t>F. Aslan</w:t>
      </w:r>
      <w:r w:rsidRPr="009473DE">
        <w:rPr>
          <w:rFonts w:ascii="Verdana" w:hAnsi="Verdana" w:cs="Helvetica"/>
          <w:noProof/>
          <w:color w:val="000000" w:themeColor="text1"/>
          <w:sz w:val="20"/>
          <w:szCs w:val="20"/>
          <w:shd w:val="clear" w:color="auto" w:fill="FFFFFF"/>
        </w:rPr>
        <w:t>, S. Demirözü,</w:t>
      </w:r>
      <w:r w:rsidRPr="009473DE">
        <w:rPr>
          <w:rStyle w:val="apple-converted-space"/>
          <w:rFonts w:ascii="Verdana" w:hAnsi="Verdana" w:cs="Helvetica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9473DE">
        <w:rPr>
          <w:rFonts w:ascii="Verdana" w:hAnsi="Verdana" w:cs="Helvetica"/>
          <w:noProof/>
          <w:color w:val="000000" w:themeColor="text1"/>
          <w:sz w:val="20"/>
          <w:szCs w:val="20"/>
          <w:shd w:val="clear" w:color="auto" w:fill="FFFFFF"/>
        </w:rPr>
        <w:t>İ. Boz, A. Tumbul, R. Budakoğlu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, “</w:t>
      </w:r>
      <w:r w:rsidRPr="009473DE">
        <w:rPr>
          <w:rFonts w:ascii="Verdana" w:hAnsi="Verdana" w:cs="Helvetica"/>
          <w:bCs/>
          <w:noProof/>
          <w:color w:val="000000" w:themeColor="text1"/>
          <w:sz w:val="20"/>
          <w:szCs w:val="20"/>
          <w:shd w:val="clear" w:color="auto" w:fill="FFFFFF"/>
        </w:rPr>
        <w:t>Solution processed boron doped ZnO transparent conducting thin films”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SOLARTR 2014, 19-21 Kasım, 2014, İzmir. </w:t>
      </w:r>
    </w:p>
    <w:p w:rsidR="00FE1E98" w:rsidRPr="009473DE" w:rsidRDefault="00FE1E98" w:rsidP="009473DE">
      <w:pPr>
        <w:pStyle w:val="ListParagraph"/>
        <w:numPr>
          <w:ilvl w:val="0"/>
          <w:numId w:val="1"/>
        </w:numPr>
        <w:suppressLineNumbers/>
        <w:tabs>
          <w:tab w:val="left" w:pos="426"/>
          <w:tab w:val="left" w:pos="567"/>
        </w:tabs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F.</w:t>
      </w:r>
      <w:r w:rsidRPr="009473DE">
        <w:rPr>
          <w:rFonts w:ascii="Verdana" w:eastAsia="Calibri" w:hAnsi="Verdana"/>
          <w:b/>
          <w:noProof/>
          <w:color w:val="000000" w:themeColor="text1"/>
          <w:sz w:val="20"/>
          <w:szCs w:val="20"/>
          <w:u w:val="single"/>
        </w:rPr>
        <w:t xml:space="preserve"> A</w:t>
      </w:r>
      <w:r w:rsidRPr="009473DE">
        <w:rPr>
          <w:rFonts w:ascii="Verdana" w:hAnsi="Verdana"/>
          <w:b/>
          <w:noProof/>
          <w:color w:val="000000" w:themeColor="text1"/>
          <w:sz w:val="20"/>
          <w:szCs w:val="20"/>
          <w:u w:val="single"/>
        </w:rPr>
        <w:t>slan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,</w:t>
      </w:r>
      <w:r w:rsidRPr="009473DE">
        <w:rPr>
          <w:rFonts w:ascii="Verdana" w:eastAsia="Calibri" w:hAnsi="Verdana"/>
          <w:noProof/>
          <w:color w:val="000000" w:themeColor="text1"/>
          <w:sz w:val="20"/>
          <w:szCs w:val="20"/>
        </w:rPr>
        <w:t xml:space="preserve"> M. Zarbali,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9473DE">
        <w:rPr>
          <w:rFonts w:ascii="Verdana" w:eastAsia="Calibri" w:hAnsi="Verdana"/>
          <w:noProof/>
          <w:color w:val="000000" w:themeColor="text1"/>
          <w:sz w:val="20"/>
          <w:szCs w:val="20"/>
        </w:rPr>
        <w:t>R. Biçak, İ. Boz, B. Yeşilata, “</w:t>
      </w:r>
      <w:r w:rsidRPr="009473DE">
        <w:rPr>
          <w:rFonts w:ascii="Verdana" w:eastAsia="Calibri" w:hAnsi="Verdana"/>
          <w:noProof/>
          <w:color w:val="000000" w:themeColor="text1"/>
          <w:sz w:val="20"/>
          <w:szCs w:val="20"/>
          <w:vertAlign w:val="superscript"/>
        </w:rPr>
        <w:t xml:space="preserve">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Sol-gel derived Ag-doped In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2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S</w:t>
      </w:r>
      <w:r w:rsidRPr="009473DE">
        <w:rPr>
          <w:rFonts w:ascii="Verdana" w:hAnsi="Verdana"/>
          <w:noProof/>
          <w:color w:val="000000" w:themeColor="text1"/>
          <w:sz w:val="20"/>
          <w:szCs w:val="20"/>
          <w:vertAlign w:val="subscript"/>
        </w:rPr>
        <w:t>3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 xml:space="preserve"> thin films” SOLARTR 2014, 19-21 Kasım, 2014, İzmir.</w:t>
      </w:r>
    </w:p>
    <w:p w:rsidR="007502D4" w:rsidRPr="009473DE" w:rsidRDefault="00FE1E98" w:rsidP="009473DE">
      <w:pPr>
        <w:pStyle w:val="ListParagraph"/>
        <w:numPr>
          <w:ilvl w:val="0"/>
          <w:numId w:val="1"/>
        </w:numPr>
        <w:suppressLineNumbers/>
        <w:tabs>
          <w:tab w:val="left" w:pos="426"/>
          <w:tab w:val="left" w:pos="567"/>
        </w:tabs>
        <w:spacing w:line="36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A.</w:t>
      </w:r>
      <w:r w:rsidRPr="009473DE">
        <w:rPr>
          <w:rFonts w:ascii="Verdana" w:hAnsi="Verdana"/>
          <w:noProof/>
          <w:sz w:val="20"/>
          <w:szCs w:val="20"/>
        </w:rPr>
        <w:t xml:space="preserve"> Göktaş, </w:t>
      </w:r>
      <w:r w:rsidRPr="009473DE">
        <w:rPr>
          <w:rFonts w:ascii="Verdana" w:hAnsi="Verdana"/>
          <w:b/>
          <w:noProof/>
          <w:sz w:val="20"/>
          <w:szCs w:val="20"/>
          <w:u w:val="single"/>
        </w:rPr>
        <w:t>F. Aslan</w:t>
      </w:r>
      <w:r w:rsidRPr="009473DE">
        <w:rPr>
          <w:rFonts w:ascii="Verdana" w:hAnsi="Verdana"/>
          <w:noProof/>
          <w:sz w:val="20"/>
          <w:szCs w:val="20"/>
        </w:rPr>
        <w:t>, A. Tumbul</w:t>
      </w:r>
      <w:r w:rsidRPr="009473DE">
        <w:rPr>
          <w:rFonts w:ascii="Verdana" w:hAnsi="Verdana"/>
          <w:noProof/>
          <w:sz w:val="20"/>
          <w:szCs w:val="20"/>
          <w:vertAlign w:val="superscript"/>
        </w:rPr>
        <w:t xml:space="preserve"> </w:t>
      </w:r>
      <w:r w:rsidRPr="009473DE">
        <w:rPr>
          <w:rFonts w:ascii="Verdana" w:hAnsi="Verdana"/>
          <w:noProof/>
          <w:sz w:val="20"/>
          <w:szCs w:val="20"/>
        </w:rPr>
        <w:t>, İ.Boz,</w:t>
      </w:r>
      <w:r w:rsidR="00554978"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  <w:r w:rsidRPr="009473DE">
        <w:rPr>
          <w:rFonts w:ascii="Verdana" w:hAnsi="Verdana" w:cs="Arial"/>
          <w:noProof/>
          <w:color w:val="000000"/>
          <w:sz w:val="20"/>
          <w:szCs w:val="20"/>
        </w:rPr>
        <w:t>“</w:t>
      </w:r>
      <w:r w:rsidRPr="009473DE">
        <w:rPr>
          <w:rFonts w:ascii="Verdana" w:hAnsi="Verdana"/>
          <w:noProof/>
          <w:sz w:val="20"/>
          <w:szCs w:val="20"/>
        </w:rPr>
        <w:t xml:space="preserve">Metal-doped ZnO thin films grown by magnetron sputtering on glass substrate” </w:t>
      </w:r>
      <w:r w:rsidRPr="009473DE">
        <w:rPr>
          <w:rFonts w:ascii="Verdana" w:hAnsi="Verdana"/>
          <w:noProof/>
          <w:color w:val="000000" w:themeColor="text1"/>
          <w:sz w:val="20"/>
          <w:szCs w:val="20"/>
        </w:rPr>
        <w:t>SOLARTR 2014, 19-21 Kasım, 2014, İzmir.</w:t>
      </w:r>
      <w:r w:rsidRPr="009473DE">
        <w:rPr>
          <w:rFonts w:ascii="Verdana" w:hAnsi="Verdana" w:cs="Courier New"/>
          <w:noProof/>
          <w:color w:val="000000"/>
          <w:sz w:val="20"/>
          <w:szCs w:val="20"/>
          <w:shd w:val="clear" w:color="auto" w:fill="FFFFFF"/>
        </w:rPr>
        <w:t xml:space="preserve"> </w:t>
      </w:r>
    </w:p>
    <w:p w:rsidR="009473DE" w:rsidRPr="009473DE" w:rsidRDefault="009473DE" w:rsidP="009473DE">
      <w:pPr>
        <w:tabs>
          <w:tab w:val="left" w:pos="709"/>
        </w:tabs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930E62" w:rsidRPr="009473DE" w:rsidRDefault="00B65451" w:rsidP="009473DE">
      <w:pPr>
        <w:tabs>
          <w:tab w:val="left" w:pos="709"/>
        </w:tabs>
        <w:spacing w:line="360" w:lineRule="auto"/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  <w:r w:rsidRPr="009473DE">
        <w:rPr>
          <w:rFonts w:ascii="Verdana" w:hAnsi="Verdana" w:cs="Arial"/>
          <w:b/>
          <w:noProof/>
          <w:sz w:val="20"/>
          <w:szCs w:val="20"/>
          <w:u w:val="single"/>
        </w:rPr>
        <w:t>C</w:t>
      </w:r>
      <w:r w:rsidR="00D852D6" w:rsidRPr="009473DE">
        <w:rPr>
          <w:rFonts w:ascii="Verdana" w:hAnsi="Verdana" w:cs="Arial"/>
          <w:b/>
          <w:noProof/>
          <w:sz w:val="20"/>
          <w:szCs w:val="20"/>
          <w:u w:val="single"/>
        </w:rPr>
        <w:t>. Ulusal bilimse</w:t>
      </w:r>
      <w:r w:rsidRPr="009473DE">
        <w:rPr>
          <w:rFonts w:ascii="Verdana" w:hAnsi="Verdana" w:cs="Arial"/>
          <w:b/>
          <w:noProof/>
          <w:sz w:val="20"/>
          <w:szCs w:val="20"/>
          <w:u w:val="single"/>
        </w:rPr>
        <w:t xml:space="preserve">l toplantılarda sunulan ve </w:t>
      </w:r>
      <w:r w:rsidR="00D852D6" w:rsidRPr="009473DE">
        <w:rPr>
          <w:rFonts w:ascii="Verdana" w:hAnsi="Verdana" w:cs="Arial"/>
          <w:b/>
          <w:noProof/>
          <w:sz w:val="20"/>
          <w:szCs w:val="20"/>
          <w:u w:val="single"/>
        </w:rPr>
        <w:t>bildiri kitabında basılan bildiriler:</w:t>
      </w:r>
    </w:p>
    <w:p w:rsidR="00CE33CC" w:rsidRPr="009473DE" w:rsidRDefault="00CE33CC" w:rsidP="009473DE">
      <w:pPr>
        <w:suppressLineNumbers/>
        <w:spacing w:line="360" w:lineRule="auto"/>
        <w:ind w:right="-737"/>
        <w:jc w:val="both"/>
        <w:rPr>
          <w:rFonts w:ascii="Verdana" w:eastAsia="Calibri" w:hAnsi="Verdana"/>
          <w:noProof/>
          <w:color w:val="000000" w:themeColor="text1"/>
          <w:sz w:val="20"/>
          <w:szCs w:val="20"/>
        </w:rPr>
      </w:pPr>
    </w:p>
    <w:p w:rsidR="00D852D6" w:rsidRPr="009473DE" w:rsidRDefault="008322E0" w:rsidP="009473DE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9473DE">
        <w:rPr>
          <w:rFonts w:ascii="Verdana" w:hAnsi="Verdana" w:cs="Segoe UI"/>
          <w:b/>
          <w:bCs/>
          <w:noProof/>
          <w:color w:val="000000" w:themeColor="text1"/>
          <w:sz w:val="20"/>
          <w:szCs w:val="20"/>
          <w:u w:val="single"/>
          <w:shd w:val="clear" w:color="auto" w:fill="FDFDFD"/>
        </w:rPr>
        <w:t>F. Aslan</w:t>
      </w:r>
      <w:r w:rsidR="000F24F1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, İ. Boz, A. Tumbul, İ.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H. Mutlu, S.</w:t>
      </w:r>
      <w:r w:rsidR="00361F1D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 xml:space="preserve"> 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Turkuz, R. Budakoğlu</w:t>
      </w:r>
      <w:r w:rsidR="005D193B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,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 xml:space="preserve"> </w:t>
      </w:r>
      <w:r w:rsidR="00361F1D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“Optoelektronik Uygulamalar için Saydam İletken Kaplamalı Cam Altlık Geliştirilmesi” 29. Şişecam Sempozyumu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, 7 K</w:t>
      </w:r>
      <w:r w:rsidR="00361F1D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 xml:space="preserve">asım, Kadir Has Üniversitesi, 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 xml:space="preserve">2014, </w:t>
      </w:r>
      <w:r w:rsidR="00361F1D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İstanbul</w:t>
      </w:r>
      <w:r w:rsidR="005D193B"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>.</w:t>
      </w:r>
    </w:p>
    <w:p w:rsidR="00361F1D" w:rsidRPr="009473DE" w:rsidRDefault="00361F1D" w:rsidP="009473DE">
      <w:pPr>
        <w:pStyle w:val="ListParagraph"/>
        <w:numPr>
          <w:ilvl w:val="0"/>
          <w:numId w:val="8"/>
        </w:numPr>
        <w:suppressLineNumbers/>
        <w:tabs>
          <w:tab w:val="left" w:pos="426"/>
        </w:tabs>
        <w:spacing w:line="360" w:lineRule="auto"/>
        <w:jc w:val="both"/>
        <w:rPr>
          <w:rFonts w:ascii="Verdana" w:hAnsi="Verdana" w:cs="Helvetica"/>
          <w:bCs/>
          <w:noProof/>
          <w:color w:val="000000" w:themeColor="text1"/>
          <w:sz w:val="20"/>
          <w:szCs w:val="20"/>
          <w:shd w:val="clear" w:color="auto" w:fill="FFFFFF"/>
        </w:rPr>
      </w:pP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lastRenderedPageBreak/>
        <w:t xml:space="preserve">İ.H. Mutlu, M. Zarbaliyev, </w:t>
      </w:r>
      <w:r w:rsidRPr="009473DE">
        <w:rPr>
          <w:rFonts w:ascii="Verdana" w:hAnsi="Verdana" w:cs="Arial"/>
          <w:b/>
          <w:noProof/>
          <w:color w:val="000000" w:themeColor="text1"/>
          <w:sz w:val="20"/>
          <w:szCs w:val="20"/>
          <w:u w:val="single"/>
        </w:rPr>
        <w:t>F. Aslan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>, B. Yeşilata</w:t>
      </w:r>
      <w:r w:rsidR="005D193B" w:rsidRPr="009473DE">
        <w:rPr>
          <w:rFonts w:ascii="Verdana" w:hAnsi="Verdana" w:cs="Arial"/>
          <w:noProof/>
          <w:color w:val="000000" w:themeColor="text1"/>
          <w:sz w:val="20"/>
          <w:szCs w:val="20"/>
        </w:rPr>
        <w:t>,</w:t>
      </w:r>
      <w:r w:rsidR="008322E0" w:rsidRPr="009473DE">
        <w:rPr>
          <w:rStyle w:val="style291"/>
          <w:rFonts w:ascii="Verdana" w:hAnsi="Verdana" w:cs="Arial"/>
          <w:noProof/>
          <w:color w:val="000000" w:themeColor="text1"/>
          <w:sz w:val="20"/>
          <w:szCs w:val="20"/>
          <w:u w:val="none"/>
        </w:rPr>
        <w:t xml:space="preserve"> </w:t>
      </w:r>
      <w:r w:rsidRPr="009473DE">
        <w:rPr>
          <w:rStyle w:val="style291"/>
          <w:rFonts w:ascii="Verdana" w:hAnsi="Verdana" w:cs="Arial"/>
          <w:noProof/>
          <w:color w:val="000000" w:themeColor="text1"/>
          <w:sz w:val="20"/>
          <w:szCs w:val="20"/>
          <w:u w:val="none"/>
        </w:rPr>
        <w:t>“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>Sol-Jel yöntemiyle In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vertAlign w:val="subscript"/>
        </w:rPr>
        <w:t>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>Se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vertAlign w:val="subscript"/>
        </w:rPr>
        <w:t>3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 ve Ga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vertAlign w:val="subscript"/>
        </w:rPr>
        <w:t>2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>Se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  <w:vertAlign w:val="subscript"/>
        </w:rPr>
        <w:t>3</w:t>
      </w:r>
      <w:r w:rsidRPr="009473DE">
        <w:rPr>
          <w:rFonts w:ascii="Verdana" w:hAnsi="Verdana" w:cs="Arial"/>
          <w:noProof/>
          <w:color w:val="000000" w:themeColor="text1"/>
          <w:sz w:val="20"/>
          <w:szCs w:val="20"/>
        </w:rPr>
        <w:t xml:space="preserve"> ince filmlerin üretilmesi” </w:t>
      </w:r>
      <w:r w:rsidRPr="009473DE">
        <w:rPr>
          <w:rStyle w:val="style291"/>
          <w:rFonts w:ascii="Verdana" w:hAnsi="Verdana" w:cs="Arial"/>
          <w:b w:val="0"/>
          <w:noProof/>
          <w:color w:val="000000" w:themeColor="text1"/>
          <w:sz w:val="20"/>
          <w:szCs w:val="20"/>
          <w:u w:val="none"/>
        </w:rPr>
        <w:t>II. Ulusal Güneş ve Hidrojen Enerjisi (UGHEK 2008) Kongresi, 12-13 Haziran,</w:t>
      </w:r>
      <w:r w:rsidR="008322E0" w:rsidRPr="009473DE">
        <w:rPr>
          <w:rStyle w:val="style291"/>
          <w:rFonts w:ascii="Verdana" w:hAnsi="Verdana" w:cs="Arial"/>
          <w:b w:val="0"/>
          <w:noProof/>
          <w:color w:val="000000" w:themeColor="text1"/>
          <w:sz w:val="20"/>
          <w:szCs w:val="20"/>
          <w:u w:val="none"/>
        </w:rPr>
        <w:t xml:space="preserve"> 2008,</w:t>
      </w:r>
      <w:r w:rsidRPr="009473DE">
        <w:rPr>
          <w:rStyle w:val="style291"/>
          <w:rFonts w:ascii="Verdana" w:hAnsi="Verdana" w:cs="Arial"/>
          <w:b w:val="0"/>
          <w:noProof/>
          <w:color w:val="000000" w:themeColor="text1"/>
          <w:sz w:val="20"/>
          <w:szCs w:val="20"/>
          <w:u w:val="none"/>
        </w:rPr>
        <w:t xml:space="preserve"> Eskişehir.</w:t>
      </w:r>
      <w:r w:rsidRPr="009473DE">
        <w:rPr>
          <w:rFonts w:ascii="Verdana" w:hAnsi="Verdana" w:cs="Segoe UI"/>
          <w:bCs/>
          <w:noProof/>
          <w:color w:val="000000" w:themeColor="text1"/>
          <w:sz w:val="20"/>
          <w:szCs w:val="20"/>
          <w:shd w:val="clear" w:color="auto" w:fill="FDFDFD"/>
        </w:rPr>
        <w:t xml:space="preserve"> </w:t>
      </w:r>
    </w:p>
    <w:p w:rsidR="00B65451" w:rsidRPr="009473DE" w:rsidRDefault="00B65451" w:rsidP="009473DE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9473DE">
        <w:rPr>
          <w:rFonts w:ascii="Verdana" w:hAnsi="Verdana" w:cs="Arial"/>
          <w:noProof/>
          <w:color w:val="000000"/>
          <w:sz w:val="20"/>
          <w:szCs w:val="20"/>
        </w:rPr>
        <w:t xml:space="preserve">S. Demirkol, </w:t>
      </w:r>
      <w:r w:rsidRPr="009473DE">
        <w:rPr>
          <w:rFonts w:ascii="Verdana" w:hAnsi="Verdana" w:cs="Arial"/>
          <w:b/>
          <w:noProof/>
          <w:color w:val="000000"/>
          <w:sz w:val="20"/>
          <w:szCs w:val="20"/>
          <w:u w:val="single"/>
        </w:rPr>
        <w:t>F. Aslan</w:t>
      </w:r>
      <w:r w:rsidRPr="009473DE">
        <w:rPr>
          <w:rFonts w:ascii="Verdana" w:hAnsi="Verdana" w:cs="Arial"/>
          <w:noProof/>
          <w:color w:val="000000"/>
          <w:sz w:val="20"/>
          <w:szCs w:val="20"/>
        </w:rPr>
        <w:t>, İ. H. Mutlu, “GAP(ŞANLIURFA)  Bölgesinde Güneş Işınlarından Faydalanılarak Silindirik ve Küresel Yoğunlaştırıcıların Karşılaştırılması”  Ulusal Temiz Enerji Sempozyumu  (UTES 2004), İstanbul Teknik Üniversitesi, 25-27 Mayıs, 2004,  İstanbul.</w:t>
      </w:r>
    </w:p>
    <w:p w:rsidR="008A1493" w:rsidRPr="000A1217" w:rsidRDefault="008A1493" w:rsidP="009473DE">
      <w:pPr>
        <w:tabs>
          <w:tab w:val="left" w:pos="283"/>
          <w:tab w:val="left" w:pos="720"/>
        </w:tabs>
        <w:spacing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6A6698" w:rsidRPr="000A1217" w:rsidRDefault="006A6698" w:rsidP="009473DE">
      <w:pPr>
        <w:tabs>
          <w:tab w:val="left" w:pos="709"/>
        </w:tabs>
        <w:spacing w:line="360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</w:p>
    <w:sectPr w:rsidR="006A6698" w:rsidRPr="000A1217" w:rsidSect="009136B4">
      <w:footnotePr>
        <w:pos w:val="beneathText"/>
        <w:numRestart w:val="eachPage"/>
      </w:footnotePr>
      <w:endnotePr>
        <w:numFmt w:val="decimal"/>
      </w:endnotePr>
      <w:type w:val="continuous"/>
      <w:pgSz w:w="11905" w:h="16837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E1" w:rsidRDefault="004203E1">
      <w:r>
        <w:separator/>
      </w:r>
    </w:p>
  </w:endnote>
  <w:endnote w:type="continuationSeparator" w:id="0">
    <w:p w:rsidR="004203E1" w:rsidRDefault="004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vGulliv-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31" w:rsidRDefault="00760D31">
    <w:pPr>
      <w:pStyle w:val="Footer"/>
    </w:pPr>
    <w:r w:rsidRPr="004D3C8C">
      <w:rPr>
        <w:rFonts w:ascii="Verdana" w:hAnsi="Verdana"/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E1" w:rsidRDefault="004203E1">
      <w:r>
        <w:separator/>
      </w:r>
    </w:p>
  </w:footnote>
  <w:footnote w:type="continuationSeparator" w:id="0">
    <w:p w:rsidR="004203E1" w:rsidRDefault="0042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31" w:rsidRPr="004D3C8C" w:rsidRDefault="00760D31" w:rsidP="00CF3D12"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44"/>
      <w:jc w:val="center"/>
      <w:rPr>
        <w:rFonts w:ascii="Verdana" w:hAnsi="Verdana"/>
      </w:rPr>
    </w:pPr>
    <w:r>
      <w:rPr>
        <w:rFonts w:ascii="Verdana" w:hAnsi="Verdana"/>
        <w:b/>
        <w:bCs/>
        <w:sz w:val="20"/>
        <w:szCs w:val="20"/>
      </w:rPr>
      <w:t xml:space="preserve">Doç. Dr. Ferhat ASLAN  -*-  </w:t>
    </w:r>
    <w:r>
      <w:rPr>
        <w:rFonts w:ascii="Verdana" w:hAnsi="Verdana"/>
        <w:b/>
        <w:bCs/>
        <w:color w:val="000000"/>
        <w:sz w:val="20"/>
        <w:szCs w:val="20"/>
      </w:rPr>
      <w:t xml:space="preserve">ÖZGEÇMİŞ VE </w:t>
    </w:r>
    <w:r w:rsidRPr="0004155B">
      <w:rPr>
        <w:rFonts w:ascii="Verdana" w:hAnsi="Verdana"/>
        <w:b/>
        <w:bCs/>
        <w:color w:val="000000"/>
        <w:sz w:val="20"/>
        <w:szCs w:val="20"/>
      </w:rPr>
      <w:t>ES</w:t>
    </w:r>
    <w:r>
      <w:rPr>
        <w:rFonts w:ascii="Verdana" w:hAnsi="Verdana"/>
        <w:b/>
        <w:bCs/>
        <w:color w:val="000000"/>
        <w:sz w:val="20"/>
        <w:szCs w:val="20"/>
      </w:rPr>
      <w:t>ERLER LİSTESİ  -*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7DA1"/>
    <w:multiLevelType w:val="hybridMultilevel"/>
    <w:tmpl w:val="B7802708"/>
    <w:lvl w:ilvl="0" w:tplc="F71A57EE">
      <w:start w:val="1"/>
      <w:numFmt w:val="decimal"/>
      <w:lvlText w:val="C%1.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B6CB0"/>
    <w:multiLevelType w:val="hybridMultilevel"/>
    <w:tmpl w:val="7A744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7AA"/>
    <w:multiLevelType w:val="hybridMultilevel"/>
    <w:tmpl w:val="5BF09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239"/>
    <w:multiLevelType w:val="hybridMultilevel"/>
    <w:tmpl w:val="E688B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6153"/>
    <w:multiLevelType w:val="hybridMultilevel"/>
    <w:tmpl w:val="4DE6D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5DC"/>
    <w:multiLevelType w:val="multilevel"/>
    <w:tmpl w:val="75D4B8C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sz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hint="default"/>
        <w:sz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sz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hint="default"/>
        <w:sz w:val="18"/>
      </w:rPr>
    </w:lvl>
  </w:abstractNum>
  <w:abstractNum w:abstractNumId="6" w15:restartNumberingAfterBreak="0">
    <w:nsid w:val="63C3778F"/>
    <w:multiLevelType w:val="hybridMultilevel"/>
    <w:tmpl w:val="8A125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0BEC"/>
    <w:multiLevelType w:val="hybridMultilevel"/>
    <w:tmpl w:val="00842E14"/>
    <w:lvl w:ilvl="0" w:tplc="2C7E5D1A">
      <w:start w:val="1"/>
      <w:numFmt w:val="decimal"/>
      <w:lvlText w:val="A%1.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18"/>
        <w:szCs w:val="18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5241"/>
    <w:multiLevelType w:val="hybridMultilevel"/>
    <w:tmpl w:val="B7BC3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5F4E"/>
    <w:multiLevelType w:val="hybridMultilevel"/>
    <w:tmpl w:val="5A0AA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0"/>
    <w:rsid w:val="0000026F"/>
    <w:rsid w:val="00001CC1"/>
    <w:rsid w:val="00013F1A"/>
    <w:rsid w:val="00014A05"/>
    <w:rsid w:val="0002227C"/>
    <w:rsid w:val="00032BBF"/>
    <w:rsid w:val="0003481E"/>
    <w:rsid w:val="00035BCF"/>
    <w:rsid w:val="0004155B"/>
    <w:rsid w:val="000431E2"/>
    <w:rsid w:val="00047D53"/>
    <w:rsid w:val="00057EEF"/>
    <w:rsid w:val="00061C28"/>
    <w:rsid w:val="00066A77"/>
    <w:rsid w:val="000718CA"/>
    <w:rsid w:val="0007226A"/>
    <w:rsid w:val="0007691D"/>
    <w:rsid w:val="00077C79"/>
    <w:rsid w:val="00096E57"/>
    <w:rsid w:val="00097124"/>
    <w:rsid w:val="000A1217"/>
    <w:rsid w:val="000B0E0D"/>
    <w:rsid w:val="000B51FC"/>
    <w:rsid w:val="000C11D0"/>
    <w:rsid w:val="000D0EBC"/>
    <w:rsid w:val="000E303D"/>
    <w:rsid w:val="000F24F1"/>
    <w:rsid w:val="000F33C6"/>
    <w:rsid w:val="001045F5"/>
    <w:rsid w:val="00105F1A"/>
    <w:rsid w:val="00107BE7"/>
    <w:rsid w:val="001165B1"/>
    <w:rsid w:val="00123BDD"/>
    <w:rsid w:val="00126D30"/>
    <w:rsid w:val="00127D30"/>
    <w:rsid w:val="001452D5"/>
    <w:rsid w:val="001557C5"/>
    <w:rsid w:val="00160587"/>
    <w:rsid w:val="00194719"/>
    <w:rsid w:val="00196681"/>
    <w:rsid w:val="001B1FEB"/>
    <w:rsid w:val="001B23A4"/>
    <w:rsid w:val="001C3E96"/>
    <w:rsid w:val="001E58C5"/>
    <w:rsid w:val="001F0776"/>
    <w:rsid w:val="00205B45"/>
    <w:rsid w:val="0020782C"/>
    <w:rsid w:val="002078FE"/>
    <w:rsid w:val="002415DC"/>
    <w:rsid w:val="002534CE"/>
    <w:rsid w:val="00257BDE"/>
    <w:rsid w:val="0026529D"/>
    <w:rsid w:val="002667C3"/>
    <w:rsid w:val="00282F9E"/>
    <w:rsid w:val="00283340"/>
    <w:rsid w:val="00287CDC"/>
    <w:rsid w:val="002953A6"/>
    <w:rsid w:val="002A3210"/>
    <w:rsid w:val="002B39C6"/>
    <w:rsid w:val="002C5F37"/>
    <w:rsid w:val="002C717A"/>
    <w:rsid w:val="002D6E0A"/>
    <w:rsid w:val="002D750E"/>
    <w:rsid w:val="002F1024"/>
    <w:rsid w:val="003033F5"/>
    <w:rsid w:val="003053CD"/>
    <w:rsid w:val="00323E48"/>
    <w:rsid w:val="00353B66"/>
    <w:rsid w:val="00355180"/>
    <w:rsid w:val="00357C20"/>
    <w:rsid w:val="00361F1D"/>
    <w:rsid w:val="003655E4"/>
    <w:rsid w:val="003705A0"/>
    <w:rsid w:val="00375111"/>
    <w:rsid w:val="00392D3F"/>
    <w:rsid w:val="003A15C9"/>
    <w:rsid w:val="003A3F52"/>
    <w:rsid w:val="003B2266"/>
    <w:rsid w:val="003C358F"/>
    <w:rsid w:val="003D3345"/>
    <w:rsid w:val="003F49EF"/>
    <w:rsid w:val="00403921"/>
    <w:rsid w:val="00406D30"/>
    <w:rsid w:val="004078DB"/>
    <w:rsid w:val="00413661"/>
    <w:rsid w:val="00413D70"/>
    <w:rsid w:val="00415123"/>
    <w:rsid w:val="0041668D"/>
    <w:rsid w:val="004203E1"/>
    <w:rsid w:val="00426CFF"/>
    <w:rsid w:val="004426C0"/>
    <w:rsid w:val="00447E57"/>
    <w:rsid w:val="004537A6"/>
    <w:rsid w:val="00466473"/>
    <w:rsid w:val="00470BAF"/>
    <w:rsid w:val="0048284E"/>
    <w:rsid w:val="00491262"/>
    <w:rsid w:val="004947E0"/>
    <w:rsid w:val="004C0751"/>
    <w:rsid w:val="004C259C"/>
    <w:rsid w:val="004C600E"/>
    <w:rsid w:val="004D3C8C"/>
    <w:rsid w:val="004E5C86"/>
    <w:rsid w:val="004F0A52"/>
    <w:rsid w:val="004F43A6"/>
    <w:rsid w:val="00506E49"/>
    <w:rsid w:val="005247C0"/>
    <w:rsid w:val="00536A5E"/>
    <w:rsid w:val="00554978"/>
    <w:rsid w:val="005578C2"/>
    <w:rsid w:val="00582891"/>
    <w:rsid w:val="00583A7B"/>
    <w:rsid w:val="00596C08"/>
    <w:rsid w:val="005A6793"/>
    <w:rsid w:val="005B16BD"/>
    <w:rsid w:val="005B6408"/>
    <w:rsid w:val="005C5DB8"/>
    <w:rsid w:val="005D193B"/>
    <w:rsid w:val="005D5181"/>
    <w:rsid w:val="00600D4A"/>
    <w:rsid w:val="00602E8C"/>
    <w:rsid w:val="0060505D"/>
    <w:rsid w:val="006128D3"/>
    <w:rsid w:val="00614143"/>
    <w:rsid w:val="006149EE"/>
    <w:rsid w:val="00616AFD"/>
    <w:rsid w:val="00624AF1"/>
    <w:rsid w:val="00640A0F"/>
    <w:rsid w:val="00650CC7"/>
    <w:rsid w:val="0066500A"/>
    <w:rsid w:val="00682E8F"/>
    <w:rsid w:val="00690E9E"/>
    <w:rsid w:val="006947E7"/>
    <w:rsid w:val="006A13A8"/>
    <w:rsid w:val="006A1FBB"/>
    <w:rsid w:val="006A6698"/>
    <w:rsid w:val="006B4411"/>
    <w:rsid w:val="006C5C9E"/>
    <w:rsid w:val="00702A6B"/>
    <w:rsid w:val="00705781"/>
    <w:rsid w:val="00724C9C"/>
    <w:rsid w:val="007313F6"/>
    <w:rsid w:val="007502D4"/>
    <w:rsid w:val="00760D31"/>
    <w:rsid w:val="00763756"/>
    <w:rsid w:val="00763EC4"/>
    <w:rsid w:val="007661C9"/>
    <w:rsid w:val="007769C7"/>
    <w:rsid w:val="00777290"/>
    <w:rsid w:val="00784EF6"/>
    <w:rsid w:val="00790751"/>
    <w:rsid w:val="007A14EE"/>
    <w:rsid w:val="007A6F76"/>
    <w:rsid w:val="007B61A3"/>
    <w:rsid w:val="007D2ACB"/>
    <w:rsid w:val="007D712A"/>
    <w:rsid w:val="007F5A5A"/>
    <w:rsid w:val="00802F13"/>
    <w:rsid w:val="008112CF"/>
    <w:rsid w:val="00815B3C"/>
    <w:rsid w:val="00815B59"/>
    <w:rsid w:val="008322E0"/>
    <w:rsid w:val="00834F73"/>
    <w:rsid w:val="00850733"/>
    <w:rsid w:val="00860B7E"/>
    <w:rsid w:val="0087097E"/>
    <w:rsid w:val="00884007"/>
    <w:rsid w:val="008A1493"/>
    <w:rsid w:val="008A321C"/>
    <w:rsid w:val="008D3283"/>
    <w:rsid w:val="008E34CE"/>
    <w:rsid w:val="008F4F0F"/>
    <w:rsid w:val="00903EBA"/>
    <w:rsid w:val="00905CC1"/>
    <w:rsid w:val="0091302B"/>
    <w:rsid w:val="009136B4"/>
    <w:rsid w:val="0091744D"/>
    <w:rsid w:val="00923A07"/>
    <w:rsid w:val="00930E62"/>
    <w:rsid w:val="009473DE"/>
    <w:rsid w:val="00962FB5"/>
    <w:rsid w:val="00966BA5"/>
    <w:rsid w:val="009721CE"/>
    <w:rsid w:val="009731E6"/>
    <w:rsid w:val="009735C6"/>
    <w:rsid w:val="00974275"/>
    <w:rsid w:val="00976F67"/>
    <w:rsid w:val="00980D0C"/>
    <w:rsid w:val="009859D0"/>
    <w:rsid w:val="009A02C3"/>
    <w:rsid w:val="009A0C8A"/>
    <w:rsid w:val="009B153D"/>
    <w:rsid w:val="009B5C54"/>
    <w:rsid w:val="009D59DB"/>
    <w:rsid w:val="009E3FFE"/>
    <w:rsid w:val="009E42D7"/>
    <w:rsid w:val="00A16BE1"/>
    <w:rsid w:val="00A17D28"/>
    <w:rsid w:val="00A2512B"/>
    <w:rsid w:val="00A37FCB"/>
    <w:rsid w:val="00A44CF8"/>
    <w:rsid w:val="00A55888"/>
    <w:rsid w:val="00A57167"/>
    <w:rsid w:val="00A6385B"/>
    <w:rsid w:val="00A73933"/>
    <w:rsid w:val="00A73F23"/>
    <w:rsid w:val="00A8144C"/>
    <w:rsid w:val="00A8694B"/>
    <w:rsid w:val="00AA4A62"/>
    <w:rsid w:val="00AB2C40"/>
    <w:rsid w:val="00AB2D8F"/>
    <w:rsid w:val="00AC6A08"/>
    <w:rsid w:val="00AD2D53"/>
    <w:rsid w:val="00AF359B"/>
    <w:rsid w:val="00B11763"/>
    <w:rsid w:val="00B3024C"/>
    <w:rsid w:val="00B305EC"/>
    <w:rsid w:val="00B35CFC"/>
    <w:rsid w:val="00B55069"/>
    <w:rsid w:val="00B6279E"/>
    <w:rsid w:val="00B65451"/>
    <w:rsid w:val="00B87872"/>
    <w:rsid w:val="00B95937"/>
    <w:rsid w:val="00BA5B6A"/>
    <w:rsid w:val="00BA728D"/>
    <w:rsid w:val="00BB5E6A"/>
    <w:rsid w:val="00BB743D"/>
    <w:rsid w:val="00BB78F0"/>
    <w:rsid w:val="00BD168E"/>
    <w:rsid w:val="00BD4718"/>
    <w:rsid w:val="00BE41F6"/>
    <w:rsid w:val="00BF1FF9"/>
    <w:rsid w:val="00BF395B"/>
    <w:rsid w:val="00C01EAC"/>
    <w:rsid w:val="00C10493"/>
    <w:rsid w:val="00C12FF5"/>
    <w:rsid w:val="00C138FC"/>
    <w:rsid w:val="00C16759"/>
    <w:rsid w:val="00C17E99"/>
    <w:rsid w:val="00C25D3E"/>
    <w:rsid w:val="00C32608"/>
    <w:rsid w:val="00C345C6"/>
    <w:rsid w:val="00C415AB"/>
    <w:rsid w:val="00C433AB"/>
    <w:rsid w:val="00C45A61"/>
    <w:rsid w:val="00C54D3C"/>
    <w:rsid w:val="00C57C4D"/>
    <w:rsid w:val="00C64ED1"/>
    <w:rsid w:val="00C80515"/>
    <w:rsid w:val="00CA02D7"/>
    <w:rsid w:val="00CB0E28"/>
    <w:rsid w:val="00CB6019"/>
    <w:rsid w:val="00CC5745"/>
    <w:rsid w:val="00CE33CC"/>
    <w:rsid w:val="00CE6839"/>
    <w:rsid w:val="00CE7F55"/>
    <w:rsid w:val="00CF3D12"/>
    <w:rsid w:val="00D0146F"/>
    <w:rsid w:val="00D102CC"/>
    <w:rsid w:val="00D2021A"/>
    <w:rsid w:val="00D227EF"/>
    <w:rsid w:val="00D40A4B"/>
    <w:rsid w:val="00D425B1"/>
    <w:rsid w:val="00D457F2"/>
    <w:rsid w:val="00D55A87"/>
    <w:rsid w:val="00D60BAF"/>
    <w:rsid w:val="00D75EC2"/>
    <w:rsid w:val="00D852D6"/>
    <w:rsid w:val="00D87690"/>
    <w:rsid w:val="00D925E7"/>
    <w:rsid w:val="00D92BC7"/>
    <w:rsid w:val="00DA4E31"/>
    <w:rsid w:val="00DB61F4"/>
    <w:rsid w:val="00DB7EB9"/>
    <w:rsid w:val="00DC22CD"/>
    <w:rsid w:val="00DD1D12"/>
    <w:rsid w:val="00DD3947"/>
    <w:rsid w:val="00DF44E5"/>
    <w:rsid w:val="00E025BD"/>
    <w:rsid w:val="00E1793C"/>
    <w:rsid w:val="00E20F95"/>
    <w:rsid w:val="00E215BA"/>
    <w:rsid w:val="00E364E3"/>
    <w:rsid w:val="00E46C0F"/>
    <w:rsid w:val="00E53976"/>
    <w:rsid w:val="00E57D19"/>
    <w:rsid w:val="00E63D95"/>
    <w:rsid w:val="00E63EFE"/>
    <w:rsid w:val="00E64A0E"/>
    <w:rsid w:val="00E83EBA"/>
    <w:rsid w:val="00E83F0F"/>
    <w:rsid w:val="00E84893"/>
    <w:rsid w:val="00E8590D"/>
    <w:rsid w:val="00E86EC3"/>
    <w:rsid w:val="00EA3C3A"/>
    <w:rsid w:val="00EA3D19"/>
    <w:rsid w:val="00EB351E"/>
    <w:rsid w:val="00EB3D55"/>
    <w:rsid w:val="00EB5D55"/>
    <w:rsid w:val="00EC0AD1"/>
    <w:rsid w:val="00EC0FDB"/>
    <w:rsid w:val="00EC297D"/>
    <w:rsid w:val="00ED6A58"/>
    <w:rsid w:val="00EE22F6"/>
    <w:rsid w:val="00EF6E9A"/>
    <w:rsid w:val="00EF7443"/>
    <w:rsid w:val="00F050F2"/>
    <w:rsid w:val="00F06DF8"/>
    <w:rsid w:val="00F07697"/>
    <w:rsid w:val="00F10ACC"/>
    <w:rsid w:val="00F1313C"/>
    <w:rsid w:val="00F175C8"/>
    <w:rsid w:val="00F17644"/>
    <w:rsid w:val="00F2167F"/>
    <w:rsid w:val="00F71F70"/>
    <w:rsid w:val="00F72AA4"/>
    <w:rsid w:val="00F744F3"/>
    <w:rsid w:val="00F76B3C"/>
    <w:rsid w:val="00F76DE4"/>
    <w:rsid w:val="00F85E9B"/>
    <w:rsid w:val="00F85F09"/>
    <w:rsid w:val="00F86716"/>
    <w:rsid w:val="00F94B02"/>
    <w:rsid w:val="00FA3D86"/>
    <w:rsid w:val="00FB00DB"/>
    <w:rsid w:val="00FB7570"/>
    <w:rsid w:val="00FD6454"/>
    <w:rsid w:val="00FE1E98"/>
    <w:rsid w:val="00FE3FE8"/>
    <w:rsid w:val="00FE4DA9"/>
    <w:rsid w:val="00FE563C"/>
    <w:rsid w:val="00FE75A9"/>
    <w:rsid w:val="00FE77BA"/>
    <w:rsid w:val="00FF2747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85FD1-9866-40CB-B0F7-D41F90FD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7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570"/>
    <w:pPr>
      <w:keepNext/>
      <w:tabs>
        <w:tab w:val="num" w:pos="0"/>
      </w:tabs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570"/>
    <w:pPr>
      <w:keepNext/>
      <w:tabs>
        <w:tab w:val="num" w:pos="0"/>
        <w:tab w:val="left" w:pos="36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570"/>
    <w:pPr>
      <w:keepNext/>
      <w:tabs>
        <w:tab w:val="num" w:pos="0"/>
        <w:tab w:val="left" w:pos="36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570"/>
    <w:pPr>
      <w:keepNext/>
      <w:tabs>
        <w:tab w:val="left" w:pos="0"/>
      </w:tabs>
      <w:spacing w:before="280" w:after="280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26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026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026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026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FootnoteCharacters">
    <w:name w:val="Footnote Characters"/>
    <w:uiPriority w:val="99"/>
    <w:rsid w:val="00FB7570"/>
  </w:style>
  <w:style w:type="character" w:styleId="PageNumber">
    <w:name w:val="page number"/>
    <w:basedOn w:val="WW-VarsaylanParagrafYazTipi"/>
    <w:uiPriority w:val="99"/>
    <w:rsid w:val="00FB7570"/>
    <w:rPr>
      <w:rFonts w:cs="Times New Roman"/>
    </w:rPr>
  </w:style>
  <w:style w:type="character" w:customStyle="1" w:styleId="NumberingSymbols">
    <w:name w:val="Numbering Symbols"/>
    <w:uiPriority w:val="99"/>
    <w:rsid w:val="00FB7570"/>
  </w:style>
  <w:style w:type="character" w:customStyle="1" w:styleId="Bullets">
    <w:name w:val="Bullets"/>
    <w:uiPriority w:val="99"/>
    <w:rsid w:val="00FB7570"/>
    <w:rPr>
      <w:rFonts w:ascii="StarSymbol" w:hAnsi="StarSymbol"/>
      <w:sz w:val="18"/>
    </w:rPr>
  </w:style>
  <w:style w:type="character" w:customStyle="1" w:styleId="EndnoteCharacters">
    <w:name w:val="Endnote Characters"/>
    <w:uiPriority w:val="99"/>
    <w:rsid w:val="00FB7570"/>
  </w:style>
  <w:style w:type="character" w:customStyle="1" w:styleId="WW8Num3z0">
    <w:name w:val="WW8Num3z0"/>
    <w:uiPriority w:val="99"/>
    <w:rsid w:val="00FB7570"/>
    <w:rPr>
      <w:rFonts w:ascii="Symbol" w:hAnsi="Symbol"/>
      <w:sz w:val="60"/>
    </w:rPr>
  </w:style>
  <w:style w:type="character" w:customStyle="1" w:styleId="WW8Num3z1">
    <w:name w:val="WW8Num3z1"/>
    <w:uiPriority w:val="99"/>
    <w:rsid w:val="00FB7570"/>
    <w:rPr>
      <w:rFonts w:ascii="Courier New" w:hAnsi="Courier New"/>
    </w:rPr>
  </w:style>
  <w:style w:type="character" w:customStyle="1" w:styleId="WW8Num3z2">
    <w:name w:val="WW8Num3z2"/>
    <w:uiPriority w:val="99"/>
    <w:rsid w:val="00FB7570"/>
    <w:rPr>
      <w:rFonts w:ascii="Wingdings" w:hAnsi="Wingdings"/>
    </w:rPr>
  </w:style>
  <w:style w:type="character" w:customStyle="1" w:styleId="WW8Num3z3">
    <w:name w:val="WW8Num3z3"/>
    <w:uiPriority w:val="99"/>
    <w:rsid w:val="00FB7570"/>
    <w:rPr>
      <w:rFonts w:ascii="Symbol" w:hAnsi="Symbol"/>
    </w:rPr>
  </w:style>
  <w:style w:type="character" w:customStyle="1" w:styleId="WW8Num4z0">
    <w:name w:val="WW8Num4z0"/>
    <w:uiPriority w:val="99"/>
    <w:rsid w:val="00FB7570"/>
    <w:rPr>
      <w:b/>
    </w:rPr>
  </w:style>
  <w:style w:type="character" w:customStyle="1" w:styleId="WW8Num4z1">
    <w:name w:val="WW8Num4z1"/>
    <w:uiPriority w:val="99"/>
    <w:rsid w:val="00FB7570"/>
    <w:rPr>
      <w:rFonts w:ascii="Courier New" w:hAnsi="Courier New"/>
    </w:rPr>
  </w:style>
  <w:style w:type="character" w:customStyle="1" w:styleId="WW8Num4z2">
    <w:name w:val="WW8Num4z2"/>
    <w:uiPriority w:val="99"/>
    <w:rsid w:val="00FB7570"/>
    <w:rPr>
      <w:rFonts w:ascii="Wingdings" w:hAnsi="Wingdings"/>
    </w:rPr>
  </w:style>
  <w:style w:type="character" w:customStyle="1" w:styleId="WW8Num4z3">
    <w:name w:val="WW8Num4z3"/>
    <w:uiPriority w:val="99"/>
    <w:rsid w:val="00FB7570"/>
    <w:rPr>
      <w:rFonts w:ascii="Symbol" w:hAnsi="Symbol"/>
    </w:rPr>
  </w:style>
  <w:style w:type="character" w:customStyle="1" w:styleId="WW8Num6z0">
    <w:name w:val="WW8Num6z0"/>
    <w:uiPriority w:val="99"/>
    <w:rsid w:val="00FB7570"/>
    <w:rPr>
      <w:b/>
    </w:rPr>
  </w:style>
  <w:style w:type="character" w:customStyle="1" w:styleId="WW8Num7z0">
    <w:name w:val="WW8Num7z0"/>
    <w:uiPriority w:val="99"/>
    <w:rsid w:val="00FB7570"/>
    <w:rPr>
      <w:rFonts w:ascii="Wingdings" w:hAnsi="Wingdings"/>
    </w:rPr>
  </w:style>
  <w:style w:type="character" w:customStyle="1" w:styleId="WW8Num7z1">
    <w:name w:val="WW8Num7z1"/>
    <w:uiPriority w:val="99"/>
    <w:rsid w:val="00FB7570"/>
    <w:rPr>
      <w:rFonts w:ascii="Courier New" w:hAnsi="Courier New"/>
    </w:rPr>
  </w:style>
  <w:style w:type="character" w:customStyle="1" w:styleId="WW8Num7z3">
    <w:name w:val="WW8Num7z3"/>
    <w:uiPriority w:val="99"/>
    <w:rsid w:val="00FB7570"/>
    <w:rPr>
      <w:rFonts w:ascii="Symbol" w:hAnsi="Symbol"/>
    </w:rPr>
  </w:style>
  <w:style w:type="character" w:customStyle="1" w:styleId="WW8Num8z0">
    <w:name w:val="WW8Num8z0"/>
    <w:uiPriority w:val="99"/>
    <w:rsid w:val="00FB7570"/>
    <w:rPr>
      <w:rFonts w:ascii="Wingdings" w:hAnsi="Wingdings"/>
    </w:rPr>
  </w:style>
  <w:style w:type="character" w:customStyle="1" w:styleId="WW8Num8z1">
    <w:name w:val="WW8Num8z1"/>
    <w:uiPriority w:val="99"/>
    <w:rsid w:val="00FB7570"/>
    <w:rPr>
      <w:rFonts w:ascii="Courier New" w:hAnsi="Courier New"/>
    </w:rPr>
  </w:style>
  <w:style w:type="character" w:customStyle="1" w:styleId="WW8Num8z3">
    <w:name w:val="WW8Num8z3"/>
    <w:uiPriority w:val="99"/>
    <w:rsid w:val="00FB7570"/>
    <w:rPr>
      <w:rFonts w:ascii="Symbol" w:hAnsi="Symbol"/>
    </w:rPr>
  </w:style>
  <w:style w:type="character" w:customStyle="1" w:styleId="WW8Num10z0">
    <w:name w:val="WW8Num10z0"/>
    <w:uiPriority w:val="99"/>
    <w:rsid w:val="00FB7570"/>
    <w:rPr>
      <w:b/>
    </w:rPr>
  </w:style>
  <w:style w:type="character" w:customStyle="1" w:styleId="WW8Num12z0">
    <w:name w:val="WW8Num12z0"/>
    <w:uiPriority w:val="99"/>
    <w:rsid w:val="00FB7570"/>
    <w:rPr>
      <w:rFonts w:ascii="Wingdings" w:hAnsi="Wingdings"/>
    </w:rPr>
  </w:style>
  <w:style w:type="character" w:customStyle="1" w:styleId="WW8Num12z1">
    <w:name w:val="WW8Num12z1"/>
    <w:uiPriority w:val="99"/>
    <w:rsid w:val="00FB7570"/>
    <w:rPr>
      <w:rFonts w:ascii="Courier New" w:hAnsi="Courier New"/>
    </w:rPr>
  </w:style>
  <w:style w:type="character" w:customStyle="1" w:styleId="WW8Num12z3">
    <w:name w:val="WW8Num12z3"/>
    <w:uiPriority w:val="99"/>
    <w:rsid w:val="00FB7570"/>
    <w:rPr>
      <w:rFonts w:ascii="Symbol" w:hAnsi="Symbol"/>
    </w:rPr>
  </w:style>
  <w:style w:type="character" w:customStyle="1" w:styleId="WW8Num13z1">
    <w:name w:val="WW8Num13z1"/>
    <w:uiPriority w:val="99"/>
    <w:rsid w:val="00FB7570"/>
    <w:rPr>
      <w:rFonts w:ascii="Courier New" w:hAnsi="Courier New"/>
    </w:rPr>
  </w:style>
  <w:style w:type="character" w:customStyle="1" w:styleId="WW8Num13z2">
    <w:name w:val="WW8Num13z2"/>
    <w:uiPriority w:val="99"/>
    <w:rsid w:val="00FB7570"/>
    <w:rPr>
      <w:rFonts w:ascii="Wingdings" w:hAnsi="Wingdings"/>
    </w:rPr>
  </w:style>
  <w:style w:type="character" w:customStyle="1" w:styleId="WW8Num13z3">
    <w:name w:val="WW8Num13z3"/>
    <w:uiPriority w:val="99"/>
    <w:rsid w:val="00FB7570"/>
    <w:rPr>
      <w:rFonts w:ascii="Symbol" w:hAnsi="Symbol"/>
    </w:rPr>
  </w:style>
  <w:style w:type="character" w:customStyle="1" w:styleId="WW8Num14z0">
    <w:name w:val="WW8Num14z0"/>
    <w:uiPriority w:val="99"/>
    <w:rsid w:val="00FB7570"/>
    <w:rPr>
      <w:rFonts w:ascii="Symbol" w:hAnsi="Symbol"/>
    </w:rPr>
  </w:style>
  <w:style w:type="character" w:customStyle="1" w:styleId="WW8Num15z0">
    <w:name w:val="WW8Num15z0"/>
    <w:uiPriority w:val="99"/>
    <w:rsid w:val="00FB7570"/>
    <w:rPr>
      <w:b/>
    </w:rPr>
  </w:style>
  <w:style w:type="character" w:customStyle="1" w:styleId="WW8Num15z1">
    <w:name w:val="WW8Num15z1"/>
    <w:uiPriority w:val="99"/>
    <w:rsid w:val="00FB7570"/>
    <w:rPr>
      <w:rFonts w:ascii="Courier New" w:hAnsi="Courier New"/>
    </w:rPr>
  </w:style>
  <w:style w:type="character" w:customStyle="1" w:styleId="WW8Num15z2">
    <w:name w:val="WW8Num15z2"/>
    <w:uiPriority w:val="99"/>
    <w:rsid w:val="00FB7570"/>
    <w:rPr>
      <w:rFonts w:ascii="Wingdings" w:hAnsi="Wingdings"/>
    </w:rPr>
  </w:style>
  <w:style w:type="character" w:customStyle="1" w:styleId="WW8Num15z3">
    <w:name w:val="WW8Num15z3"/>
    <w:uiPriority w:val="99"/>
    <w:rsid w:val="00FB7570"/>
    <w:rPr>
      <w:rFonts w:ascii="Symbol" w:hAnsi="Symbol"/>
    </w:rPr>
  </w:style>
  <w:style w:type="character" w:customStyle="1" w:styleId="WW8Num16z0">
    <w:name w:val="WW8Num16z0"/>
    <w:uiPriority w:val="99"/>
    <w:rsid w:val="00FB7570"/>
    <w:rPr>
      <w:b/>
    </w:rPr>
  </w:style>
  <w:style w:type="character" w:customStyle="1" w:styleId="WW8Num18z0">
    <w:name w:val="WW8Num18z0"/>
    <w:uiPriority w:val="99"/>
    <w:rsid w:val="00FB7570"/>
    <w:rPr>
      <w:rFonts w:ascii="Wingdings" w:hAnsi="Wingdings"/>
    </w:rPr>
  </w:style>
  <w:style w:type="character" w:customStyle="1" w:styleId="WW8Num19z0">
    <w:name w:val="WW8Num19z0"/>
    <w:uiPriority w:val="99"/>
    <w:rsid w:val="00FB7570"/>
    <w:rPr>
      <w:rFonts w:ascii="Wingdings" w:hAnsi="Wingdings"/>
    </w:rPr>
  </w:style>
  <w:style w:type="character" w:customStyle="1" w:styleId="WW8Num19z1">
    <w:name w:val="WW8Num19z1"/>
    <w:uiPriority w:val="99"/>
    <w:rsid w:val="00FB7570"/>
    <w:rPr>
      <w:rFonts w:ascii="Courier New" w:hAnsi="Courier New"/>
    </w:rPr>
  </w:style>
  <w:style w:type="character" w:customStyle="1" w:styleId="WW8Num19z3">
    <w:name w:val="WW8Num19z3"/>
    <w:uiPriority w:val="99"/>
    <w:rsid w:val="00FB7570"/>
    <w:rPr>
      <w:rFonts w:ascii="Symbol" w:hAnsi="Symbol"/>
    </w:rPr>
  </w:style>
  <w:style w:type="character" w:customStyle="1" w:styleId="WW8Num22z0">
    <w:name w:val="WW8Num22z0"/>
    <w:uiPriority w:val="99"/>
    <w:rsid w:val="00FB7570"/>
    <w:rPr>
      <w:rFonts w:ascii="Symbol" w:hAnsi="Symbol"/>
      <w:sz w:val="60"/>
    </w:rPr>
  </w:style>
  <w:style w:type="character" w:customStyle="1" w:styleId="WW8Num23z0">
    <w:name w:val="WW8Num23z0"/>
    <w:uiPriority w:val="99"/>
    <w:rsid w:val="00FB7570"/>
    <w:rPr>
      <w:rFonts w:ascii="Symbol" w:hAnsi="Symbol"/>
    </w:rPr>
  </w:style>
  <w:style w:type="character" w:customStyle="1" w:styleId="WW8Num23z1">
    <w:name w:val="WW8Num23z1"/>
    <w:uiPriority w:val="99"/>
    <w:rsid w:val="00FB7570"/>
    <w:rPr>
      <w:rFonts w:ascii="Courier New" w:hAnsi="Courier New"/>
    </w:rPr>
  </w:style>
  <w:style w:type="character" w:customStyle="1" w:styleId="WW8Num23z2">
    <w:name w:val="WW8Num23z2"/>
    <w:uiPriority w:val="99"/>
    <w:rsid w:val="00FB7570"/>
    <w:rPr>
      <w:rFonts w:ascii="Wingdings" w:hAnsi="Wingdings"/>
    </w:rPr>
  </w:style>
  <w:style w:type="character" w:customStyle="1" w:styleId="WW8Num24z0">
    <w:name w:val="WW8Num24z0"/>
    <w:uiPriority w:val="99"/>
    <w:rsid w:val="00FB7570"/>
  </w:style>
  <w:style w:type="character" w:customStyle="1" w:styleId="WW8Num25z0">
    <w:name w:val="WW8Num25z0"/>
    <w:uiPriority w:val="99"/>
    <w:rsid w:val="00FB7570"/>
    <w:rPr>
      <w:rFonts w:ascii="Wingdings" w:hAnsi="Wingdings"/>
    </w:rPr>
  </w:style>
  <w:style w:type="character" w:customStyle="1" w:styleId="WW8Num27z0">
    <w:name w:val="WW8Num27z0"/>
    <w:uiPriority w:val="99"/>
    <w:rsid w:val="00FB7570"/>
    <w:rPr>
      <w:u w:val="single"/>
    </w:rPr>
  </w:style>
  <w:style w:type="character" w:customStyle="1" w:styleId="WW8Num28z0">
    <w:name w:val="WW8Num28z0"/>
    <w:uiPriority w:val="99"/>
    <w:rsid w:val="00FB7570"/>
    <w:rPr>
      <w:b/>
    </w:rPr>
  </w:style>
  <w:style w:type="character" w:customStyle="1" w:styleId="WW8Num28z1">
    <w:name w:val="WW8Num28z1"/>
    <w:uiPriority w:val="99"/>
    <w:rsid w:val="00FB7570"/>
    <w:rPr>
      <w:rFonts w:ascii="Courier New" w:hAnsi="Courier New"/>
    </w:rPr>
  </w:style>
  <w:style w:type="character" w:customStyle="1" w:styleId="WW8Num28z2">
    <w:name w:val="WW8Num28z2"/>
    <w:uiPriority w:val="99"/>
    <w:rsid w:val="00FB7570"/>
    <w:rPr>
      <w:rFonts w:ascii="Wingdings" w:hAnsi="Wingdings"/>
    </w:rPr>
  </w:style>
  <w:style w:type="character" w:customStyle="1" w:styleId="WW8Num28z3">
    <w:name w:val="WW8Num28z3"/>
    <w:uiPriority w:val="99"/>
    <w:rsid w:val="00FB7570"/>
    <w:rPr>
      <w:rFonts w:ascii="Symbol" w:hAnsi="Symbol"/>
    </w:rPr>
  </w:style>
  <w:style w:type="character" w:customStyle="1" w:styleId="WW-VarsaylanParagrafYazTipi">
    <w:name w:val="WW-Varsayılan Paragraf Yazı Tipi"/>
    <w:uiPriority w:val="99"/>
    <w:rsid w:val="00FB7570"/>
  </w:style>
  <w:style w:type="paragraph" w:styleId="BodyText">
    <w:name w:val="Body Text"/>
    <w:basedOn w:val="Normal"/>
    <w:link w:val="BodyTextChar"/>
    <w:uiPriority w:val="99"/>
    <w:rsid w:val="00FB7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26F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B7570"/>
    <w:pPr>
      <w:tabs>
        <w:tab w:val="left" w:pos="0"/>
      </w:tabs>
      <w:spacing w:before="280" w:after="280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26F"/>
    <w:rPr>
      <w:rFonts w:cs="Times New Roman"/>
      <w:sz w:val="24"/>
      <w:szCs w:val="24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FB7570"/>
    <w:pPr>
      <w:keepNext/>
      <w:spacing w:before="240" w:after="120"/>
    </w:pPr>
    <w:rPr>
      <w:rFonts w:ascii="Bitstream Vera Sans" w:hAnsi="Bitstream Vera Sans" w:cs="Tahoma"/>
      <w:sz w:val="28"/>
      <w:szCs w:val="28"/>
    </w:rPr>
  </w:style>
  <w:style w:type="paragraph" w:styleId="List">
    <w:name w:val="List"/>
    <w:basedOn w:val="BodyText"/>
    <w:uiPriority w:val="99"/>
    <w:rsid w:val="00FB7570"/>
    <w:rPr>
      <w:rFonts w:cs="Tahoma"/>
    </w:rPr>
  </w:style>
  <w:style w:type="paragraph" w:styleId="Header">
    <w:name w:val="header"/>
    <w:basedOn w:val="Normal"/>
    <w:link w:val="HeaderChar"/>
    <w:uiPriority w:val="99"/>
    <w:rsid w:val="00FB7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26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B7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026F"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BodyText"/>
    <w:uiPriority w:val="99"/>
    <w:rsid w:val="00FB7570"/>
    <w:pPr>
      <w:suppressLineNumbers/>
    </w:pPr>
  </w:style>
  <w:style w:type="paragraph" w:customStyle="1" w:styleId="TableHeading">
    <w:name w:val="Table Heading"/>
    <w:basedOn w:val="TableContents"/>
    <w:uiPriority w:val="99"/>
    <w:rsid w:val="00FB7570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uiPriority w:val="99"/>
    <w:rsid w:val="00FB757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uiPriority w:val="99"/>
    <w:rsid w:val="00FB7570"/>
  </w:style>
  <w:style w:type="paragraph" w:customStyle="1" w:styleId="Index">
    <w:name w:val="Index"/>
    <w:basedOn w:val="Normal"/>
    <w:uiPriority w:val="99"/>
    <w:rsid w:val="00FB7570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FB7570"/>
    <w:pPr>
      <w:spacing w:before="280" w:after="280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026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FB757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26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FB7570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WW-GvdeMetniGirintisi3">
    <w:name w:val="WW-Gövde Metni Girintisi 3"/>
    <w:basedOn w:val="Normal"/>
    <w:uiPriority w:val="99"/>
    <w:rsid w:val="00FB7570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C45A61"/>
    <w:pPr>
      <w:ind w:left="720"/>
      <w:contextualSpacing/>
    </w:pPr>
  </w:style>
  <w:style w:type="table" w:styleId="TableGrid">
    <w:name w:val="Table Grid"/>
    <w:basedOn w:val="TableNormal"/>
    <w:uiPriority w:val="99"/>
    <w:rsid w:val="00035B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323E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026F"/>
    <w:rPr>
      <w:rFonts w:cs="Times New Roman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BF1F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364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3C3A"/>
    <w:pPr>
      <w:suppressAutoHyphens w:val="0"/>
      <w:spacing w:before="100" w:beforeAutospacing="1" w:after="100" w:afterAutospacing="1"/>
    </w:pPr>
    <w:rPr>
      <w:rFonts w:ascii="Arial Unicode MS" w:eastAsia="Arial Unicode MS" w:cs="Arial Unicode MS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A6F76"/>
    <w:rPr>
      <w:rFonts w:cs="Times New Roman"/>
      <w:i/>
      <w:iCs/>
    </w:rPr>
  </w:style>
  <w:style w:type="character" w:customStyle="1" w:styleId="style291">
    <w:name w:val="style291"/>
    <w:basedOn w:val="DefaultParagraphFont"/>
    <w:uiPriority w:val="99"/>
    <w:rsid w:val="007A6F76"/>
    <w:rPr>
      <w:rFonts w:cs="Times New Roman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B4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CE33CC"/>
  </w:style>
  <w:style w:type="character" w:customStyle="1" w:styleId="zmsearchresult">
    <w:name w:val="zmsearchresult"/>
    <w:basedOn w:val="DefaultParagraphFont"/>
    <w:rsid w:val="0009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71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link.springer.com/search?facet-creator=%22F.+Aslan%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link.springer.com/search?facet-creator=%22A.+Goktas%22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hat.aslan@yahoo.com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mailto:ferhataslan@harran.edu.tr" TargetMode="External"/><Relationship Id="rId19" Type="http://schemas.openxmlformats.org/officeDocument/2006/relationships/hyperlink" Target="http://link.springer.com/search?facet-creator=%22A.+Tumbul%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BD16-3941-45FC-B092-0DED3CC0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15721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Dr. Ahmet BOZKURT -- Özgeçmiş</vt:lpstr>
      <vt:lpstr>Dr. Ahmet BOZKURT -- Özgeçmiş</vt:lpstr>
    </vt:vector>
  </TitlesOfParts>
  <Company>Harran Uni.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Ahmet BOZKURT -- Özgeçmiş</dc:title>
  <dc:creator>oem</dc:creator>
  <cp:lastModifiedBy>c. c.</cp:lastModifiedBy>
  <cp:revision>2</cp:revision>
  <cp:lastPrinted>2014-10-02T08:01:00Z</cp:lastPrinted>
  <dcterms:created xsi:type="dcterms:W3CDTF">2019-03-12T13:27:00Z</dcterms:created>
  <dcterms:modified xsi:type="dcterms:W3CDTF">2019-03-12T13:27:00Z</dcterms:modified>
</cp:coreProperties>
</file>