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943"/>
        <w:gridCol w:w="1560"/>
        <w:gridCol w:w="3543"/>
        <w:gridCol w:w="3261"/>
        <w:gridCol w:w="1275"/>
        <w:gridCol w:w="1134"/>
      </w:tblGrid>
      <w:tr w:rsidR="008959E0" w:rsidRPr="00EE2C09" w:rsidTr="00086951">
        <w:tc>
          <w:tcPr>
            <w:tcW w:w="13716" w:type="dxa"/>
            <w:gridSpan w:val="6"/>
          </w:tcPr>
          <w:p w:rsidR="008959E0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GIDA MÜHENDİSLİĞİ BÖLÜMÜ</w:t>
            </w:r>
          </w:p>
          <w:p w:rsidR="00BC0173" w:rsidRPr="00EE2C09" w:rsidRDefault="00BC0173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Uzaktan Öğretim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Yüz Yüze Öğretim 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0500101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Fizik 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Doç. Dr. Ferhat ASLAN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11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3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  <w:vAlign w:val="center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0500103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Kimya 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Eyyüp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 KARAOĞUL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11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3 hafta 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  <w:vAlign w:val="center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0500102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 Üyesi Gülay OĞUZ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  <w:vAlign w:val="center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0500104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.Gör</w:t>
            </w:r>
            <w:proofErr w:type="gram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 Cemil DEMİR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10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0508101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Mühendisliğine Giriş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 Üyesi Büşra PALABIÇAK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0500301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. Üyesi Mehmet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Miman</w:t>
            </w:r>
            <w:proofErr w:type="spellEnd"/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11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3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190508301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Diferansiyel Eşitlikler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.Gör</w:t>
            </w:r>
            <w:proofErr w:type="gram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.Abdullah Bakır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190508302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Kütle ve Enerji Denklikler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Ali YILDIRIM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12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2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190508303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Gıda Kimyası 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 Üyesi Yasin YAKAR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190508304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Bilgisayar Destekli Teknik Çizim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.Gör</w:t>
            </w:r>
            <w:proofErr w:type="gram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 Dr. M. Vehbi BALAK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6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190508305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Kütle Aktarımı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Ali YILDIRIM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11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3 hafta 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190508306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Mühendisliğinde Temel İşlemler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İbrahim HAYOĞLU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190508310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Reaksiyon Kinetiği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A. Ferit ATASOY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190508309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SOĞUK TEKNİĞİ  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 Hasan VARDİN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190508308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Teknik İngilizce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 Üyesi Çağım AKBULUT ÇAKIR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190508502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Ambalajlama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Mutlu Buket AKIN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190508503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Süt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Mutlu Buket AKIN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10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190508501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</w:rPr>
              <w:t>Gıda Mikrobiyolojisi 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Şerafettin ÇELİK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10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190508511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</w:rPr>
              <w:t>Mühendislik Etiği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Eyyüp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 KARAOĞUL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190508504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Bitkisel Yağ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Şerafettin ÇELİK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10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190508505</w:t>
            </w:r>
            <w:proofErr w:type="gram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Analizleri ve Kalite Kontrol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 Üyesi Çağım AKBULUT ÇAKIR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10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190508506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Fermantasyon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İbrahim HAYOĞLU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190508507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Endüstriyel Yemek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2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Dr.Ögr</w:t>
            </w:r>
            <w:proofErr w:type="spellEnd"/>
            <w:r w:rsidRPr="00EE2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.Harika</w:t>
            </w:r>
            <w:proofErr w:type="gramEnd"/>
            <w:r w:rsidRPr="00EE2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ÇANKAYA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11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3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190508508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Fonksiyonel Gıdalar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 Üyesi Büşra PALABIÇAK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190508509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Toksikolojisi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 Üyesi Yasin YAKAR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190508704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Gıda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Doç. Dr. Mehmet KARAASLAN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190508703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Proses Tasarım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 Hasan VARDİN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190508705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. Üyesi A.Sabri ÜNSAL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190508707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Proje Hazırlama ve Değerlendirme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Turan BİNİCİ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190508708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Et Ürünleri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2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Dr.Ögr</w:t>
            </w:r>
            <w:proofErr w:type="spellEnd"/>
            <w:r w:rsidRPr="00EE2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.Harika</w:t>
            </w:r>
            <w:proofErr w:type="gramEnd"/>
            <w:r w:rsidRPr="00EE2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ÇANKAYA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11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3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190508709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Yoğurt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M. Serdar AKIN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13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190508710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Meyve Suyu ve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Prof. Dr. İbrahim HAYOĞLU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190508712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Ekmek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Dr. </w:t>
            </w:r>
            <w:proofErr w:type="spellStart"/>
            <w:r w:rsidRPr="00EE2C0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Öğr</w:t>
            </w:r>
            <w:proofErr w:type="spellEnd"/>
            <w:r w:rsidRPr="00EE2C0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EE2C0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Üyesi</w:t>
            </w:r>
            <w:proofErr w:type="spellEnd"/>
            <w:r w:rsidRPr="00EE2C0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E2C0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A.Sabri</w:t>
            </w:r>
            <w:proofErr w:type="spellEnd"/>
            <w:r w:rsidRPr="00EE2C0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ÜNSAL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59E0" w:rsidRPr="00EE2C09" w:rsidTr="00086951">
        <w:tc>
          <w:tcPr>
            <w:tcW w:w="2943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1560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190508713</w:t>
            </w:r>
            <w:proofErr w:type="gramEnd"/>
          </w:p>
        </w:tc>
        <w:tc>
          <w:tcPr>
            <w:tcW w:w="3543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Kahvaltılık Tahıl Ürünleri Teknolojisi</w:t>
            </w:r>
          </w:p>
        </w:tc>
        <w:tc>
          <w:tcPr>
            <w:tcW w:w="3261" w:type="dxa"/>
          </w:tcPr>
          <w:p w:rsidR="008959E0" w:rsidRPr="00EE2C09" w:rsidRDefault="008959E0" w:rsidP="002F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EE2C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Ali YILDIRIM</w:t>
            </w:r>
          </w:p>
        </w:tc>
        <w:tc>
          <w:tcPr>
            <w:tcW w:w="1275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sz w:val="20"/>
                <w:szCs w:val="20"/>
              </w:rPr>
              <w:t>14 hafta</w:t>
            </w:r>
          </w:p>
        </w:tc>
        <w:tc>
          <w:tcPr>
            <w:tcW w:w="1134" w:type="dxa"/>
          </w:tcPr>
          <w:p w:rsidR="008959E0" w:rsidRPr="00EE2C09" w:rsidRDefault="008959E0" w:rsidP="002F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p w:rsidR="001C6235" w:rsidRDefault="001C6235" w:rsidP="00F45CBA"/>
    <w:sectPr w:rsidR="001C6235" w:rsidSect="00235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EA8"/>
    <w:rsid w:val="0005087D"/>
    <w:rsid w:val="000520E4"/>
    <w:rsid w:val="00063A8E"/>
    <w:rsid w:val="00086951"/>
    <w:rsid w:val="000E4B23"/>
    <w:rsid w:val="00113D13"/>
    <w:rsid w:val="001C11AB"/>
    <w:rsid w:val="001C6235"/>
    <w:rsid w:val="00210477"/>
    <w:rsid w:val="00235EA8"/>
    <w:rsid w:val="00253BED"/>
    <w:rsid w:val="0027178D"/>
    <w:rsid w:val="002B3987"/>
    <w:rsid w:val="002E3F3C"/>
    <w:rsid w:val="00317819"/>
    <w:rsid w:val="00317E11"/>
    <w:rsid w:val="00323A80"/>
    <w:rsid w:val="003F42DD"/>
    <w:rsid w:val="00444722"/>
    <w:rsid w:val="00475F8B"/>
    <w:rsid w:val="005725E0"/>
    <w:rsid w:val="00573A2D"/>
    <w:rsid w:val="0063290E"/>
    <w:rsid w:val="0066638D"/>
    <w:rsid w:val="006836AD"/>
    <w:rsid w:val="006C5ED2"/>
    <w:rsid w:val="006E38C0"/>
    <w:rsid w:val="007105B0"/>
    <w:rsid w:val="007520B0"/>
    <w:rsid w:val="00767E45"/>
    <w:rsid w:val="007B74A6"/>
    <w:rsid w:val="007C6C87"/>
    <w:rsid w:val="007E7A43"/>
    <w:rsid w:val="007F6595"/>
    <w:rsid w:val="00840824"/>
    <w:rsid w:val="008959E0"/>
    <w:rsid w:val="00896809"/>
    <w:rsid w:val="008A58B9"/>
    <w:rsid w:val="008B456D"/>
    <w:rsid w:val="008D0ED2"/>
    <w:rsid w:val="008D2AE9"/>
    <w:rsid w:val="00945DE4"/>
    <w:rsid w:val="009A0EA6"/>
    <w:rsid w:val="009D7481"/>
    <w:rsid w:val="00A81273"/>
    <w:rsid w:val="00B0288A"/>
    <w:rsid w:val="00BB2746"/>
    <w:rsid w:val="00BB5F9F"/>
    <w:rsid w:val="00BC0173"/>
    <w:rsid w:val="00C776B9"/>
    <w:rsid w:val="00DA1A03"/>
    <w:rsid w:val="00DD4F88"/>
    <w:rsid w:val="00E54C67"/>
    <w:rsid w:val="00E72ECA"/>
    <w:rsid w:val="00E85C4A"/>
    <w:rsid w:val="00EB3FAC"/>
    <w:rsid w:val="00EC4E42"/>
    <w:rsid w:val="00EE20B4"/>
    <w:rsid w:val="00F45CBA"/>
    <w:rsid w:val="00F7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D74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NACİYE</cp:lastModifiedBy>
  <cp:revision>2</cp:revision>
  <dcterms:created xsi:type="dcterms:W3CDTF">2020-09-08T11:50:00Z</dcterms:created>
  <dcterms:modified xsi:type="dcterms:W3CDTF">2020-09-08T11:50:00Z</dcterms:modified>
</cp:coreProperties>
</file>