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3C6E" w:rsidRPr="00E12691" w14:paraId="56A7E655" w14:textId="77777777" w:rsidTr="00B67F71">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3C6E" w:rsidRPr="00E12691" w:rsidRDefault="00753C6E"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tcPr>
          <w:p w14:paraId="398C4E62" w14:textId="4F9BDD1A" w:rsidR="00753C6E" w:rsidRPr="00E12691" w:rsidRDefault="00753C6E" w:rsidP="00143EB4">
            <w:pPr>
              <w:pStyle w:val="TableParagraph"/>
              <w:spacing w:line="225" w:lineRule="exact"/>
              <w:ind w:left="115"/>
              <w:rPr>
                <w:lang w:val="tr-TR"/>
              </w:rPr>
            </w:pPr>
            <w:r w:rsidRPr="00ED5C69">
              <w:rPr>
                <w:sz w:val="20"/>
                <w:szCs w:val="20"/>
              </w:rPr>
              <w:t xml:space="preserve">Zemin Mekaniği </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5777860C" w:rsidR="007553C7" w:rsidRPr="00E12691" w:rsidRDefault="009C0265" w:rsidP="009C0265">
            <w:pPr>
              <w:pStyle w:val="TableParagraph"/>
              <w:spacing w:line="234" w:lineRule="exact"/>
              <w:rPr>
                <w:lang w:val="tr-TR"/>
              </w:rPr>
            </w:pPr>
            <w:r>
              <w:rPr>
                <w:lang w:val="tr-TR"/>
              </w:rPr>
              <w:t>3</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475EA5B2" w:rsidR="007553C7" w:rsidRPr="00E12691" w:rsidRDefault="00DB1685" w:rsidP="009C0265">
            <w:pPr>
              <w:pStyle w:val="TableParagraph"/>
              <w:spacing w:line="232" w:lineRule="exact"/>
              <w:ind w:left="122"/>
              <w:rPr>
                <w:lang w:val="tr-TR"/>
              </w:rPr>
            </w:pPr>
            <w:r w:rsidRPr="00DB1685">
              <w:rPr>
                <w:lang w:val="tr-TR"/>
              </w:rPr>
              <w:t xml:space="preserve">Prof. Dr. </w:t>
            </w:r>
            <w:r w:rsidR="009C0265">
              <w:rPr>
                <w:lang w:val="tr-TR"/>
              </w:rPr>
              <w:t>M. İrfan YEŞİLNACAR</w:t>
            </w: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409F451B" w:rsidR="00406820" w:rsidRPr="00406820" w:rsidRDefault="009C0265" w:rsidP="00762E9B">
            <w:pPr>
              <w:pStyle w:val="TableParagraph"/>
              <w:spacing w:line="248" w:lineRule="exact"/>
              <w:ind w:left="0"/>
              <w:rPr>
                <w:lang w:val="tr-TR"/>
              </w:rPr>
            </w:pPr>
            <w:r w:rsidRPr="009C0265">
              <w:rPr>
                <w:lang w:val="tr-TR"/>
              </w:rPr>
              <w:t>Salı 15:00-17:00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4007182B" w:rsidR="007553C7" w:rsidRPr="00E12691" w:rsidRDefault="006E2967" w:rsidP="00221A12">
            <w:pPr>
              <w:pStyle w:val="TableParagraph"/>
              <w:spacing w:line="236" w:lineRule="exact"/>
              <w:ind w:left="122"/>
              <w:rPr>
                <w:lang w:val="tr-TR"/>
              </w:rPr>
            </w:pPr>
            <w:r w:rsidRPr="006E2967">
              <w:rPr>
                <w:lang w:val="tr-TR"/>
              </w:rPr>
              <w:t>Yüz yüze. Konu anlatım, soru-yanıt, doküman incelemesi. Derse hazırlık aşamasında, öğrenciler ders kaynaklarından her haftanın konusunu derse gelmeden önce inceleyerek gelecekler. Haftalık ders konuları ile ilgili tarama yapılacak.</w:t>
            </w:r>
          </w:p>
        </w:tc>
      </w:tr>
      <w:tr w:rsidR="00753C6E"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753C6E" w:rsidRPr="00E12691" w:rsidRDefault="00753C6E"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6B2249BF" w:rsidR="00753C6E" w:rsidRPr="00E12691" w:rsidRDefault="00753C6E" w:rsidP="00221A12">
            <w:pPr>
              <w:pStyle w:val="TableParagraph"/>
              <w:spacing w:line="252" w:lineRule="auto"/>
              <w:ind w:left="177"/>
              <w:rPr>
                <w:lang w:val="tr-TR"/>
              </w:rPr>
            </w:pPr>
            <w:r w:rsidRPr="00ED5C69">
              <w:rPr>
                <w:sz w:val="20"/>
                <w:szCs w:val="20"/>
              </w:rPr>
              <w:t>Çevre mühendisliği projelerinin tasarım ve uygulanmasında, zemin hakkında bir takım fiziksel ve mekanik özellikler bilinmelidir. Bu nedenle, bu ders, çevre mühendisleri için, zemin hakkında gerekli nitel ve nicel bilgileri vermeyi amaçlar.</w:t>
            </w:r>
          </w:p>
        </w:tc>
      </w:tr>
      <w:tr w:rsidR="009C0265"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9C0265" w:rsidRPr="00E12691" w:rsidRDefault="009C0265" w:rsidP="00766CE4">
            <w:pPr>
              <w:pStyle w:val="TableParagraph"/>
              <w:spacing w:line="240" w:lineRule="auto"/>
              <w:ind w:left="0"/>
              <w:rPr>
                <w:lang w:val="tr-TR"/>
              </w:rPr>
            </w:pPr>
          </w:p>
          <w:p w14:paraId="370C8D1B" w14:textId="77777777" w:rsidR="009C0265" w:rsidRPr="00E12691" w:rsidRDefault="009C0265" w:rsidP="00766CE4">
            <w:pPr>
              <w:pStyle w:val="TableParagraph"/>
              <w:spacing w:line="240" w:lineRule="auto"/>
              <w:ind w:left="0"/>
              <w:rPr>
                <w:lang w:val="tr-TR"/>
              </w:rPr>
            </w:pPr>
          </w:p>
          <w:p w14:paraId="778E1CFF" w14:textId="77777777" w:rsidR="009C0265" w:rsidRPr="00E12691" w:rsidRDefault="009C0265" w:rsidP="00766CE4">
            <w:pPr>
              <w:pStyle w:val="TableParagraph"/>
              <w:spacing w:line="240" w:lineRule="auto"/>
              <w:ind w:left="0"/>
              <w:rPr>
                <w:lang w:val="tr-TR"/>
              </w:rPr>
            </w:pPr>
          </w:p>
          <w:p w14:paraId="21FB5AD3" w14:textId="77777777" w:rsidR="009C0265" w:rsidRPr="00E12691" w:rsidRDefault="009C0265"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202F5409" w14:textId="6ECED959" w:rsidR="00753C6E" w:rsidRDefault="00753C6E" w:rsidP="00753C6E">
            <w:pPr>
              <w:pStyle w:val="TableParagraph"/>
              <w:ind w:right="959"/>
              <w:rPr>
                <w:lang w:val="tr-TR"/>
              </w:rPr>
            </w:pPr>
            <w:r w:rsidRPr="00753C6E">
              <w:rPr>
                <w:lang w:val="tr-TR"/>
              </w:rPr>
              <w:t>Bu dersin sonunda öğrenci;</w:t>
            </w:r>
          </w:p>
          <w:p w14:paraId="107511E9" w14:textId="77777777" w:rsidR="00753C6E" w:rsidRPr="00753C6E" w:rsidRDefault="00753C6E" w:rsidP="00753C6E">
            <w:pPr>
              <w:pStyle w:val="TableParagraph"/>
              <w:ind w:right="959"/>
              <w:rPr>
                <w:lang w:val="tr-TR"/>
              </w:rPr>
            </w:pPr>
          </w:p>
          <w:p w14:paraId="52B7B037" w14:textId="77777777" w:rsidR="00753C6E" w:rsidRPr="00753C6E" w:rsidRDefault="00753C6E" w:rsidP="00753C6E">
            <w:pPr>
              <w:pStyle w:val="TableParagraph"/>
              <w:ind w:right="959"/>
              <w:rPr>
                <w:lang w:val="tr-TR"/>
              </w:rPr>
            </w:pPr>
            <w:r w:rsidRPr="00753C6E">
              <w:rPr>
                <w:lang w:val="tr-TR"/>
              </w:rPr>
              <w:t xml:space="preserve">1. Zeminler oluşumlarını öğrenir. </w:t>
            </w:r>
          </w:p>
          <w:p w14:paraId="6BF00ABD" w14:textId="77777777" w:rsidR="00753C6E" w:rsidRPr="00753C6E" w:rsidRDefault="00753C6E" w:rsidP="00753C6E">
            <w:pPr>
              <w:pStyle w:val="TableParagraph"/>
              <w:ind w:right="959"/>
              <w:rPr>
                <w:lang w:val="tr-TR"/>
              </w:rPr>
            </w:pPr>
            <w:r w:rsidRPr="00753C6E">
              <w:rPr>
                <w:lang w:val="tr-TR"/>
              </w:rPr>
              <w:t>2. Elek analizini öğrenir.</w:t>
            </w:r>
          </w:p>
          <w:p w14:paraId="72D8EFEA" w14:textId="77777777" w:rsidR="00753C6E" w:rsidRPr="00753C6E" w:rsidRDefault="00753C6E" w:rsidP="00753C6E">
            <w:pPr>
              <w:pStyle w:val="TableParagraph"/>
              <w:ind w:right="959"/>
              <w:rPr>
                <w:lang w:val="tr-TR"/>
              </w:rPr>
            </w:pPr>
            <w:r w:rsidRPr="00753C6E">
              <w:rPr>
                <w:lang w:val="tr-TR"/>
              </w:rPr>
              <w:t>3. Darcy Kanununu öğrenir ve uygular.</w:t>
            </w:r>
          </w:p>
          <w:p w14:paraId="0778DC92" w14:textId="77777777" w:rsidR="00753C6E" w:rsidRPr="00753C6E" w:rsidRDefault="00753C6E" w:rsidP="00753C6E">
            <w:pPr>
              <w:pStyle w:val="TableParagraph"/>
              <w:ind w:right="959"/>
              <w:rPr>
                <w:lang w:val="tr-TR"/>
              </w:rPr>
            </w:pPr>
            <w:r w:rsidRPr="00753C6E">
              <w:rPr>
                <w:lang w:val="tr-TR"/>
              </w:rPr>
              <w:t>4. Zemin mekaniği problemlerini öğrenir.</w:t>
            </w:r>
          </w:p>
          <w:p w14:paraId="42D8119E" w14:textId="42B28A8E" w:rsidR="009C0265" w:rsidRPr="00E12691" w:rsidRDefault="00753C6E" w:rsidP="00753C6E">
            <w:pPr>
              <w:pStyle w:val="TableParagraph"/>
              <w:spacing w:line="240" w:lineRule="auto"/>
              <w:ind w:right="959"/>
              <w:rPr>
                <w:lang w:val="tr-TR"/>
              </w:rPr>
            </w:pPr>
            <w:r w:rsidRPr="00753C6E">
              <w:rPr>
                <w:lang w:val="tr-TR"/>
              </w:rPr>
              <w:t>5. Çevre Müh. Zemin mekaniği uygulamalarını öğrenir.</w:t>
            </w:r>
          </w:p>
        </w:tc>
      </w:tr>
      <w:tr w:rsidR="00753C6E" w:rsidRPr="00E12691" w14:paraId="721342ED" w14:textId="77777777" w:rsidTr="004C39F7">
        <w:trPr>
          <w:trHeight w:val="239"/>
        </w:trPr>
        <w:tc>
          <w:tcPr>
            <w:tcW w:w="1250" w:type="pct"/>
            <w:vMerge w:val="restart"/>
            <w:tcBorders>
              <w:top w:val="single" w:sz="4" w:space="0" w:color="000000"/>
              <w:left w:val="single" w:sz="4" w:space="0" w:color="000000"/>
              <w:right w:val="single" w:sz="4" w:space="0" w:color="000000"/>
            </w:tcBorders>
            <w:vAlign w:val="center"/>
            <w:hideMark/>
          </w:tcPr>
          <w:p w14:paraId="0F9D9C1B" w14:textId="77777777" w:rsidR="00753C6E" w:rsidRPr="00753C6E" w:rsidRDefault="00753C6E" w:rsidP="00E75B0C">
            <w:pPr>
              <w:widowControl/>
              <w:autoSpaceDE/>
              <w:autoSpaceDN/>
              <w:rPr>
                <w:b/>
                <w:sz w:val="22"/>
                <w:szCs w:val="22"/>
                <w:lang w:val="tr-TR"/>
              </w:rPr>
            </w:pPr>
            <w:r w:rsidRPr="00753C6E">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1063D069" w:rsidR="00753C6E" w:rsidRPr="00E12691" w:rsidRDefault="00753C6E" w:rsidP="00E75B0C">
            <w:pPr>
              <w:pStyle w:val="TableParagraph"/>
              <w:spacing w:line="220" w:lineRule="exact"/>
              <w:rPr>
                <w:lang w:val="tr-TR"/>
              </w:rPr>
            </w:pPr>
            <w:r w:rsidRPr="009F37E4">
              <w:rPr>
                <w:b/>
                <w:sz w:val="20"/>
                <w:szCs w:val="20"/>
              </w:rPr>
              <w:t xml:space="preserve">1.  Hafta : </w:t>
            </w:r>
            <w:r w:rsidRPr="009F37E4">
              <w:rPr>
                <w:bCs/>
                <w:sz w:val="20"/>
                <w:szCs w:val="20"/>
              </w:rPr>
              <w:t>Giriş: Zeminlerin oluşumu, Geoteknik mühendisliğinin ilgi alanları, Geotekniğin tarihsel gelişimi</w:t>
            </w:r>
            <w:r>
              <w:rPr>
                <w:b/>
                <w:sz w:val="20"/>
                <w:szCs w:val="20"/>
              </w:rPr>
              <w:t xml:space="preserve"> </w:t>
            </w:r>
          </w:p>
        </w:tc>
      </w:tr>
      <w:tr w:rsidR="00753C6E" w:rsidRPr="00E12691" w14:paraId="26180083" w14:textId="77777777" w:rsidTr="004C39F7">
        <w:trPr>
          <w:trHeight w:val="239"/>
        </w:trPr>
        <w:tc>
          <w:tcPr>
            <w:tcW w:w="1250" w:type="pct"/>
            <w:vMerge/>
            <w:tcBorders>
              <w:left w:val="single" w:sz="4" w:space="0" w:color="000000"/>
              <w:right w:val="single" w:sz="4" w:space="0" w:color="000000"/>
            </w:tcBorders>
            <w:vAlign w:val="center"/>
          </w:tcPr>
          <w:p w14:paraId="67FB789A"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160E9194" w:rsidR="00753C6E" w:rsidRPr="00E12691" w:rsidRDefault="00753C6E" w:rsidP="00E75B0C">
            <w:pPr>
              <w:pStyle w:val="TableParagraph"/>
              <w:spacing w:line="220" w:lineRule="exact"/>
              <w:ind w:left="115"/>
              <w:rPr>
                <w:b/>
                <w:lang w:val="tr-TR"/>
              </w:rPr>
            </w:pPr>
            <w:r w:rsidRPr="009F37E4">
              <w:rPr>
                <w:b/>
                <w:sz w:val="20"/>
                <w:szCs w:val="20"/>
              </w:rPr>
              <w:t xml:space="preserve">2.  Hafta : </w:t>
            </w:r>
            <w:r w:rsidRPr="009F37E4">
              <w:rPr>
                <w:bCs/>
                <w:sz w:val="20"/>
                <w:szCs w:val="20"/>
              </w:rPr>
              <w:t>Temel (Fiziksel) özellikler: Temel fiziksel özellikler, Temel fiziksel özellikler bağıntıları, Örnek problemler</w:t>
            </w:r>
            <w:r w:rsidRPr="009F37E4">
              <w:rPr>
                <w:b/>
                <w:sz w:val="20"/>
                <w:szCs w:val="20"/>
              </w:rPr>
              <w:t xml:space="preserve"> </w:t>
            </w:r>
          </w:p>
        </w:tc>
      </w:tr>
      <w:tr w:rsidR="00753C6E" w:rsidRPr="00E12691" w14:paraId="3F8B68C6" w14:textId="77777777" w:rsidTr="004C39F7">
        <w:trPr>
          <w:trHeight w:val="244"/>
        </w:trPr>
        <w:tc>
          <w:tcPr>
            <w:tcW w:w="1250" w:type="pct"/>
            <w:vMerge/>
            <w:tcBorders>
              <w:left w:val="single" w:sz="4" w:space="0" w:color="000000"/>
              <w:right w:val="single" w:sz="4" w:space="0" w:color="000000"/>
            </w:tcBorders>
            <w:vAlign w:val="center"/>
            <w:hideMark/>
          </w:tcPr>
          <w:p w14:paraId="01D87597"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18D53C59" w:rsidR="00753C6E" w:rsidRPr="00E12691" w:rsidRDefault="00753C6E" w:rsidP="00211E73">
            <w:pPr>
              <w:pStyle w:val="TableParagraph"/>
              <w:spacing w:line="224" w:lineRule="exact"/>
              <w:ind w:left="115"/>
              <w:rPr>
                <w:lang w:val="tr-TR"/>
              </w:rPr>
            </w:pPr>
            <w:r w:rsidRPr="009F37E4">
              <w:rPr>
                <w:b/>
                <w:sz w:val="20"/>
                <w:szCs w:val="20"/>
              </w:rPr>
              <w:t xml:space="preserve">3.  Hafta:  </w:t>
            </w:r>
            <w:r w:rsidRPr="009F37E4">
              <w:rPr>
                <w:bCs/>
                <w:sz w:val="20"/>
                <w:szCs w:val="20"/>
              </w:rPr>
              <w:t>Zeminlerin sınıflandırması: Zemin sınıflandırma sistemleri, Elek analizi, Atterberg (kıvam) limitleri, Örnek problemler</w:t>
            </w:r>
            <w:r w:rsidRPr="009F37E4">
              <w:rPr>
                <w:b/>
                <w:sz w:val="20"/>
                <w:szCs w:val="20"/>
              </w:rPr>
              <w:t xml:space="preserve"> </w:t>
            </w:r>
          </w:p>
        </w:tc>
      </w:tr>
      <w:tr w:rsidR="00753C6E" w:rsidRPr="00E12691" w14:paraId="0F779B93" w14:textId="77777777" w:rsidTr="004C39F7">
        <w:trPr>
          <w:trHeight w:val="239"/>
        </w:trPr>
        <w:tc>
          <w:tcPr>
            <w:tcW w:w="1250" w:type="pct"/>
            <w:vMerge/>
            <w:tcBorders>
              <w:left w:val="single" w:sz="4" w:space="0" w:color="000000"/>
              <w:right w:val="single" w:sz="4" w:space="0" w:color="000000"/>
            </w:tcBorders>
            <w:vAlign w:val="center"/>
            <w:hideMark/>
          </w:tcPr>
          <w:p w14:paraId="623F3BEF"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30AE3D49" w:rsidR="00753C6E" w:rsidRPr="00E12691" w:rsidRDefault="00753C6E" w:rsidP="00211E73">
            <w:pPr>
              <w:pStyle w:val="TableParagraph"/>
              <w:spacing w:line="220" w:lineRule="exact"/>
              <w:ind w:left="115"/>
              <w:rPr>
                <w:lang w:val="tr-TR"/>
              </w:rPr>
            </w:pPr>
            <w:r w:rsidRPr="009F37E4">
              <w:rPr>
                <w:b/>
                <w:sz w:val="20"/>
                <w:szCs w:val="20"/>
              </w:rPr>
              <w:t xml:space="preserve">4.  Hafta:  </w:t>
            </w:r>
            <w:r w:rsidRPr="009F37E4">
              <w:rPr>
                <w:bCs/>
                <w:sz w:val="20"/>
                <w:szCs w:val="20"/>
              </w:rPr>
              <w:t xml:space="preserve">Zemin suyu: Zeminde bulunan su türleri, Zeminde kapilerite olayı, Boşluk suyu basıncı ve efektif gerilme, Örnek problemler </w:t>
            </w:r>
          </w:p>
        </w:tc>
      </w:tr>
      <w:tr w:rsidR="00753C6E" w:rsidRPr="00E12691" w14:paraId="60E76CB9" w14:textId="77777777" w:rsidTr="004C39F7">
        <w:trPr>
          <w:trHeight w:val="237"/>
        </w:trPr>
        <w:tc>
          <w:tcPr>
            <w:tcW w:w="1250" w:type="pct"/>
            <w:vMerge/>
            <w:tcBorders>
              <w:left w:val="single" w:sz="4" w:space="0" w:color="000000"/>
              <w:right w:val="single" w:sz="4" w:space="0" w:color="000000"/>
            </w:tcBorders>
            <w:vAlign w:val="center"/>
            <w:hideMark/>
          </w:tcPr>
          <w:p w14:paraId="7A981830"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2D81DF4A" w:rsidR="00753C6E" w:rsidRPr="00E12691" w:rsidRDefault="00753C6E" w:rsidP="00753C6E">
            <w:pPr>
              <w:pStyle w:val="TableParagraph"/>
              <w:spacing w:line="217" w:lineRule="exact"/>
              <w:ind w:left="115"/>
              <w:rPr>
                <w:lang w:val="tr-TR"/>
              </w:rPr>
            </w:pPr>
            <w:r w:rsidRPr="009F37E4">
              <w:rPr>
                <w:b/>
                <w:sz w:val="20"/>
                <w:szCs w:val="20"/>
              </w:rPr>
              <w:t xml:space="preserve">5.  Hafta:  </w:t>
            </w:r>
            <w:r w:rsidRPr="009F37E4">
              <w:rPr>
                <w:bCs/>
                <w:sz w:val="20"/>
                <w:szCs w:val="20"/>
              </w:rPr>
              <w:t>Zeminlerin geçirimliliği: Darcy yasası,  Geçirimlilik katsayısının bağlı olduğu etmenler,  Geçirimlilik katsayısının belirlenmesi,  Geçirimlilik katsayısının lab. deneyleriyle belirlenmesi,  Arazi deneyleri ile geç. katsayısının belirlenmesi, Örnek problemler</w:t>
            </w:r>
            <w:r w:rsidRPr="009F37E4">
              <w:rPr>
                <w:b/>
                <w:sz w:val="20"/>
                <w:szCs w:val="20"/>
              </w:rPr>
              <w:t xml:space="preserve"> </w:t>
            </w:r>
          </w:p>
        </w:tc>
      </w:tr>
      <w:tr w:rsidR="00753C6E" w:rsidRPr="00E12691" w14:paraId="62E491A3" w14:textId="77777777" w:rsidTr="004C39F7">
        <w:trPr>
          <w:trHeight w:val="241"/>
        </w:trPr>
        <w:tc>
          <w:tcPr>
            <w:tcW w:w="1250" w:type="pct"/>
            <w:vMerge/>
            <w:tcBorders>
              <w:left w:val="single" w:sz="4" w:space="0" w:color="000000"/>
              <w:right w:val="single" w:sz="4" w:space="0" w:color="000000"/>
            </w:tcBorders>
            <w:vAlign w:val="center"/>
            <w:hideMark/>
          </w:tcPr>
          <w:p w14:paraId="2942EB98"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6A5FEC27" w:rsidR="00753C6E" w:rsidRPr="00E12691" w:rsidRDefault="00753C6E" w:rsidP="00753C6E">
            <w:pPr>
              <w:pStyle w:val="TableParagraph"/>
              <w:spacing w:line="222" w:lineRule="exact"/>
              <w:ind w:left="115"/>
              <w:rPr>
                <w:lang w:val="tr-TR"/>
              </w:rPr>
            </w:pPr>
            <w:r w:rsidRPr="009F37E4">
              <w:rPr>
                <w:b/>
                <w:sz w:val="20"/>
                <w:szCs w:val="20"/>
              </w:rPr>
              <w:t xml:space="preserve">6.  Hafta : </w:t>
            </w:r>
            <w:r w:rsidRPr="009F37E4">
              <w:rPr>
                <w:bCs/>
                <w:sz w:val="20"/>
                <w:szCs w:val="20"/>
              </w:rPr>
              <w:t>Kompaksiyon: Proctor deneyi, Arazide kompaksiyon, Kompaksiyonun baglı oldugu etmenler, Örnek problemler</w:t>
            </w:r>
            <w:r w:rsidRPr="009F37E4">
              <w:rPr>
                <w:b/>
                <w:sz w:val="20"/>
                <w:szCs w:val="20"/>
              </w:rPr>
              <w:t xml:space="preserve"> </w:t>
            </w:r>
          </w:p>
        </w:tc>
      </w:tr>
      <w:tr w:rsidR="00753C6E" w:rsidRPr="00E12691" w14:paraId="269C0678" w14:textId="77777777" w:rsidTr="004C39F7">
        <w:trPr>
          <w:trHeight w:val="242"/>
        </w:trPr>
        <w:tc>
          <w:tcPr>
            <w:tcW w:w="1250" w:type="pct"/>
            <w:vMerge/>
            <w:tcBorders>
              <w:left w:val="single" w:sz="4" w:space="0" w:color="000000"/>
              <w:right w:val="single" w:sz="4" w:space="0" w:color="000000"/>
            </w:tcBorders>
            <w:vAlign w:val="center"/>
            <w:hideMark/>
          </w:tcPr>
          <w:p w14:paraId="75B40416"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2459B72C" w:rsidR="00753C6E" w:rsidRPr="00E12691" w:rsidRDefault="00753C6E" w:rsidP="00753C6E">
            <w:pPr>
              <w:pStyle w:val="TableParagraph"/>
              <w:spacing w:line="222" w:lineRule="exact"/>
              <w:ind w:left="115"/>
              <w:rPr>
                <w:lang w:val="tr-TR"/>
              </w:rPr>
            </w:pPr>
            <w:r w:rsidRPr="009F37E4">
              <w:rPr>
                <w:b/>
                <w:sz w:val="20"/>
                <w:szCs w:val="20"/>
              </w:rPr>
              <w:t xml:space="preserve">7.  Hafta : </w:t>
            </w:r>
            <w:r w:rsidRPr="009F37E4">
              <w:rPr>
                <w:bCs/>
                <w:sz w:val="20"/>
                <w:szCs w:val="20"/>
              </w:rPr>
              <w:t xml:space="preserve">Kayma mukavemeti: Mohr gerilme diyagramı,  Mohr-Coulomb kırılma teorisi </w:t>
            </w:r>
          </w:p>
        </w:tc>
      </w:tr>
      <w:tr w:rsidR="00753C6E" w:rsidRPr="00E12691" w14:paraId="712F1BF1" w14:textId="77777777" w:rsidTr="004C39F7">
        <w:trPr>
          <w:trHeight w:val="237"/>
        </w:trPr>
        <w:tc>
          <w:tcPr>
            <w:tcW w:w="1250" w:type="pct"/>
            <w:vMerge/>
            <w:tcBorders>
              <w:left w:val="single" w:sz="4" w:space="0" w:color="000000"/>
              <w:right w:val="single" w:sz="4" w:space="0" w:color="000000"/>
            </w:tcBorders>
            <w:vAlign w:val="center"/>
            <w:hideMark/>
          </w:tcPr>
          <w:p w14:paraId="4AB0FB44"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20D4E1BC" w:rsidR="00753C6E" w:rsidRPr="00E12691" w:rsidRDefault="00753C6E" w:rsidP="00753C6E">
            <w:pPr>
              <w:pStyle w:val="TableParagraph"/>
              <w:spacing w:line="217" w:lineRule="exact"/>
              <w:ind w:left="115"/>
              <w:rPr>
                <w:lang w:val="tr-TR"/>
              </w:rPr>
            </w:pPr>
            <w:r w:rsidRPr="009F37E4">
              <w:rPr>
                <w:b/>
                <w:sz w:val="20"/>
                <w:szCs w:val="20"/>
              </w:rPr>
              <w:t xml:space="preserve">8.  Hafta : </w:t>
            </w:r>
            <w:r w:rsidRPr="009F37E4">
              <w:rPr>
                <w:bCs/>
                <w:sz w:val="20"/>
                <w:szCs w:val="20"/>
              </w:rPr>
              <w:t>Kayma direnci parametrelerinin belirlenmesi,  Örnek problemler</w:t>
            </w:r>
            <w:r w:rsidRPr="009F37E4">
              <w:rPr>
                <w:b/>
                <w:sz w:val="20"/>
                <w:szCs w:val="20"/>
              </w:rPr>
              <w:t xml:space="preserve"> </w:t>
            </w:r>
          </w:p>
        </w:tc>
      </w:tr>
      <w:tr w:rsidR="00753C6E" w:rsidRPr="00E12691" w14:paraId="361BA243" w14:textId="77777777" w:rsidTr="004C39F7">
        <w:trPr>
          <w:trHeight w:val="239"/>
        </w:trPr>
        <w:tc>
          <w:tcPr>
            <w:tcW w:w="1250" w:type="pct"/>
            <w:vMerge/>
            <w:tcBorders>
              <w:left w:val="single" w:sz="4" w:space="0" w:color="000000"/>
              <w:right w:val="single" w:sz="4" w:space="0" w:color="000000"/>
            </w:tcBorders>
            <w:vAlign w:val="center"/>
            <w:hideMark/>
          </w:tcPr>
          <w:p w14:paraId="374FDEAB"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21E4BF77" w:rsidR="00753C6E" w:rsidRPr="00E12691" w:rsidRDefault="00753C6E" w:rsidP="00753C6E">
            <w:pPr>
              <w:pStyle w:val="TableParagraph"/>
              <w:spacing w:line="220" w:lineRule="exact"/>
              <w:ind w:left="115"/>
              <w:rPr>
                <w:lang w:val="tr-TR"/>
              </w:rPr>
            </w:pPr>
            <w:r w:rsidRPr="009F37E4">
              <w:rPr>
                <w:b/>
                <w:sz w:val="20"/>
                <w:szCs w:val="20"/>
              </w:rPr>
              <w:t xml:space="preserve">9.  Hafta : </w:t>
            </w:r>
            <w:r w:rsidRPr="009F37E4">
              <w:rPr>
                <w:bCs/>
                <w:sz w:val="20"/>
                <w:szCs w:val="20"/>
              </w:rPr>
              <w:t>Zeminde gerilme dağılımı: Çeşitli yükler altında gerilme dağılımı, Örnek problemler</w:t>
            </w:r>
            <w:r w:rsidRPr="009F37E4">
              <w:rPr>
                <w:b/>
                <w:sz w:val="20"/>
                <w:szCs w:val="20"/>
              </w:rPr>
              <w:t xml:space="preserve"> </w:t>
            </w:r>
          </w:p>
        </w:tc>
      </w:tr>
      <w:tr w:rsidR="00753C6E" w:rsidRPr="00E12691" w14:paraId="782F038C" w14:textId="77777777" w:rsidTr="004C39F7">
        <w:trPr>
          <w:trHeight w:val="239"/>
        </w:trPr>
        <w:tc>
          <w:tcPr>
            <w:tcW w:w="1250" w:type="pct"/>
            <w:vMerge/>
            <w:tcBorders>
              <w:left w:val="single" w:sz="4" w:space="0" w:color="000000"/>
              <w:right w:val="single" w:sz="4" w:space="0" w:color="000000"/>
            </w:tcBorders>
            <w:vAlign w:val="center"/>
          </w:tcPr>
          <w:p w14:paraId="5D2CB9AF"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710023C6" w:rsidR="00753C6E" w:rsidRPr="00E12691" w:rsidRDefault="00753C6E" w:rsidP="00211E73">
            <w:pPr>
              <w:pStyle w:val="TableParagraph"/>
              <w:spacing w:line="220" w:lineRule="exact"/>
              <w:ind w:left="115"/>
              <w:rPr>
                <w:b/>
                <w:lang w:val="tr-TR"/>
              </w:rPr>
            </w:pPr>
            <w:r w:rsidRPr="009F37E4">
              <w:rPr>
                <w:b/>
                <w:sz w:val="20"/>
                <w:szCs w:val="20"/>
              </w:rPr>
              <w:t xml:space="preserve">10. Hafta : </w:t>
            </w:r>
            <w:r w:rsidRPr="009F37E4">
              <w:rPr>
                <w:bCs/>
                <w:sz w:val="20"/>
                <w:szCs w:val="20"/>
              </w:rPr>
              <w:t>Şev stabilitesi: Şev stabilite analizleri, Örnek problemler</w:t>
            </w:r>
          </w:p>
        </w:tc>
      </w:tr>
      <w:tr w:rsidR="00753C6E" w:rsidRPr="00E12691" w14:paraId="41E0335B" w14:textId="77777777" w:rsidTr="004C39F7">
        <w:trPr>
          <w:trHeight w:val="70"/>
        </w:trPr>
        <w:tc>
          <w:tcPr>
            <w:tcW w:w="1250" w:type="pct"/>
            <w:vMerge/>
            <w:tcBorders>
              <w:left w:val="single" w:sz="4" w:space="0" w:color="000000"/>
              <w:right w:val="single" w:sz="4" w:space="0" w:color="000000"/>
            </w:tcBorders>
            <w:vAlign w:val="center"/>
          </w:tcPr>
          <w:p w14:paraId="3CBFF179"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5F920DB9" w:rsidR="00753C6E" w:rsidRPr="00E12691" w:rsidRDefault="00753C6E" w:rsidP="00753C6E">
            <w:pPr>
              <w:pStyle w:val="TableParagraph"/>
              <w:spacing w:line="220" w:lineRule="exact"/>
              <w:ind w:left="115"/>
              <w:rPr>
                <w:b/>
                <w:lang w:val="tr-TR"/>
              </w:rPr>
            </w:pPr>
            <w:r w:rsidRPr="009F37E4">
              <w:rPr>
                <w:b/>
                <w:sz w:val="20"/>
                <w:szCs w:val="20"/>
              </w:rPr>
              <w:t xml:space="preserve">11. Hafta : </w:t>
            </w:r>
            <w:r w:rsidRPr="009F37E4">
              <w:rPr>
                <w:bCs/>
                <w:sz w:val="20"/>
                <w:szCs w:val="20"/>
              </w:rPr>
              <w:t>Zeminlerin taşıma gücü: Temelin göçmesi veya kırılması, Terzaghi taşıma gücü teorisi, Plaka yükleme deneyi, Taşıma gücü tabloları, Örnek problemler</w:t>
            </w:r>
            <w:r w:rsidRPr="009F37E4">
              <w:rPr>
                <w:b/>
                <w:sz w:val="20"/>
                <w:szCs w:val="20"/>
              </w:rPr>
              <w:t xml:space="preserve"> </w:t>
            </w:r>
          </w:p>
        </w:tc>
      </w:tr>
      <w:tr w:rsidR="00753C6E" w:rsidRPr="00E12691" w14:paraId="4FDBA255" w14:textId="77777777" w:rsidTr="004C39F7">
        <w:trPr>
          <w:trHeight w:val="242"/>
        </w:trPr>
        <w:tc>
          <w:tcPr>
            <w:tcW w:w="1250" w:type="pct"/>
            <w:vMerge/>
            <w:tcBorders>
              <w:left w:val="single" w:sz="4" w:space="0" w:color="000000"/>
              <w:right w:val="single" w:sz="4" w:space="0" w:color="000000"/>
            </w:tcBorders>
            <w:vAlign w:val="center"/>
            <w:hideMark/>
          </w:tcPr>
          <w:p w14:paraId="511EFE81"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012555B7" w:rsidR="00753C6E" w:rsidRPr="00E12691" w:rsidRDefault="00753C6E" w:rsidP="00753C6E">
            <w:pPr>
              <w:pStyle w:val="TableParagraph"/>
              <w:spacing w:line="223" w:lineRule="exact"/>
              <w:ind w:left="115"/>
              <w:rPr>
                <w:lang w:val="tr-TR"/>
              </w:rPr>
            </w:pPr>
            <w:r w:rsidRPr="009F37E4">
              <w:rPr>
                <w:b/>
                <w:sz w:val="20"/>
                <w:szCs w:val="20"/>
              </w:rPr>
              <w:t xml:space="preserve">12. Hafta : </w:t>
            </w:r>
            <w:r w:rsidRPr="009F37E4">
              <w:rPr>
                <w:bCs/>
                <w:sz w:val="20"/>
                <w:szCs w:val="20"/>
              </w:rPr>
              <w:t>Konsolidasyon: Konsolidasyon deneyi, Konsolidasyon olayının analojisi, Terzaghi bir boyutlu konsolidasyon teorisi</w:t>
            </w:r>
            <w:r w:rsidRPr="009F37E4">
              <w:rPr>
                <w:b/>
                <w:sz w:val="20"/>
                <w:szCs w:val="20"/>
              </w:rPr>
              <w:t xml:space="preserve"> (</w:t>
            </w:r>
          </w:p>
        </w:tc>
      </w:tr>
      <w:tr w:rsidR="00753C6E" w:rsidRPr="00E12691" w14:paraId="6D80A7AB" w14:textId="77777777" w:rsidTr="004C39F7">
        <w:trPr>
          <w:trHeight w:val="239"/>
        </w:trPr>
        <w:tc>
          <w:tcPr>
            <w:tcW w:w="1250" w:type="pct"/>
            <w:vMerge/>
            <w:tcBorders>
              <w:left w:val="single" w:sz="4" w:space="0" w:color="000000"/>
              <w:right w:val="single" w:sz="4" w:space="0" w:color="000000"/>
            </w:tcBorders>
            <w:vAlign w:val="center"/>
            <w:hideMark/>
          </w:tcPr>
          <w:p w14:paraId="37EF707E"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11A5FB49" w:rsidR="00753C6E" w:rsidRPr="00E12691" w:rsidRDefault="00753C6E" w:rsidP="00753C6E">
            <w:pPr>
              <w:pStyle w:val="TableParagraph"/>
              <w:spacing w:line="220" w:lineRule="exact"/>
              <w:ind w:left="115"/>
              <w:rPr>
                <w:lang w:val="tr-TR"/>
              </w:rPr>
            </w:pPr>
            <w:r w:rsidRPr="009F37E4">
              <w:rPr>
                <w:b/>
                <w:sz w:val="20"/>
                <w:szCs w:val="20"/>
              </w:rPr>
              <w:t xml:space="preserve">13. Hafta : </w:t>
            </w:r>
            <w:r w:rsidRPr="009F37E4">
              <w:rPr>
                <w:bCs/>
                <w:sz w:val="20"/>
                <w:szCs w:val="20"/>
              </w:rPr>
              <w:t>Konsolidasyon katsayısının belirlenmesi, İkincil konsolidasyon, Örnek prob</w:t>
            </w:r>
            <w:r>
              <w:rPr>
                <w:bCs/>
                <w:sz w:val="20"/>
                <w:szCs w:val="20"/>
              </w:rPr>
              <w:t>lemler ve laboratuar</w:t>
            </w:r>
          </w:p>
        </w:tc>
      </w:tr>
      <w:tr w:rsidR="00753C6E" w:rsidRPr="00E12691" w14:paraId="553B5A5B" w14:textId="77777777" w:rsidTr="004C39F7">
        <w:trPr>
          <w:trHeight w:val="239"/>
        </w:trPr>
        <w:tc>
          <w:tcPr>
            <w:tcW w:w="1250" w:type="pct"/>
            <w:vMerge/>
            <w:tcBorders>
              <w:left w:val="single" w:sz="4" w:space="0" w:color="000000"/>
              <w:right w:val="single" w:sz="4" w:space="0" w:color="000000"/>
            </w:tcBorders>
            <w:vAlign w:val="center"/>
            <w:hideMark/>
          </w:tcPr>
          <w:p w14:paraId="7BAD3EBB" w14:textId="77777777" w:rsidR="00753C6E" w:rsidRPr="00753C6E" w:rsidRDefault="00753C6E"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27A5D133" w:rsidR="00753C6E" w:rsidRPr="00E12691" w:rsidRDefault="00753C6E" w:rsidP="00753C6E">
            <w:pPr>
              <w:pStyle w:val="TableParagraph"/>
              <w:spacing w:line="220" w:lineRule="exact"/>
              <w:ind w:left="115"/>
              <w:rPr>
                <w:lang w:val="tr-TR"/>
              </w:rPr>
            </w:pPr>
            <w:r w:rsidRPr="009F37E4">
              <w:rPr>
                <w:b/>
                <w:sz w:val="20"/>
                <w:szCs w:val="20"/>
              </w:rPr>
              <w:t xml:space="preserve">14. Hafta : </w:t>
            </w:r>
            <w:r w:rsidRPr="009F37E4">
              <w:rPr>
                <w:bCs/>
                <w:sz w:val="20"/>
                <w:szCs w:val="20"/>
              </w:rPr>
              <w:t>Konsolidasyon</w:t>
            </w:r>
            <w:r w:rsidRPr="009F37E4">
              <w:rPr>
                <w:b/>
                <w:sz w:val="20"/>
                <w:szCs w:val="20"/>
              </w:rPr>
              <w:t xml:space="preserve"> </w:t>
            </w:r>
          </w:p>
        </w:tc>
      </w:tr>
      <w:tr w:rsidR="00753C6E" w:rsidRPr="00E12691" w14:paraId="378F4953" w14:textId="77777777" w:rsidTr="004C39F7">
        <w:trPr>
          <w:trHeight w:val="239"/>
        </w:trPr>
        <w:tc>
          <w:tcPr>
            <w:tcW w:w="1250" w:type="pct"/>
            <w:vMerge/>
            <w:tcBorders>
              <w:left w:val="single" w:sz="4" w:space="0" w:color="000000"/>
              <w:bottom w:val="single" w:sz="4" w:space="0" w:color="000000"/>
              <w:right w:val="single" w:sz="4" w:space="0" w:color="000000"/>
            </w:tcBorders>
            <w:vAlign w:val="center"/>
          </w:tcPr>
          <w:p w14:paraId="36470DB7" w14:textId="77777777" w:rsidR="00753C6E" w:rsidRPr="00753C6E" w:rsidRDefault="00753C6E" w:rsidP="00E75B0C">
            <w:pPr>
              <w:rPr>
                <w:b/>
                <w:sz w:val="22"/>
                <w:szCs w:val="22"/>
              </w:rPr>
            </w:pPr>
          </w:p>
        </w:tc>
        <w:tc>
          <w:tcPr>
            <w:tcW w:w="3750" w:type="pct"/>
            <w:tcBorders>
              <w:top w:val="single" w:sz="4" w:space="0" w:color="000000"/>
              <w:left w:val="single" w:sz="4" w:space="0" w:color="000000"/>
              <w:bottom w:val="single" w:sz="4" w:space="0" w:color="000000"/>
              <w:right w:val="single" w:sz="4" w:space="0" w:color="000000"/>
            </w:tcBorders>
          </w:tcPr>
          <w:p w14:paraId="5EE5F906" w14:textId="07EB97C9" w:rsidR="00753C6E" w:rsidRPr="009F37E4" w:rsidRDefault="00753C6E" w:rsidP="00753C6E">
            <w:pPr>
              <w:pStyle w:val="TableParagraph"/>
              <w:spacing w:line="220" w:lineRule="exact"/>
              <w:ind w:left="115"/>
              <w:rPr>
                <w:b/>
                <w:sz w:val="20"/>
                <w:szCs w:val="20"/>
              </w:rPr>
            </w:pPr>
            <w:r>
              <w:rPr>
                <w:b/>
                <w:sz w:val="20"/>
                <w:szCs w:val="20"/>
              </w:rPr>
              <w:t xml:space="preserve">15. Hafta: </w:t>
            </w:r>
            <w:r w:rsidRPr="00753C6E">
              <w:rPr>
                <w:sz w:val="20"/>
                <w:szCs w:val="20"/>
              </w:rPr>
              <w:t>Genel Tekrar</w:t>
            </w:r>
          </w:p>
        </w:tc>
      </w:tr>
      <w:tr w:rsidR="009C0265"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9C0265" w:rsidRPr="00E12691" w:rsidRDefault="009C0265" w:rsidP="00766CE4">
            <w:pPr>
              <w:pStyle w:val="TableParagraph"/>
              <w:spacing w:line="240" w:lineRule="auto"/>
              <w:ind w:left="0"/>
              <w:rPr>
                <w:lang w:val="tr-TR"/>
              </w:rPr>
            </w:pPr>
          </w:p>
          <w:p w14:paraId="46029690" w14:textId="77777777" w:rsidR="009C0265" w:rsidRPr="00E12691" w:rsidRDefault="009C0265" w:rsidP="00766CE4">
            <w:pPr>
              <w:pStyle w:val="TableParagraph"/>
              <w:spacing w:line="240" w:lineRule="auto"/>
              <w:ind w:left="0"/>
              <w:rPr>
                <w:lang w:val="tr-TR"/>
              </w:rPr>
            </w:pPr>
          </w:p>
          <w:p w14:paraId="6C56E422" w14:textId="77777777" w:rsidR="009C0265" w:rsidRPr="00E12691" w:rsidRDefault="009C0265" w:rsidP="00766CE4">
            <w:pPr>
              <w:pStyle w:val="TableParagraph"/>
              <w:spacing w:before="200" w:line="240" w:lineRule="auto"/>
              <w:rPr>
                <w:b/>
                <w:lang w:val="tr-TR"/>
              </w:rPr>
            </w:pPr>
            <w:r w:rsidRPr="00E12691">
              <w:rPr>
                <w:b/>
                <w:lang w:val="tr-TR"/>
              </w:rPr>
              <w:t>Ölçme ve</w:t>
            </w:r>
          </w:p>
          <w:p w14:paraId="5C7AD3AD" w14:textId="77777777" w:rsidR="009C0265" w:rsidRPr="00E12691" w:rsidRDefault="009C0265"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9C0265" w:rsidRPr="00E12691" w:rsidRDefault="009C0265" w:rsidP="00766CE4">
            <w:pPr>
              <w:pStyle w:val="TableParagraph"/>
              <w:spacing w:before="3" w:line="240" w:lineRule="auto"/>
              <w:ind w:left="0"/>
              <w:rPr>
                <w:lang w:val="tr-TR"/>
              </w:rPr>
            </w:pPr>
          </w:p>
          <w:p w14:paraId="057FE7DC" w14:textId="7D0B17F5" w:rsidR="009C0265" w:rsidRPr="00742ED2" w:rsidRDefault="009C0265" w:rsidP="00742ED2">
            <w:pPr>
              <w:pStyle w:val="TableParagraph"/>
              <w:spacing w:line="246" w:lineRule="exact"/>
              <w:ind w:left="115"/>
              <w:rPr>
                <w:lang w:val="tr-TR"/>
              </w:rPr>
            </w:pPr>
            <w:r w:rsidRPr="00742ED2">
              <w:rPr>
                <w:lang w:val="tr-TR"/>
              </w:rPr>
              <w:t xml:space="preserve">Bu ders kapsamında </w:t>
            </w:r>
            <w:r>
              <w:rPr>
                <w:lang w:val="tr-TR"/>
              </w:rPr>
              <w:t xml:space="preserve">1 (bir) adet ara sınav, 1 (bir) adet kısa sınav (ödev) ve 1 (bir) adet Yarıyıl Sonu Sınavı </w:t>
            </w:r>
            <w:r w:rsidRPr="00742ED2">
              <w:rPr>
                <w:lang w:val="tr-TR"/>
              </w:rPr>
              <w:t>yapılacaktır.</w:t>
            </w:r>
          </w:p>
          <w:p w14:paraId="27D45E2B" w14:textId="23C5338A" w:rsidR="009C0265" w:rsidRPr="00742ED2" w:rsidRDefault="009C0265"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08FB15E5" w:rsidR="009C0265" w:rsidRPr="003C5A59" w:rsidRDefault="002E0C84" w:rsidP="003C5A59">
            <w:pPr>
              <w:pStyle w:val="TableParagraph"/>
              <w:spacing w:line="246" w:lineRule="exact"/>
              <w:ind w:left="115"/>
              <w:rPr>
                <w:b/>
                <w:lang w:val="tr-TR"/>
              </w:rPr>
            </w:pPr>
            <w:r>
              <w:rPr>
                <w:b/>
                <w:lang w:val="tr-TR"/>
              </w:rPr>
              <w:t>Ara Sınav: %40</w:t>
            </w:r>
            <w:r w:rsidR="009C0265" w:rsidRPr="003C5A59">
              <w:rPr>
                <w:b/>
                <w:lang w:val="tr-TR"/>
              </w:rPr>
              <w:t xml:space="preserve"> </w:t>
            </w:r>
          </w:p>
          <w:p w14:paraId="191A3A31" w14:textId="77B2078B" w:rsidR="009C0265" w:rsidRPr="003C5A59" w:rsidRDefault="009C0265" w:rsidP="003C5A59">
            <w:pPr>
              <w:pStyle w:val="TableParagraph"/>
              <w:spacing w:line="246" w:lineRule="exact"/>
              <w:ind w:left="115"/>
              <w:rPr>
                <w:b/>
                <w:lang w:val="tr-TR"/>
              </w:rPr>
            </w:pPr>
            <w:r>
              <w:rPr>
                <w:b/>
                <w:lang w:val="tr-TR"/>
              </w:rPr>
              <w:t>Kısa Sınav (Ödev) :</w:t>
            </w:r>
            <w:r w:rsidR="002E0C84">
              <w:rPr>
                <w:b/>
                <w:lang w:val="tr-TR"/>
              </w:rPr>
              <w:t>%10</w:t>
            </w:r>
          </w:p>
          <w:p w14:paraId="73A0AA89" w14:textId="1E3729F1" w:rsidR="009C0265" w:rsidRPr="00742ED2" w:rsidRDefault="009C0265"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FF47FE">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5EFB4E18" w14:textId="77777777" w:rsidR="00A1393B" w:rsidRPr="00A1393B" w:rsidRDefault="00A1393B" w:rsidP="00A1393B">
            <w:pPr>
              <w:pStyle w:val="TableParagraph"/>
              <w:spacing w:line="228" w:lineRule="exact"/>
              <w:rPr>
                <w:lang w:val="tr-TR"/>
              </w:rPr>
            </w:pPr>
            <w:r w:rsidRPr="00A1393B">
              <w:rPr>
                <w:lang w:val="tr-TR"/>
              </w:rPr>
              <w:t>1)Muslu, Y., 1981, Meskun Bölge Hidrolojisi,  İTÜ İnş. Fak. Ders notları, İstanbul.</w:t>
            </w:r>
          </w:p>
          <w:p w14:paraId="69EFE63A" w14:textId="77777777" w:rsidR="00A1393B" w:rsidRPr="00A1393B" w:rsidRDefault="00A1393B" w:rsidP="00A1393B">
            <w:pPr>
              <w:pStyle w:val="TableParagraph"/>
              <w:spacing w:line="228" w:lineRule="exact"/>
              <w:rPr>
                <w:lang w:val="tr-TR"/>
              </w:rPr>
            </w:pPr>
            <w:r w:rsidRPr="00A1393B">
              <w:rPr>
                <w:lang w:val="tr-TR"/>
              </w:rPr>
              <w:t>2)Bayazıt, M., Avcı, İ., Şen, Z., 1982, Hidroloji Uygulamaları, İTÜ Matbaası, İstanbul.</w:t>
            </w:r>
          </w:p>
          <w:p w14:paraId="33603469" w14:textId="77777777" w:rsidR="00A1393B" w:rsidRPr="00A1393B" w:rsidRDefault="00A1393B" w:rsidP="00A1393B">
            <w:pPr>
              <w:pStyle w:val="TableParagraph"/>
              <w:spacing w:line="228" w:lineRule="exact"/>
              <w:rPr>
                <w:lang w:val="tr-TR"/>
              </w:rPr>
            </w:pPr>
            <w:r w:rsidRPr="00A1393B">
              <w:rPr>
                <w:lang w:val="tr-TR"/>
              </w:rPr>
              <w:t>3)Karpuzcu, M., 1985, Su Temini ve Çevre Sağlığı, B.Ü. Matbaası, İstanul.</w:t>
            </w:r>
          </w:p>
          <w:p w14:paraId="0CC764DB" w14:textId="77777777" w:rsidR="00A1393B" w:rsidRPr="00A1393B" w:rsidRDefault="00A1393B" w:rsidP="00A1393B">
            <w:pPr>
              <w:pStyle w:val="TableParagraph"/>
              <w:spacing w:line="228" w:lineRule="exact"/>
              <w:rPr>
                <w:lang w:val="tr-TR"/>
              </w:rPr>
            </w:pPr>
            <w:r w:rsidRPr="00A1393B">
              <w:rPr>
                <w:lang w:val="tr-TR"/>
              </w:rPr>
              <w:t>4) Şahinci, A., 1986, Genel Hidrojeoloji, DEÜ Müh.-Mim. Fak. İzmir.</w:t>
            </w:r>
          </w:p>
          <w:p w14:paraId="5874EEB0" w14:textId="77777777" w:rsidR="00A1393B" w:rsidRPr="00A1393B" w:rsidRDefault="00A1393B" w:rsidP="00A1393B">
            <w:pPr>
              <w:pStyle w:val="TableParagraph"/>
              <w:spacing w:line="228" w:lineRule="exact"/>
              <w:rPr>
                <w:lang w:val="tr-TR"/>
              </w:rPr>
            </w:pPr>
            <w:r w:rsidRPr="00A1393B">
              <w:rPr>
                <w:lang w:val="tr-TR"/>
              </w:rPr>
              <w:t>5)Erguvanlı, K., Yüzer, E., 1987, Yeraltısuları Jeolojisi, İTÜ, İstanbul.</w:t>
            </w:r>
          </w:p>
          <w:p w14:paraId="18F5BA92" w14:textId="77777777" w:rsidR="00A1393B" w:rsidRPr="00A1393B" w:rsidRDefault="00A1393B" w:rsidP="00A1393B">
            <w:pPr>
              <w:pStyle w:val="TableParagraph"/>
              <w:spacing w:line="228" w:lineRule="exact"/>
              <w:rPr>
                <w:lang w:val="tr-TR"/>
              </w:rPr>
            </w:pPr>
            <w:r w:rsidRPr="00A1393B">
              <w:rPr>
                <w:lang w:val="tr-TR"/>
              </w:rPr>
              <w:t>6)Bayazıt, M., 1994, Su Kaynakları Sistemleri, İTÜ, İstanbul</w:t>
            </w:r>
          </w:p>
          <w:p w14:paraId="26032458" w14:textId="77777777" w:rsidR="00A1393B" w:rsidRPr="00A1393B" w:rsidRDefault="00A1393B" w:rsidP="00A1393B">
            <w:pPr>
              <w:pStyle w:val="TableParagraph"/>
              <w:spacing w:line="228" w:lineRule="exact"/>
              <w:rPr>
                <w:lang w:val="tr-TR"/>
              </w:rPr>
            </w:pPr>
            <w:r w:rsidRPr="00A1393B">
              <w:rPr>
                <w:lang w:val="tr-TR"/>
              </w:rPr>
              <w:t>7)Bayazıt, M., 1995, Hidroloji, İTÜ Matbaası, İstanbul.</w:t>
            </w:r>
          </w:p>
          <w:p w14:paraId="61960B60" w14:textId="77777777" w:rsidR="00A1393B" w:rsidRPr="00A1393B" w:rsidRDefault="00A1393B" w:rsidP="00A1393B">
            <w:pPr>
              <w:pStyle w:val="TableParagraph"/>
              <w:spacing w:line="228" w:lineRule="exact"/>
              <w:rPr>
                <w:lang w:val="tr-TR"/>
              </w:rPr>
            </w:pPr>
            <w:r w:rsidRPr="00A1393B">
              <w:rPr>
                <w:lang w:val="tr-TR"/>
              </w:rPr>
              <w:t>8) Özbek, T.,1989, Hidroloji, Gazi Üniv., Ankara.</w:t>
            </w:r>
          </w:p>
          <w:p w14:paraId="543F3FAF" w14:textId="77777777" w:rsidR="00A1393B" w:rsidRPr="00A1393B" w:rsidRDefault="00A1393B" w:rsidP="00A1393B">
            <w:pPr>
              <w:pStyle w:val="TableParagraph"/>
              <w:spacing w:line="228" w:lineRule="exact"/>
              <w:rPr>
                <w:lang w:val="tr-TR"/>
              </w:rPr>
            </w:pPr>
            <w:r w:rsidRPr="00A1393B">
              <w:rPr>
                <w:lang w:val="tr-TR"/>
              </w:rPr>
              <w:t>9)Dönmez, Y.,1984, Umumi Klimatoloji ve İklim Çalışmaları, İ.Ü. Yayını, İstanbul.</w:t>
            </w:r>
          </w:p>
          <w:p w14:paraId="197B064D" w14:textId="77777777" w:rsidR="00A1393B" w:rsidRPr="00A1393B" w:rsidRDefault="00A1393B" w:rsidP="00A1393B">
            <w:pPr>
              <w:pStyle w:val="TableParagraph"/>
              <w:spacing w:line="228" w:lineRule="exact"/>
              <w:rPr>
                <w:lang w:val="tr-TR"/>
              </w:rPr>
            </w:pPr>
            <w:r w:rsidRPr="00A1393B">
              <w:rPr>
                <w:lang w:val="tr-TR"/>
              </w:rPr>
              <w:t>10)İzbırak, R.,1990, Sular Coğrafyası, MEB Yayını, Ankara.</w:t>
            </w:r>
          </w:p>
          <w:p w14:paraId="1FAD76C4" w14:textId="77777777" w:rsidR="00A1393B" w:rsidRPr="00A1393B" w:rsidRDefault="00A1393B" w:rsidP="00A1393B">
            <w:pPr>
              <w:pStyle w:val="TableParagraph"/>
              <w:spacing w:line="228" w:lineRule="exact"/>
              <w:rPr>
                <w:lang w:val="tr-TR"/>
              </w:rPr>
            </w:pPr>
            <w:r w:rsidRPr="00A1393B">
              <w:rPr>
                <w:lang w:val="tr-TR"/>
              </w:rPr>
              <w:t>11)ŞEN, Z., 2003, Yeraltı Suyu (Hidrojeoloji), Su Vakfı Yayınları, İstanbul.</w:t>
            </w:r>
          </w:p>
          <w:p w14:paraId="5CB1F8EB" w14:textId="77777777" w:rsidR="00A1393B" w:rsidRPr="00A1393B" w:rsidRDefault="00A1393B" w:rsidP="00A1393B">
            <w:pPr>
              <w:pStyle w:val="TableParagraph"/>
              <w:spacing w:line="228" w:lineRule="exact"/>
              <w:rPr>
                <w:lang w:val="tr-TR"/>
              </w:rPr>
            </w:pPr>
            <w:r w:rsidRPr="00A1393B">
              <w:rPr>
                <w:lang w:val="tr-TR"/>
              </w:rPr>
              <w:t>12)Freeze, R. A., Cherry, J. A, Yeraltı Suyu (Çeviren: Kamil Kayabalı, 2003) Gazi Kitabevi, Ankara.</w:t>
            </w:r>
          </w:p>
          <w:p w14:paraId="32A746A8" w14:textId="77777777" w:rsidR="00A1393B" w:rsidRPr="00A1393B" w:rsidRDefault="00A1393B" w:rsidP="00A1393B">
            <w:pPr>
              <w:pStyle w:val="TableParagraph"/>
              <w:spacing w:line="228" w:lineRule="exact"/>
              <w:rPr>
                <w:lang w:val="tr-TR"/>
              </w:rPr>
            </w:pPr>
            <w:r w:rsidRPr="00A1393B">
              <w:rPr>
                <w:lang w:val="tr-TR"/>
              </w:rPr>
              <w:t>13) Usul, N. 2005.Engineering Hydrology, METU Press Publishing Company, 404 p., Ankara/Turkey.</w:t>
            </w:r>
          </w:p>
          <w:p w14:paraId="3953FFC2" w14:textId="564E7B77" w:rsidR="00211E73" w:rsidRPr="00E12691" w:rsidRDefault="00A1393B" w:rsidP="00A1393B">
            <w:pPr>
              <w:pStyle w:val="TableParagraph"/>
              <w:spacing w:line="228" w:lineRule="exact"/>
              <w:ind w:left="0"/>
              <w:rPr>
                <w:lang w:val="tr-TR"/>
              </w:rPr>
            </w:pPr>
            <w:r w:rsidRPr="00A1393B">
              <w:rPr>
                <w:lang w:val="tr-TR"/>
              </w:rPr>
              <w:t>14) Journal of Hydrology: www.elsevier.com/locate/jhydrol</w:t>
            </w:r>
          </w:p>
          <w:p w14:paraId="4D7CB135" w14:textId="5901B0F1" w:rsidR="007553C7" w:rsidRPr="00E12691" w:rsidRDefault="007553C7" w:rsidP="009B30C9">
            <w:pPr>
              <w:pStyle w:val="TableParagraph"/>
              <w:spacing w:line="228" w:lineRule="exact"/>
              <w:rPr>
                <w:lang w:val="tr-TR"/>
              </w:rPr>
            </w:pP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1D0A7CBA" w:rsidR="003C5A59" w:rsidRPr="003C5A59" w:rsidRDefault="003C5A59" w:rsidP="003C5A59">
            <w:pPr>
              <w:pStyle w:val="TableParagraph"/>
              <w:spacing w:line="232" w:lineRule="exact"/>
              <w:rPr>
                <w:b/>
                <w:bCs/>
                <w:lang w:val="tr-TR"/>
              </w:rPr>
            </w:pPr>
            <w:r w:rsidRPr="003C5A59">
              <w:rPr>
                <w:b/>
                <w:bCs/>
                <w:lang w:val="tr-TR"/>
              </w:rPr>
              <w:t>Ara Sınav: %</w:t>
            </w:r>
            <w:r w:rsidR="002E0C84">
              <w:rPr>
                <w:b/>
                <w:bCs/>
                <w:lang w:val="tr-TR"/>
              </w:rPr>
              <w:t>40</w:t>
            </w:r>
          </w:p>
          <w:p w14:paraId="58B94C31" w14:textId="1AF97A9D" w:rsidR="003C5A59" w:rsidRPr="003C5A59" w:rsidRDefault="003C5A59" w:rsidP="003C5A59">
            <w:pPr>
              <w:pStyle w:val="TableParagraph"/>
              <w:spacing w:line="232" w:lineRule="exact"/>
              <w:rPr>
                <w:b/>
                <w:bCs/>
                <w:lang w:val="tr-TR"/>
              </w:rPr>
            </w:pPr>
            <w:r w:rsidRPr="003C5A59">
              <w:rPr>
                <w:b/>
                <w:bCs/>
                <w:lang w:val="tr-TR"/>
              </w:rPr>
              <w:t xml:space="preserve">Kısa Sınav </w:t>
            </w:r>
            <w:r w:rsidR="00591CE4">
              <w:rPr>
                <w:b/>
                <w:bCs/>
                <w:lang w:val="tr-TR"/>
              </w:rPr>
              <w:t>(</w:t>
            </w:r>
            <w:r w:rsidR="006F04CE">
              <w:rPr>
                <w:b/>
                <w:bCs/>
                <w:lang w:val="tr-TR"/>
              </w:rPr>
              <w:t>Ödev</w:t>
            </w:r>
            <w:r w:rsidR="00591CE4">
              <w:rPr>
                <w:b/>
                <w:bCs/>
                <w:lang w:val="tr-TR"/>
              </w:rPr>
              <w:t>)</w:t>
            </w:r>
            <w:r w:rsidR="00B54277">
              <w:rPr>
                <w:b/>
                <w:bCs/>
                <w:lang w:val="tr-TR"/>
              </w:rPr>
              <w:t xml:space="preserve">: </w:t>
            </w:r>
            <w:r w:rsidR="002E0C84">
              <w:rPr>
                <w:b/>
                <w:bCs/>
                <w:lang w:val="tr-TR"/>
              </w:rPr>
              <w:t>%10</w:t>
            </w:r>
            <w:bookmarkStart w:id="0" w:name="_GoBack"/>
            <w:bookmarkEnd w:id="0"/>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F84EC8" w:rsidRPr="00E12691" w14:paraId="5DF0B25D" w14:textId="77777777" w:rsidTr="00B745B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F84EC8" w:rsidRPr="00E12691" w:rsidRDefault="00F84EC8" w:rsidP="008E29CD">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7C7130BA" w:rsidR="00F84EC8" w:rsidRPr="005C1887" w:rsidRDefault="00F84EC8" w:rsidP="008E29CD">
            <w:pPr>
              <w:pStyle w:val="TableParagraph"/>
              <w:jc w:val="center"/>
              <w:rPr>
                <w:lang w:val="tr-TR"/>
              </w:rPr>
            </w:pPr>
            <w:r w:rsidRPr="00791599">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1D674C54" w:rsidR="00F84EC8" w:rsidRPr="005C1887" w:rsidRDefault="00F84EC8" w:rsidP="008E29CD">
            <w:pPr>
              <w:pStyle w:val="TableParagraph"/>
              <w:ind w:left="118"/>
              <w:jc w:val="center"/>
              <w:rPr>
                <w:lang w:val="tr-TR"/>
              </w:rPr>
            </w:pPr>
            <w:r w:rsidRPr="00791599">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2BC3F9A1" w14:textId="1EE7F6A1" w:rsidR="00F84EC8" w:rsidRPr="005C1887" w:rsidRDefault="00F84EC8" w:rsidP="008E29CD">
            <w:pPr>
              <w:pStyle w:val="TableParagraph"/>
              <w:ind w:left="115"/>
              <w:jc w:val="center"/>
              <w:rPr>
                <w:lang w:val="tr-TR"/>
              </w:rPr>
            </w:pPr>
            <w:r w:rsidRPr="00791599">
              <w:rPr>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184C68BD" w14:textId="43ED363C" w:rsidR="00F84EC8" w:rsidRPr="005C1887" w:rsidRDefault="00F84EC8" w:rsidP="008E29CD">
            <w:pPr>
              <w:pStyle w:val="TableParagraph"/>
              <w:jc w:val="center"/>
              <w:rPr>
                <w:lang w:val="tr-TR"/>
              </w:rPr>
            </w:pPr>
            <w:r w:rsidRPr="00791599">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7E467B07" w:rsidR="00F84EC8" w:rsidRPr="005C1887" w:rsidRDefault="00F84EC8" w:rsidP="008E29CD">
            <w:pPr>
              <w:pStyle w:val="TableParagraph"/>
              <w:ind w:left="119"/>
              <w:jc w:val="center"/>
              <w:rPr>
                <w:lang w:val="tr-TR"/>
              </w:rPr>
            </w:pPr>
            <w:r w:rsidRPr="00791599">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3809373" w14:textId="70EAB693" w:rsidR="00F84EC8" w:rsidRPr="005C1887" w:rsidRDefault="00F84EC8" w:rsidP="008E29CD">
            <w:pPr>
              <w:pStyle w:val="TableParagraph"/>
              <w:ind w:left="119"/>
              <w:jc w:val="center"/>
              <w:rPr>
                <w:lang w:val="tr-TR"/>
              </w:rPr>
            </w:pPr>
            <w:r w:rsidRPr="00791599">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776B0921" w:rsidR="00F84EC8" w:rsidRPr="005C1887" w:rsidRDefault="00F84EC8" w:rsidP="008E29CD">
            <w:pPr>
              <w:pStyle w:val="TableParagraph"/>
              <w:ind w:left="116"/>
              <w:jc w:val="center"/>
              <w:rPr>
                <w:lang w:val="tr-TR"/>
              </w:rPr>
            </w:pPr>
            <w:r w:rsidRPr="00791599">
              <w:rPr>
                <w:sz w:val="20"/>
                <w:szCs w:val="20"/>
              </w:rPr>
              <w:t>5</w:t>
            </w:r>
          </w:p>
        </w:tc>
        <w:tc>
          <w:tcPr>
            <w:tcW w:w="295" w:type="pct"/>
            <w:tcBorders>
              <w:top w:val="single" w:sz="4" w:space="0" w:color="000000"/>
              <w:left w:val="single" w:sz="4" w:space="0" w:color="000000"/>
              <w:bottom w:val="single" w:sz="4" w:space="0" w:color="000000"/>
              <w:right w:val="single" w:sz="4" w:space="0" w:color="000000"/>
            </w:tcBorders>
          </w:tcPr>
          <w:p w14:paraId="64BBF5CD" w14:textId="604A2E33" w:rsidR="00F84EC8" w:rsidRPr="005C1887" w:rsidRDefault="00F84EC8" w:rsidP="008E29CD">
            <w:pPr>
              <w:pStyle w:val="TableParagraph"/>
              <w:ind w:left="118"/>
              <w:jc w:val="center"/>
              <w:rPr>
                <w:lang w:val="tr-TR"/>
              </w:rPr>
            </w:pPr>
            <w:r w:rsidRPr="00791599">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19D1B602" w14:textId="18DB3412" w:rsidR="00F84EC8" w:rsidRPr="005C1887" w:rsidRDefault="00F84EC8" w:rsidP="008E29CD">
            <w:pPr>
              <w:pStyle w:val="TableParagraph"/>
              <w:ind w:left="119"/>
              <w:jc w:val="center"/>
              <w:rPr>
                <w:lang w:val="tr-TR"/>
              </w:rPr>
            </w:pPr>
            <w:r w:rsidRPr="00791599">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2C694C57" w:rsidR="00F84EC8" w:rsidRPr="005C1887" w:rsidRDefault="00F84EC8" w:rsidP="008E29CD">
            <w:pPr>
              <w:pStyle w:val="TableParagraph"/>
              <w:ind w:left="123"/>
              <w:jc w:val="center"/>
              <w:rPr>
                <w:lang w:val="tr-TR"/>
              </w:rPr>
            </w:pPr>
            <w:r w:rsidRPr="00791599">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3F2CCA10" w14:textId="5EA2691D" w:rsidR="00F84EC8" w:rsidRPr="005C1887" w:rsidRDefault="00F84EC8" w:rsidP="008E29CD">
            <w:pPr>
              <w:pStyle w:val="TableParagraph"/>
              <w:ind w:left="120"/>
              <w:jc w:val="center"/>
              <w:rPr>
                <w:lang w:val="tr-TR"/>
              </w:rPr>
            </w:pPr>
            <w:r w:rsidRPr="00791599">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36E0C0E7" w:rsidR="00F84EC8" w:rsidRPr="005C1887" w:rsidRDefault="00F84EC8"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270CF35B" w:rsidR="00F84EC8" w:rsidRPr="005C1887" w:rsidRDefault="00F84EC8"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45714FBE" w:rsidR="00F84EC8" w:rsidRPr="005C1887" w:rsidRDefault="00F84EC8"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F84EC8" w:rsidRPr="005C1887" w:rsidRDefault="00F84EC8" w:rsidP="008E29CD">
            <w:pPr>
              <w:pStyle w:val="TableParagraph"/>
              <w:ind w:left="128"/>
              <w:jc w:val="center"/>
              <w:rPr>
                <w:lang w:val="tr-TR"/>
              </w:rPr>
            </w:pPr>
          </w:p>
        </w:tc>
      </w:tr>
      <w:tr w:rsidR="00F84EC8" w:rsidRPr="00E12691" w14:paraId="3AB9C095" w14:textId="77777777" w:rsidTr="00B745B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F84EC8" w:rsidRPr="00E12691" w:rsidRDefault="00F84EC8" w:rsidP="008E29CD">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17A770A1" w:rsidR="00F84EC8" w:rsidRPr="005C1887" w:rsidRDefault="00F84EC8" w:rsidP="008E29CD">
            <w:pPr>
              <w:pStyle w:val="TableParagraph"/>
              <w:jc w:val="center"/>
              <w:rPr>
                <w:lang w:val="tr-TR"/>
              </w:rPr>
            </w:pPr>
            <w:r w:rsidRPr="00791599">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0D9883F8" w:rsidR="00F84EC8" w:rsidRPr="005C1887" w:rsidRDefault="00F84EC8" w:rsidP="008E29CD">
            <w:pPr>
              <w:pStyle w:val="TableParagraph"/>
              <w:ind w:left="118"/>
              <w:jc w:val="center"/>
              <w:rPr>
                <w:lang w:val="tr-TR"/>
              </w:rPr>
            </w:pPr>
            <w:r w:rsidRPr="00791599">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71DBBFAD" w14:textId="2F0B6C67" w:rsidR="00F84EC8" w:rsidRPr="005C1887" w:rsidRDefault="00F84EC8" w:rsidP="008E29CD">
            <w:pPr>
              <w:pStyle w:val="TableParagraph"/>
              <w:ind w:left="115"/>
              <w:jc w:val="center"/>
              <w:rPr>
                <w:lang w:val="tr-TR"/>
              </w:rPr>
            </w:pPr>
            <w:r w:rsidRPr="00791599">
              <w:rPr>
                <w:sz w:val="20"/>
                <w:szCs w:val="20"/>
              </w:rPr>
              <w:t>1</w:t>
            </w:r>
          </w:p>
        </w:tc>
        <w:tc>
          <w:tcPr>
            <w:tcW w:w="295" w:type="pct"/>
            <w:tcBorders>
              <w:top w:val="single" w:sz="4" w:space="0" w:color="000000"/>
              <w:left w:val="single" w:sz="4" w:space="0" w:color="000000"/>
              <w:bottom w:val="single" w:sz="4" w:space="0" w:color="000000"/>
              <w:right w:val="single" w:sz="4" w:space="0" w:color="000000"/>
            </w:tcBorders>
          </w:tcPr>
          <w:p w14:paraId="16554A5C" w14:textId="644A84CE" w:rsidR="00F84EC8" w:rsidRPr="005C1887" w:rsidRDefault="00F84EC8" w:rsidP="008E29CD">
            <w:pPr>
              <w:pStyle w:val="TableParagraph"/>
              <w:jc w:val="center"/>
              <w:rPr>
                <w:lang w:val="tr-TR"/>
              </w:rPr>
            </w:pPr>
            <w:r w:rsidRPr="00791599">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19D5C76D" w:rsidR="00F84EC8" w:rsidRPr="005C1887" w:rsidRDefault="00F84EC8" w:rsidP="008E29CD">
            <w:pPr>
              <w:pStyle w:val="TableParagraph"/>
              <w:ind w:left="119"/>
              <w:jc w:val="center"/>
              <w:rPr>
                <w:lang w:val="tr-TR"/>
              </w:rPr>
            </w:pPr>
            <w:r w:rsidRPr="00791599">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18B87044" w14:textId="39506C5A" w:rsidR="00F84EC8" w:rsidRPr="005C1887" w:rsidRDefault="00F84EC8" w:rsidP="008E29CD">
            <w:pPr>
              <w:pStyle w:val="TableParagraph"/>
              <w:ind w:left="119"/>
              <w:jc w:val="center"/>
              <w:rPr>
                <w:lang w:val="tr-TR"/>
              </w:rPr>
            </w:pPr>
            <w:r w:rsidRPr="00791599">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5D5984AC" w:rsidR="00F84EC8" w:rsidRPr="005C1887" w:rsidRDefault="00F84EC8" w:rsidP="008E29CD">
            <w:pPr>
              <w:pStyle w:val="TableParagraph"/>
              <w:ind w:left="116"/>
              <w:jc w:val="center"/>
              <w:rPr>
                <w:lang w:val="tr-TR"/>
              </w:rPr>
            </w:pPr>
            <w:r w:rsidRPr="00791599">
              <w:rPr>
                <w:sz w:val="20"/>
                <w:szCs w:val="20"/>
              </w:rPr>
              <w:t>1</w:t>
            </w:r>
          </w:p>
        </w:tc>
        <w:tc>
          <w:tcPr>
            <w:tcW w:w="295" w:type="pct"/>
            <w:tcBorders>
              <w:top w:val="single" w:sz="4" w:space="0" w:color="000000"/>
              <w:left w:val="single" w:sz="4" w:space="0" w:color="000000"/>
              <w:bottom w:val="single" w:sz="4" w:space="0" w:color="000000"/>
              <w:right w:val="single" w:sz="4" w:space="0" w:color="000000"/>
            </w:tcBorders>
          </w:tcPr>
          <w:p w14:paraId="7ADC4478" w14:textId="4E439B5E" w:rsidR="00F84EC8" w:rsidRPr="005C1887" w:rsidRDefault="00F84EC8" w:rsidP="008E29CD">
            <w:pPr>
              <w:pStyle w:val="TableParagraph"/>
              <w:ind w:left="118"/>
              <w:jc w:val="center"/>
              <w:rPr>
                <w:lang w:val="tr-TR"/>
              </w:rPr>
            </w:pPr>
            <w:r w:rsidRPr="00791599">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6F3B9784" w14:textId="12AC39AC" w:rsidR="00F84EC8" w:rsidRPr="005C1887" w:rsidRDefault="00F84EC8" w:rsidP="008E29CD">
            <w:pPr>
              <w:pStyle w:val="TableParagraph"/>
              <w:ind w:left="119"/>
              <w:jc w:val="center"/>
              <w:rPr>
                <w:lang w:val="tr-TR"/>
              </w:rPr>
            </w:pPr>
            <w:r w:rsidRPr="00791599">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742D2AC3" w:rsidR="00F84EC8" w:rsidRPr="005C1887" w:rsidRDefault="00F84EC8" w:rsidP="008E29CD">
            <w:pPr>
              <w:pStyle w:val="TableParagraph"/>
              <w:ind w:left="123"/>
              <w:jc w:val="center"/>
              <w:rPr>
                <w:lang w:val="tr-TR"/>
              </w:rPr>
            </w:pPr>
            <w:r w:rsidRPr="00791599">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50940B6A" w14:textId="03CE6C49" w:rsidR="00F84EC8" w:rsidRPr="005C1887" w:rsidRDefault="00F84EC8" w:rsidP="008E29CD">
            <w:pPr>
              <w:pStyle w:val="TableParagraph"/>
              <w:ind w:left="120"/>
              <w:jc w:val="center"/>
              <w:rPr>
                <w:lang w:val="tr-TR"/>
              </w:rPr>
            </w:pPr>
            <w:r w:rsidRPr="00791599">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12862648" w:rsidR="00F84EC8" w:rsidRPr="005C1887" w:rsidRDefault="00F84EC8"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6205C5E7" w:rsidR="00F84EC8" w:rsidRPr="005C1887" w:rsidRDefault="00F84EC8"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6E522FEF" w:rsidR="00F84EC8" w:rsidRPr="005C1887" w:rsidRDefault="00F84EC8"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F84EC8" w:rsidRPr="005C1887" w:rsidRDefault="00F84EC8" w:rsidP="008E29CD">
            <w:pPr>
              <w:pStyle w:val="TableParagraph"/>
              <w:ind w:left="128"/>
              <w:jc w:val="center"/>
              <w:rPr>
                <w:lang w:val="tr-TR"/>
              </w:rPr>
            </w:pPr>
          </w:p>
        </w:tc>
      </w:tr>
      <w:tr w:rsidR="00F84EC8" w:rsidRPr="00E12691" w14:paraId="56986859" w14:textId="77777777" w:rsidTr="00B745B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F84EC8" w:rsidRPr="00E12691" w:rsidRDefault="00F84EC8" w:rsidP="008E29CD">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211CE04C" w:rsidR="00F84EC8" w:rsidRPr="005C1887" w:rsidRDefault="00F84EC8" w:rsidP="008E29CD">
            <w:pPr>
              <w:pStyle w:val="TableParagraph"/>
              <w:spacing w:line="202" w:lineRule="exact"/>
              <w:jc w:val="center"/>
              <w:rPr>
                <w:lang w:val="tr-TR"/>
              </w:rPr>
            </w:pPr>
            <w:r w:rsidRPr="00791599">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6BD58ACA" w:rsidR="00F84EC8" w:rsidRPr="005C1887" w:rsidRDefault="00F84EC8" w:rsidP="008E29CD">
            <w:pPr>
              <w:pStyle w:val="TableParagraph"/>
              <w:spacing w:line="202" w:lineRule="exact"/>
              <w:ind w:left="118"/>
              <w:jc w:val="center"/>
              <w:rPr>
                <w:lang w:val="tr-TR"/>
              </w:rPr>
            </w:pPr>
            <w:r w:rsidRPr="00791599">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0612F930" w14:textId="780513A1" w:rsidR="00F84EC8" w:rsidRPr="005C1887" w:rsidRDefault="00F84EC8" w:rsidP="008E29CD">
            <w:pPr>
              <w:pStyle w:val="TableParagraph"/>
              <w:spacing w:line="202" w:lineRule="exact"/>
              <w:ind w:left="115"/>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20EE5B57" w14:textId="7A3A56A6" w:rsidR="00F84EC8" w:rsidRPr="005C1887" w:rsidRDefault="00F84EC8" w:rsidP="008E29CD">
            <w:pPr>
              <w:pStyle w:val="TableParagraph"/>
              <w:spacing w:line="202" w:lineRule="exact"/>
              <w:jc w:val="center"/>
              <w:rPr>
                <w:lang w:val="tr-TR"/>
              </w:rPr>
            </w:pPr>
            <w:r w:rsidRPr="00791599">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2B1B1478" w:rsidR="00F84EC8" w:rsidRPr="005C1887" w:rsidRDefault="00F84EC8" w:rsidP="008E29CD">
            <w:pPr>
              <w:pStyle w:val="TableParagraph"/>
              <w:spacing w:line="202" w:lineRule="exact"/>
              <w:ind w:left="119"/>
              <w:jc w:val="center"/>
              <w:rPr>
                <w:lang w:val="tr-TR"/>
              </w:rPr>
            </w:pPr>
            <w:r w:rsidRPr="00791599">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002AC387" w14:textId="48ED044E" w:rsidR="00F84EC8" w:rsidRPr="005C1887" w:rsidRDefault="00F84EC8" w:rsidP="008E29CD">
            <w:pPr>
              <w:pStyle w:val="TableParagraph"/>
              <w:spacing w:line="202" w:lineRule="exact"/>
              <w:ind w:left="119"/>
              <w:jc w:val="center"/>
              <w:rPr>
                <w:lang w:val="tr-TR"/>
              </w:rPr>
            </w:pPr>
            <w:r w:rsidRPr="00791599">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47CAED77" w:rsidR="00F84EC8" w:rsidRPr="005C1887" w:rsidRDefault="00F84EC8" w:rsidP="008E29CD">
            <w:pPr>
              <w:pStyle w:val="TableParagraph"/>
              <w:spacing w:line="202" w:lineRule="exact"/>
              <w:ind w:left="116"/>
              <w:jc w:val="center"/>
              <w:rPr>
                <w:lang w:val="tr-TR"/>
              </w:rPr>
            </w:pPr>
            <w:r w:rsidRPr="00791599">
              <w:rPr>
                <w:sz w:val="20"/>
                <w:szCs w:val="20"/>
              </w:rPr>
              <w:t>3</w:t>
            </w:r>
          </w:p>
        </w:tc>
        <w:tc>
          <w:tcPr>
            <w:tcW w:w="295" w:type="pct"/>
            <w:tcBorders>
              <w:top w:val="single" w:sz="4" w:space="0" w:color="000000"/>
              <w:left w:val="single" w:sz="4" w:space="0" w:color="000000"/>
              <w:bottom w:val="single" w:sz="4" w:space="0" w:color="000000"/>
              <w:right w:val="single" w:sz="4" w:space="0" w:color="000000"/>
            </w:tcBorders>
          </w:tcPr>
          <w:p w14:paraId="0948D8C1" w14:textId="4F04D2DC" w:rsidR="00F84EC8" w:rsidRPr="005C1887" w:rsidRDefault="00F84EC8" w:rsidP="008E29CD">
            <w:pPr>
              <w:pStyle w:val="TableParagraph"/>
              <w:spacing w:line="202" w:lineRule="exact"/>
              <w:ind w:left="118"/>
              <w:jc w:val="center"/>
              <w:rPr>
                <w:lang w:val="tr-TR"/>
              </w:rPr>
            </w:pPr>
            <w:r w:rsidRPr="00791599">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4AB0103B" w14:textId="071A1997" w:rsidR="00F84EC8" w:rsidRPr="005C1887" w:rsidRDefault="00F84EC8" w:rsidP="008E29CD">
            <w:pPr>
              <w:pStyle w:val="TableParagraph"/>
              <w:spacing w:line="202" w:lineRule="exact"/>
              <w:ind w:left="119"/>
              <w:jc w:val="center"/>
              <w:rPr>
                <w:lang w:val="tr-TR"/>
              </w:rPr>
            </w:pPr>
            <w:r w:rsidRPr="00791599">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0F547D44" w:rsidR="00F84EC8" w:rsidRPr="005C1887" w:rsidRDefault="00F84EC8" w:rsidP="008E29CD">
            <w:pPr>
              <w:pStyle w:val="TableParagraph"/>
              <w:spacing w:line="202" w:lineRule="exact"/>
              <w:ind w:left="123"/>
              <w:jc w:val="center"/>
              <w:rPr>
                <w:lang w:val="tr-TR"/>
              </w:rPr>
            </w:pPr>
            <w:r w:rsidRPr="00791599">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3C88A257" w14:textId="37565127" w:rsidR="00F84EC8" w:rsidRPr="005C1887" w:rsidRDefault="00F84EC8" w:rsidP="008E29CD">
            <w:pPr>
              <w:pStyle w:val="TableParagraph"/>
              <w:spacing w:line="202" w:lineRule="exact"/>
              <w:ind w:left="120"/>
              <w:jc w:val="center"/>
              <w:rPr>
                <w:lang w:val="tr-TR"/>
              </w:rPr>
            </w:pPr>
            <w:r w:rsidRPr="00791599">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474CBB0D" w:rsidR="00F84EC8" w:rsidRPr="005C1887" w:rsidRDefault="00F84EC8"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4514BABD" w:rsidR="00F84EC8" w:rsidRPr="005C1887" w:rsidRDefault="00F84EC8"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6A2914ED" w:rsidR="00F84EC8" w:rsidRPr="005C1887" w:rsidRDefault="00F84EC8"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F84EC8" w:rsidRPr="005C1887" w:rsidRDefault="00F84EC8" w:rsidP="008E29CD">
            <w:pPr>
              <w:pStyle w:val="TableParagraph"/>
              <w:spacing w:line="202" w:lineRule="exact"/>
              <w:ind w:left="128"/>
              <w:jc w:val="center"/>
              <w:rPr>
                <w:lang w:val="tr-TR"/>
              </w:rPr>
            </w:pPr>
          </w:p>
        </w:tc>
      </w:tr>
      <w:tr w:rsidR="00F84EC8" w:rsidRPr="00E12691" w14:paraId="679D1563" w14:textId="77777777" w:rsidTr="00B745B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F84EC8" w:rsidRPr="00E12691" w:rsidRDefault="00F84EC8" w:rsidP="008E29CD">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05740888" w:rsidR="00F84EC8" w:rsidRPr="005C1887" w:rsidRDefault="00F84EC8" w:rsidP="008E29CD">
            <w:pPr>
              <w:pStyle w:val="TableParagraph"/>
              <w:jc w:val="center"/>
              <w:rPr>
                <w:lang w:val="tr-TR"/>
              </w:rPr>
            </w:pPr>
            <w:r w:rsidRPr="00791599">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4F780832" w:rsidR="00F84EC8" w:rsidRPr="005C1887" w:rsidRDefault="00F84EC8" w:rsidP="008E29CD">
            <w:pPr>
              <w:pStyle w:val="TableParagraph"/>
              <w:ind w:left="118"/>
              <w:jc w:val="center"/>
              <w:rPr>
                <w:lang w:val="tr-TR"/>
              </w:rPr>
            </w:pPr>
            <w:r w:rsidRPr="00791599">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35728583" w14:textId="1887F084" w:rsidR="00F84EC8" w:rsidRPr="005C1887" w:rsidRDefault="00F84EC8" w:rsidP="008E29CD">
            <w:pPr>
              <w:pStyle w:val="TableParagraph"/>
              <w:ind w:left="115"/>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0578BFD8" w14:textId="4ADF483F" w:rsidR="00F84EC8" w:rsidRPr="005C1887" w:rsidRDefault="00F84EC8" w:rsidP="008E29CD">
            <w:pPr>
              <w:pStyle w:val="TableParagraph"/>
              <w:jc w:val="center"/>
              <w:rPr>
                <w:lang w:val="tr-TR"/>
              </w:rPr>
            </w:pPr>
            <w:r w:rsidRPr="00791599">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72E369CE" w:rsidR="00F84EC8" w:rsidRPr="005C1887" w:rsidRDefault="00F84EC8" w:rsidP="008E29CD">
            <w:pPr>
              <w:pStyle w:val="TableParagraph"/>
              <w:ind w:left="119"/>
              <w:jc w:val="center"/>
              <w:rPr>
                <w:lang w:val="tr-TR"/>
              </w:rPr>
            </w:pPr>
            <w:r w:rsidRPr="00791599">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1E76C79D" w14:textId="195F0AA2" w:rsidR="00F84EC8" w:rsidRPr="005C1887" w:rsidRDefault="00F84EC8" w:rsidP="008E29CD">
            <w:pPr>
              <w:pStyle w:val="TableParagraph"/>
              <w:ind w:left="119"/>
              <w:jc w:val="center"/>
              <w:rPr>
                <w:lang w:val="tr-TR"/>
              </w:rPr>
            </w:pPr>
            <w:r w:rsidRPr="00791599">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6E27B9FF" w:rsidR="00F84EC8" w:rsidRPr="005C1887" w:rsidRDefault="00F84EC8" w:rsidP="008E29CD">
            <w:pPr>
              <w:pStyle w:val="TableParagraph"/>
              <w:ind w:left="116"/>
              <w:jc w:val="center"/>
              <w:rPr>
                <w:lang w:val="tr-TR"/>
              </w:rPr>
            </w:pPr>
            <w:r w:rsidRPr="00791599">
              <w:rPr>
                <w:sz w:val="20"/>
                <w:szCs w:val="20"/>
              </w:rPr>
              <w:t>5</w:t>
            </w:r>
          </w:p>
        </w:tc>
        <w:tc>
          <w:tcPr>
            <w:tcW w:w="295" w:type="pct"/>
            <w:tcBorders>
              <w:top w:val="single" w:sz="4" w:space="0" w:color="000000"/>
              <w:left w:val="single" w:sz="4" w:space="0" w:color="000000"/>
              <w:bottom w:val="single" w:sz="4" w:space="0" w:color="000000"/>
              <w:right w:val="single" w:sz="4" w:space="0" w:color="000000"/>
            </w:tcBorders>
          </w:tcPr>
          <w:p w14:paraId="6D662082" w14:textId="051760FA" w:rsidR="00F84EC8" w:rsidRPr="005C1887" w:rsidRDefault="00F84EC8" w:rsidP="008E29CD">
            <w:pPr>
              <w:pStyle w:val="TableParagraph"/>
              <w:ind w:left="118"/>
              <w:jc w:val="center"/>
              <w:rPr>
                <w:lang w:val="tr-TR"/>
              </w:rPr>
            </w:pPr>
            <w:r w:rsidRPr="00791599">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01FA1690" w14:textId="6CF01BAD" w:rsidR="00F84EC8" w:rsidRPr="005C1887" w:rsidRDefault="00F84EC8" w:rsidP="008E29CD">
            <w:pPr>
              <w:pStyle w:val="TableParagraph"/>
              <w:ind w:left="119"/>
              <w:jc w:val="center"/>
              <w:rPr>
                <w:lang w:val="tr-TR"/>
              </w:rPr>
            </w:pPr>
            <w:r w:rsidRPr="00791599">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5262B947" w:rsidR="00F84EC8" w:rsidRPr="005C1887" w:rsidRDefault="00F84EC8" w:rsidP="008E29CD">
            <w:pPr>
              <w:pStyle w:val="TableParagraph"/>
              <w:ind w:left="123"/>
              <w:jc w:val="center"/>
              <w:rPr>
                <w:lang w:val="tr-TR"/>
              </w:rPr>
            </w:pPr>
            <w:r w:rsidRPr="00791599">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6AB2918" w14:textId="306AB555" w:rsidR="00F84EC8" w:rsidRPr="005C1887" w:rsidRDefault="00F84EC8" w:rsidP="008E29CD">
            <w:pPr>
              <w:pStyle w:val="TableParagraph"/>
              <w:ind w:left="120"/>
              <w:jc w:val="center"/>
              <w:rPr>
                <w:lang w:val="tr-TR"/>
              </w:rPr>
            </w:pPr>
            <w:r w:rsidRPr="00791599">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0E953F0F" w:rsidR="00F84EC8" w:rsidRPr="005C1887" w:rsidRDefault="00F84EC8"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268D1CC3" w:rsidR="00F84EC8" w:rsidRPr="005C1887" w:rsidRDefault="00F84EC8"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399F1248" w:rsidR="00F84EC8" w:rsidRPr="005C1887" w:rsidRDefault="00F84EC8"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F84EC8" w:rsidRPr="005C1887" w:rsidRDefault="00F84EC8" w:rsidP="008E29CD">
            <w:pPr>
              <w:pStyle w:val="TableParagraph"/>
              <w:ind w:left="128"/>
              <w:jc w:val="center"/>
              <w:rPr>
                <w:lang w:val="tr-TR"/>
              </w:rPr>
            </w:pPr>
          </w:p>
        </w:tc>
      </w:tr>
      <w:tr w:rsidR="00F84EC8" w:rsidRPr="00E12691" w14:paraId="13F3F147" w14:textId="77777777" w:rsidTr="00B745B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0C3839FF" w14:textId="107BF355" w:rsidR="00F84EC8" w:rsidRPr="00E12691" w:rsidRDefault="00F84EC8" w:rsidP="008E29CD">
            <w:pPr>
              <w:pStyle w:val="TableParagraph"/>
              <w:rPr>
                <w:b/>
              </w:rPr>
            </w:pPr>
            <w:r>
              <w:rPr>
                <w:b/>
              </w:rPr>
              <w:t>ÖÇ5</w:t>
            </w:r>
          </w:p>
        </w:tc>
        <w:tc>
          <w:tcPr>
            <w:tcW w:w="294" w:type="pct"/>
            <w:tcBorders>
              <w:top w:val="single" w:sz="4" w:space="0" w:color="000000"/>
              <w:left w:val="single" w:sz="4" w:space="0" w:color="000000"/>
              <w:bottom w:val="single" w:sz="4" w:space="0" w:color="000000"/>
              <w:right w:val="single" w:sz="4" w:space="0" w:color="000000"/>
            </w:tcBorders>
          </w:tcPr>
          <w:p w14:paraId="6415A973" w14:textId="08BB3DDF" w:rsidR="00F84EC8" w:rsidRPr="005C1887" w:rsidRDefault="00F84EC8" w:rsidP="008E29CD">
            <w:pPr>
              <w:pStyle w:val="TableParagraph"/>
              <w:jc w:val="center"/>
            </w:pPr>
            <w:r w:rsidRPr="00791599">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2E129B5D" w14:textId="12414C23" w:rsidR="00F84EC8" w:rsidRPr="005C1887" w:rsidRDefault="00F84EC8" w:rsidP="008E29CD">
            <w:pPr>
              <w:pStyle w:val="TableParagraph"/>
              <w:ind w:left="118"/>
              <w:jc w:val="center"/>
            </w:pPr>
            <w:r w:rsidRPr="00791599">
              <w:rPr>
                <w:sz w:val="20"/>
                <w:szCs w:val="20"/>
              </w:rPr>
              <w:t>2</w:t>
            </w:r>
          </w:p>
        </w:tc>
        <w:tc>
          <w:tcPr>
            <w:tcW w:w="294" w:type="pct"/>
            <w:tcBorders>
              <w:top w:val="single" w:sz="4" w:space="0" w:color="000000"/>
              <w:left w:val="single" w:sz="4" w:space="0" w:color="000000"/>
              <w:bottom w:val="single" w:sz="4" w:space="0" w:color="000000"/>
              <w:right w:val="single" w:sz="4" w:space="0" w:color="000000"/>
            </w:tcBorders>
          </w:tcPr>
          <w:p w14:paraId="1ADEF88F" w14:textId="77777777" w:rsidR="00F84EC8" w:rsidRPr="005C1887" w:rsidRDefault="00F84EC8" w:rsidP="008E29CD">
            <w:pPr>
              <w:pStyle w:val="TableParagraph"/>
              <w:ind w:left="115"/>
              <w:jc w:val="center"/>
            </w:pPr>
          </w:p>
        </w:tc>
        <w:tc>
          <w:tcPr>
            <w:tcW w:w="295" w:type="pct"/>
            <w:tcBorders>
              <w:top w:val="single" w:sz="4" w:space="0" w:color="000000"/>
              <w:left w:val="single" w:sz="4" w:space="0" w:color="000000"/>
              <w:bottom w:val="single" w:sz="4" w:space="0" w:color="000000"/>
              <w:right w:val="single" w:sz="4" w:space="0" w:color="000000"/>
            </w:tcBorders>
          </w:tcPr>
          <w:p w14:paraId="76F23B25" w14:textId="6E129010" w:rsidR="00F84EC8" w:rsidRPr="005C1887" w:rsidRDefault="00F84EC8" w:rsidP="008E29CD">
            <w:pPr>
              <w:pStyle w:val="TableParagraph"/>
              <w:jc w:val="center"/>
            </w:pPr>
            <w:r w:rsidRPr="00791599">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45D3F94C" w14:textId="592D9C3D" w:rsidR="00F84EC8" w:rsidRPr="005C1887" w:rsidRDefault="00F84EC8" w:rsidP="008E29CD">
            <w:pPr>
              <w:pStyle w:val="TableParagraph"/>
              <w:ind w:left="119"/>
              <w:jc w:val="center"/>
            </w:pPr>
            <w:r w:rsidRPr="00791599">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700FA003" w14:textId="45CFB5B0" w:rsidR="00F84EC8" w:rsidRPr="005C1887" w:rsidRDefault="00F84EC8" w:rsidP="008E29CD">
            <w:pPr>
              <w:pStyle w:val="TableParagraph"/>
              <w:ind w:left="119"/>
              <w:jc w:val="center"/>
            </w:pPr>
            <w:r w:rsidRPr="00791599">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227A9744" w14:textId="77777777" w:rsidR="00F84EC8" w:rsidRPr="005C1887" w:rsidRDefault="00F84EC8" w:rsidP="008E29CD">
            <w:pPr>
              <w:pStyle w:val="TableParagraph"/>
              <w:ind w:left="116"/>
              <w:jc w:val="center"/>
            </w:pPr>
          </w:p>
        </w:tc>
        <w:tc>
          <w:tcPr>
            <w:tcW w:w="295" w:type="pct"/>
            <w:tcBorders>
              <w:top w:val="single" w:sz="4" w:space="0" w:color="000000"/>
              <w:left w:val="single" w:sz="4" w:space="0" w:color="000000"/>
              <w:bottom w:val="single" w:sz="4" w:space="0" w:color="000000"/>
              <w:right w:val="single" w:sz="4" w:space="0" w:color="000000"/>
            </w:tcBorders>
          </w:tcPr>
          <w:p w14:paraId="5409CF10" w14:textId="4C79FF7F" w:rsidR="00F84EC8" w:rsidRPr="005C1887" w:rsidRDefault="00F84EC8" w:rsidP="008E29CD">
            <w:pPr>
              <w:pStyle w:val="TableParagraph"/>
              <w:ind w:left="118"/>
              <w:jc w:val="center"/>
            </w:pPr>
            <w:r w:rsidRPr="00791599">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17597DF8" w14:textId="7F4B8DD0" w:rsidR="00F84EC8" w:rsidRPr="005C1887" w:rsidRDefault="00F84EC8" w:rsidP="008E29CD">
            <w:pPr>
              <w:pStyle w:val="TableParagraph"/>
              <w:ind w:left="119"/>
              <w:jc w:val="center"/>
            </w:pPr>
            <w:r w:rsidRPr="00791599">
              <w:rPr>
                <w:sz w:val="20"/>
                <w:szCs w:val="20"/>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5F424ECF" w14:textId="77777777" w:rsidR="00F84EC8" w:rsidRPr="005C1887" w:rsidRDefault="00F84EC8" w:rsidP="008E29CD">
            <w:pPr>
              <w:pStyle w:val="TableParagraph"/>
              <w:ind w:left="123"/>
              <w:jc w:val="center"/>
            </w:pPr>
          </w:p>
        </w:tc>
        <w:tc>
          <w:tcPr>
            <w:tcW w:w="294" w:type="pct"/>
            <w:tcBorders>
              <w:top w:val="single" w:sz="4" w:space="0" w:color="000000"/>
              <w:left w:val="single" w:sz="4" w:space="0" w:color="000000"/>
              <w:bottom w:val="single" w:sz="4" w:space="0" w:color="000000"/>
              <w:right w:val="single" w:sz="4" w:space="0" w:color="000000"/>
            </w:tcBorders>
          </w:tcPr>
          <w:p w14:paraId="0DD6527D" w14:textId="108C6D3C" w:rsidR="00F84EC8" w:rsidRPr="005C1887" w:rsidRDefault="00F84EC8" w:rsidP="008E29CD">
            <w:pPr>
              <w:pStyle w:val="TableParagraph"/>
              <w:ind w:left="120"/>
              <w:jc w:val="center"/>
            </w:pPr>
            <w:r w:rsidRPr="00791599">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72273F7A" w14:textId="77777777" w:rsidR="00F84EC8" w:rsidRPr="005C1887" w:rsidRDefault="00F84EC8" w:rsidP="008E29CD">
            <w:pPr>
              <w:pStyle w:val="TableParagraph"/>
              <w:ind w:left="123"/>
              <w:jc w:val="cente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6BB22C1" w14:textId="77777777" w:rsidR="00F84EC8" w:rsidRPr="005C1887" w:rsidRDefault="00F84EC8" w:rsidP="008E29CD">
            <w:pPr>
              <w:pStyle w:val="TableParagraph"/>
              <w:ind w:left="125"/>
              <w:jc w:val="center"/>
            </w:pPr>
          </w:p>
        </w:tc>
        <w:tc>
          <w:tcPr>
            <w:tcW w:w="294" w:type="pct"/>
            <w:tcBorders>
              <w:top w:val="single" w:sz="4" w:space="0" w:color="000000"/>
              <w:left w:val="single" w:sz="4" w:space="0" w:color="000000"/>
              <w:bottom w:val="single" w:sz="4" w:space="0" w:color="000000"/>
              <w:right w:val="single" w:sz="4" w:space="0" w:color="000000"/>
            </w:tcBorders>
            <w:vAlign w:val="center"/>
          </w:tcPr>
          <w:p w14:paraId="343134A2" w14:textId="77777777" w:rsidR="00F84EC8" w:rsidRPr="005C1887" w:rsidRDefault="00F84EC8" w:rsidP="008E29CD">
            <w:pPr>
              <w:pStyle w:val="TableParagraph"/>
              <w:ind w:left="125"/>
              <w:jc w:val="center"/>
            </w:pPr>
          </w:p>
        </w:tc>
        <w:tc>
          <w:tcPr>
            <w:tcW w:w="390" w:type="pct"/>
            <w:tcBorders>
              <w:top w:val="single" w:sz="4" w:space="0" w:color="000000"/>
              <w:left w:val="single" w:sz="4" w:space="0" w:color="000000"/>
              <w:bottom w:val="single" w:sz="4" w:space="0" w:color="000000"/>
              <w:right w:val="single" w:sz="4" w:space="0" w:color="000000"/>
            </w:tcBorders>
            <w:vAlign w:val="center"/>
          </w:tcPr>
          <w:p w14:paraId="5EBD019E" w14:textId="77777777" w:rsidR="00F84EC8" w:rsidRPr="005C1887" w:rsidRDefault="00F84EC8" w:rsidP="008E29CD">
            <w:pPr>
              <w:pStyle w:val="TableParagraph"/>
              <w:ind w:left="128"/>
              <w:jc w:val="cente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F84EC8" w:rsidRPr="00E12691" w14:paraId="62717F6D" w14:textId="77777777" w:rsidTr="00D325A6">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F84EC8" w:rsidRPr="00E12691" w:rsidRDefault="00F84EC8"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C5BB802" w14:textId="3F5D0351" w:rsidR="00F84EC8" w:rsidRPr="005C1887" w:rsidRDefault="00F84EC8" w:rsidP="00676DEF">
            <w:pPr>
              <w:pStyle w:val="TableParagraph"/>
              <w:ind w:left="96"/>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35AECBC4" w14:textId="6E54FDC9" w:rsidR="00F84EC8" w:rsidRPr="005C1887" w:rsidRDefault="00F84EC8" w:rsidP="00676DEF">
            <w:pPr>
              <w:pStyle w:val="TableParagraph"/>
              <w:ind w:left="29"/>
              <w:jc w:val="center"/>
              <w:rPr>
                <w:lang w:val="tr-TR"/>
              </w:rPr>
            </w:pPr>
            <w:r>
              <w:rPr>
                <w:rFonts w:ascii="Tahoma" w:hAnsi="Tahoma" w:cs="Tahoma"/>
                <w:sz w:val="16"/>
                <w:szCs w:val="16"/>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0DCBEA09" w14:textId="4D98ED2C" w:rsidR="00F84EC8" w:rsidRPr="005C1887" w:rsidRDefault="00F84EC8" w:rsidP="00676DEF">
            <w:pPr>
              <w:pStyle w:val="TableParagraph"/>
              <w:ind w:left="26"/>
              <w:jc w:val="center"/>
              <w:rPr>
                <w:lang w:val="tr-TR"/>
              </w:rPr>
            </w:pPr>
            <w:r>
              <w:rPr>
                <w:rFonts w:ascii="Tahoma" w:hAnsi="Tahoma" w:cs="Tahoma"/>
                <w:sz w:val="16"/>
                <w:szCs w:val="16"/>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62DE07DA" w14:textId="7ECF9336" w:rsidR="00F84EC8" w:rsidRPr="005C1887" w:rsidRDefault="00F84EC8" w:rsidP="00676DEF">
            <w:pPr>
              <w:pStyle w:val="TableParagraph"/>
              <w:ind w:left="31"/>
              <w:jc w:val="center"/>
              <w:rPr>
                <w:lang w:val="tr-TR"/>
              </w:rPr>
            </w:pPr>
            <w:r>
              <w:rPr>
                <w:rFonts w:ascii="Tahoma" w:hAnsi="Tahoma" w:cs="Tahoma"/>
                <w:sz w:val="16"/>
                <w:szCs w:val="16"/>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7AE012F4" w14:textId="7C4F83D6" w:rsidR="00F84EC8" w:rsidRPr="005C1887" w:rsidRDefault="00F84EC8" w:rsidP="00676DEF">
            <w:pPr>
              <w:pStyle w:val="TableParagraph"/>
              <w:ind w:left="18"/>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014415E7" w14:textId="1181A773" w:rsidR="00F84EC8" w:rsidRPr="005C1887" w:rsidRDefault="00F84EC8" w:rsidP="00676DEF">
            <w:pPr>
              <w:pStyle w:val="TableParagraph"/>
              <w:ind w:left="27"/>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C08EAC1" w14:textId="3601A040" w:rsidR="00F84EC8" w:rsidRPr="005C1887" w:rsidRDefault="00F84EC8" w:rsidP="00676DEF">
            <w:pPr>
              <w:pStyle w:val="TableParagraph"/>
              <w:ind w:left="20"/>
              <w:jc w:val="center"/>
              <w:rPr>
                <w:lang w:val="tr-TR"/>
              </w:rPr>
            </w:pPr>
            <w:r>
              <w:rPr>
                <w:rFonts w:ascii="Tahoma" w:hAnsi="Tahoma" w:cs="Tahoma"/>
                <w:sz w:val="16"/>
                <w:szCs w:val="16"/>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6D22AB8E" w14:textId="776D76F0" w:rsidR="00F84EC8" w:rsidRPr="005C1887" w:rsidRDefault="00F84EC8" w:rsidP="00676DEF">
            <w:pPr>
              <w:pStyle w:val="TableParagraph"/>
              <w:ind w:left="25"/>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661C49D4" w14:textId="3D78BE2A" w:rsidR="00F84EC8" w:rsidRPr="005C1887" w:rsidRDefault="00F84EC8" w:rsidP="00676DEF">
            <w:pPr>
              <w:pStyle w:val="TableParagraph"/>
              <w:ind w:left="35"/>
              <w:jc w:val="center"/>
              <w:rPr>
                <w:lang w:val="tr-TR"/>
              </w:rPr>
            </w:pPr>
            <w:r>
              <w:rPr>
                <w:rFonts w:ascii="Tahoma" w:hAnsi="Tahoma" w:cs="Tahoma"/>
                <w:sz w:val="16"/>
                <w:szCs w:val="16"/>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66492726" w14:textId="5C24172A" w:rsidR="00F84EC8" w:rsidRPr="005C1887" w:rsidRDefault="00F84EC8" w:rsidP="00676DEF">
            <w:pPr>
              <w:pStyle w:val="TableParagraph"/>
              <w:ind w:left="25"/>
              <w:jc w:val="center"/>
              <w:rPr>
                <w:lang w:val="tr-TR"/>
              </w:rPr>
            </w:pPr>
            <w:r>
              <w:rPr>
                <w:rFonts w:ascii="Tahoma" w:hAnsi="Tahoma" w:cs="Tahoma"/>
                <w:sz w:val="16"/>
                <w:szCs w:val="16"/>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1F6FD48B" w14:textId="6F999227" w:rsidR="00F84EC8" w:rsidRPr="005C1887" w:rsidRDefault="00F84EC8" w:rsidP="00676DEF">
            <w:pPr>
              <w:pStyle w:val="TableParagraph"/>
              <w:ind w:left="24"/>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1042AEFD" w:rsidR="00F84EC8" w:rsidRPr="005C1887" w:rsidRDefault="00F84EC8"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6ED58455" w:rsidR="00F84EC8" w:rsidRPr="005C1887" w:rsidRDefault="00F84EC8"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111F0A29" w:rsidR="00F84EC8" w:rsidRPr="005C1887" w:rsidRDefault="00F84EC8"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F84EC8" w:rsidRPr="005C1887" w:rsidRDefault="00F84EC8" w:rsidP="005C1887">
            <w:pPr>
              <w:pStyle w:val="TableParagraph"/>
              <w:ind w:left="111"/>
              <w:jc w:val="center"/>
              <w:rPr>
                <w:lang w:val="tr-TR"/>
              </w:rPr>
            </w:pPr>
          </w:p>
        </w:tc>
      </w:tr>
    </w:tbl>
    <w:p w14:paraId="205D31DB" w14:textId="77777777" w:rsidR="007553C7" w:rsidRPr="007553C7" w:rsidRDefault="007553C7" w:rsidP="007553C7"/>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59CE8" w14:textId="77777777" w:rsidR="00DF5550" w:rsidRDefault="00DF5550" w:rsidP="0072515F">
      <w:r>
        <w:separator/>
      </w:r>
    </w:p>
  </w:endnote>
  <w:endnote w:type="continuationSeparator" w:id="0">
    <w:p w14:paraId="3FCC7902" w14:textId="77777777" w:rsidR="00DF5550" w:rsidRDefault="00DF5550"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DD4A8" w14:textId="77777777" w:rsidR="00DF5550" w:rsidRDefault="00DF5550" w:rsidP="0072515F">
      <w:r>
        <w:separator/>
      </w:r>
    </w:p>
  </w:footnote>
  <w:footnote w:type="continuationSeparator" w:id="0">
    <w:p w14:paraId="3ACD8FD4" w14:textId="77777777" w:rsidR="00DF5550" w:rsidRDefault="00DF5550"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DF5550">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5FB40B1"/>
    <w:multiLevelType w:val="hybridMultilevel"/>
    <w:tmpl w:val="B6D2199C"/>
    <w:lvl w:ilvl="0" w:tplc="86F27D34">
      <w:start w:val="1"/>
      <w:numFmt w:val="decimal"/>
      <w:lvlText w:val="%1."/>
      <w:lvlJc w:val="left"/>
      <w:pPr>
        <w:ind w:left="475" w:hanging="360"/>
      </w:pPr>
      <w:rPr>
        <w:rFonts w:hint="default"/>
        <w:b/>
        <w:sz w:val="20"/>
      </w:rPr>
    </w:lvl>
    <w:lvl w:ilvl="1" w:tplc="041F0019" w:tentative="1">
      <w:start w:val="1"/>
      <w:numFmt w:val="lowerLetter"/>
      <w:lvlText w:val="%2."/>
      <w:lvlJc w:val="left"/>
      <w:pPr>
        <w:ind w:left="1195" w:hanging="360"/>
      </w:pPr>
    </w:lvl>
    <w:lvl w:ilvl="2" w:tplc="041F001B" w:tentative="1">
      <w:start w:val="1"/>
      <w:numFmt w:val="lowerRoman"/>
      <w:lvlText w:val="%3."/>
      <w:lvlJc w:val="right"/>
      <w:pPr>
        <w:ind w:left="1915" w:hanging="180"/>
      </w:pPr>
    </w:lvl>
    <w:lvl w:ilvl="3" w:tplc="041F000F" w:tentative="1">
      <w:start w:val="1"/>
      <w:numFmt w:val="decimal"/>
      <w:lvlText w:val="%4."/>
      <w:lvlJc w:val="left"/>
      <w:pPr>
        <w:ind w:left="2635" w:hanging="360"/>
      </w:pPr>
    </w:lvl>
    <w:lvl w:ilvl="4" w:tplc="041F0019" w:tentative="1">
      <w:start w:val="1"/>
      <w:numFmt w:val="lowerLetter"/>
      <w:lvlText w:val="%5."/>
      <w:lvlJc w:val="left"/>
      <w:pPr>
        <w:ind w:left="3355" w:hanging="360"/>
      </w:pPr>
    </w:lvl>
    <w:lvl w:ilvl="5" w:tplc="041F001B" w:tentative="1">
      <w:start w:val="1"/>
      <w:numFmt w:val="lowerRoman"/>
      <w:lvlText w:val="%6."/>
      <w:lvlJc w:val="right"/>
      <w:pPr>
        <w:ind w:left="4075" w:hanging="180"/>
      </w:pPr>
    </w:lvl>
    <w:lvl w:ilvl="6" w:tplc="041F000F" w:tentative="1">
      <w:start w:val="1"/>
      <w:numFmt w:val="decimal"/>
      <w:lvlText w:val="%7."/>
      <w:lvlJc w:val="left"/>
      <w:pPr>
        <w:ind w:left="4795" w:hanging="360"/>
      </w:pPr>
    </w:lvl>
    <w:lvl w:ilvl="7" w:tplc="041F0019" w:tentative="1">
      <w:start w:val="1"/>
      <w:numFmt w:val="lowerLetter"/>
      <w:lvlText w:val="%8."/>
      <w:lvlJc w:val="left"/>
      <w:pPr>
        <w:ind w:left="5515" w:hanging="360"/>
      </w:pPr>
    </w:lvl>
    <w:lvl w:ilvl="8" w:tplc="041F001B" w:tentative="1">
      <w:start w:val="1"/>
      <w:numFmt w:val="lowerRoman"/>
      <w:lvlText w:val="%9."/>
      <w:lvlJc w:val="right"/>
      <w:pPr>
        <w:ind w:left="6235" w:hanging="180"/>
      </w:pPr>
    </w:lvl>
  </w:abstractNum>
  <w:abstractNum w:abstractNumId="8">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0">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1">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2">
    <w:nsid w:val="44E66F6D"/>
    <w:multiLevelType w:val="hybridMultilevel"/>
    <w:tmpl w:val="A100F86E"/>
    <w:lvl w:ilvl="0" w:tplc="405EA6A4">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123" w:hanging="360"/>
      </w:pPr>
      <w:rPr>
        <w:rFonts w:ascii="Courier New" w:hAnsi="Courier New" w:cs="Courier New" w:hint="default"/>
      </w:rPr>
    </w:lvl>
    <w:lvl w:ilvl="2" w:tplc="041F0005" w:tentative="1">
      <w:start w:val="1"/>
      <w:numFmt w:val="bullet"/>
      <w:lvlText w:val=""/>
      <w:lvlJc w:val="left"/>
      <w:pPr>
        <w:ind w:left="1843" w:hanging="360"/>
      </w:pPr>
      <w:rPr>
        <w:rFonts w:ascii="Wingdings" w:hAnsi="Wingdings" w:hint="default"/>
      </w:rPr>
    </w:lvl>
    <w:lvl w:ilvl="3" w:tplc="041F0001" w:tentative="1">
      <w:start w:val="1"/>
      <w:numFmt w:val="bullet"/>
      <w:lvlText w:val=""/>
      <w:lvlJc w:val="left"/>
      <w:pPr>
        <w:ind w:left="2563" w:hanging="360"/>
      </w:pPr>
      <w:rPr>
        <w:rFonts w:ascii="Symbol" w:hAnsi="Symbol" w:hint="default"/>
      </w:rPr>
    </w:lvl>
    <w:lvl w:ilvl="4" w:tplc="041F0003" w:tentative="1">
      <w:start w:val="1"/>
      <w:numFmt w:val="bullet"/>
      <w:lvlText w:val="o"/>
      <w:lvlJc w:val="left"/>
      <w:pPr>
        <w:ind w:left="3283" w:hanging="360"/>
      </w:pPr>
      <w:rPr>
        <w:rFonts w:ascii="Courier New" w:hAnsi="Courier New" w:cs="Courier New" w:hint="default"/>
      </w:rPr>
    </w:lvl>
    <w:lvl w:ilvl="5" w:tplc="041F0005" w:tentative="1">
      <w:start w:val="1"/>
      <w:numFmt w:val="bullet"/>
      <w:lvlText w:val=""/>
      <w:lvlJc w:val="left"/>
      <w:pPr>
        <w:ind w:left="4003" w:hanging="360"/>
      </w:pPr>
      <w:rPr>
        <w:rFonts w:ascii="Wingdings" w:hAnsi="Wingdings" w:hint="default"/>
      </w:rPr>
    </w:lvl>
    <w:lvl w:ilvl="6" w:tplc="041F0001" w:tentative="1">
      <w:start w:val="1"/>
      <w:numFmt w:val="bullet"/>
      <w:lvlText w:val=""/>
      <w:lvlJc w:val="left"/>
      <w:pPr>
        <w:ind w:left="4723" w:hanging="360"/>
      </w:pPr>
      <w:rPr>
        <w:rFonts w:ascii="Symbol" w:hAnsi="Symbol" w:hint="default"/>
      </w:rPr>
    </w:lvl>
    <w:lvl w:ilvl="7" w:tplc="041F0003" w:tentative="1">
      <w:start w:val="1"/>
      <w:numFmt w:val="bullet"/>
      <w:lvlText w:val="o"/>
      <w:lvlJc w:val="left"/>
      <w:pPr>
        <w:ind w:left="5443" w:hanging="360"/>
      </w:pPr>
      <w:rPr>
        <w:rFonts w:ascii="Courier New" w:hAnsi="Courier New" w:cs="Courier New" w:hint="default"/>
      </w:rPr>
    </w:lvl>
    <w:lvl w:ilvl="8" w:tplc="041F0005" w:tentative="1">
      <w:start w:val="1"/>
      <w:numFmt w:val="bullet"/>
      <w:lvlText w:val=""/>
      <w:lvlJc w:val="left"/>
      <w:pPr>
        <w:ind w:left="6163" w:hanging="360"/>
      </w:pPr>
      <w:rPr>
        <w:rFonts w:ascii="Wingdings" w:hAnsi="Wingdings" w:hint="default"/>
      </w:rPr>
    </w:lvl>
  </w:abstractNum>
  <w:abstractNum w:abstractNumId="13">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5">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09F7831"/>
    <w:multiLevelType w:val="hybridMultilevel"/>
    <w:tmpl w:val="E022FFB2"/>
    <w:lvl w:ilvl="0" w:tplc="2C8C4726">
      <w:start w:val="1"/>
      <w:numFmt w:val="decimal"/>
      <w:lvlText w:val="%1."/>
      <w:lvlJc w:val="left"/>
      <w:pPr>
        <w:ind w:left="369" w:hanging="360"/>
      </w:pPr>
      <w:rPr>
        <w:rFonts w:hint="default"/>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17">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8">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9">
    <w:nsid w:val="65900AA7"/>
    <w:multiLevelType w:val="singleLevel"/>
    <w:tmpl w:val="041F000F"/>
    <w:lvl w:ilvl="0">
      <w:start w:val="1"/>
      <w:numFmt w:val="decimal"/>
      <w:lvlText w:val="%1."/>
      <w:lvlJc w:val="left"/>
      <w:pPr>
        <w:tabs>
          <w:tab w:val="num" w:pos="360"/>
        </w:tabs>
        <w:ind w:left="360" w:hanging="360"/>
      </w:pPr>
    </w:lvl>
  </w:abstractNum>
  <w:abstractNum w:abstractNumId="20">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3">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4">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2"/>
  </w:num>
  <w:num w:numId="3">
    <w:abstractNumId w:val="4"/>
  </w:num>
  <w:num w:numId="4">
    <w:abstractNumId w:val="9"/>
  </w:num>
  <w:num w:numId="5">
    <w:abstractNumId w:val="3"/>
  </w:num>
  <w:num w:numId="6">
    <w:abstractNumId w:val="11"/>
  </w:num>
  <w:num w:numId="7">
    <w:abstractNumId w:val="10"/>
  </w:num>
  <w:num w:numId="8">
    <w:abstractNumId w:val="2"/>
  </w:num>
  <w:num w:numId="9">
    <w:abstractNumId w:val="17"/>
  </w:num>
  <w:num w:numId="10">
    <w:abstractNumId w:val="6"/>
  </w:num>
  <w:num w:numId="11">
    <w:abstractNumId w:val="14"/>
  </w:num>
  <w:num w:numId="12">
    <w:abstractNumId w:val="21"/>
  </w:num>
  <w:num w:numId="13">
    <w:abstractNumId w:val="24"/>
  </w:num>
  <w:num w:numId="14">
    <w:abstractNumId w:val="13"/>
  </w:num>
  <w:num w:numId="15">
    <w:abstractNumId w:val="1"/>
  </w:num>
  <w:num w:numId="16">
    <w:abstractNumId w:val="15"/>
  </w:num>
  <w:num w:numId="17">
    <w:abstractNumId w:val="8"/>
  </w:num>
  <w:num w:numId="18">
    <w:abstractNumId w:val="5"/>
  </w:num>
  <w:num w:numId="19">
    <w:abstractNumId w:val="19"/>
    <w:lvlOverride w:ilvl="0">
      <w:startOverride w:val="1"/>
    </w:lvlOverride>
  </w:num>
  <w:num w:numId="20">
    <w:abstractNumId w:val="23"/>
  </w:num>
  <w:num w:numId="21">
    <w:abstractNumId w:val="0"/>
  </w:num>
  <w:num w:numId="22">
    <w:abstractNumId w:val="20"/>
  </w:num>
  <w:num w:numId="23">
    <w:abstractNumId w:val="18"/>
  </w:num>
  <w:num w:numId="24">
    <w:abstractNumId w:val="16"/>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12BC"/>
    <w:rsid w:val="000B5E7B"/>
    <w:rsid w:val="000C0E70"/>
    <w:rsid w:val="000D250F"/>
    <w:rsid w:val="000F613E"/>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11E73"/>
    <w:rsid w:val="00215F18"/>
    <w:rsid w:val="00217B5D"/>
    <w:rsid w:val="00221A12"/>
    <w:rsid w:val="002435EE"/>
    <w:rsid w:val="00252896"/>
    <w:rsid w:val="00273363"/>
    <w:rsid w:val="0028635A"/>
    <w:rsid w:val="0029018E"/>
    <w:rsid w:val="0029458A"/>
    <w:rsid w:val="002B5A02"/>
    <w:rsid w:val="002C086B"/>
    <w:rsid w:val="002C66EE"/>
    <w:rsid w:val="002D17BF"/>
    <w:rsid w:val="002D6FB1"/>
    <w:rsid w:val="002E0C84"/>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4F2EF9"/>
    <w:rsid w:val="0051146B"/>
    <w:rsid w:val="00512044"/>
    <w:rsid w:val="00517EED"/>
    <w:rsid w:val="00524C90"/>
    <w:rsid w:val="005260F0"/>
    <w:rsid w:val="00531A79"/>
    <w:rsid w:val="005322D1"/>
    <w:rsid w:val="005540D4"/>
    <w:rsid w:val="00581BDD"/>
    <w:rsid w:val="00591CE4"/>
    <w:rsid w:val="005C1887"/>
    <w:rsid w:val="005C2724"/>
    <w:rsid w:val="005C4ADB"/>
    <w:rsid w:val="005D2A71"/>
    <w:rsid w:val="005E2B57"/>
    <w:rsid w:val="00615235"/>
    <w:rsid w:val="0063113B"/>
    <w:rsid w:val="00632E35"/>
    <w:rsid w:val="0063415C"/>
    <w:rsid w:val="00636BE9"/>
    <w:rsid w:val="006469A6"/>
    <w:rsid w:val="0065142C"/>
    <w:rsid w:val="00663126"/>
    <w:rsid w:val="00676DEF"/>
    <w:rsid w:val="00677668"/>
    <w:rsid w:val="00685B60"/>
    <w:rsid w:val="00687437"/>
    <w:rsid w:val="00691D96"/>
    <w:rsid w:val="00691EBA"/>
    <w:rsid w:val="006B0C33"/>
    <w:rsid w:val="006B2710"/>
    <w:rsid w:val="006B7BD5"/>
    <w:rsid w:val="006C16EF"/>
    <w:rsid w:val="006C7485"/>
    <w:rsid w:val="006D5932"/>
    <w:rsid w:val="006E2967"/>
    <w:rsid w:val="006F04CE"/>
    <w:rsid w:val="006F437C"/>
    <w:rsid w:val="00714C43"/>
    <w:rsid w:val="0072515F"/>
    <w:rsid w:val="00742ED2"/>
    <w:rsid w:val="00753C6E"/>
    <w:rsid w:val="007553C7"/>
    <w:rsid w:val="0075657F"/>
    <w:rsid w:val="00760B42"/>
    <w:rsid w:val="00762E9B"/>
    <w:rsid w:val="007775F6"/>
    <w:rsid w:val="00782462"/>
    <w:rsid w:val="007841A1"/>
    <w:rsid w:val="0078440C"/>
    <w:rsid w:val="00790549"/>
    <w:rsid w:val="00797900"/>
    <w:rsid w:val="007A0223"/>
    <w:rsid w:val="007A546D"/>
    <w:rsid w:val="007B1C86"/>
    <w:rsid w:val="007B4963"/>
    <w:rsid w:val="007B6547"/>
    <w:rsid w:val="007B7070"/>
    <w:rsid w:val="007B742B"/>
    <w:rsid w:val="007D1B61"/>
    <w:rsid w:val="007D5A20"/>
    <w:rsid w:val="007E1088"/>
    <w:rsid w:val="007F5085"/>
    <w:rsid w:val="00820A0B"/>
    <w:rsid w:val="00832FCC"/>
    <w:rsid w:val="00852B31"/>
    <w:rsid w:val="00872FDC"/>
    <w:rsid w:val="008738F4"/>
    <w:rsid w:val="008A5FD8"/>
    <w:rsid w:val="008C115F"/>
    <w:rsid w:val="008D27A1"/>
    <w:rsid w:val="008E29CD"/>
    <w:rsid w:val="008F43C8"/>
    <w:rsid w:val="00917C74"/>
    <w:rsid w:val="00926577"/>
    <w:rsid w:val="00926F55"/>
    <w:rsid w:val="009318D1"/>
    <w:rsid w:val="00935DF2"/>
    <w:rsid w:val="00936945"/>
    <w:rsid w:val="0094113E"/>
    <w:rsid w:val="009634BE"/>
    <w:rsid w:val="009838FA"/>
    <w:rsid w:val="0098632E"/>
    <w:rsid w:val="0099775D"/>
    <w:rsid w:val="009B30C9"/>
    <w:rsid w:val="009C0265"/>
    <w:rsid w:val="009D067F"/>
    <w:rsid w:val="009D0F2C"/>
    <w:rsid w:val="009D2D93"/>
    <w:rsid w:val="009D5080"/>
    <w:rsid w:val="009F0D91"/>
    <w:rsid w:val="009F5ABB"/>
    <w:rsid w:val="009F6833"/>
    <w:rsid w:val="00A045FF"/>
    <w:rsid w:val="00A1047B"/>
    <w:rsid w:val="00A10866"/>
    <w:rsid w:val="00A1393B"/>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60DF"/>
    <w:rsid w:val="00B47885"/>
    <w:rsid w:val="00B47B5E"/>
    <w:rsid w:val="00B52A6B"/>
    <w:rsid w:val="00B54277"/>
    <w:rsid w:val="00B700B4"/>
    <w:rsid w:val="00B823A7"/>
    <w:rsid w:val="00B9229A"/>
    <w:rsid w:val="00BA782A"/>
    <w:rsid w:val="00BC3F0D"/>
    <w:rsid w:val="00BD5C35"/>
    <w:rsid w:val="00BF64E9"/>
    <w:rsid w:val="00C00029"/>
    <w:rsid w:val="00C00F86"/>
    <w:rsid w:val="00C0349A"/>
    <w:rsid w:val="00C17EA0"/>
    <w:rsid w:val="00C333FB"/>
    <w:rsid w:val="00C412D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2D07"/>
    <w:rsid w:val="00D141F0"/>
    <w:rsid w:val="00D20988"/>
    <w:rsid w:val="00D30594"/>
    <w:rsid w:val="00D3407E"/>
    <w:rsid w:val="00D43730"/>
    <w:rsid w:val="00D47114"/>
    <w:rsid w:val="00D50DBF"/>
    <w:rsid w:val="00D76E74"/>
    <w:rsid w:val="00D81111"/>
    <w:rsid w:val="00D81D9D"/>
    <w:rsid w:val="00D82ADE"/>
    <w:rsid w:val="00D832E4"/>
    <w:rsid w:val="00D84EC9"/>
    <w:rsid w:val="00D8635C"/>
    <w:rsid w:val="00DA7364"/>
    <w:rsid w:val="00DA7A3B"/>
    <w:rsid w:val="00DA7CD0"/>
    <w:rsid w:val="00DB1685"/>
    <w:rsid w:val="00DB29EC"/>
    <w:rsid w:val="00DC3F98"/>
    <w:rsid w:val="00DD4A56"/>
    <w:rsid w:val="00DF2690"/>
    <w:rsid w:val="00DF5550"/>
    <w:rsid w:val="00E10C3F"/>
    <w:rsid w:val="00E1188D"/>
    <w:rsid w:val="00E123FE"/>
    <w:rsid w:val="00E146A6"/>
    <w:rsid w:val="00E35422"/>
    <w:rsid w:val="00E40805"/>
    <w:rsid w:val="00E41046"/>
    <w:rsid w:val="00E46073"/>
    <w:rsid w:val="00E4722D"/>
    <w:rsid w:val="00E5357D"/>
    <w:rsid w:val="00E75B0C"/>
    <w:rsid w:val="00E8457A"/>
    <w:rsid w:val="00E84A9E"/>
    <w:rsid w:val="00E924BF"/>
    <w:rsid w:val="00EA6C95"/>
    <w:rsid w:val="00EC4DED"/>
    <w:rsid w:val="00ED1450"/>
    <w:rsid w:val="00EE7550"/>
    <w:rsid w:val="00EF035B"/>
    <w:rsid w:val="00EF5A86"/>
    <w:rsid w:val="00F00C25"/>
    <w:rsid w:val="00F21AB0"/>
    <w:rsid w:val="00F247D1"/>
    <w:rsid w:val="00F30345"/>
    <w:rsid w:val="00F30A4E"/>
    <w:rsid w:val="00F37993"/>
    <w:rsid w:val="00F46CF1"/>
    <w:rsid w:val="00F6184A"/>
    <w:rsid w:val="00F84EC8"/>
    <w:rsid w:val="00F868B7"/>
    <w:rsid w:val="00FB1245"/>
    <w:rsid w:val="00FB1C15"/>
    <w:rsid w:val="00FC35CA"/>
    <w:rsid w:val="00FE1671"/>
    <w:rsid w:val="00FF1491"/>
    <w:rsid w:val="00FF4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420760730">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A328C-8F50-4F91-8D00-03AB921D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704</Words>
  <Characters>4014</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106</cp:revision>
  <cp:lastPrinted>2022-04-20T11:11:00Z</cp:lastPrinted>
  <dcterms:created xsi:type="dcterms:W3CDTF">2024-03-06T08:01:00Z</dcterms:created>
  <dcterms:modified xsi:type="dcterms:W3CDTF">2024-03-06T12:45:00Z</dcterms:modified>
</cp:coreProperties>
</file>