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511C9" w14:textId="77777777" w:rsidR="0067470B" w:rsidRPr="00CE408A" w:rsidRDefault="00497BC4" w:rsidP="00497BC4">
      <w:pPr>
        <w:jc w:val="center"/>
        <w:rPr>
          <w:rFonts w:ascii="Times New Roman" w:hAnsi="Times New Roman" w:cs="Times New Roman"/>
          <w:b/>
          <w:bCs/>
          <w:sz w:val="20"/>
          <w:szCs w:val="20"/>
        </w:rPr>
      </w:pPr>
      <w:r w:rsidRPr="00CE408A">
        <w:rPr>
          <w:rFonts w:ascii="Times New Roman" w:hAnsi="Times New Roman" w:cs="Times New Roman"/>
          <w:b/>
          <w:bCs/>
          <w:sz w:val="20"/>
          <w:szCs w:val="20"/>
        </w:rPr>
        <w:t>DERS İZLENCESİ</w:t>
      </w:r>
    </w:p>
    <w:tbl>
      <w:tblPr>
        <w:tblStyle w:val="TabloKlavuzu"/>
        <w:tblW w:w="0" w:type="auto"/>
        <w:tblLook w:val="04A0" w:firstRow="1" w:lastRow="0" w:firstColumn="1" w:lastColumn="0" w:noHBand="0" w:noVBand="1"/>
      </w:tblPr>
      <w:tblGrid>
        <w:gridCol w:w="1938"/>
        <w:gridCol w:w="7124"/>
      </w:tblGrid>
      <w:tr w:rsidR="00DE20DB" w:rsidRPr="00CE408A" w14:paraId="61B139B6" w14:textId="77777777" w:rsidTr="00F933C2">
        <w:tc>
          <w:tcPr>
            <w:tcW w:w="1938" w:type="dxa"/>
            <w:vAlign w:val="center"/>
          </w:tcPr>
          <w:p w14:paraId="09080019" w14:textId="77777777" w:rsidR="00497BC4" w:rsidRPr="00CE408A" w:rsidRDefault="00DE20DB">
            <w:pPr>
              <w:rPr>
                <w:rFonts w:ascii="Times New Roman" w:hAnsi="Times New Roman" w:cs="Times New Roman"/>
                <w:b/>
                <w:sz w:val="20"/>
                <w:szCs w:val="20"/>
              </w:rPr>
            </w:pPr>
            <w:r w:rsidRPr="00CE408A">
              <w:rPr>
                <w:rFonts w:ascii="Times New Roman" w:hAnsi="Times New Roman" w:cs="Times New Roman"/>
                <w:b/>
                <w:sz w:val="20"/>
                <w:szCs w:val="20"/>
              </w:rPr>
              <w:t>Dersi Adı</w:t>
            </w:r>
          </w:p>
        </w:tc>
        <w:tc>
          <w:tcPr>
            <w:tcW w:w="7124" w:type="dxa"/>
            <w:vAlign w:val="center"/>
          </w:tcPr>
          <w:p w14:paraId="12F87BC7" w14:textId="77777777" w:rsidR="00DE20DB" w:rsidRPr="00CE408A" w:rsidRDefault="00C006E5">
            <w:pPr>
              <w:rPr>
                <w:rFonts w:ascii="Times New Roman" w:hAnsi="Times New Roman" w:cs="Times New Roman"/>
                <w:sz w:val="20"/>
                <w:szCs w:val="20"/>
              </w:rPr>
            </w:pPr>
            <w:r w:rsidRPr="00CE408A">
              <w:rPr>
                <w:rFonts w:ascii="Times New Roman" w:hAnsi="Times New Roman" w:cs="Times New Roman"/>
                <w:sz w:val="20"/>
                <w:szCs w:val="20"/>
              </w:rPr>
              <w:t>Radyasyon Kirliliği</w:t>
            </w:r>
          </w:p>
        </w:tc>
      </w:tr>
      <w:tr w:rsidR="00F933C2" w:rsidRPr="00CE408A" w14:paraId="56DE004B" w14:textId="77777777" w:rsidTr="00F933C2">
        <w:tc>
          <w:tcPr>
            <w:tcW w:w="1938" w:type="dxa"/>
            <w:vAlign w:val="center"/>
          </w:tcPr>
          <w:p w14:paraId="2F903307" w14:textId="0945DA81" w:rsidR="00F933C2" w:rsidRPr="00CE408A" w:rsidRDefault="00F933C2">
            <w:pPr>
              <w:rPr>
                <w:rFonts w:ascii="Times New Roman" w:hAnsi="Times New Roman" w:cs="Times New Roman"/>
                <w:b/>
                <w:sz w:val="20"/>
                <w:szCs w:val="20"/>
              </w:rPr>
            </w:pPr>
            <w:r>
              <w:rPr>
                <w:rFonts w:ascii="Times New Roman" w:hAnsi="Times New Roman" w:cs="Times New Roman"/>
                <w:b/>
                <w:sz w:val="20"/>
                <w:szCs w:val="20"/>
              </w:rPr>
              <w:t>Dersin Kredisi</w:t>
            </w:r>
          </w:p>
        </w:tc>
        <w:tc>
          <w:tcPr>
            <w:tcW w:w="7124" w:type="dxa"/>
            <w:vAlign w:val="center"/>
          </w:tcPr>
          <w:p w14:paraId="4A02575A" w14:textId="15D7E034" w:rsidR="00F933C2" w:rsidRPr="00CE408A" w:rsidRDefault="00F933C2">
            <w:pPr>
              <w:rPr>
                <w:rFonts w:ascii="Times New Roman" w:hAnsi="Times New Roman" w:cs="Times New Roman"/>
                <w:sz w:val="20"/>
                <w:szCs w:val="20"/>
              </w:rPr>
            </w:pPr>
            <w:r>
              <w:rPr>
                <w:rFonts w:ascii="Times New Roman" w:hAnsi="Times New Roman" w:cs="Times New Roman"/>
                <w:sz w:val="20"/>
                <w:szCs w:val="20"/>
              </w:rPr>
              <w:t>2 (2 Saat Teorik)</w:t>
            </w:r>
          </w:p>
        </w:tc>
      </w:tr>
      <w:tr w:rsidR="00DE20DB" w:rsidRPr="00CE408A" w14:paraId="52B3C9AD" w14:textId="77777777" w:rsidTr="00F933C2">
        <w:tc>
          <w:tcPr>
            <w:tcW w:w="1938" w:type="dxa"/>
            <w:vAlign w:val="center"/>
          </w:tcPr>
          <w:p w14:paraId="56D32CE2" w14:textId="77777777" w:rsidR="00DE20DB" w:rsidRPr="00CE408A" w:rsidRDefault="00DE20DB">
            <w:pPr>
              <w:rPr>
                <w:rFonts w:ascii="Times New Roman" w:hAnsi="Times New Roman" w:cs="Times New Roman"/>
                <w:b/>
                <w:sz w:val="20"/>
                <w:szCs w:val="20"/>
              </w:rPr>
            </w:pPr>
            <w:r w:rsidRPr="00CE408A">
              <w:rPr>
                <w:rFonts w:ascii="Times New Roman" w:hAnsi="Times New Roman" w:cs="Times New Roman"/>
                <w:b/>
                <w:sz w:val="20"/>
                <w:szCs w:val="20"/>
              </w:rPr>
              <w:t>Dersin Yürütücüsü</w:t>
            </w:r>
          </w:p>
        </w:tc>
        <w:tc>
          <w:tcPr>
            <w:tcW w:w="7124" w:type="dxa"/>
            <w:vAlign w:val="center"/>
          </w:tcPr>
          <w:p w14:paraId="7E6DBB35" w14:textId="77777777" w:rsidR="00DE20DB" w:rsidRPr="00CE408A" w:rsidRDefault="00875F40">
            <w:pPr>
              <w:rPr>
                <w:rFonts w:ascii="Times New Roman" w:hAnsi="Times New Roman" w:cs="Times New Roman"/>
                <w:sz w:val="20"/>
                <w:szCs w:val="20"/>
              </w:rPr>
            </w:pPr>
            <w:r w:rsidRPr="00CE408A">
              <w:rPr>
                <w:rFonts w:ascii="Times New Roman" w:hAnsi="Times New Roman" w:cs="Times New Roman"/>
                <w:sz w:val="20"/>
                <w:szCs w:val="20"/>
              </w:rPr>
              <w:t>Prof</w:t>
            </w:r>
            <w:r w:rsidR="00844299" w:rsidRPr="00CE408A">
              <w:rPr>
                <w:rFonts w:ascii="Times New Roman" w:hAnsi="Times New Roman" w:cs="Times New Roman"/>
                <w:sz w:val="20"/>
                <w:szCs w:val="20"/>
              </w:rPr>
              <w:t>. Dr. Güzel YILMAZ</w:t>
            </w:r>
          </w:p>
        </w:tc>
      </w:tr>
      <w:tr w:rsidR="00F933C2" w:rsidRPr="00CE408A" w14:paraId="6330A6F2" w14:textId="77777777" w:rsidTr="00F933C2">
        <w:tc>
          <w:tcPr>
            <w:tcW w:w="1938" w:type="dxa"/>
            <w:vAlign w:val="center"/>
          </w:tcPr>
          <w:p w14:paraId="5A2A93E5" w14:textId="29037A47" w:rsidR="00F933C2" w:rsidRPr="00CE408A" w:rsidRDefault="00F933C2" w:rsidP="00F933C2">
            <w:pPr>
              <w:rPr>
                <w:rFonts w:ascii="Times New Roman" w:hAnsi="Times New Roman" w:cs="Times New Roman"/>
                <w:b/>
                <w:sz w:val="20"/>
                <w:szCs w:val="20"/>
              </w:rPr>
            </w:pPr>
            <w:r w:rsidRPr="00CE408A">
              <w:rPr>
                <w:rFonts w:ascii="Times New Roman" w:hAnsi="Times New Roman" w:cs="Times New Roman"/>
                <w:b/>
                <w:sz w:val="20"/>
                <w:szCs w:val="20"/>
              </w:rPr>
              <w:t xml:space="preserve">Dersin </w:t>
            </w:r>
            <w:proofErr w:type="spellStart"/>
            <w:r w:rsidRPr="00CE408A">
              <w:rPr>
                <w:rFonts w:ascii="Times New Roman" w:hAnsi="Times New Roman" w:cs="Times New Roman"/>
                <w:b/>
                <w:sz w:val="20"/>
                <w:szCs w:val="20"/>
              </w:rPr>
              <w:t>A</w:t>
            </w:r>
            <w:r w:rsidR="00303E4B">
              <w:rPr>
                <w:rFonts w:ascii="Times New Roman" w:hAnsi="Times New Roman" w:cs="Times New Roman"/>
                <w:b/>
                <w:sz w:val="20"/>
                <w:szCs w:val="20"/>
              </w:rPr>
              <w:t>K</w:t>
            </w:r>
            <w:r w:rsidRPr="00CE408A">
              <w:rPr>
                <w:rFonts w:ascii="Times New Roman" w:hAnsi="Times New Roman" w:cs="Times New Roman"/>
                <w:b/>
                <w:sz w:val="20"/>
                <w:szCs w:val="20"/>
              </w:rPr>
              <w:t>TS’si</w:t>
            </w:r>
            <w:proofErr w:type="spellEnd"/>
          </w:p>
        </w:tc>
        <w:tc>
          <w:tcPr>
            <w:tcW w:w="7124" w:type="dxa"/>
            <w:vAlign w:val="center"/>
          </w:tcPr>
          <w:p w14:paraId="2E789674" w14:textId="7A26689D" w:rsidR="00F933C2" w:rsidRPr="00CE408A" w:rsidRDefault="00F933C2" w:rsidP="00F933C2">
            <w:pPr>
              <w:rPr>
                <w:rFonts w:ascii="Times New Roman" w:hAnsi="Times New Roman" w:cs="Times New Roman"/>
                <w:sz w:val="20"/>
                <w:szCs w:val="20"/>
              </w:rPr>
            </w:pPr>
            <w:r w:rsidRPr="00CE408A">
              <w:rPr>
                <w:rFonts w:ascii="Times New Roman" w:hAnsi="Times New Roman" w:cs="Times New Roman"/>
                <w:sz w:val="20"/>
                <w:szCs w:val="20"/>
              </w:rPr>
              <w:t>3</w:t>
            </w:r>
          </w:p>
        </w:tc>
      </w:tr>
      <w:tr w:rsidR="00F933C2" w:rsidRPr="00CE408A" w14:paraId="7B223222" w14:textId="77777777" w:rsidTr="00F933C2">
        <w:tc>
          <w:tcPr>
            <w:tcW w:w="1938" w:type="dxa"/>
            <w:vAlign w:val="center"/>
          </w:tcPr>
          <w:p w14:paraId="564CE191" w14:textId="77777777" w:rsidR="00F933C2" w:rsidRPr="00CE408A" w:rsidRDefault="00F933C2" w:rsidP="00F933C2">
            <w:pPr>
              <w:rPr>
                <w:rFonts w:ascii="Times New Roman" w:hAnsi="Times New Roman" w:cs="Times New Roman"/>
                <w:b/>
                <w:sz w:val="20"/>
                <w:szCs w:val="20"/>
              </w:rPr>
            </w:pPr>
            <w:r w:rsidRPr="00CE408A">
              <w:rPr>
                <w:rFonts w:ascii="Times New Roman" w:hAnsi="Times New Roman" w:cs="Times New Roman"/>
                <w:b/>
                <w:sz w:val="20"/>
                <w:szCs w:val="20"/>
              </w:rPr>
              <w:t>Dersin Gün ve Saati</w:t>
            </w:r>
          </w:p>
        </w:tc>
        <w:tc>
          <w:tcPr>
            <w:tcW w:w="7124" w:type="dxa"/>
            <w:vAlign w:val="center"/>
          </w:tcPr>
          <w:p w14:paraId="5E764AD8" w14:textId="6B336AD5" w:rsidR="00F933C2" w:rsidRPr="00CE408A" w:rsidRDefault="00F933C2" w:rsidP="00F933C2">
            <w:pPr>
              <w:rPr>
                <w:rFonts w:ascii="Times New Roman" w:hAnsi="Times New Roman" w:cs="Times New Roman"/>
                <w:sz w:val="20"/>
                <w:szCs w:val="20"/>
              </w:rPr>
            </w:pPr>
            <w:r w:rsidRPr="00F933C2">
              <w:rPr>
                <w:rFonts w:ascii="Times New Roman" w:hAnsi="Times New Roman" w:cs="Times New Roman"/>
                <w:sz w:val="20"/>
                <w:szCs w:val="20"/>
              </w:rPr>
              <w:t>Bölüm web sayfasında ilan edilecektir.</w:t>
            </w:r>
          </w:p>
        </w:tc>
      </w:tr>
      <w:tr w:rsidR="00F933C2" w:rsidRPr="00CE408A" w14:paraId="5E4E179F" w14:textId="77777777" w:rsidTr="00F933C2">
        <w:tc>
          <w:tcPr>
            <w:tcW w:w="1938" w:type="dxa"/>
            <w:vAlign w:val="center"/>
          </w:tcPr>
          <w:p w14:paraId="69EA313E" w14:textId="77777777" w:rsidR="00F933C2" w:rsidRPr="00CE408A" w:rsidRDefault="00F933C2" w:rsidP="00F933C2">
            <w:pPr>
              <w:rPr>
                <w:rFonts w:ascii="Times New Roman" w:hAnsi="Times New Roman" w:cs="Times New Roman"/>
                <w:b/>
                <w:sz w:val="20"/>
                <w:szCs w:val="20"/>
              </w:rPr>
            </w:pPr>
            <w:r w:rsidRPr="00CE408A">
              <w:rPr>
                <w:rFonts w:ascii="Times New Roman" w:hAnsi="Times New Roman" w:cs="Times New Roman"/>
                <w:b/>
                <w:sz w:val="20"/>
                <w:szCs w:val="20"/>
              </w:rPr>
              <w:t>Ders Görüşme Gün ve Saatleri</w:t>
            </w:r>
          </w:p>
        </w:tc>
        <w:tc>
          <w:tcPr>
            <w:tcW w:w="7124" w:type="dxa"/>
            <w:vAlign w:val="center"/>
          </w:tcPr>
          <w:p w14:paraId="58701122" w14:textId="77777777" w:rsidR="00F933C2" w:rsidRPr="00CE408A" w:rsidRDefault="00F933C2" w:rsidP="00F933C2">
            <w:pPr>
              <w:rPr>
                <w:rFonts w:ascii="Times New Roman" w:hAnsi="Times New Roman" w:cs="Times New Roman"/>
                <w:sz w:val="20"/>
                <w:szCs w:val="20"/>
              </w:rPr>
            </w:pPr>
            <w:r w:rsidRPr="00CE408A">
              <w:rPr>
                <w:rFonts w:ascii="Times New Roman" w:hAnsi="Times New Roman" w:cs="Times New Roman"/>
                <w:sz w:val="20"/>
                <w:szCs w:val="20"/>
              </w:rPr>
              <w:t>Perşembe 11:00-11:50</w:t>
            </w:r>
          </w:p>
        </w:tc>
      </w:tr>
      <w:tr w:rsidR="00F933C2" w:rsidRPr="00CE408A" w14:paraId="6A597B13" w14:textId="77777777" w:rsidTr="00F933C2">
        <w:tc>
          <w:tcPr>
            <w:tcW w:w="1938" w:type="dxa"/>
            <w:vAlign w:val="center"/>
          </w:tcPr>
          <w:p w14:paraId="74ED1988" w14:textId="77777777" w:rsidR="00F933C2" w:rsidRPr="00CE408A" w:rsidRDefault="00F933C2" w:rsidP="00F933C2">
            <w:pPr>
              <w:rPr>
                <w:rFonts w:ascii="Times New Roman" w:hAnsi="Times New Roman" w:cs="Times New Roman"/>
                <w:b/>
                <w:sz w:val="20"/>
                <w:szCs w:val="20"/>
              </w:rPr>
            </w:pPr>
            <w:r w:rsidRPr="00CE408A">
              <w:rPr>
                <w:rFonts w:ascii="Times New Roman" w:hAnsi="Times New Roman" w:cs="Times New Roman"/>
                <w:b/>
                <w:sz w:val="20"/>
                <w:szCs w:val="20"/>
              </w:rPr>
              <w:t>İletişim Bilgileri</w:t>
            </w:r>
          </w:p>
        </w:tc>
        <w:tc>
          <w:tcPr>
            <w:tcW w:w="7124" w:type="dxa"/>
            <w:vAlign w:val="center"/>
          </w:tcPr>
          <w:p w14:paraId="46F97064" w14:textId="77777777" w:rsidR="00F933C2" w:rsidRPr="00CE408A" w:rsidRDefault="000C0CD6" w:rsidP="00F933C2">
            <w:pPr>
              <w:rPr>
                <w:rFonts w:ascii="Times New Roman" w:hAnsi="Times New Roman" w:cs="Times New Roman"/>
                <w:sz w:val="20"/>
                <w:szCs w:val="20"/>
              </w:rPr>
            </w:pPr>
            <w:hyperlink r:id="rId6" w:history="1">
              <w:r w:rsidR="00F933C2" w:rsidRPr="00CE408A">
                <w:rPr>
                  <w:rStyle w:val="Kpr"/>
                  <w:rFonts w:ascii="Times New Roman" w:hAnsi="Times New Roman" w:cs="Times New Roman"/>
                  <w:sz w:val="20"/>
                  <w:szCs w:val="20"/>
                </w:rPr>
                <w:t>gyilmaz@harran.edu.tr</w:t>
              </w:r>
            </w:hyperlink>
            <w:r w:rsidR="00F933C2" w:rsidRPr="00CE408A">
              <w:rPr>
                <w:rFonts w:ascii="Times New Roman" w:hAnsi="Times New Roman" w:cs="Times New Roman"/>
                <w:sz w:val="20"/>
                <w:szCs w:val="20"/>
              </w:rPr>
              <w:t>, 0414 318 3789</w:t>
            </w:r>
          </w:p>
        </w:tc>
      </w:tr>
      <w:tr w:rsidR="00F933C2" w:rsidRPr="00CE408A" w14:paraId="0C11146F" w14:textId="77777777" w:rsidTr="00F933C2">
        <w:tc>
          <w:tcPr>
            <w:tcW w:w="1938" w:type="dxa"/>
            <w:vAlign w:val="center"/>
          </w:tcPr>
          <w:p w14:paraId="05D38470" w14:textId="77777777" w:rsidR="00F933C2" w:rsidRPr="00CE408A" w:rsidRDefault="00F933C2" w:rsidP="00F933C2">
            <w:pPr>
              <w:rPr>
                <w:rFonts w:ascii="Times New Roman" w:hAnsi="Times New Roman" w:cs="Times New Roman"/>
                <w:b/>
                <w:sz w:val="20"/>
                <w:szCs w:val="20"/>
              </w:rPr>
            </w:pPr>
            <w:r w:rsidRPr="00CE408A">
              <w:rPr>
                <w:rFonts w:ascii="Times New Roman" w:hAnsi="Times New Roman" w:cs="Times New Roman"/>
                <w:b/>
                <w:sz w:val="20"/>
                <w:szCs w:val="20"/>
              </w:rPr>
              <w:t>Öğretim Yöntemleri ve Ders Hazırlık</w:t>
            </w:r>
          </w:p>
        </w:tc>
        <w:tc>
          <w:tcPr>
            <w:tcW w:w="7124" w:type="dxa"/>
            <w:vAlign w:val="center"/>
          </w:tcPr>
          <w:p w14:paraId="1E8C6BD2" w14:textId="1F181F25" w:rsidR="00F933C2" w:rsidRPr="00CE408A" w:rsidRDefault="00760A95" w:rsidP="00F933C2">
            <w:pPr>
              <w:rPr>
                <w:rFonts w:ascii="Times New Roman" w:hAnsi="Times New Roman" w:cs="Times New Roman"/>
                <w:sz w:val="20"/>
                <w:szCs w:val="20"/>
              </w:rPr>
            </w:pPr>
            <w:r>
              <w:rPr>
                <w:rFonts w:ascii="Times New Roman" w:hAnsi="Times New Roman" w:cs="Times New Roman"/>
                <w:sz w:val="20"/>
                <w:szCs w:val="20"/>
              </w:rPr>
              <w:t>Uzaktan Eğitim</w:t>
            </w:r>
            <w:r w:rsidR="00F933C2" w:rsidRPr="00CE408A">
              <w:rPr>
                <w:rFonts w:ascii="Times New Roman" w:hAnsi="Times New Roman" w:cs="Times New Roman"/>
                <w:sz w:val="20"/>
                <w:szCs w:val="20"/>
              </w:rPr>
              <w:t>. Konu anlatım, soru-yanıt, doküman incelemesi. Derse hazırlık aşamasında, öğrenciler ders kaynaklarından her haftanın konusunu derse gelmeden önce inceleyerek gelecekler. Haftalık ders konuları ile ilgili tarama yapılacak.</w:t>
            </w:r>
          </w:p>
        </w:tc>
      </w:tr>
      <w:tr w:rsidR="00F933C2" w:rsidRPr="00CE408A" w14:paraId="1BEBFB96" w14:textId="77777777" w:rsidTr="00F933C2">
        <w:tc>
          <w:tcPr>
            <w:tcW w:w="1938" w:type="dxa"/>
            <w:vAlign w:val="center"/>
          </w:tcPr>
          <w:p w14:paraId="0649A232" w14:textId="77777777" w:rsidR="00F933C2" w:rsidRPr="00CE408A" w:rsidRDefault="00F933C2" w:rsidP="00F933C2">
            <w:pPr>
              <w:rPr>
                <w:rFonts w:ascii="Times New Roman" w:hAnsi="Times New Roman" w:cs="Times New Roman"/>
                <w:b/>
                <w:sz w:val="20"/>
                <w:szCs w:val="20"/>
              </w:rPr>
            </w:pPr>
            <w:r w:rsidRPr="00CE408A">
              <w:rPr>
                <w:rFonts w:ascii="Times New Roman" w:hAnsi="Times New Roman" w:cs="Times New Roman"/>
                <w:b/>
                <w:sz w:val="20"/>
                <w:szCs w:val="20"/>
              </w:rPr>
              <w:t>Dersin Amacı</w:t>
            </w:r>
          </w:p>
        </w:tc>
        <w:tc>
          <w:tcPr>
            <w:tcW w:w="7124" w:type="dxa"/>
            <w:vAlign w:val="center"/>
          </w:tcPr>
          <w:p w14:paraId="51E010A9" w14:textId="77777777" w:rsidR="00F933C2" w:rsidRPr="00CE408A" w:rsidRDefault="00F933C2" w:rsidP="00F933C2">
            <w:pPr>
              <w:rPr>
                <w:rFonts w:ascii="Times New Roman" w:hAnsi="Times New Roman" w:cs="Times New Roman"/>
                <w:sz w:val="20"/>
                <w:szCs w:val="20"/>
              </w:rPr>
            </w:pPr>
            <w:r w:rsidRPr="00CE408A">
              <w:rPr>
                <w:rFonts w:ascii="Times New Roman" w:hAnsi="Times New Roman" w:cs="Times New Roman"/>
                <w:sz w:val="20"/>
                <w:szCs w:val="20"/>
              </w:rPr>
              <w:t>Çevre mühendisliğinin önemli konularından biri olan radyoaktif kirlenmenin amacı insanları radyoaktif maddeler karşısında korunma yollarını öğretmektedir. Günümüz sanayi alanında çalışan kişilerin bu konudaki bilgilerini artırmak ve bu alanda yaşanan kazaları minimum seviyeye indirmektir.</w:t>
            </w:r>
          </w:p>
        </w:tc>
      </w:tr>
      <w:tr w:rsidR="00F933C2" w:rsidRPr="00CE408A" w14:paraId="4B9CB466" w14:textId="77777777" w:rsidTr="00F933C2">
        <w:tc>
          <w:tcPr>
            <w:tcW w:w="1938" w:type="dxa"/>
            <w:vAlign w:val="center"/>
          </w:tcPr>
          <w:p w14:paraId="471F7B50" w14:textId="77777777" w:rsidR="00F933C2" w:rsidRPr="00CE408A" w:rsidRDefault="00F933C2" w:rsidP="00F933C2">
            <w:pPr>
              <w:rPr>
                <w:rFonts w:ascii="Times New Roman" w:hAnsi="Times New Roman" w:cs="Times New Roman"/>
                <w:b/>
                <w:sz w:val="20"/>
                <w:szCs w:val="20"/>
              </w:rPr>
            </w:pPr>
            <w:r w:rsidRPr="00CE408A">
              <w:rPr>
                <w:rFonts w:ascii="Times New Roman" w:hAnsi="Times New Roman" w:cs="Times New Roman"/>
                <w:b/>
                <w:sz w:val="20"/>
                <w:szCs w:val="20"/>
              </w:rPr>
              <w:t>Dersin Öğrenme Çıktıları</w:t>
            </w:r>
          </w:p>
        </w:tc>
        <w:tc>
          <w:tcPr>
            <w:tcW w:w="7124" w:type="dxa"/>
            <w:vAlign w:val="cente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908"/>
            </w:tblGrid>
            <w:tr w:rsidR="00F933C2" w:rsidRPr="00CE408A" w14:paraId="0B08BFC2" w14:textId="77777777" w:rsidTr="00F90DD5">
              <w:trPr>
                <w:trHeight w:val="358"/>
              </w:trPr>
              <w:tc>
                <w:tcPr>
                  <w:tcW w:w="0" w:type="auto"/>
                  <w:tcBorders>
                    <w:top w:val="nil"/>
                    <w:left w:val="nil"/>
                    <w:bottom w:val="nil"/>
                    <w:right w:val="nil"/>
                  </w:tcBorders>
                </w:tcPr>
                <w:p w14:paraId="670A83EA" w14:textId="322448B8" w:rsidR="005E70F0" w:rsidRPr="005E70F0" w:rsidRDefault="005E70F0" w:rsidP="005E70F0">
                  <w:pPr>
                    <w:pStyle w:val="Default"/>
                    <w:rPr>
                      <w:b/>
                      <w:bCs/>
                      <w:sz w:val="20"/>
                      <w:szCs w:val="20"/>
                    </w:rPr>
                  </w:pPr>
                  <w:r w:rsidRPr="005E70F0">
                    <w:rPr>
                      <w:b/>
                      <w:bCs/>
                      <w:sz w:val="20"/>
                      <w:szCs w:val="20"/>
                    </w:rPr>
                    <w:t>Bu dersin sonunda öğrenci;</w:t>
                  </w:r>
                </w:p>
                <w:p w14:paraId="350676B6" w14:textId="77777777" w:rsidR="005E70F0" w:rsidRDefault="005E70F0" w:rsidP="005E70F0">
                  <w:pPr>
                    <w:pStyle w:val="Default"/>
                    <w:rPr>
                      <w:sz w:val="20"/>
                      <w:szCs w:val="20"/>
                    </w:rPr>
                  </w:pPr>
                </w:p>
                <w:p w14:paraId="1DCA9364" w14:textId="5E27253A" w:rsidR="00F933C2" w:rsidRPr="00CE408A" w:rsidRDefault="00F933C2" w:rsidP="005E70F0">
                  <w:pPr>
                    <w:pStyle w:val="Default"/>
                    <w:numPr>
                      <w:ilvl w:val="0"/>
                      <w:numId w:val="4"/>
                    </w:numPr>
                    <w:rPr>
                      <w:sz w:val="20"/>
                      <w:szCs w:val="20"/>
                    </w:rPr>
                  </w:pPr>
                  <w:r w:rsidRPr="00CE408A">
                    <w:rPr>
                      <w:sz w:val="20"/>
                      <w:szCs w:val="20"/>
                    </w:rPr>
                    <w:t>Spesifik olarak, radyasyon kirliliği önleme metotları ve uygulama yöntemlerinin öğrenilmesi beklenir.</w:t>
                  </w:r>
                </w:p>
                <w:p w14:paraId="7F85294F" w14:textId="77777777" w:rsidR="00F933C2" w:rsidRPr="00CE408A" w:rsidRDefault="00F933C2" w:rsidP="00F933C2">
                  <w:pPr>
                    <w:pStyle w:val="Default"/>
                    <w:numPr>
                      <w:ilvl w:val="0"/>
                      <w:numId w:val="4"/>
                    </w:numPr>
                    <w:rPr>
                      <w:sz w:val="20"/>
                      <w:szCs w:val="20"/>
                    </w:rPr>
                  </w:pPr>
                  <w:r w:rsidRPr="00CE408A">
                    <w:rPr>
                      <w:sz w:val="20"/>
                      <w:szCs w:val="20"/>
                    </w:rPr>
                    <w:t xml:space="preserve">Dersin amaçlarını gerçekleştirerek, öğrencilerden, radyasyon kirliliği konularında, temel esaslarının anlaşılması ve bu konularda deneyim kazanmalarının yanında, araştırma kabiliyetlerinin geliştirilmesi beklenir. </w:t>
                  </w:r>
                </w:p>
                <w:p w14:paraId="328EAE91" w14:textId="77777777" w:rsidR="00F933C2" w:rsidRPr="00CE408A" w:rsidRDefault="00F933C2" w:rsidP="00F933C2">
                  <w:pPr>
                    <w:pStyle w:val="Default"/>
                    <w:numPr>
                      <w:ilvl w:val="0"/>
                      <w:numId w:val="4"/>
                    </w:numPr>
                    <w:rPr>
                      <w:sz w:val="20"/>
                      <w:szCs w:val="20"/>
                    </w:rPr>
                  </w:pPr>
                  <w:r w:rsidRPr="00CE408A">
                    <w:rPr>
                      <w:sz w:val="20"/>
                      <w:szCs w:val="20"/>
                    </w:rPr>
                    <w:t>Bu dersin müfredatının tamamlanmasından sonar öğrenciler kazanılan beceriler sayesinde radyasyon kirliliği konularında, bilimsel araştırma ve uygulama yapabilirler.</w:t>
                  </w:r>
                </w:p>
                <w:p w14:paraId="26CBB5B0" w14:textId="77777777" w:rsidR="00F933C2" w:rsidRPr="00CE408A" w:rsidRDefault="00F933C2" w:rsidP="00F933C2">
                  <w:pPr>
                    <w:pStyle w:val="Default"/>
                    <w:numPr>
                      <w:ilvl w:val="0"/>
                      <w:numId w:val="4"/>
                    </w:numPr>
                    <w:rPr>
                      <w:sz w:val="20"/>
                      <w:szCs w:val="20"/>
                    </w:rPr>
                  </w:pPr>
                  <w:r w:rsidRPr="00CE408A">
                    <w:rPr>
                      <w:sz w:val="20"/>
                      <w:szCs w:val="20"/>
                    </w:rPr>
                    <w:t xml:space="preserve">Radyasyon kirliliği, </w:t>
                  </w:r>
                  <w:proofErr w:type="spellStart"/>
                  <w:r w:rsidRPr="00CE408A">
                    <w:rPr>
                      <w:sz w:val="20"/>
                      <w:szCs w:val="20"/>
                    </w:rPr>
                    <w:t>sektörel</w:t>
                  </w:r>
                  <w:proofErr w:type="spellEnd"/>
                  <w:r w:rsidRPr="00CE408A">
                    <w:rPr>
                      <w:sz w:val="20"/>
                      <w:szCs w:val="20"/>
                    </w:rPr>
                    <w:t xml:space="preserve"> ihtiyaçlar temelinde, öğrenciler, anlatılan uluslararası standartlar üzerinde bilgi sahibi olurlar. </w:t>
                  </w:r>
                </w:p>
                <w:p w14:paraId="2C5F04E9" w14:textId="241154F0" w:rsidR="00F933C2" w:rsidRPr="00750B38" w:rsidRDefault="00F933C2" w:rsidP="00750B38">
                  <w:pPr>
                    <w:pStyle w:val="Default"/>
                    <w:numPr>
                      <w:ilvl w:val="0"/>
                      <w:numId w:val="4"/>
                    </w:numPr>
                    <w:rPr>
                      <w:sz w:val="20"/>
                      <w:szCs w:val="20"/>
                    </w:rPr>
                  </w:pPr>
                  <w:r w:rsidRPr="00CE408A">
                    <w:rPr>
                      <w:sz w:val="20"/>
                      <w:szCs w:val="20"/>
                    </w:rPr>
                    <w:t>Radyasyon, öğrenciler temel esasları ve kavramları öğrenmiş olacaklardır.</w:t>
                  </w:r>
                </w:p>
                <w:p w14:paraId="544C37E2" w14:textId="77777777" w:rsidR="00F933C2" w:rsidRPr="00CE408A" w:rsidRDefault="00F933C2" w:rsidP="00F933C2">
                  <w:pPr>
                    <w:pStyle w:val="Default"/>
                    <w:rPr>
                      <w:sz w:val="20"/>
                      <w:szCs w:val="20"/>
                    </w:rPr>
                  </w:pPr>
                </w:p>
              </w:tc>
            </w:tr>
          </w:tbl>
          <w:p w14:paraId="69B1231B" w14:textId="77777777" w:rsidR="00F933C2" w:rsidRPr="00CE408A" w:rsidRDefault="00F933C2" w:rsidP="00F933C2">
            <w:pPr>
              <w:pStyle w:val="ListeParagraf"/>
              <w:ind w:left="0"/>
              <w:rPr>
                <w:rFonts w:ascii="Times New Roman" w:hAnsi="Times New Roman" w:cs="Times New Roman"/>
                <w:sz w:val="20"/>
                <w:szCs w:val="20"/>
              </w:rPr>
            </w:pPr>
          </w:p>
        </w:tc>
      </w:tr>
      <w:tr w:rsidR="00F933C2" w:rsidRPr="00CE408A" w14:paraId="3C1FD4F8" w14:textId="77777777" w:rsidTr="00F933C2">
        <w:tc>
          <w:tcPr>
            <w:tcW w:w="1938" w:type="dxa"/>
            <w:vAlign w:val="center"/>
          </w:tcPr>
          <w:p w14:paraId="55C194FB" w14:textId="77777777" w:rsidR="00F933C2" w:rsidRPr="00CE408A" w:rsidRDefault="00F933C2" w:rsidP="00F933C2">
            <w:pPr>
              <w:rPr>
                <w:rFonts w:ascii="Times New Roman" w:hAnsi="Times New Roman" w:cs="Times New Roman"/>
                <w:b/>
                <w:sz w:val="20"/>
                <w:szCs w:val="20"/>
              </w:rPr>
            </w:pPr>
            <w:r w:rsidRPr="00CE408A">
              <w:rPr>
                <w:rFonts w:ascii="Times New Roman" w:hAnsi="Times New Roman" w:cs="Times New Roman"/>
                <w:b/>
                <w:sz w:val="20"/>
                <w:szCs w:val="20"/>
              </w:rPr>
              <w:t>Haftalık Ders Konuları</w:t>
            </w:r>
          </w:p>
        </w:tc>
        <w:tc>
          <w:tcPr>
            <w:tcW w:w="7124" w:type="dxa"/>
            <w:vAlign w:val="center"/>
          </w:tcPr>
          <w:p w14:paraId="7E7D388C" w14:textId="77777777" w:rsidR="00F933C2" w:rsidRPr="00CE408A" w:rsidRDefault="00F933C2" w:rsidP="00F933C2">
            <w:pPr>
              <w:pStyle w:val="ListeParagraf"/>
              <w:numPr>
                <w:ilvl w:val="0"/>
                <w:numId w:val="1"/>
              </w:numPr>
              <w:rPr>
                <w:rFonts w:ascii="Times New Roman" w:hAnsi="Times New Roman" w:cs="Times New Roman"/>
                <w:sz w:val="20"/>
                <w:szCs w:val="20"/>
              </w:rPr>
            </w:pPr>
            <w:r w:rsidRPr="00CE408A">
              <w:rPr>
                <w:rFonts w:ascii="Times New Roman" w:hAnsi="Times New Roman" w:cs="Times New Roman"/>
                <w:b/>
                <w:sz w:val="20"/>
                <w:szCs w:val="20"/>
              </w:rPr>
              <w:t>Hafta:</w:t>
            </w:r>
            <w:r w:rsidRPr="00CE408A">
              <w:rPr>
                <w:rFonts w:ascii="Times New Roman" w:hAnsi="Times New Roman" w:cs="Times New Roman"/>
                <w:sz w:val="20"/>
                <w:szCs w:val="20"/>
              </w:rPr>
              <w:t xml:space="preserve"> Radyasyon ve radyoaktivite tanımı ve kavramları </w:t>
            </w:r>
            <w:r w:rsidRPr="00CE408A">
              <w:rPr>
                <w:rFonts w:ascii="Times New Roman" w:hAnsi="Times New Roman" w:cs="Times New Roman"/>
                <w:b/>
                <w:sz w:val="20"/>
                <w:szCs w:val="20"/>
              </w:rPr>
              <w:t>(Uzaktan Eğitim)</w:t>
            </w:r>
          </w:p>
          <w:p w14:paraId="24EF4B1F" w14:textId="77777777" w:rsidR="00F933C2" w:rsidRPr="00CE408A" w:rsidRDefault="00F933C2" w:rsidP="00F933C2">
            <w:pPr>
              <w:pStyle w:val="ListeParagraf"/>
              <w:numPr>
                <w:ilvl w:val="0"/>
                <w:numId w:val="1"/>
              </w:numPr>
              <w:rPr>
                <w:rFonts w:ascii="Times New Roman" w:hAnsi="Times New Roman" w:cs="Times New Roman"/>
                <w:sz w:val="20"/>
                <w:szCs w:val="20"/>
              </w:rPr>
            </w:pPr>
            <w:r w:rsidRPr="00CE408A">
              <w:rPr>
                <w:rFonts w:ascii="Times New Roman" w:hAnsi="Times New Roman" w:cs="Times New Roman"/>
                <w:b/>
                <w:bCs/>
                <w:sz w:val="20"/>
                <w:szCs w:val="20"/>
              </w:rPr>
              <w:t>Hafta:</w:t>
            </w:r>
            <w:r w:rsidRPr="00CE408A">
              <w:rPr>
                <w:rFonts w:ascii="Times New Roman" w:hAnsi="Times New Roman" w:cs="Times New Roman"/>
                <w:bCs/>
                <w:sz w:val="20"/>
                <w:szCs w:val="20"/>
              </w:rPr>
              <w:t xml:space="preserve"> Radyoaktivitenin ölçümü ve birimler </w:t>
            </w:r>
            <w:r w:rsidRPr="00CE408A">
              <w:rPr>
                <w:rFonts w:ascii="Times New Roman" w:hAnsi="Times New Roman" w:cs="Times New Roman"/>
                <w:b/>
                <w:sz w:val="20"/>
                <w:szCs w:val="20"/>
              </w:rPr>
              <w:t>(Uzaktan Eğitim)</w:t>
            </w:r>
          </w:p>
          <w:p w14:paraId="0B21AC45" w14:textId="77777777" w:rsidR="00F933C2" w:rsidRPr="00CE408A" w:rsidRDefault="00F933C2" w:rsidP="00F933C2">
            <w:pPr>
              <w:pStyle w:val="ListeParagraf"/>
              <w:numPr>
                <w:ilvl w:val="0"/>
                <w:numId w:val="1"/>
              </w:numPr>
              <w:rPr>
                <w:rFonts w:ascii="Times New Roman" w:hAnsi="Times New Roman" w:cs="Times New Roman"/>
                <w:sz w:val="20"/>
                <w:szCs w:val="20"/>
              </w:rPr>
            </w:pPr>
            <w:r w:rsidRPr="00CE408A">
              <w:rPr>
                <w:rFonts w:ascii="Times New Roman" w:hAnsi="Times New Roman" w:cs="Times New Roman"/>
                <w:b/>
                <w:bCs/>
                <w:sz w:val="20"/>
                <w:szCs w:val="20"/>
              </w:rPr>
              <w:t>Hafta:</w:t>
            </w:r>
            <w:r w:rsidRPr="00CE408A">
              <w:rPr>
                <w:rFonts w:ascii="Times New Roman" w:hAnsi="Times New Roman" w:cs="Times New Roman"/>
                <w:bCs/>
                <w:sz w:val="20"/>
                <w:szCs w:val="20"/>
              </w:rPr>
              <w:t xml:space="preserve"> Radyasyonun çeşitleri ve özellikleri </w:t>
            </w:r>
            <w:r w:rsidRPr="00CE408A">
              <w:rPr>
                <w:rFonts w:ascii="Times New Roman" w:hAnsi="Times New Roman" w:cs="Times New Roman"/>
                <w:b/>
                <w:sz w:val="20"/>
                <w:szCs w:val="20"/>
              </w:rPr>
              <w:t>(Uzaktan Eğitim)</w:t>
            </w:r>
          </w:p>
          <w:p w14:paraId="25DA9BE6" w14:textId="77777777" w:rsidR="00F933C2" w:rsidRPr="00CE408A" w:rsidRDefault="00F933C2" w:rsidP="00F933C2">
            <w:pPr>
              <w:pStyle w:val="ListeParagraf"/>
              <w:numPr>
                <w:ilvl w:val="0"/>
                <w:numId w:val="1"/>
              </w:numPr>
              <w:rPr>
                <w:rFonts w:ascii="Times New Roman" w:hAnsi="Times New Roman" w:cs="Times New Roman"/>
                <w:sz w:val="20"/>
                <w:szCs w:val="20"/>
              </w:rPr>
            </w:pPr>
            <w:r w:rsidRPr="00CE408A">
              <w:rPr>
                <w:rFonts w:ascii="Times New Roman" w:hAnsi="Times New Roman" w:cs="Times New Roman"/>
                <w:b/>
                <w:bCs/>
                <w:sz w:val="20"/>
                <w:szCs w:val="20"/>
              </w:rPr>
              <w:t>Hafta:</w:t>
            </w:r>
            <w:r w:rsidRPr="00CE408A">
              <w:rPr>
                <w:rFonts w:ascii="Times New Roman" w:hAnsi="Times New Roman" w:cs="Times New Roman"/>
                <w:bCs/>
                <w:sz w:val="20"/>
                <w:szCs w:val="20"/>
              </w:rPr>
              <w:t xml:space="preserve"> Radyasyon oluşturan çeşitli kuruluşlar </w:t>
            </w:r>
            <w:r w:rsidRPr="00CE408A">
              <w:rPr>
                <w:rFonts w:ascii="Times New Roman" w:hAnsi="Times New Roman" w:cs="Times New Roman"/>
                <w:b/>
                <w:sz w:val="20"/>
                <w:szCs w:val="20"/>
              </w:rPr>
              <w:t>(Uzaktan Eğitim)</w:t>
            </w:r>
          </w:p>
          <w:p w14:paraId="4E9B8F4F" w14:textId="77777777" w:rsidR="00F933C2" w:rsidRPr="00CE408A" w:rsidRDefault="00F933C2" w:rsidP="00F933C2">
            <w:pPr>
              <w:pStyle w:val="ListeParagraf"/>
              <w:numPr>
                <w:ilvl w:val="0"/>
                <w:numId w:val="1"/>
              </w:numPr>
              <w:rPr>
                <w:rFonts w:ascii="Times New Roman" w:hAnsi="Times New Roman" w:cs="Times New Roman"/>
                <w:sz w:val="20"/>
                <w:szCs w:val="20"/>
              </w:rPr>
            </w:pPr>
            <w:r w:rsidRPr="00CE408A">
              <w:rPr>
                <w:rFonts w:ascii="Times New Roman" w:hAnsi="Times New Roman" w:cs="Times New Roman"/>
                <w:b/>
                <w:bCs/>
                <w:sz w:val="20"/>
                <w:szCs w:val="20"/>
              </w:rPr>
              <w:t>Hafta:</w:t>
            </w:r>
            <w:r w:rsidRPr="00CE408A">
              <w:rPr>
                <w:rFonts w:ascii="Times New Roman" w:hAnsi="Times New Roman" w:cs="Times New Roman"/>
                <w:bCs/>
                <w:sz w:val="20"/>
                <w:szCs w:val="20"/>
              </w:rPr>
              <w:t xml:space="preserve"> Radyoaktif atıklar ve çevrede dağılımı </w:t>
            </w:r>
            <w:r w:rsidRPr="00CE408A">
              <w:rPr>
                <w:rFonts w:ascii="Times New Roman" w:hAnsi="Times New Roman" w:cs="Times New Roman"/>
                <w:b/>
                <w:sz w:val="20"/>
                <w:szCs w:val="20"/>
              </w:rPr>
              <w:t>(Uzaktan Eğitim)</w:t>
            </w:r>
          </w:p>
          <w:p w14:paraId="40D5B1DA" w14:textId="77777777" w:rsidR="00F933C2" w:rsidRPr="00CE408A" w:rsidRDefault="00F933C2" w:rsidP="00F933C2">
            <w:pPr>
              <w:pStyle w:val="ListeParagraf"/>
              <w:numPr>
                <w:ilvl w:val="0"/>
                <w:numId w:val="1"/>
              </w:numPr>
              <w:rPr>
                <w:rFonts w:ascii="Times New Roman" w:hAnsi="Times New Roman" w:cs="Times New Roman"/>
                <w:sz w:val="20"/>
                <w:szCs w:val="20"/>
              </w:rPr>
            </w:pPr>
            <w:r w:rsidRPr="00CE408A">
              <w:rPr>
                <w:rFonts w:ascii="Times New Roman" w:hAnsi="Times New Roman" w:cs="Times New Roman"/>
                <w:b/>
                <w:bCs/>
                <w:sz w:val="20"/>
                <w:szCs w:val="20"/>
              </w:rPr>
              <w:t>Hafta:</w:t>
            </w:r>
            <w:r w:rsidRPr="00CE408A">
              <w:rPr>
                <w:rFonts w:ascii="Times New Roman" w:hAnsi="Times New Roman" w:cs="Times New Roman"/>
                <w:bCs/>
                <w:sz w:val="20"/>
                <w:szCs w:val="20"/>
              </w:rPr>
              <w:t xml:space="preserve"> Radyoaktif bozulma ve yarı ömür </w:t>
            </w:r>
            <w:r w:rsidRPr="00CE408A">
              <w:rPr>
                <w:rFonts w:ascii="Times New Roman" w:hAnsi="Times New Roman" w:cs="Times New Roman"/>
                <w:b/>
                <w:sz w:val="20"/>
                <w:szCs w:val="20"/>
              </w:rPr>
              <w:t>(Uzaktan Eğitim)</w:t>
            </w:r>
          </w:p>
          <w:p w14:paraId="6114BE1A" w14:textId="77777777" w:rsidR="00F933C2" w:rsidRPr="00CE408A" w:rsidRDefault="00F933C2" w:rsidP="00F933C2">
            <w:pPr>
              <w:pStyle w:val="ListeParagraf"/>
              <w:numPr>
                <w:ilvl w:val="0"/>
                <w:numId w:val="1"/>
              </w:numPr>
              <w:rPr>
                <w:rFonts w:ascii="Times New Roman" w:hAnsi="Times New Roman" w:cs="Times New Roman"/>
                <w:sz w:val="20"/>
                <w:szCs w:val="20"/>
              </w:rPr>
            </w:pPr>
            <w:r w:rsidRPr="00CE408A">
              <w:rPr>
                <w:rFonts w:ascii="Times New Roman" w:hAnsi="Times New Roman" w:cs="Times New Roman"/>
                <w:b/>
                <w:bCs/>
                <w:sz w:val="20"/>
                <w:szCs w:val="20"/>
              </w:rPr>
              <w:t>Hafta:</w:t>
            </w:r>
            <w:r w:rsidRPr="00CE408A">
              <w:rPr>
                <w:rFonts w:ascii="Times New Roman" w:hAnsi="Times New Roman" w:cs="Times New Roman"/>
                <w:bCs/>
                <w:sz w:val="20"/>
                <w:szCs w:val="20"/>
              </w:rPr>
              <w:t xml:space="preserve"> Radyoaktif kirlenme neden olan çevresel ve </w:t>
            </w:r>
            <w:proofErr w:type="spellStart"/>
            <w:r w:rsidRPr="00CE408A">
              <w:rPr>
                <w:rFonts w:ascii="Times New Roman" w:hAnsi="Times New Roman" w:cs="Times New Roman"/>
                <w:bCs/>
                <w:sz w:val="20"/>
                <w:szCs w:val="20"/>
              </w:rPr>
              <w:t>antropojenik</w:t>
            </w:r>
            <w:proofErr w:type="spellEnd"/>
            <w:r w:rsidRPr="00CE408A">
              <w:rPr>
                <w:rFonts w:ascii="Times New Roman" w:hAnsi="Times New Roman" w:cs="Times New Roman"/>
                <w:bCs/>
                <w:sz w:val="20"/>
                <w:szCs w:val="20"/>
              </w:rPr>
              <w:t xml:space="preserve"> etkileri </w:t>
            </w:r>
            <w:r w:rsidRPr="00CE408A">
              <w:rPr>
                <w:rFonts w:ascii="Times New Roman" w:hAnsi="Times New Roman" w:cs="Times New Roman"/>
                <w:b/>
                <w:sz w:val="20"/>
                <w:szCs w:val="20"/>
              </w:rPr>
              <w:t>(Uzaktan Eğitim)</w:t>
            </w:r>
          </w:p>
          <w:p w14:paraId="73CDD757" w14:textId="77777777" w:rsidR="00F933C2" w:rsidRPr="00CE408A" w:rsidRDefault="00F933C2" w:rsidP="00F933C2">
            <w:pPr>
              <w:pStyle w:val="ListeParagraf"/>
              <w:numPr>
                <w:ilvl w:val="0"/>
                <w:numId w:val="1"/>
              </w:numPr>
              <w:rPr>
                <w:rFonts w:ascii="Times New Roman" w:hAnsi="Times New Roman" w:cs="Times New Roman"/>
                <w:sz w:val="20"/>
                <w:szCs w:val="20"/>
              </w:rPr>
            </w:pPr>
            <w:r w:rsidRPr="00CE408A">
              <w:rPr>
                <w:rFonts w:ascii="Times New Roman" w:hAnsi="Times New Roman" w:cs="Times New Roman"/>
                <w:b/>
                <w:bCs/>
                <w:sz w:val="20"/>
                <w:szCs w:val="20"/>
              </w:rPr>
              <w:t>Hafta:</w:t>
            </w:r>
            <w:r w:rsidRPr="00CE408A">
              <w:rPr>
                <w:rFonts w:ascii="Times New Roman" w:hAnsi="Times New Roman" w:cs="Times New Roman"/>
                <w:bCs/>
                <w:sz w:val="20"/>
                <w:szCs w:val="20"/>
              </w:rPr>
              <w:t xml:space="preserve"> Radyoaktif kirlenmenin insana sağlığına etkileri </w:t>
            </w:r>
            <w:r w:rsidRPr="00CE408A">
              <w:rPr>
                <w:rFonts w:ascii="Times New Roman" w:hAnsi="Times New Roman" w:cs="Times New Roman"/>
                <w:b/>
                <w:sz w:val="20"/>
                <w:szCs w:val="20"/>
              </w:rPr>
              <w:t>(Uzaktan Eğitim)</w:t>
            </w:r>
          </w:p>
          <w:p w14:paraId="3ACB1406" w14:textId="77777777" w:rsidR="00F933C2" w:rsidRPr="00CE408A" w:rsidRDefault="00F933C2" w:rsidP="00F933C2">
            <w:pPr>
              <w:pStyle w:val="ListeParagraf"/>
              <w:numPr>
                <w:ilvl w:val="0"/>
                <w:numId w:val="1"/>
              </w:numPr>
              <w:rPr>
                <w:rFonts w:ascii="Times New Roman" w:hAnsi="Times New Roman" w:cs="Times New Roman"/>
                <w:sz w:val="20"/>
                <w:szCs w:val="20"/>
              </w:rPr>
            </w:pPr>
            <w:r w:rsidRPr="00CE408A">
              <w:rPr>
                <w:rFonts w:ascii="Times New Roman" w:hAnsi="Times New Roman" w:cs="Times New Roman"/>
                <w:b/>
                <w:bCs/>
                <w:sz w:val="20"/>
                <w:szCs w:val="20"/>
              </w:rPr>
              <w:t>Hafta:</w:t>
            </w:r>
            <w:r w:rsidRPr="00CE408A">
              <w:rPr>
                <w:rFonts w:ascii="Times New Roman" w:hAnsi="Times New Roman" w:cs="Times New Roman"/>
                <w:bCs/>
                <w:sz w:val="20"/>
                <w:szCs w:val="20"/>
              </w:rPr>
              <w:t xml:space="preserve"> Radyoaktif kirlenmenin bitki sağlığına etkileri </w:t>
            </w:r>
            <w:r w:rsidRPr="00CE408A">
              <w:rPr>
                <w:rFonts w:ascii="Times New Roman" w:hAnsi="Times New Roman" w:cs="Times New Roman"/>
                <w:b/>
                <w:sz w:val="20"/>
                <w:szCs w:val="20"/>
              </w:rPr>
              <w:t>(Uzaktan Eğitim)</w:t>
            </w:r>
          </w:p>
          <w:p w14:paraId="1BCC07EB" w14:textId="77777777" w:rsidR="00F933C2" w:rsidRPr="00CE408A" w:rsidRDefault="00F933C2" w:rsidP="00F933C2">
            <w:pPr>
              <w:pStyle w:val="ListeParagraf"/>
              <w:numPr>
                <w:ilvl w:val="0"/>
                <w:numId w:val="1"/>
              </w:numPr>
              <w:rPr>
                <w:rFonts w:ascii="Times New Roman" w:hAnsi="Times New Roman" w:cs="Times New Roman"/>
                <w:sz w:val="20"/>
                <w:szCs w:val="20"/>
              </w:rPr>
            </w:pPr>
            <w:r w:rsidRPr="00CE408A">
              <w:rPr>
                <w:rFonts w:ascii="Times New Roman" w:hAnsi="Times New Roman" w:cs="Times New Roman"/>
                <w:b/>
                <w:bCs/>
                <w:sz w:val="20"/>
                <w:szCs w:val="20"/>
              </w:rPr>
              <w:t>Hafta:</w:t>
            </w:r>
            <w:r w:rsidRPr="00CE408A">
              <w:rPr>
                <w:rFonts w:ascii="Times New Roman" w:hAnsi="Times New Roman" w:cs="Times New Roman"/>
                <w:bCs/>
                <w:sz w:val="20"/>
                <w:szCs w:val="20"/>
              </w:rPr>
              <w:t xml:space="preserve"> Radyoaktif kirlenmenin hayvan sağlığına etkileri </w:t>
            </w:r>
            <w:r w:rsidRPr="00CE408A">
              <w:rPr>
                <w:rFonts w:ascii="Times New Roman" w:hAnsi="Times New Roman" w:cs="Times New Roman"/>
                <w:b/>
                <w:sz w:val="20"/>
                <w:szCs w:val="20"/>
              </w:rPr>
              <w:t>(Uzaktan Eğitim)</w:t>
            </w:r>
          </w:p>
          <w:p w14:paraId="7D587EC3" w14:textId="77777777" w:rsidR="00F933C2" w:rsidRPr="00CE408A" w:rsidRDefault="00F933C2" w:rsidP="00F933C2">
            <w:pPr>
              <w:pStyle w:val="ListeParagraf"/>
              <w:numPr>
                <w:ilvl w:val="0"/>
                <w:numId w:val="1"/>
              </w:numPr>
              <w:rPr>
                <w:rFonts w:ascii="Times New Roman" w:hAnsi="Times New Roman" w:cs="Times New Roman"/>
                <w:sz w:val="20"/>
                <w:szCs w:val="20"/>
              </w:rPr>
            </w:pPr>
            <w:r w:rsidRPr="00CE408A">
              <w:rPr>
                <w:rFonts w:ascii="Times New Roman" w:hAnsi="Times New Roman" w:cs="Times New Roman"/>
                <w:b/>
                <w:bCs/>
                <w:sz w:val="20"/>
                <w:szCs w:val="20"/>
              </w:rPr>
              <w:t>Hafta:</w:t>
            </w:r>
            <w:r w:rsidRPr="00CE408A">
              <w:rPr>
                <w:rFonts w:ascii="Times New Roman" w:hAnsi="Times New Roman" w:cs="Times New Roman"/>
                <w:sz w:val="20"/>
                <w:szCs w:val="20"/>
              </w:rPr>
              <w:t xml:space="preserve"> </w:t>
            </w:r>
            <w:r w:rsidRPr="00CE408A">
              <w:rPr>
                <w:rFonts w:ascii="Times New Roman" w:hAnsi="Times New Roman" w:cs="Times New Roman"/>
                <w:bCs/>
                <w:sz w:val="20"/>
                <w:szCs w:val="20"/>
              </w:rPr>
              <w:t xml:space="preserve">Radyoaktiviteden korunma yolları ve önlemleri </w:t>
            </w:r>
            <w:r w:rsidRPr="00CE408A">
              <w:rPr>
                <w:rFonts w:ascii="Times New Roman" w:hAnsi="Times New Roman" w:cs="Times New Roman"/>
                <w:b/>
                <w:sz w:val="20"/>
                <w:szCs w:val="20"/>
              </w:rPr>
              <w:t>(Uzaktan Eğitim)</w:t>
            </w:r>
          </w:p>
          <w:p w14:paraId="4703E81D" w14:textId="77777777" w:rsidR="00F933C2" w:rsidRPr="00CE408A" w:rsidRDefault="00F933C2" w:rsidP="00F933C2">
            <w:pPr>
              <w:pStyle w:val="ListeParagraf"/>
              <w:numPr>
                <w:ilvl w:val="0"/>
                <w:numId w:val="1"/>
              </w:numPr>
              <w:rPr>
                <w:rFonts w:ascii="Times New Roman" w:hAnsi="Times New Roman" w:cs="Times New Roman"/>
                <w:b/>
                <w:sz w:val="20"/>
                <w:szCs w:val="20"/>
              </w:rPr>
            </w:pPr>
            <w:r w:rsidRPr="00CE408A">
              <w:rPr>
                <w:rFonts w:ascii="Times New Roman" w:hAnsi="Times New Roman" w:cs="Times New Roman"/>
                <w:b/>
                <w:bCs/>
                <w:sz w:val="20"/>
                <w:szCs w:val="20"/>
              </w:rPr>
              <w:t>Hafta:</w:t>
            </w:r>
            <w:r w:rsidRPr="00CE408A">
              <w:rPr>
                <w:rFonts w:ascii="Times New Roman" w:hAnsi="Times New Roman" w:cs="Times New Roman"/>
                <w:sz w:val="20"/>
                <w:szCs w:val="20"/>
              </w:rPr>
              <w:t xml:space="preserve"> </w:t>
            </w:r>
            <w:r w:rsidRPr="00CE408A">
              <w:rPr>
                <w:rFonts w:ascii="Times New Roman" w:hAnsi="Times New Roman" w:cs="Times New Roman"/>
                <w:bCs/>
                <w:sz w:val="20"/>
                <w:szCs w:val="20"/>
              </w:rPr>
              <w:t xml:space="preserve">Nükleer reaktörler ve atık uzaklaştırılması </w:t>
            </w:r>
            <w:r w:rsidRPr="00CE408A">
              <w:rPr>
                <w:rFonts w:ascii="Times New Roman" w:hAnsi="Times New Roman" w:cs="Times New Roman"/>
                <w:b/>
                <w:sz w:val="20"/>
                <w:szCs w:val="20"/>
              </w:rPr>
              <w:t>(Uzaktan Eğitim)</w:t>
            </w:r>
          </w:p>
          <w:p w14:paraId="7BEC8250" w14:textId="77777777" w:rsidR="00F933C2" w:rsidRPr="00CE408A" w:rsidRDefault="00F933C2" w:rsidP="00F933C2">
            <w:pPr>
              <w:pStyle w:val="ListeParagraf"/>
              <w:numPr>
                <w:ilvl w:val="0"/>
                <w:numId w:val="1"/>
              </w:numPr>
              <w:rPr>
                <w:rFonts w:ascii="Times New Roman" w:hAnsi="Times New Roman" w:cs="Times New Roman"/>
                <w:b/>
                <w:sz w:val="20"/>
                <w:szCs w:val="20"/>
              </w:rPr>
            </w:pPr>
            <w:r w:rsidRPr="00CE408A">
              <w:rPr>
                <w:rFonts w:ascii="Times New Roman" w:hAnsi="Times New Roman" w:cs="Times New Roman"/>
                <w:b/>
                <w:bCs/>
                <w:sz w:val="20"/>
                <w:szCs w:val="20"/>
              </w:rPr>
              <w:t>Hafta:</w:t>
            </w:r>
            <w:r w:rsidRPr="00CE408A">
              <w:rPr>
                <w:rFonts w:ascii="Times New Roman" w:hAnsi="Times New Roman" w:cs="Times New Roman"/>
                <w:bCs/>
                <w:sz w:val="20"/>
                <w:szCs w:val="20"/>
              </w:rPr>
              <w:t xml:space="preserve"> Radyoaktif kirlenme kontrol yöntemleri ve denetimi </w:t>
            </w:r>
            <w:r w:rsidRPr="00CE408A">
              <w:rPr>
                <w:rFonts w:ascii="Times New Roman" w:hAnsi="Times New Roman" w:cs="Times New Roman"/>
                <w:b/>
                <w:sz w:val="20"/>
                <w:szCs w:val="20"/>
              </w:rPr>
              <w:t>(Uzaktan Eğitim)</w:t>
            </w:r>
          </w:p>
          <w:p w14:paraId="3B5038D7" w14:textId="77777777" w:rsidR="00F933C2" w:rsidRPr="00CE408A" w:rsidRDefault="00F933C2" w:rsidP="00F933C2">
            <w:pPr>
              <w:pStyle w:val="ListeParagraf"/>
              <w:numPr>
                <w:ilvl w:val="0"/>
                <w:numId w:val="1"/>
              </w:numPr>
              <w:rPr>
                <w:rFonts w:ascii="Times New Roman" w:hAnsi="Times New Roman" w:cs="Times New Roman"/>
                <w:b/>
                <w:sz w:val="20"/>
                <w:szCs w:val="20"/>
              </w:rPr>
            </w:pPr>
            <w:r w:rsidRPr="00CE408A">
              <w:rPr>
                <w:rFonts w:ascii="Times New Roman" w:hAnsi="Times New Roman" w:cs="Times New Roman"/>
                <w:b/>
                <w:bCs/>
                <w:sz w:val="20"/>
                <w:szCs w:val="20"/>
              </w:rPr>
              <w:t>Hafta:</w:t>
            </w:r>
            <w:r w:rsidRPr="00CE408A">
              <w:rPr>
                <w:rFonts w:ascii="Times New Roman" w:hAnsi="Times New Roman" w:cs="Times New Roman"/>
                <w:sz w:val="20"/>
                <w:szCs w:val="20"/>
              </w:rPr>
              <w:t xml:space="preserve"> </w:t>
            </w:r>
            <w:proofErr w:type="spellStart"/>
            <w:r w:rsidRPr="00CE408A">
              <w:rPr>
                <w:rFonts w:ascii="Times New Roman" w:hAnsi="Times New Roman" w:cs="Times New Roman"/>
                <w:sz w:val="20"/>
                <w:szCs w:val="20"/>
              </w:rPr>
              <w:t>Hirojima</w:t>
            </w:r>
            <w:proofErr w:type="spellEnd"/>
            <w:r w:rsidRPr="00CE408A">
              <w:rPr>
                <w:rFonts w:ascii="Times New Roman" w:hAnsi="Times New Roman" w:cs="Times New Roman"/>
                <w:sz w:val="20"/>
                <w:szCs w:val="20"/>
              </w:rPr>
              <w:t xml:space="preserve">, Çernobil ve Nagazaki gibi facialar ve sonuçları </w:t>
            </w:r>
            <w:r w:rsidRPr="00CE408A">
              <w:rPr>
                <w:rFonts w:ascii="Times New Roman" w:hAnsi="Times New Roman" w:cs="Times New Roman"/>
                <w:b/>
                <w:sz w:val="20"/>
                <w:szCs w:val="20"/>
              </w:rPr>
              <w:t>(Uzaktan Eğitim)</w:t>
            </w:r>
          </w:p>
          <w:p w14:paraId="0FA15AAA" w14:textId="77777777" w:rsidR="00F933C2" w:rsidRPr="00CE408A" w:rsidRDefault="00F933C2" w:rsidP="00F933C2">
            <w:pPr>
              <w:pStyle w:val="ListeParagraf"/>
              <w:numPr>
                <w:ilvl w:val="0"/>
                <w:numId w:val="1"/>
              </w:numPr>
              <w:rPr>
                <w:rFonts w:ascii="Times New Roman" w:hAnsi="Times New Roman" w:cs="Times New Roman"/>
                <w:sz w:val="20"/>
                <w:szCs w:val="20"/>
              </w:rPr>
            </w:pPr>
            <w:r w:rsidRPr="00CE408A">
              <w:rPr>
                <w:rFonts w:ascii="Times New Roman" w:hAnsi="Times New Roman" w:cs="Times New Roman"/>
                <w:b/>
                <w:bCs/>
                <w:sz w:val="20"/>
                <w:szCs w:val="20"/>
              </w:rPr>
              <w:t>Hafta:</w:t>
            </w:r>
            <w:r w:rsidRPr="00CE408A">
              <w:rPr>
                <w:rFonts w:ascii="Times New Roman" w:hAnsi="Times New Roman" w:cs="Times New Roman"/>
                <w:sz w:val="20"/>
                <w:szCs w:val="20"/>
              </w:rPr>
              <w:t xml:space="preserve"> Radyasyon Kontrol Yönetmeliği ve diğer ulusal ve uluslararası mevzuatlar </w:t>
            </w:r>
            <w:r w:rsidRPr="00CE408A">
              <w:rPr>
                <w:rFonts w:ascii="Times New Roman" w:hAnsi="Times New Roman" w:cs="Times New Roman"/>
                <w:b/>
                <w:sz w:val="20"/>
                <w:szCs w:val="20"/>
              </w:rPr>
              <w:t>(Uzaktan Eğitim)</w:t>
            </w:r>
          </w:p>
        </w:tc>
      </w:tr>
      <w:tr w:rsidR="00F933C2" w:rsidRPr="00CE408A" w14:paraId="73D08BFD" w14:textId="77777777" w:rsidTr="00F933C2">
        <w:tc>
          <w:tcPr>
            <w:tcW w:w="1938" w:type="dxa"/>
            <w:vAlign w:val="center"/>
          </w:tcPr>
          <w:p w14:paraId="2C3A0430" w14:textId="77777777" w:rsidR="00F933C2" w:rsidRPr="00CE408A" w:rsidRDefault="00F933C2" w:rsidP="00F933C2">
            <w:pPr>
              <w:rPr>
                <w:rFonts w:ascii="Times New Roman" w:hAnsi="Times New Roman" w:cs="Times New Roman"/>
                <w:b/>
                <w:sz w:val="20"/>
                <w:szCs w:val="20"/>
              </w:rPr>
            </w:pPr>
            <w:r w:rsidRPr="00CE408A">
              <w:rPr>
                <w:rFonts w:ascii="Times New Roman" w:hAnsi="Times New Roman" w:cs="Times New Roman"/>
                <w:b/>
                <w:sz w:val="20"/>
                <w:szCs w:val="20"/>
              </w:rPr>
              <w:t>Ölçme-Değerlendirme</w:t>
            </w:r>
          </w:p>
        </w:tc>
        <w:tc>
          <w:tcPr>
            <w:tcW w:w="7124" w:type="dxa"/>
            <w:vAlign w:val="center"/>
          </w:tcPr>
          <w:p w14:paraId="48BF73F6" w14:textId="3F6882A4" w:rsidR="00F933C2" w:rsidRPr="00CE408A" w:rsidRDefault="000C0CD6" w:rsidP="00F933C2">
            <w:pPr>
              <w:rPr>
                <w:rFonts w:ascii="Times New Roman" w:hAnsi="Times New Roman" w:cs="Times New Roman"/>
                <w:sz w:val="20"/>
                <w:szCs w:val="20"/>
              </w:rPr>
            </w:pPr>
            <w:r w:rsidRPr="000C0CD6">
              <w:rPr>
                <w:rFonts w:ascii="Times New Roman" w:hAnsi="Times New Roman" w:cs="Times New Roman"/>
                <w:sz w:val="20"/>
                <w:szCs w:val="20"/>
              </w:rPr>
              <w:t>Uygulanacak sınav sayısı, sınav türü (uzaktan/yüz yüze) ve sınavların başarı puanına etkileri üniversitemiz senatosu tarafından alınacak karar doğrultusunda dönemin ilk haftasında ilan edilecektir.</w:t>
            </w:r>
            <w:bookmarkStart w:id="0" w:name="_GoBack"/>
            <w:bookmarkEnd w:id="0"/>
          </w:p>
        </w:tc>
      </w:tr>
      <w:tr w:rsidR="00F933C2" w:rsidRPr="00CE408A" w14:paraId="336F3695" w14:textId="77777777" w:rsidTr="00F933C2">
        <w:tc>
          <w:tcPr>
            <w:tcW w:w="1938" w:type="dxa"/>
            <w:vAlign w:val="center"/>
          </w:tcPr>
          <w:p w14:paraId="22977122" w14:textId="77777777" w:rsidR="00F933C2" w:rsidRPr="00CE408A" w:rsidRDefault="00F933C2" w:rsidP="00F933C2">
            <w:pPr>
              <w:rPr>
                <w:rFonts w:ascii="Times New Roman" w:hAnsi="Times New Roman" w:cs="Times New Roman"/>
                <w:b/>
                <w:sz w:val="20"/>
                <w:szCs w:val="20"/>
              </w:rPr>
            </w:pPr>
            <w:r w:rsidRPr="00CE408A">
              <w:rPr>
                <w:rFonts w:ascii="Times New Roman" w:hAnsi="Times New Roman" w:cs="Times New Roman"/>
                <w:b/>
                <w:sz w:val="20"/>
                <w:szCs w:val="20"/>
              </w:rPr>
              <w:t>Kaynaklar</w:t>
            </w:r>
          </w:p>
        </w:tc>
        <w:tc>
          <w:tcPr>
            <w:tcW w:w="7124" w:type="dxa"/>
            <w:vAlign w:val="center"/>
          </w:tcPr>
          <w:p w14:paraId="26DBE185" w14:textId="77777777" w:rsidR="00F933C2" w:rsidRPr="00CE408A" w:rsidRDefault="00F933C2" w:rsidP="00F933C2">
            <w:pPr>
              <w:pStyle w:val="ListeParagraf"/>
              <w:numPr>
                <w:ilvl w:val="0"/>
                <w:numId w:val="2"/>
              </w:numPr>
              <w:rPr>
                <w:rFonts w:ascii="Times New Roman" w:hAnsi="Times New Roman" w:cs="Times New Roman"/>
                <w:color w:val="000000"/>
                <w:sz w:val="20"/>
                <w:szCs w:val="20"/>
              </w:rPr>
            </w:pPr>
            <w:r w:rsidRPr="00CE408A">
              <w:rPr>
                <w:rFonts w:ascii="Times New Roman" w:hAnsi="Times New Roman" w:cs="Times New Roman"/>
                <w:color w:val="000000"/>
                <w:sz w:val="20"/>
                <w:szCs w:val="20"/>
              </w:rPr>
              <w:t>Çevre Mühendisliğine Giriş- Ahmet Samsunlu</w:t>
            </w:r>
          </w:p>
          <w:p w14:paraId="5C677FAF" w14:textId="77777777" w:rsidR="00F933C2" w:rsidRPr="00CE408A" w:rsidRDefault="00F933C2" w:rsidP="00F933C2">
            <w:pPr>
              <w:pStyle w:val="ListeParagraf"/>
              <w:numPr>
                <w:ilvl w:val="0"/>
                <w:numId w:val="2"/>
              </w:numPr>
              <w:rPr>
                <w:rFonts w:ascii="Times New Roman" w:hAnsi="Times New Roman" w:cs="Times New Roman"/>
                <w:color w:val="000000"/>
                <w:sz w:val="20"/>
                <w:szCs w:val="20"/>
              </w:rPr>
            </w:pPr>
            <w:r w:rsidRPr="00CE408A">
              <w:rPr>
                <w:rFonts w:ascii="Times New Roman" w:hAnsi="Times New Roman" w:cs="Times New Roman"/>
                <w:color w:val="000000"/>
                <w:sz w:val="20"/>
                <w:szCs w:val="20"/>
              </w:rPr>
              <w:t>Çevre mühendisliğine Giriş-ders notları</w:t>
            </w:r>
          </w:p>
          <w:p w14:paraId="099A4AA6" w14:textId="77777777" w:rsidR="00F933C2" w:rsidRPr="00CE408A" w:rsidRDefault="00F933C2" w:rsidP="00F933C2">
            <w:pPr>
              <w:pStyle w:val="ListeParagraf"/>
              <w:numPr>
                <w:ilvl w:val="0"/>
                <w:numId w:val="2"/>
              </w:numPr>
              <w:rPr>
                <w:rFonts w:ascii="Times New Roman" w:hAnsi="Times New Roman" w:cs="Times New Roman"/>
                <w:color w:val="000000"/>
                <w:sz w:val="20"/>
                <w:szCs w:val="20"/>
              </w:rPr>
            </w:pPr>
            <w:r w:rsidRPr="00CE408A">
              <w:rPr>
                <w:rFonts w:ascii="Times New Roman" w:hAnsi="Times New Roman" w:cs="Times New Roman"/>
                <w:color w:val="000000"/>
                <w:sz w:val="20"/>
                <w:szCs w:val="20"/>
              </w:rPr>
              <w:t>Çevre ve İnsan-Yılmaz Uslu</w:t>
            </w:r>
          </w:p>
          <w:p w14:paraId="7F2E6F42" w14:textId="77777777" w:rsidR="00F933C2" w:rsidRPr="00CE408A" w:rsidRDefault="00F933C2" w:rsidP="00F933C2">
            <w:pPr>
              <w:pStyle w:val="ListeParagraf"/>
              <w:numPr>
                <w:ilvl w:val="0"/>
                <w:numId w:val="2"/>
              </w:numPr>
              <w:rPr>
                <w:rFonts w:ascii="Tahoma" w:hAnsi="Tahoma" w:cs="Tahoma"/>
                <w:color w:val="000000"/>
                <w:sz w:val="20"/>
                <w:szCs w:val="20"/>
              </w:rPr>
            </w:pPr>
            <w:r w:rsidRPr="00CE408A">
              <w:rPr>
                <w:rFonts w:ascii="Times New Roman" w:hAnsi="Times New Roman" w:cs="Times New Roman"/>
                <w:color w:val="000000"/>
                <w:sz w:val="20"/>
                <w:szCs w:val="20"/>
              </w:rPr>
              <w:t>Çevre Kirliliği-Veysel Eroğlu</w:t>
            </w:r>
          </w:p>
        </w:tc>
      </w:tr>
    </w:tbl>
    <w:p w14:paraId="4C8DB27E" w14:textId="77777777" w:rsidR="00DE20DB" w:rsidRDefault="00DE20DB">
      <w:pPr>
        <w:rPr>
          <w:rFonts w:ascii="Times New Roman" w:hAnsi="Times New Roman" w:cs="Times New Roman"/>
          <w:sz w:val="20"/>
          <w:szCs w:val="20"/>
        </w:rPr>
      </w:pPr>
    </w:p>
    <w:p w14:paraId="730566BC" w14:textId="77777777" w:rsidR="003001E2" w:rsidRDefault="003001E2">
      <w:pPr>
        <w:rPr>
          <w:rFonts w:ascii="Times New Roman" w:hAnsi="Times New Roman" w:cs="Times New Roman"/>
          <w:sz w:val="20"/>
          <w:szCs w:val="20"/>
        </w:rPr>
      </w:pPr>
    </w:p>
    <w:p w14:paraId="314327C5" w14:textId="77777777" w:rsidR="003001E2" w:rsidRPr="00497BC4" w:rsidRDefault="003001E2">
      <w:pPr>
        <w:rPr>
          <w:rFonts w:ascii="Times New Roman" w:hAnsi="Times New Roman" w:cs="Times New Roman"/>
          <w:sz w:val="20"/>
          <w:szCs w:val="20"/>
        </w:rPr>
      </w:pPr>
    </w:p>
    <w:tbl>
      <w:tblPr>
        <w:tblStyle w:val="TabloKlavuzu"/>
        <w:tblW w:w="9460" w:type="dxa"/>
        <w:tblLook w:val="04A0" w:firstRow="1" w:lastRow="0" w:firstColumn="1" w:lastColumn="0" w:noHBand="0" w:noVBand="1"/>
      </w:tblPr>
      <w:tblGrid>
        <w:gridCol w:w="805"/>
        <w:gridCol w:w="583"/>
        <w:gridCol w:w="583"/>
        <w:gridCol w:w="490"/>
        <w:gridCol w:w="93"/>
        <w:gridCol w:w="583"/>
        <w:gridCol w:w="583"/>
        <w:gridCol w:w="426"/>
        <w:gridCol w:w="157"/>
        <w:gridCol w:w="583"/>
        <w:gridCol w:w="583"/>
        <w:gridCol w:w="336"/>
        <w:gridCol w:w="247"/>
        <w:gridCol w:w="683"/>
        <w:gridCol w:w="683"/>
        <w:gridCol w:w="354"/>
        <w:gridCol w:w="329"/>
        <w:gridCol w:w="683"/>
        <w:gridCol w:w="683"/>
      </w:tblGrid>
      <w:tr w:rsidR="00DE20DB" w:rsidRPr="00497BC4" w14:paraId="7EFA8F26" w14:textId="77777777" w:rsidTr="00497BC4">
        <w:trPr>
          <w:trHeight w:val="25"/>
        </w:trPr>
        <w:tc>
          <w:tcPr>
            <w:tcW w:w="805" w:type="dxa"/>
            <w:vAlign w:val="center"/>
          </w:tcPr>
          <w:p w14:paraId="78597293" w14:textId="77777777" w:rsidR="00DE20DB" w:rsidRPr="00497BC4" w:rsidRDefault="00DE20DB">
            <w:pPr>
              <w:rPr>
                <w:rFonts w:ascii="Times New Roman" w:hAnsi="Times New Roman" w:cs="Times New Roman"/>
                <w:b/>
                <w:sz w:val="20"/>
                <w:szCs w:val="20"/>
              </w:rPr>
            </w:pPr>
          </w:p>
        </w:tc>
        <w:tc>
          <w:tcPr>
            <w:tcW w:w="8655" w:type="dxa"/>
            <w:gridSpan w:val="18"/>
            <w:vAlign w:val="center"/>
          </w:tcPr>
          <w:p w14:paraId="1A8D7295" w14:textId="77777777" w:rsidR="00DE20DB" w:rsidRPr="00497BC4" w:rsidRDefault="00DE20DB" w:rsidP="00497BC4">
            <w:pPr>
              <w:jc w:val="center"/>
              <w:rPr>
                <w:rFonts w:ascii="Times New Roman" w:hAnsi="Times New Roman" w:cs="Times New Roman"/>
                <w:b/>
                <w:sz w:val="20"/>
                <w:szCs w:val="20"/>
              </w:rPr>
            </w:pPr>
            <w:r w:rsidRPr="00497BC4">
              <w:rPr>
                <w:rFonts w:ascii="Times New Roman" w:hAnsi="Times New Roman" w:cs="Times New Roman"/>
                <w:b/>
                <w:sz w:val="20"/>
                <w:szCs w:val="20"/>
              </w:rPr>
              <w:t>PROGRAM ÖĞRENME ÇIKTILARI İLE</w:t>
            </w:r>
          </w:p>
          <w:p w14:paraId="3F71774D" w14:textId="77777777" w:rsidR="00DE20DB" w:rsidRPr="00497BC4" w:rsidRDefault="00DE20DB" w:rsidP="00497BC4">
            <w:pPr>
              <w:jc w:val="center"/>
              <w:rPr>
                <w:rFonts w:ascii="Times New Roman" w:hAnsi="Times New Roman" w:cs="Times New Roman"/>
                <w:b/>
                <w:sz w:val="20"/>
                <w:szCs w:val="20"/>
              </w:rPr>
            </w:pPr>
            <w:r w:rsidRPr="00497BC4">
              <w:rPr>
                <w:rFonts w:ascii="Times New Roman" w:hAnsi="Times New Roman" w:cs="Times New Roman"/>
                <w:b/>
                <w:sz w:val="20"/>
                <w:szCs w:val="20"/>
              </w:rPr>
              <w:t>DERS ÖĞRENİM ÇIKTILARI İLİŞKİSİ TABLOSU</w:t>
            </w:r>
          </w:p>
        </w:tc>
      </w:tr>
      <w:tr w:rsidR="00497BC4" w:rsidRPr="00497BC4" w14:paraId="576B03B2" w14:textId="77777777" w:rsidTr="00497BC4">
        <w:trPr>
          <w:trHeight w:val="21"/>
        </w:trPr>
        <w:tc>
          <w:tcPr>
            <w:tcW w:w="805" w:type="dxa"/>
            <w:vAlign w:val="center"/>
          </w:tcPr>
          <w:p w14:paraId="6D529E43" w14:textId="77777777" w:rsidR="00DE20DB" w:rsidRPr="00497BC4" w:rsidRDefault="00DE20DB">
            <w:pPr>
              <w:rPr>
                <w:rFonts w:ascii="Times New Roman" w:hAnsi="Times New Roman" w:cs="Times New Roman"/>
                <w:b/>
                <w:sz w:val="20"/>
                <w:szCs w:val="20"/>
              </w:rPr>
            </w:pPr>
          </w:p>
        </w:tc>
        <w:tc>
          <w:tcPr>
            <w:tcW w:w="572" w:type="dxa"/>
            <w:vAlign w:val="center"/>
          </w:tcPr>
          <w:p w14:paraId="158E5B1E"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w:t>
            </w:r>
          </w:p>
        </w:tc>
        <w:tc>
          <w:tcPr>
            <w:tcW w:w="572" w:type="dxa"/>
            <w:vAlign w:val="center"/>
          </w:tcPr>
          <w:p w14:paraId="114A3B3C"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PÇ2</w:t>
            </w:r>
          </w:p>
        </w:tc>
        <w:tc>
          <w:tcPr>
            <w:tcW w:w="573" w:type="dxa"/>
            <w:gridSpan w:val="2"/>
            <w:vAlign w:val="center"/>
          </w:tcPr>
          <w:p w14:paraId="67CF1C26"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PÇ3</w:t>
            </w:r>
          </w:p>
        </w:tc>
        <w:tc>
          <w:tcPr>
            <w:tcW w:w="572" w:type="dxa"/>
            <w:vAlign w:val="center"/>
          </w:tcPr>
          <w:p w14:paraId="0F77D638"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PÇ4</w:t>
            </w:r>
          </w:p>
        </w:tc>
        <w:tc>
          <w:tcPr>
            <w:tcW w:w="572" w:type="dxa"/>
            <w:vAlign w:val="center"/>
          </w:tcPr>
          <w:p w14:paraId="0361D1DA"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PÇ5</w:t>
            </w:r>
          </w:p>
        </w:tc>
        <w:tc>
          <w:tcPr>
            <w:tcW w:w="569" w:type="dxa"/>
            <w:gridSpan w:val="2"/>
            <w:vAlign w:val="center"/>
          </w:tcPr>
          <w:p w14:paraId="5ABC51D0"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PÇ6</w:t>
            </w:r>
          </w:p>
        </w:tc>
        <w:tc>
          <w:tcPr>
            <w:tcW w:w="572" w:type="dxa"/>
            <w:vAlign w:val="center"/>
          </w:tcPr>
          <w:p w14:paraId="059B8C8E"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PÇ7</w:t>
            </w:r>
          </w:p>
        </w:tc>
        <w:tc>
          <w:tcPr>
            <w:tcW w:w="572" w:type="dxa"/>
            <w:vAlign w:val="center"/>
          </w:tcPr>
          <w:p w14:paraId="3B6BDDF5"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PÇ8</w:t>
            </w:r>
          </w:p>
        </w:tc>
        <w:tc>
          <w:tcPr>
            <w:tcW w:w="569" w:type="dxa"/>
            <w:gridSpan w:val="2"/>
            <w:vAlign w:val="center"/>
          </w:tcPr>
          <w:p w14:paraId="342EC696"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PÇ9</w:t>
            </w:r>
          </w:p>
        </w:tc>
        <w:tc>
          <w:tcPr>
            <w:tcW w:w="668" w:type="dxa"/>
            <w:vAlign w:val="center"/>
          </w:tcPr>
          <w:p w14:paraId="01854662"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PÇ10</w:t>
            </w:r>
          </w:p>
        </w:tc>
        <w:tc>
          <w:tcPr>
            <w:tcW w:w="668" w:type="dxa"/>
            <w:vAlign w:val="center"/>
          </w:tcPr>
          <w:p w14:paraId="70E9C191"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PÇ11</w:t>
            </w:r>
          </w:p>
        </w:tc>
        <w:tc>
          <w:tcPr>
            <w:tcW w:w="668" w:type="dxa"/>
            <w:gridSpan w:val="2"/>
            <w:vAlign w:val="center"/>
          </w:tcPr>
          <w:p w14:paraId="52B3B8B5"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PÇ12</w:t>
            </w:r>
          </w:p>
        </w:tc>
        <w:tc>
          <w:tcPr>
            <w:tcW w:w="668" w:type="dxa"/>
            <w:vAlign w:val="center"/>
          </w:tcPr>
          <w:p w14:paraId="53C1E5D3"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PÇ13</w:t>
            </w:r>
          </w:p>
        </w:tc>
        <w:tc>
          <w:tcPr>
            <w:tcW w:w="668" w:type="dxa"/>
            <w:vAlign w:val="center"/>
          </w:tcPr>
          <w:p w14:paraId="509AA2F9"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PÇ14</w:t>
            </w:r>
          </w:p>
        </w:tc>
      </w:tr>
      <w:tr w:rsidR="00497BC4" w:rsidRPr="00497BC4" w14:paraId="220B8190" w14:textId="77777777" w:rsidTr="00497BC4">
        <w:trPr>
          <w:trHeight w:val="21"/>
        </w:trPr>
        <w:tc>
          <w:tcPr>
            <w:tcW w:w="805" w:type="dxa"/>
            <w:vAlign w:val="center"/>
          </w:tcPr>
          <w:p w14:paraId="3F79AA51"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ÖÇ1</w:t>
            </w:r>
          </w:p>
        </w:tc>
        <w:tc>
          <w:tcPr>
            <w:tcW w:w="572" w:type="dxa"/>
            <w:vAlign w:val="center"/>
          </w:tcPr>
          <w:p w14:paraId="3987B96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572" w:type="dxa"/>
            <w:vAlign w:val="center"/>
          </w:tcPr>
          <w:p w14:paraId="26E12F77"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3" w:type="dxa"/>
            <w:gridSpan w:val="2"/>
            <w:vAlign w:val="center"/>
          </w:tcPr>
          <w:p w14:paraId="27E6A9C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570CA81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1B9A326F"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69" w:type="dxa"/>
            <w:gridSpan w:val="2"/>
            <w:vAlign w:val="center"/>
          </w:tcPr>
          <w:p w14:paraId="058D944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237D69D7"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2" w:type="dxa"/>
            <w:vAlign w:val="center"/>
          </w:tcPr>
          <w:p w14:paraId="1D5229F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69" w:type="dxa"/>
            <w:gridSpan w:val="2"/>
            <w:vAlign w:val="center"/>
          </w:tcPr>
          <w:p w14:paraId="742169F5"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40EACBC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0A992B40"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gridSpan w:val="2"/>
            <w:vAlign w:val="center"/>
          </w:tcPr>
          <w:p w14:paraId="311CFD6F"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4033543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0C332B2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r>
      <w:tr w:rsidR="00497BC4" w:rsidRPr="00497BC4" w14:paraId="66F59AFA" w14:textId="77777777" w:rsidTr="00497BC4">
        <w:trPr>
          <w:trHeight w:val="21"/>
        </w:trPr>
        <w:tc>
          <w:tcPr>
            <w:tcW w:w="805" w:type="dxa"/>
            <w:vAlign w:val="center"/>
          </w:tcPr>
          <w:p w14:paraId="2E763799"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ÖÇ2</w:t>
            </w:r>
          </w:p>
        </w:tc>
        <w:tc>
          <w:tcPr>
            <w:tcW w:w="572" w:type="dxa"/>
            <w:vAlign w:val="center"/>
          </w:tcPr>
          <w:p w14:paraId="083FAA9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0D80640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3" w:type="dxa"/>
            <w:gridSpan w:val="2"/>
            <w:vAlign w:val="center"/>
          </w:tcPr>
          <w:p w14:paraId="118A6671"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0588C73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6B4FF587"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69" w:type="dxa"/>
            <w:gridSpan w:val="2"/>
            <w:vAlign w:val="center"/>
          </w:tcPr>
          <w:p w14:paraId="758B26B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572" w:type="dxa"/>
            <w:vAlign w:val="center"/>
          </w:tcPr>
          <w:p w14:paraId="765A13A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78B1A6CA"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14:paraId="52589695"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2B95AE11"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28439725"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668" w:type="dxa"/>
            <w:gridSpan w:val="2"/>
            <w:vAlign w:val="center"/>
          </w:tcPr>
          <w:p w14:paraId="440A3F88"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vAlign w:val="center"/>
          </w:tcPr>
          <w:p w14:paraId="58341D1F"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vAlign w:val="center"/>
          </w:tcPr>
          <w:p w14:paraId="624E0A7F"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r>
      <w:tr w:rsidR="00497BC4" w:rsidRPr="00497BC4" w14:paraId="06C946DC" w14:textId="77777777" w:rsidTr="00497BC4">
        <w:trPr>
          <w:trHeight w:val="21"/>
        </w:trPr>
        <w:tc>
          <w:tcPr>
            <w:tcW w:w="805" w:type="dxa"/>
            <w:vAlign w:val="center"/>
          </w:tcPr>
          <w:p w14:paraId="774757C9"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ÖÇ3</w:t>
            </w:r>
          </w:p>
        </w:tc>
        <w:tc>
          <w:tcPr>
            <w:tcW w:w="572" w:type="dxa"/>
            <w:vAlign w:val="center"/>
          </w:tcPr>
          <w:p w14:paraId="06FFBA9A"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1BA64DBC"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3" w:type="dxa"/>
            <w:gridSpan w:val="2"/>
            <w:vAlign w:val="center"/>
          </w:tcPr>
          <w:p w14:paraId="5600EA1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2" w:type="dxa"/>
            <w:vAlign w:val="center"/>
          </w:tcPr>
          <w:p w14:paraId="7C20F7B9"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17CC7B15"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14:paraId="1A9A864F"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351F4896"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0C306BB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69" w:type="dxa"/>
            <w:gridSpan w:val="2"/>
            <w:vAlign w:val="center"/>
          </w:tcPr>
          <w:p w14:paraId="38A0774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7F0C18E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0E238440"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gridSpan w:val="2"/>
            <w:vAlign w:val="center"/>
          </w:tcPr>
          <w:p w14:paraId="03953F5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0FAB3636"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668" w:type="dxa"/>
            <w:vAlign w:val="center"/>
          </w:tcPr>
          <w:p w14:paraId="364B6E0A"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r>
      <w:tr w:rsidR="00497BC4" w:rsidRPr="00497BC4" w14:paraId="7465A335" w14:textId="77777777" w:rsidTr="00497BC4">
        <w:trPr>
          <w:trHeight w:val="21"/>
        </w:trPr>
        <w:tc>
          <w:tcPr>
            <w:tcW w:w="805" w:type="dxa"/>
            <w:vAlign w:val="center"/>
          </w:tcPr>
          <w:p w14:paraId="72B01580"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ÖÇ4</w:t>
            </w:r>
          </w:p>
        </w:tc>
        <w:tc>
          <w:tcPr>
            <w:tcW w:w="572" w:type="dxa"/>
            <w:vAlign w:val="center"/>
          </w:tcPr>
          <w:p w14:paraId="6835B67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6FA549C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3" w:type="dxa"/>
            <w:gridSpan w:val="2"/>
            <w:vAlign w:val="center"/>
          </w:tcPr>
          <w:p w14:paraId="330CDFCA"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0FF229B8"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2" w:type="dxa"/>
            <w:vAlign w:val="center"/>
          </w:tcPr>
          <w:p w14:paraId="5837297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69" w:type="dxa"/>
            <w:gridSpan w:val="2"/>
            <w:vAlign w:val="center"/>
          </w:tcPr>
          <w:p w14:paraId="573DDDB1"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7B6EC2F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633B4F21"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69" w:type="dxa"/>
            <w:gridSpan w:val="2"/>
            <w:vAlign w:val="center"/>
          </w:tcPr>
          <w:p w14:paraId="7557A27E"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3E019F21"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5F42896E"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gridSpan w:val="2"/>
            <w:vAlign w:val="center"/>
          </w:tcPr>
          <w:p w14:paraId="169F3600"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74E76D3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6D551724"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r>
      <w:tr w:rsidR="00497BC4" w:rsidRPr="00497BC4" w14:paraId="53681F9B" w14:textId="77777777" w:rsidTr="00497BC4">
        <w:trPr>
          <w:trHeight w:val="21"/>
        </w:trPr>
        <w:tc>
          <w:tcPr>
            <w:tcW w:w="805" w:type="dxa"/>
            <w:vAlign w:val="center"/>
          </w:tcPr>
          <w:p w14:paraId="7A330E14"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ÖÇ5</w:t>
            </w:r>
          </w:p>
        </w:tc>
        <w:tc>
          <w:tcPr>
            <w:tcW w:w="572" w:type="dxa"/>
            <w:vAlign w:val="center"/>
          </w:tcPr>
          <w:p w14:paraId="13B00FC7"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14:paraId="6459F82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3" w:type="dxa"/>
            <w:gridSpan w:val="2"/>
            <w:vAlign w:val="center"/>
          </w:tcPr>
          <w:p w14:paraId="6A927045"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72" w:type="dxa"/>
            <w:vAlign w:val="center"/>
          </w:tcPr>
          <w:p w14:paraId="0EEA016D"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42457DD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14:paraId="7EF8EF93"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2F0BD822"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14:paraId="746F6265"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14:paraId="701EB8E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65A915DE"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14:paraId="22B8C14A"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gridSpan w:val="2"/>
            <w:vAlign w:val="center"/>
          </w:tcPr>
          <w:p w14:paraId="24DBECFB"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241F1C65"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14:paraId="589125E8" w14:textId="77777777"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r>
      <w:tr w:rsidR="00DE20DB" w:rsidRPr="00497BC4" w14:paraId="4D564F29" w14:textId="77777777" w:rsidTr="00497BC4">
        <w:trPr>
          <w:trHeight w:val="21"/>
        </w:trPr>
        <w:tc>
          <w:tcPr>
            <w:tcW w:w="9460" w:type="dxa"/>
            <w:gridSpan w:val="19"/>
            <w:vAlign w:val="center"/>
          </w:tcPr>
          <w:p w14:paraId="5C914D7B" w14:textId="77777777" w:rsidR="00DE20DB" w:rsidRPr="00497BC4" w:rsidRDefault="00DE20DB" w:rsidP="00497BC4">
            <w:pPr>
              <w:jc w:val="center"/>
              <w:rPr>
                <w:rFonts w:ascii="Times New Roman" w:hAnsi="Times New Roman" w:cs="Times New Roman"/>
                <w:b/>
                <w:sz w:val="20"/>
                <w:szCs w:val="20"/>
              </w:rPr>
            </w:pPr>
            <w:r w:rsidRPr="00497BC4">
              <w:rPr>
                <w:rFonts w:ascii="Times New Roman" w:hAnsi="Times New Roman" w:cs="Times New Roman"/>
                <w:b/>
                <w:sz w:val="20"/>
                <w:szCs w:val="20"/>
              </w:rPr>
              <w:t>ÖK: Öğrenme Çıktıları PÇ: Program Çıktıları</w:t>
            </w:r>
          </w:p>
        </w:tc>
      </w:tr>
      <w:tr w:rsidR="00DE20DB" w:rsidRPr="00497BC4" w14:paraId="5AE505A7" w14:textId="77777777" w:rsidTr="00497BC4">
        <w:trPr>
          <w:trHeight w:val="21"/>
        </w:trPr>
        <w:tc>
          <w:tcPr>
            <w:tcW w:w="805" w:type="dxa"/>
            <w:vAlign w:val="center"/>
          </w:tcPr>
          <w:p w14:paraId="0327ABD1" w14:textId="77777777"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Katkı Düzeyi</w:t>
            </w:r>
          </w:p>
        </w:tc>
        <w:tc>
          <w:tcPr>
            <w:tcW w:w="1629" w:type="dxa"/>
            <w:gridSpan w:val="3"/>
            <w:vAlign w:val="center"/>
          </w:tcPr>
          <w:p w14:paraId="23F73530"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1 Çok Düşük</w:t>
            </w:r>
          </w:p>
        </w:tc>
        <w:tc>
          <w:tcPr>
            <w:tcW w:w="1650" w:type="dxa"/>
            <w:gridSpan w:val="4"/>
            <w:vAlign w:val="center"/>
          </w:tcPr>
          <w:p w14:paraId="5DC0381F"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2 Düşük</w:t>
            </w:r>
          </w:p>
        </w:tc>
        <w:tc>
          <w:tcPr>
            <w:tcW w:w="1624" w:type="dxa"/>
            <w:gridSpan w:val="4"/>
            <w:vAlign w:val="center"/>
          </w:tcPr>
          <w:p w14:paraId="3235EB42"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3 Orta</w:t>
            </w:r>
          </w:p>
        </w:tc>
        <w:tc>
          <w:tcPr>
            <w:tcW w:w="1922" w:type="dxa"/>
            <w:gridSpan w:val="4"/>
            <w:vAlign w:val="center"/>
          </w:tcPr>
          <w:p w14:paraId="598F0F54"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4 Yüksek</w:t>
            </w:r>
          </w:p>
        </w:tc>
        <w:tc>
          <w:tcPr>
            <w:tcW w:w="1830" w:type="dxa"/>
            <w:gridSpan w:val="3"/>
            <w:vAlign w:val="center"/>
          </w:tcPr>
          <w:p w14:paraId="604BE6E0" w14:textId="77777777"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5 Çok Yüksel</w:t>
            </w:r>
          </w:p>
        </w:tc>
      </w:tr>
    </w:tbl>
    <w:p w14:paraId="1F16AF30" w14:textId="77777777" w:rsidR="00DE20DB" w:rsidRPr="00497BC4" w:rsidRDefault="00DE20DB">
      <w:pPr>
        <w:rPr>
          <w:rFonts w:ascii="Times New Roman" w:hAnsi="Times New Roman" w:cs="Times New Roman"/>
          <w:sz w:val="20"/>
          <w:szCs w:val="20"/>
        </w:rPr>
      </w:pPr>
    </w:p>
    <w:p w14:paraId="444B7DE8" w14:textId="77777777" w:rsidR="00DE20DB" w:rsidRPr="00CE408A" w:rsidRDefault="00DE20DB" w:rsidP="00CE408A">
      <w:pPr>
        <w:jc w:val="center"/>
        <w:rPr>
          <w:rFonts w:ascii="Times New Roman" w:hAnsi="Times New Roman" w:cs="Times New Roman"/>
          <w:b/>
          <w:bCs/>
        </w:rPr>
      </w:pPr>
      <w:r w:rsidRPr="00CE408A">
        <w:rPr>
          <w:rFonts w:ascii="Times New Roman" w:hAnsi="Times New Roman" w:cs="Times New Roman"/>
          <w:b/>
          <w:bCs/>
        </w:rPr>
        <w:t>Program Çıktıları ve İlgili Dersin İlişkisi</w:t>
      </w:r>
    </w:p>
    <w:tbl>
      <w:tblPr>
        <w:tblStyle w:val="TabloKlavuzu"/>
        <w:tblW w:w="9524" w:type="dxa"/>
        <w:tblLook w:val="04A0" w:firstRow="1" w:lastRow="0" w:firstColumn="1" w:lastColumn="0" w:noHBand="0" w:noVBand="1"/>
      </w:tblPr>
      <w:tblGrid>
        <w:gridCol w:w="1161"/>
        <w:gridCol w:w="583"/>
        <w:gridCol w:w="583"/>
        <w:gridCol w:w="583"/>
        <w:gridCol w:w="583"/>
        <w:gridCol w:w="583"/>
        <w:gridCol w:w="583"/>
        <w:gridCol w:w="583"/>
        <w:gridCol w:w="583"/>
        <w:gridCol w:w="583"/>
        <w:gridCol w:w="683"/>
        <w:gridCol w:w="683"/>
        <w:gridCol w:w="683"/>
        <w:gridCol w:w="683"/>
        <w:gridCol w:w="683"/>
      </w:tblGrid>
      <w:tr w:rsidR="00DE20DB" w:rsidRPr="00497BC4" w14:paraId="50858055" w14:textId="77777777" w:rsidTr="00DE20DB">
        <w:trPr>
          <w:trHeight w:val="21"/>
        </w:trPr>
        <w:tc>
          <w:tcPr>
            <w:tcW w:w="1355" w:type="dxa"/>
            <w:vAlign w:val="center"/>
          </w:tcPr>
          <w:p w14:paraId="1F2A1356" w14:textId="77777777" w:rsidR="00DE20DB" w:rsidRPr="00497BC4" w:rsidRDefault="00DE20DB" w:rsidP="00E338B4">
            <w:pPr>
              <w:rPr>
                <w:rFonts w:ascii="Times New Roman" w:hAnsi="Times New Roman" w:cs="Times New Roman"/>
                <w:b/>
                <w:sz w:val="20"/>
                <w:szCs w:val="20"/>
              </w:rPr>
            </w:pPr>
          </w:p>
        </w:tc>
        <w:tc>
          <w:tcPr>
            <w:tcW w:w="546" w:type="dxa"/>
            <w:vAlign w:val="center"/>
          </w:tcPr>
          <w:p w14:paraId="2C348CDB"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w:t>
            </w:r>
          </w:p>
        </w:tc>
        <w:tc>
          <w:tcPr>
            <w:tcW w:w="546" w:type="dxa"/>
            <w:vAlign w:val="center"/>
          </w:tcPr>
          <w:p w14:paraId="770C7364"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PÇ2</w:t>
            </w:r>
          </w:p>
        </w:tc>
        <w:tc>
          <w:tcPr>
            <w:tcW w:w="546" w:type="dxa"/>
            <w:vAlign w:val="center"/>
          </w:tcPr>
          <w:p w14:paraId="33B3A842"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PÇ3</w:t>
            </w:r>
          </w:p>
        </w:tc>
        <w:tc>
          <w:tcPr>
            <w:tcW w:w="546" w:type="dxa"/>
            <w:vAlign w:val="center"/>
          </w:tcPr>
          <w:p w14:paraId="0E4AB93B"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PÇ4</w:t>
            </w:r>
          </w:p>
        </w:tc>
        <w:tc>
          <w:tcPr>
            <w:tcW w:w="545" w:type="dxa"/>
            <w:vAlign w:val="center"/>
          </w:tcPr>
          <w:p w14:paraId="63B0CA53"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PÇ5</w:t>
            </w:r>
          </w:p>
        </w:tc>
        <w:tc>
          <w:tcPr>
            <w:tcW w:w="545" w:type="dxa"/>
            <w:vAlign w:val="center"/>
          </w:tcPr>
          <w:p w14:paraId="104EAD58"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PÇ6</w:t>
            </w:r>
          </w:p>
        </w:tc>
        <w:tc>
          <w:tcPr>
            <w:tcW w:w="545" w:type="dxa"/>
            <w:vAlign w:val="center"/>
          </w:tcPr>
          <w:p w14:paraId="355CBE9E"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PÇ7</w:t>
            </w:r>
          </w:p>
        </w:tc>
        <w:tc>
          <w:tcPr>
            <w:tcW w:w="545" w:type="dxa"/>
            <w:vAlign w:val="center"/>
          </w:tcPr>
          <w:p w14:paraId="42098F56"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PÇ8</w:t>
            </w:r>
          </w:p>
        </w:tc>
        <w:tc>
          <w:tcPr>
            <w:tcW w:w="545" w:type="dxa"/>
            <w:vAlign w:val="center"/>
          </w:tcPr>
          <w:p w14:paraId="03CCAB37"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PÇ9</w:t>
            </w:r>
          </w:p>
        </w:tc>
        <w:tc>
          <w:tcPr>
            <w:tcW w:w="652" w:type="dxa"/>
            <w:vAlign w:val="center"/>
          </w:tcPr>
          <w:p w14:paraId="5DD10FB5"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PÇ10</w:t>
            </w:r>
          </w:p>
        </w:tc>
        <w:tc>
          <w:tcPr>
            <w:tcW w:w="652" w:type="dxa"/>
            <w:vAlign w:val="center"/>
          </w:tcPr>
          <w:p w14:paraId="38546B78"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PÇ11</w:t>
            </w:r>
          </w:p>
        </w:tc>
        <w:tc>
          <w:tcPr>
            <w:tcW w:w="652" w:type="dxa"/>
            <w:vAlign w:val="center"/>
          </w:tcPr>
          <w:p w14:paraId="19ABB6D5"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PÇ12</w:t>
            </w:r>
          </w:p>
        </w:tc>
        <w:tc>
          <w:tcPr>
            <w:tcW w:w="652" w:type="dxa"/>
            <w:vAlign w:val="center"/>
          </w:tcPr>
          <w:p w14:paraId="6B91D3DB"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PÇ13</w:t>
            </w:r>
          </w:p>
        </w:tc>
        <w:tc>
          <w:tcPr>
            <w:tcW w:w="652" w:type="dxa"/>
            <w:vAlign w:val="center"/>
          </w:tcPr>
          <w:p w14:paraId="54796787" w14:textId="77777777"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PÇ14</w:t>
            </w:r>
          </w:p>
        </w:tc>
      </w:tr>
      <w:tr w:rsidR="00DE20DB" w:rsidRPr="00497BC4" w14:paraId="3D461B83" w14:textId="77777777" w:rsidTr="00DE20DB">
        <w:trPr>
          <w:trHeight w:val="21"/>
        </w:trPr>
        <w:tc>
          <w:tcPr>
            <w:tcW w:w="1355" w:type="dxa"/>
            <w:vAlign w:val="center"/>
          </w:tcPr>
          <w:p w14:paraId="2C991200" w14:textId="77777777" w:rsidR="00DE20DB" w:rsidRPr="00497BC4" w:rsidRDefault="00C006E5" w:rsidP="00E338B4">
            <w:pPr>
              <w:rPr>
                <w:rFonts w:ascii="Times New Roman" w:hAnsi="Times New Roman" w:cs="Times New Roman"/>
                <w:b/>
                <w:sz w:val="20"/>
                <w:szCs w:val="20"/>
              </w:rPr>
            </w:pPr>
            <w:r>
              <w:rPr>
                <w:rFonts w:ascii="Times New Roman" w:hAnsi="Times New Roman" w:cs="Times New Roman"/>
                <w:b/>
                <w:sz w:val="20"/>
                <w:szCs w:val="20"/>
              </w:rPr>
              <w:t>Radyasyon Kirliliği</w:t>
            </w:r>
          </w:p>
        </w:tc>
        <w:tc>
          <w:tcPr>
            <w:tcW w:w="546" w:type="dxa"/>
            <w:vAlign w:val="center"/>
          </w:tcPr>
          <w:p w14:paraId="07544AAB"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546" w:type="dxa"/>
            <w:vAlign w:val="center"/>
          </w:tcPr>
          <w:p w14:paraId="47C12C3B"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6" w:type="dxa"/>
            <w:vAlign w:val="center"/>
          </w:tcPr>
          <w:p w14:paraId="58CAB06B"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6" w:type="dxa"/>
            <w:vAlign w:val="center"/>
          </w:tcPr>
          <w:p w14:paraId="72DEE2AB"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5" w:type="dxa"/>
            <w:vAlign w:val="center"/>
          </w:tcPr>
          <w:p w14:paraId="6BAAA63E"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1</w:t>
            </w:r>
          </w:p>
        </w:tc>
        <w:tc>
          <w:tcPr>
            <w:tcW w:w="545" w:type="dxa"/>
            <w:vAlign w:val="center"/>
          </w:tcPr>
          <w:p w14:paraId="0CB87690"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545" w:type="dxa"/>
            <w:vAlign w:val="center"/>
          </w:tcPr>
          <w:p w14:paraId="1BA9244B"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5" w:type="dxa"/>
            <w:vAlign w:val="center"/>
          </w:tcPr>
          <w:p w14:paraId="42E20AA4"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5" w:type="dxa"/>
            <w:vAlign w:val="center"/>
          </w:tcPr>
          <w:p w14:paraId="74BF14A9"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2</w:t>
            </w:r>
          </w:p>
        </w:tc>
        <w:tc>
          <w:tcPr>
            <w:tcW w:w="652" w:type="dxa"/>
            <w:vAlign w:val="center"/>
          </w:tcPr>
          <w:p w14:paraId="6188847D"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652" w:type="dxa"/>
            <w:vAlign w:val="center"/>
          </w:tcPr>
          <w:p w14:paraId="4D4F9B3B"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652" w:type="dxa"/>
            <w:vAlign w:val="center"/>
          </w:tcPr>
          <w:p w14:paraId="02030EE3"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652" w:type="dxa"/>
            <w:vAlign w:val="center"/>
          </w:tcPr>
          <w:p w14:paraId="4A5ED5E2"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652" w:type="dxa"/>
            <w:vAlign w:val="center"/>
          </w:tcPr>
          <w:p w14:paraId="33401A84" w14:textId="77777777"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r>
    </w:tbl>
    <w:p w14:paraId="459A3719" w14:textId="77777777" w:rsidR="00DE20DB" w:rsidRPr="00497BC4" w:rsidRDefault="00DE20DB">
      <w:pPr>
        <w:rPr>
          <w:rFonts w:ascii="Times New Roman" w:hAnsi="Times New Roman" w:cs="Times New Roman"/>
          <w:sz w:val="20"/>
          <w:szCs w:val="20"/>
        </w:rPr>
      </w:pPr>
    </w:p>
    <w:sectPr w:rsidR="00DE20DB" w:rsidRPr="00497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2BA8"/>
    <w:multiLevelType w:val="hybridMultilevel"/>
    <w:tmpl w:val="87369852"/>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3D34FE"/>
    <w:multiLevelType w:val="hybridMultilevel"/>
    <w:tmpl w:val="87369852"/>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8C44218"/>
    <w:multiLevelType w:val="hybridMultilevel"/>
    <w:tmpl w:val="D6809A5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1596570"/>
    <w:multiLevelType w:val="hybridMultilevel"/>
    <w:tmpl w:val="72B622A0"/>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48923AD"/>
    <w:multiLevelType w:val="hybridMultilevel"/>
    <w:tmpl w:val="D6809A5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57D019C"/>
    <w:multiLevelType w:val="hybridMultilevel"/>
    <w:tmpl w:val="87369852"/>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5D428B4"/>
    <w:multiLevelType w:val="hybridMultilevel"/>
    <w:tmpl w:val="EDE4C7CC"/>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C385616"/>
    <w:multiLevelType w:val="hybridMultilevel"/>
    <w:tmpl w:val="3D962A64"/>
    <w:lvl w:ilvl="0" w:tplc="8B70C8B6">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DB"/>
    <w:rsid w:val="00075771"/>
    <w:rsid w:val="000C0CD6"/>
    <w:rsid w:val="000D76EF"/>
    <w:rsid w:val="00141B03"/>
    <w:rsid w:val="002D6C29"/>
    <w:rsid w:val="003001E2"/>
    <w:rsid w:val="00303E4B"/>
    <w:rsid w:val="004910B8"/>
    <w:rsid w:val="00497BC4"/>
    <w:rsid w:val="00555F67"/>
    <w:rsid w:val="005E70F0"/>
    <w:rsid w:val="0067470B"/>
    <w:rsid w:val="006F31D8"/>
    <w:rsid w:val="00750B38"/>
    <w:rsid w:val="00760A95"/>
    <w:rsid w:val="00844299"/>
    <w:rsid w:val="00875F40"/>
    <w:rsid w:val="008F0F68"/>
    <w:rsid w:val="00912629"/>
    <w:rsid w:val="00A422DC"/>
    <w:rsid w:val="00B017AE"/>
    <w:rsid w:val="00C006E5"/>
    <w:rsid w:val="00CE408A"/>
    <w:rsid w:val="00D6051D"/>
    <w:rsid w:val="00DE20DB"/>
    <w:rsid w:val="00F75866"/>
    <w:rsid w:val="00F933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2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844299"/>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844299"/>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844299"/>
    <w:pPr>
      <w:ind w:left="720"/>
      <w:contextualSpacing/>
    </w:pPr>
  </w:style>
  <w:style w:type="character" w:styleId="Kpr">
    <w:name w:val="Hyperlink"/>
    <w:basedOn w:val="VarsaylanParagrafYazTipi"/>
    <w:uiPriority w:val="99"/>
    <w:unhideWhenUsed/>
    <w:rsid w:val="000D76EF"/>
    <w:rPr>
      <w:color w:val="0000FF" w:themeColor="hyperlink"/>
      <w:u w:val="single"/>
    </w:rPr>
  </w:style>
  <w:style w:type="paragraph" w:customStyle="1" w:styleId="Default">
    <w:name w:val="Default"/>
    <w:rsid w:val="002D6C2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2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844299"/>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844299"/>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844299"/>
    <w:pPr>
      <w:ind w:left="720"/>
      <w:contextualSpacing/>
    </w:pPr>
  </w:style>
  <w:style w:type="character" w:styleId="Kpr">
    <w:name w:val="Hyperlink"/>
    <w:basedOn w:val="VarsaylanParagrafYazTipi"/>
    <w:uiPriority w:val="99"/>
    <w:unhideWhenUsed/>
    <w:rsid w:val="000D76EF"/>
    <w:rPr>
      <w:color w:val="0000FF" w:themeColor="hyperlink"/>
      <w:u w:val="single"/>
    </w:rPr>
  </w:style>
  <w:style w:type="paragraph" w:customStyle="1" w:styleId="Default">
    <w:name w:val="Default"/>
    <w:rsid w:val="002D6C2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yilmaz@harran.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3159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Fujitsu-3</dc:creator>
  <cp:lastModifiedBy>Pelin</cp:lastModifiedBy>
  <cp:revision>30</cp:revision>
  <dcterms:created xsi:type="dcterms:W3CDTF">2021-01-29T07:53:00Z</dcterms:created>
  <dcterms:modified xsi:type="dcterms:W3CDTF">2021-02-03T05:59:00Z</dcterms:modified>
</cp:coreProperties>
</file>