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4746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704CF4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Yusuf KURT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10.10.1981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Doçent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04CF4">
        <w:rPr>
          <w:rFonts w:ascii="Times New Roman" w:hAnsi="Times New Roman" w:cs="Times New Roman"/>
          <w:b/>
        </w:rPr>
        <w:t>Doktora</w:t>
      </w:r>
    </w:p>
    <w:p w:rsidR="00CA5642" w:rsidRPr="00704CF4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04CF4">
        <w:rPr>
          <w:rFonts w:ascii="Times New Roman" w:hAnsi="Times New Roman" w:cs="Times New Roman"/>
          <w:b/>
        </w:rPr>
        <w:t xml:space="preserve"> </w:t>
      </w:r>
      <w:r w:rsidR="00704CF4" w:rsidRPr="00704CF4">
        <w:rPr>
          <w:rFonts w:ascii="Times New Roman" w:hAnsi="Times New Roman" w:cs="Times New Roman"/>
          <w:b/>
        </w:rPr>
        <w:t xml:space="preserve">Harran </w:t>
      </w:r>
      <w:r w:rsidR="00A256DD">
        <w:rPr>
          <w:rFonts w:ascii="Times New Roman" w:hAnsi="Times New Roman" w:cs="Times New Roman"/>
          <w:b/>
        </w:rPr>
        <w:t>Ü</w:t>
      </w:r>
      <w:r w:rsidR="00704CF4" w:rsidRPr="00704CF4">
        <w:rPr>
          <w:rFonts w:ascii="Times New Roman" w:hAnsi="Times New Roman" w:cs="Times New Roman"/>
          <w:b/>
        </w:rPr>
        <w:t>niversitesi</w:t>
      </w:r>
      <w:r w:rsidR="00704CF4">
        <w:rPr>
          <w:rFonts w:ascii="Times New Roman" w:hAnsi="Times New Roman" w:cs="Times New Roman"/>
          <w:b/>
        </w:rPr>
        <w:t>, Fen-Edebiyat Fakültesi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540" w:type="dxa"/>
        <w:tblInd w:w="-162" w:type="dxa"/>
        <w:tblLook w:val="04A0" w:firstRow="1" w:lastRow="0" w:firstColumn="1" w:lastColumn="0" w:noHBand="0" w:noVBand="1"/>
      </w:tblPr>
      <w:tblGrid>
        <w:gridCol w:w="1688"/>
        <w:gridCol w:w="1822"/>
        <w:gridCol w:w="4320"/>
        <w:gridCol w:w="1710"/>
      </w:tblGrid>
      <w:tr w:rsidR="00003BD3" w:rsidRPr="001D62E7" w:rsidTr="00F85A2E">
        <w:trPr>
          <w:trHeight w:val="986"/>
        </w:trPr>
        <w:tc>
          <w:tcPr>
            <w:tcW w:w="168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182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2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FD14FA" w:rsidRPr="001D62E7" w:rsidTr="00F85A2E">
        <w:trPr>
          <w:trHeight w:val="153"/>
        </w:trPr>
        <w:tc>
          <w:tcPr>
            <w:tcW w:w="1688" w:type="dxa"/>
          </w:tcPr>
          <w:p w:rsidR="00FD14FA" w:rsidRPr="001D62E7" w:rsidRDefault="00FD14FA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1822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Biyoloji</w:t>
            </w:r>
          </w:p>
        </w:tc>
        <w:tc>
          <w:tcPr>
            <w:tcW w:w="432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Akdeniz </w:t>
            </w: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Üniversitesi-</w:t>
            </w:r>
            <w:r w:rsidRPr="00FD14FA">
              <w:rPr>
                <w:rFonts w:ascii="Times New Roman" w:hAnsi="Times New Roman" w:cs="Times New Roman"/>
                <w:color w:val="000000"/>
              </w:rPr>
              <w:t>Antalya</w:t>
            </w:r>
          </w:p>
        </w:tc>
        <w:tc>
          <w:tcPr>
            <w:tcW w:w="171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>1999 – 2003</w:t>
            </w:r>
          </w:p>
        </w:tc>
      </w:tr>
      <w:tr w:rsidR="00FD14FA" w:rsidRPr="001D62E7" w:rsidTr="00F85A2E">
        <w:trPr>
          <w:trHeight w:val="298"/>
        </w:trPr>
        <w:tc>
          <w:tcPr>
            <w:tcW w:w="1688" w:type="dxa"/>
          </w:tcPr>
          <w:p w:rsidR="00FD14FA" w:rsidRPr="001D62E7" w:rsidRDefault="00FD14FA" w:rsidP="00F85A2E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</w:t>
            </w:r>
            <w:r w:rsidR="00F85A2E">
              <w:rPr>
                <w:rFonts w:ascii="Times New Roman" w:hAnsi="Times New Roman" w:cs="Times New Roman"/>
              </w:rPr>
              <w:t>üksek</w:t>
            </w:r>
            <w:r w:rsidRPr="001D62E7">
              <w:rPr>
                <w:rFonts w:ascii="Times New Roman" w:hAnsi="Times New Roman" w:cs="Times New Roman"/>
              </w:rPr>
              <w:t xml:space="preserve"> Lisans</w:t>
            </w:r>
          </w:p>
        </w:tc>
        <w:tc>
          <w:tcPr>
            <w:tcW w:w="1822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Biyoloji</w:t>
            </w:r>
          </w:p>
        </w:tc>
        <w:tc>
          <w:tcPr>
            <w:tcW w:w="432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Akdeniz </w:t>
            </w: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Üniversitesi-</w:t>
            </w:r>
            <w:r w:rsidRPr="00FD14FA">
              <w:rPr>
                <w:rFonts w:ascii="Times New Roman" w:hAnsi="Times New Roman" w:cs="Times New Roman"/>
                <w:color w:val="000000"/>
              </w:rPr>
              <w:t>Antalya</w:t>
            </w:r>
          </w:p>
        </w:tc>
        <w:tc>
          <w:tcPr>
            <w:tcW w:w="171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>2003 – 2005</w:t>
            </w:r>
          </w:p>
        </w:tc>
      </w:tr>
      <w:tr w:rsidR="00FD14FA" w:rsidRPr="001D62E7" w:rsidTr="00F85A2E">
        <w:trPr>
          <w:trHeight w:val="161"/>
        </w:trPr>
        <w:tc>
          <w:tcPr>
            <w:tcW w:w="1688" w:type="dxa"/>
          </w:tcPr>
          <w:p w:rsidR="00FD14FA" w:rsidRPr="001D62E7" w:rsidRDefault="00FD14FA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1822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Biyoloji </w:t>
            </w:r>
          </w:p>
        </w:tc>
        <w:tc>
          <w:tcPr>
            <w:tcW w:w="432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 xml:space="preserve">Akdeniz </w:t>
            </w:r>
            <w:r w:rsidRPr="00FD14FA">
              <w:rPr>
                <w:rStyle w:val="spelle"/>
                <w:rFonts w:ascii="Times New Roman" w:hAnsi="Times New Roman" w:cs="Times New Roman"/>
                <w:color w:val="000000"/>
              </w:rPr>
              <w:t>Üniversitesi-</w:t>
            </w:r>
            <w:r w:rsidRPr="00FD14FA">
              <w:rPr>
                <w:rFonts w:ascii="Times New Roman" w:hAnsi="Times New Roman" w:cs="Times New Roman"/>
                <w:color w:val="000000"/>
              </w:rPr>
              <w:t xml:space="preserve">Antalya </w:t>
            </w:r>
          </w:p>
        </w:tc>
        <w:tc>
          <w:tcPr>
            <w:tcW w:w="1710" w:type="dxa"/>
            <w:vAlign w:val="center"/>
          </w:tcPr>
          <w:p w:rsidR="00FD14FA" w:rsidRPr="00FD14FA" w:rsidRDefault="00FD14FA" w:rsidP="001E4B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14FA">
              <w:rPr>
                <w:rFonts w:ascii="Times New Roman" w:hAnsi="Times New Roman" w:cs="Times New Roman"/>
                <w:color w:val="000000"/>
              </w:rPr>
              <w:t>2005 – 2011</w:t>
            </w:r>
          </w:p>
        </w:tc>
      </w:tr>
    </w:tbl>
    <w:p w:rsidR="00003BD3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4170D2" w:rsidRDefault="005D7C25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5D7C2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4170D2">
        <w:rPr>
          <w:rFonts w:ascii="Times New Roman" w:hAnsi="Times New Roman" w:cs="Times New Roman"/>
          <w:b/>
        </w:rPr>
        <w:t>Yabancı Dil</w:t>
      </w:r>
    </w:p>
    <w:p w:rsidR="004170D2" w:rsidRDefault="004170D2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5D7C25" w:rsidRDefault="005D7C25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İngilizce (YDS 2016 Nisan): 82.5 </w:t>
      </w:r>
    </w:p>
    <w:p w:rsidR="005D7C25" w:rsidRPr="001D62E7" w:rsidRDefault="005D7C25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F43AAC">
        <w:rPr>
          <w:rFonts w:ascii="Times New Roman" w:hAnsi="Times New Roman" w:cs="Times New Roman"/>
        </w:rPr>
        <w:t>21 Mart 2017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2D4AC3">
        <w:rPr>
          <w:rFonts w:ascii="Times New Roman" w:hAnsi="Times New Roman" w:cs="Times New Roman"/>
        </w:rPr>
        <w:t>10 Ekim 2017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F85A2E">
        <w:rPr>
          <w:rFonts w:ascii="Times New Roman" w:hAnsi="Times New Roman" w:cs="Times New Roman"/>
        </w:rPr>
        <w:t xml:space="preserve"> 12 Ocak 2023</w:t>
      </w:r>
    </w:p>
    <w:p w:rsidR="00F17D7F" w:rsidRPr="001D62E7" w:rsidRDefault="00F17D7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F43AA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Yüksek Lisans ve Doktora Tezleri </w:t>
      </w:r>
    </w:p>
    <w:p w:rsidR="00F43AAC" w:rsidRPr="001D62E7" w:rsidRDefault="00F43AA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F43AAC" w:rsidRPr="00F43AAC" w:rsidRDefault="00F43AAC" w:rsidP="00F43AAC">
      <w:pPr>
        <w:spacing w:after="0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F43AAC">
        <w:rPr>
          <w:rFonts w:ascii="Times New Roman" w:hAnsi="Times New Roman" w:cs="Times New Roman"/>
          <w:lang w:val="en-US"/>
        </w:rPr>
        <w:t>Kurt, Yusuf. 2005. Determination of Genetic Variation in Natural Populations of Taurus Cedar (</w:t>
      </w:r>
      <w:r w:rsidRPr="00F43AAC">
        <w:rPr>
          <w:rFonts w:ascii="Times New Roman" w:hAnsi="Times New Roman" w:cs="Times New Roman"/>
          <w:i/>
          <w:lang w:val="en-US"/>
        </w:rPr>
        <w:t xml:space="preserve">Cedrus libani </w:t>
      </w:r>
      <w:r w:rsidRPr="00F43AAC">
        <w:rPr>
          <w:rFonts w:ascii="Times New Roman" w:hAnsi="Times New Roman" w:cs="Times New Roman"/>
          <w:lang w:val="en-US"/>
        </w:rPr>
        <w:t xml:space="preserve">A. Richard). M.Sc. Thesis. Graduate School for Sciences and Technology, Akdeniz University, Antalya, 74 pp. </w:t>
      </w:r>
      <w:r w:rsidRPr="00F43AAC">
        <w:rPr>
          <w:rFonts w:ascii="Times New Roman" w:hAnsi="Times New Roman" w:cs="Times New Roman"/>
          <w:b/>
          <w:lang w:val="en-US"/>
        </w:rPr>
        <w:t>Adviser:</w:t>
      </w:r>
      <w:r w:rsidRPr="00F43AAC">
        <w:rPr>
          <w:rFonts w:ascii="Times New Roman" w:hAnsi="Times New Roman" w:cs="Times New Roman"/>
          <w:lang w:val="en-US"/>
        </w:rPr>
        <w:t xml:space="preserve"> Prof. Dr. Kani ISIK.</w:t>
      </w:r>
    </w:p>
    <w:p w:rsidR="00F43AAC" w:rsidRPr="001D62E7" w:rsidRDefault="00F43AA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17D7F" w:rsidRDefault="00F43AAC" w:rsidP="00F43AAC">
      <w:pPr>
        <w:spacing w:after="0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F43AAC">
        <w:rPr>
          <w:rFonts w:ascii="Times New Roman" w:hAnsi="Times New Roman" w:cs="Times New Roman"/>
          <w:lang w:val="en-US"/>
        </w:rPr>
        <w:t>Kurt, Yusuf. 2011. Determination of Genetic Variation with cpSSR Markers in Six Different Populations of Turkish Red Pine (</w:t>
      </w:r>
      <w:r w:rsidRPr="00F43AAC">
        <w:rPr>
          <w:rFonts w:ascii="Times New Roman" w:hAnsi="Times New Roman" w:cs="Times New Roman"/>
          <w:i/>
          <w:lang w:val="en-US"/>
        </w:rPr>
        <w:t>Pinus brutia</w:t>
      </w:r>
      <w:r w:rsidRPr="00F43AAC">
        <w:rPr>
          <w:rFonts w:ascii="Times New Roman" w:hAnsi="Times New Roman" w:cs="Times New Roman"/>
          <w:lang w:val="en-US"/>
        </w:rPr>
        <w:t xml:space="preserve"> Ten.) in Duzlercami Common-Garden Test Site at Antalya. Ph. D. Thesis. Graduate School for Sciences and Technology, Akdeniz University, Antalya, 115 pp. </w:t>
      </w:r>
      <w:r w:rsidRPr="00F43AAC">
        <w:rPr>
          <w:rFonts w:ascii="Times New Roman" w:hAnsi="Times New Roman" w:cs="Times New Roman"/>
          <w:b/>
          <w:lang w:val="en-US"/>
        </w:rPr>
        <w:t>Adviser:</w:t>
      </w:r>
      <w:r w:rsidRPr="00F43AAC">
        <w:rPr>
          <w:rFonts w:ascii="Times New Roman" w:hAnsi="Times New Roman" w:cs="Times New Roman"/>
          <w:lang w:val="en-US"/>
        </w:rPr>
        <w:t xml:space="preserve"> Prof. Dr. Kani ISIK.</w:t>
      </w:r>
    </w:p>
    <w:p w:rsidR="00F43AAC" w:rsidRPr="00F43AAC" w:rsidRDefault="00F43AAC" w:rsidP="00F43AAC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F17D7F" w:rsidRDefault="00F17D7F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F693C">
        <w:rPr>
          <w:rFonts w:ascii="Times New Roman" w:hAnsi="Times New Roman" w:cs="Times New Roman"/>
        </w:rPr>
        <w:t xml:space="preserve">makaleler </w:t>
      </w:r>
      <w:r w:rsidR="00CA5642" w:rsidRPr="002F693C">
        <w:rPr>
          <w:rFonts w:ascii="Times New Roman" w:hAnsi="Times New Roman" w:cs="Times New Roman"/>
          <w:sz w:val="18"/>
          <w:szCs w:val="18"/>
        </w:rPr>
        <w:t xml:space="preserve">(SCI,SSCI,Arts and </w:t>
      </w:r>
      <w:r w:rsidR="001D62E7" w:rsidRPr="002F693C">
        <w:rPr>
          <w:rFonts w:ascii="Times New Roman" w:hAnsi="Times New Roman" w:cs="Times New Roman"/>
          <w:sz w:val="18"/>
          <w:szCs w:val="18"/>
        </w:rPr>
        <w:t>Humanities)</w:t>
      </w:r>
    </w:p>
    <w:p w:rsidR="00F17D7F" w:rsidRDefault="00F17D7F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B31F7D" w:rsidRDefault="00B31F7D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B31F7D">
        <w:rPr>
          <w:b/>
          <w:bCs/>
          <w:color w:val="000000"/>
          <w:sz w:val="22"/>
          <w:szCs w:val="22"/>
          <w:lang w:val="en-US"/>
        </w:rPr>
        <w:t>KURT Y,</w:t>
      </w:r>
      <w:r>
        <w:rPr>
          <w:bCs/>
          <w:color w:val="000000"/>
          <w:sz w:val="22"/>
          <w:szCs w:val="22"/>
          <w:lang w:val="en-US"/>
        </w:rPr>
        <w:t xml:space="preserve"> PARMAKSIZ A, KAYA OF, ULUSAL D. CECEN C. 2022. A simple and cost-effective protocol for DNA isolation from herbarium specimens. Ann. Bot. Fennici 59: 251-259.</w:t>
      </w:r>
    </w:p>
    <w:p w:rsidR="00B31F7D" w:rsidRDefault="00B31F7D" w:rsidP="00B31F7D">
      <w:pPr>
        <w:pStyle w:val="DipnotMetni"/>
        <w:spacing w:line="276" w:lineRule="auto"/>
        <w:ind w:left="720"/>
        <w:jc w:val="both"/>
        <w:rPr>
          <w:bCs/>
          <w:color w:val="000000"/>
          <w:sz w:val="22"/>
          <w:szCs w:val="22"/>
          <w:lang w:val="en-US"/>
        </w:rPr>
      </w:pPr>
    </w:p>
    <w:p w:rsidR="00BE070E" w:rsidRDefault="00004FB6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TEMIZ E, EGI K, KOYUNCU I, YUKSEKDAG O, </w:t>
      </w:r>
      <w:r w:rsidRPr="00004FB6">
        <w:rPr>
          <w:b/>
          <w:bCs/>
          <w:color w:val="000000"/>
          <w:sz w:val="22"/>
          <w:szCs w:val="22"/>
          <w:lang w:val="en-US"/>
        </w:rPr>
        <w:t>KURT Y,</w:t>
      </w:r>
      <w:r>
        <w:rPr>
          <w:bCs/>
          <w:color w:val="000000"/>
          <w:sz w:val="22"/>
          <w:szCs w:val="22"/>
          <w:lang w:val="en-US"/>
        </w:rPr>
        <w:t xml:space="preserve"> TIKEN M. and AKMESE S. 2022. Cedrus libani tar prompts reactive oxygen species toxicity and DNA damage in colon cancer cells. Molecular Biology Reports. </w:t>
      </w:r>
      <w:hyperlink r:id="rId7" w:history="1">
        <w:r w:rsidRPr="00DA46E4">
          <w:rPr>
            <w:rStyle w:val="Kpr"/>
            <w:rFonts w:ascii="Times New Roman" w:hAnsi="Times New Roman"/>
            <w:sz w:val="22"/>
            <w:szCs w:val="22"/>
            <w:shd w:val="clear" w:color="auto" w:fill="FCFCFC"/>
          </w:rPr>
          <w:t>https://doi.org/10.1007/s11033-022-07631-7</w:t>
        </w:r>
      </w:hyperlink>
      <w:r>
        <w:rPr>
          <w:bCs/>
          <w:color w:val="000000"/>
          <w:sz w:val="22"/>
          <w:szCs w:val="22"/>
          <w:lang w:val="en-US"/>
        </w:rPr>
        <w:t>.</w:t>
      </w:r>
    </w:p>
    <w:p w:rsidR="00004FB6" w:rsidRPr="00004FB6" w:rsidRDefault="00004FB6" w:rsidP="00004FB6">
      <w:pPr>
        <w:pStyle w:val="DipnotMetni"/>
        <w:spacing w:line="276" w:lineRule="auto"/>
        <w:ind w:left="720"/>
        <w:jc w:val="both"/>
        <w:rPr>
          <w:bCs/>
          <w:color w:val="000000"/>
          <w:sz w:val="22"/>
          <w:szCs w:val="22"/>
          <w:lang w:val="en-US"/>
        </w:rPr>
      </w:pPr>
    </w:p>
    <w:p w:rsidR="00907002" w:rsidRPr="00004FB6" w:rsidRDefault="00907002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lastRenderedPageBreak/>
        <w:t>KURT Y.</w:t>
      </w:r>
      <w:r>
        <w:rPr>
          <w:bCs/>
          <w:color w:val="000000"/>
          <w:sz w:val="22"/>
          <w:szCs w:val="22"/>
          <w:lang w:val="en-US"/>
        </w:rPr>
        <w:t xml:space="preserve"> and ISIK K. 2021. </w:t>
      </w:r>
      <w:r w:rsidR="00004FB6">
        <w:rPr>
          <w:color w:val="000000"/>
          <w:sz w:val="22"/>
          <w:szCs w:val="22"/>
        </w:rPr>
        <w:t>Age-Age correlations and prediction of early selection age for diameter growth in a 35-years old Pinus brutia Ten. genetic experiment</w:t>
      </w:r>
      <w:r w:rsidRPr="00907002">
        <w:rPr>
          <w:color w:val="000000"/>
          <w:sz w:val="22"/>
          <w:szCs w:val="22"/>
        </w:rPr>
        <w:t>. </w:t>
      </w:r>
      <w:r w:rsidRPr="00004FB6">
        <w:rPr>
          <w:iCs/>
          <w:color w:val="000000"/>
          <w:sz w:val="22"/>
          <w:szCs w:val="22"/>
        </w:rPr>
        <w:t>Forest Systems</w:t>
      </w:r>
      <w:r w:rsidRPr="00907002">
        <w:rPr>
          <w:color w:val="000000"/>
          <w:sz w:val="22"/>
          <w:szCs w:val="22"/>
        </w:rPr>
        <w:t xml:space="preserve"> 30 (3), e010. </w:t>
      </w:r>
      <w:hyperlink r:id="rId8" w:history="1">
        <w:r w:rsidR="00004FB6" w:rsidRPr="00DA46E4">
          <w:rPr>
            <w:rStyle w:val="Kpr"/>
            <w:rFonts w:ascii="Times New Roman" w:hAnsi="Times New Roman"/>
            <w:sz w:val="22"/>
            <w:szCs w:val="22"/>
          </w:rPr>
          <w:t>https://doi.org/10.5424/fs/2021303-17745</w:t>
        </w:r>
      </w:hyperlink>
      <w:r w:rsidRPr="00907002">
        <w:rPr>
          <w:color w:val="000000"/>
          <w:sz w:val="22"/>
          <w:szCs w:val="22"/>
        </w:rPr>
        <w:t>.</w:t>
      </w:r>
      <w:r w:rsidR="00004FB6">
        <w:rPr>
          <w:color w:val="000000"/>
          <w:sz w:val="22"/>
          <w:szCs w:val="22"/>
        </w:rPr>
        <w:t xml:space="preserve"> </w:t>
      </w:r>
    </w:p>
    <w:p w:rsidR="00004FB6" w:rsidRPr="00907002" w:rsidRDefault="00004FB6" w:rsidP="00004FB6">
      <w:pPr>
        <w:pStyle w:val="DipnotMetni"/>
        <w:spacing w:line="276" w:lineRule="auto"/>
        <w:ind w:left="720"/>
        <w:jc w:val="both"/>
        <w:rPr>
          <w:bCs/>
          <w:color w:val="000000"/>
          <w:sz w:val="22"/>
          <w:szCs w:val="22"/>
          <w:lang w:val="en-US"/>
        </w:rPr>
      </w:pPr>
    </w:p>
    <w:p w:rsidR="00205407" w:rsidRPr="00205407" w:rsidRDefault="00205407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205407">
        <w:rPr>
          <w:b/>
          <w:bCs/>
          <w:color w:val="000000"/>
          <w:sz w:val="22"/>
          <w:szCs w:val="22"/>
          <w:lang w:val="en-US"/>
        </w:rPr>
        <w:t>KURT Y,</w:t>
      </w:r>
      <w:r>
        <w:rPr>
          <w:bCs/>
          <w:color w:val="000000"/>
          <w:sz w:val="22"/>
          <w:szCs w:val="22"/>
          <w:lang w:val="en-US"/>
        </w:rPr>
        <w:t xml:space="preserve"> CALIKOGLU M. and ISIK K. 2021. Relationships between bark thickness, tree age and tree diameter in </w:t>
      </w:r>
      <w:r w:rsidRPr="00205407">
        <w:rPr>
          <w:bCs/>
          <w:i/>
          <w:color w:val="000000"/>
          <w:sz w:val="22"/>
          <w:szCs w:val="22"/>
          <w:lang w:val="en-US"/>
        </w:rPr>
        <w:t>Pinus brutia</w:t>
      </w:r>
      <w:r>
        <w:rPr>
          <w:bCs/>
          <w:color w:val="000000"/>
          <w:sz w:val="22"/>
          <w:szCs w:val="22"/>
          <w:lang w:val="en-US"/>
        </w:rPr>
        <w:t xml:space="preserve"> Ten. plantations. Fresenius Environmental Bulletin 30: 3122-3129. </w:t>
      </w:r>
    </w:p>
    <w:p w:rsidR="00205407" w:rsidRPr="00205407" w:rsidRDefault="00205407" w:rsidP="00205407">
      <w:pPr>
        <w:pStyle w:val="DipnotMetni"/>
        <w:spacing w:line="276" w:lineRule="auto"/>
        <w:ind w:left="720"/>
        <w:jc w:val="both"/>
        <w:rPr>
          <w:bCs/>
          <w:color w:val="000000"/>
          <w:sz w:val="22"/>
          <w:szCs w:val="22"/>
          <w:lang w:val="en-US"/>
        </w:rPr>
      </w:pPr>
    </w:p>
    <w:p w:rsidR="00597283" w:rsidRDefault="00205407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205407">
        <w:rPr>
          <w:b/>
          <w:bCs/>
          <w:color w:val="000000"/>
          <w:sz w:val="22"/>
          <w:szCs w:val="22"/>
          <w:lang w:val="en-US"/>
        </w:rPr>
        <w:t>KURT Y</w:t>
      </w:r>
      <w:r>
        <w:rPr>
          <w:bCs/>
          <w:color w:val="000000"/>
          <w:sz w:val="22"/>
          <w:szCs w:val="22"/>
          <w:lang w:val="en-US"/>
        </w:rPr>
        <w:t>, MATALLANA-RAMIREZ L, KOHLWAY W, WHETTEN R. and FRAMPTON J. 2020. A fast, flexible and inexpensive protocol for DNA and RNA extraction for forest trees. Forest Systems 29(1): e018, 13 pages.</w:t>
      </w:r>
    </w:p>
    <w:p w:rsidR="00597283" w:rsidRDefault="00597283" w:rsidP="00205407">
      <w:pPr>
        <w:pStyle w:val="DipnotMetni"/>
        <w:spacing w:line="276" w:lineRule="auto"/>
        <w:jc w:val="both"/>
        <w:rPr>
          <w:bCs/>
          <w:color w:val="000000"/>
          <w:sz w:val="22"/>
          <w:szCs w:val="22"/>
          <w:lang w:val="en-US"/>
        </w:rPr>
      </w:pPr>
    </w:p>
    <w:p w:rsidR="00597283" w:rsidRDefault="00597283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CİNBİLGEL I. and </w:t>
      </w:r>
      <w:r w:rsidRPr="00597283">
        <w:rPr>
          <w:b/>
          <w:bCs/>
          <w:color w:val="000000"/>
          <w:sz w:val="22"/>
          <w:szCs w:val="22"/>
          <w:lang w:val="en-US"/>
        </w:rPr>
        <w:t>KURT Y.</w:t>
      </w:r>
      <w:r>
        <w:rPr>
          <w:bCs/>
          <w:color w:val="000000"/>
          <w:sz w:val="22"/>
          <w:szCs w:val="22"/>
          <w:lang w:val="en-US"/>
        </w:rPr>
        <w:t xml:space="preserve"> 2019. Oregano and/or marjoram: Traditional oil production and ethnomedical utilization of Origanum species in southern Turkey. Journal of Herbal Medicine 16: 100257, pp. 1-9.</w:t>
      </w:r>
    </w:p>
    <w:p w:rsidR="00597283" w:rsidRPr="00597283" w:rsidRDefault="00597283" w:rsidP="00597283">
      <w:pPr>
        <w:pStyle w:val="DipnotMetni"/>
        <w:spacing w:line="276" w:lineRule="auto"/>
        <w:jc w:val="both"/>
        <w:rPr>
          <w:bCs/>
          <w:color w:val="000000"/>
          <w:sz w:val="22"/>
          <w:szCs w:val="22"/>
          <w:lang w:val="en-US"/>
        </w:rPr>
      </w:pPr>
    </w:p>
    <w:p w:rsidR="00F17D7F" w:rsidRPr="00F17D7F" w:rsidRDefault="00F17D7F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color w:val="000000"/>
          <w:sz w:val="22"/>
          <w:szCs w:val="22"/>
          <w:lang w:val="en-US"/>
        </w:rPr>
        <w:t>KURT Y</w:t>
      </w:r>
      <w:r w:rsidRPr="00F17D7F">
        <w:rPr>
          <w:bCs/>
          <w:color w:val="000000"/>
          <w:sz w:val="22"/>
          <w:szCs w:val="22"/>
          <w:lang w:val="en-US"/>
        </w:rPr>
        <w:t>, FRAMPTON J, ISIK F, LANDGREN C. and CHASTAGNER G. 2016. Variation in needle and cone characteristics and seed germination ability of Abies bornmuelleriana and Abies equi-trojani populations from Turkey.</w:t>
      </w:r>
      <w:r w:rsidRPr="00F17D7F">
        <w:rPr>
          <w:bCs/>
          <w:i/>
          <w:color w:val="000000"/>
          <w:sz w:val="22"/>
          <w:szCs w:val="22"/>
          <w:lang w:val="en-US"/>
        </w:rPr>
        <w:t xml:space="preserve"> Turkish Journal of Agriculture and Forestry</w:t>
      </w:r>
      <w:r w:rsidRPr="00F17D7F">
        <w:rPr>
          <w:bCs/>
          <w:color w:val="000000"/>
          <w:sz w:val="22"/>
          <w:szCs w:val="22"/>
          <w:lang w:val="en-US"/>
        </w:rPr>
        <w:t xml:space="preserve"> 40: 169-176.</w:t>
      </w:r>
    </w:p>
    <w:p w:rsidR="00F17D7F" w:rsidRPr="00F17D7F" w:rsidRDefault="00F17D7F" w:rsidP="00F17D7F">
      <w:pPr>
        <w:pStyle w:val="DipnotMetni"/>
        <w:spacing w:line="276" w:lineRule="auto"/>
        <w:ind w:left="720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  <w:lang w:val="en-US"/>
        </w:rPr>
        <w:t xml:space="preserve"> </w:t>
      </w:r>
    </w:p>
    <w:p w:rsidR="00F17D7F" w:rsidRPr="00F17D7F" w:rsidRDefault="00F17D7F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sz w:val="22"/>
          <w:szCs w:val="22"/>
          <w:lang w:val="en-US"/>
        </w:rPr>
        <w:t>BILGEN B.B., ALAN M.</w:t>
      </w:r>
      <w:r w:rsidRPr="00F17D7F">
        <w:rPr>
          <w:sz w:val="22"/>
          <w:szCs w:val="22"/>
          <w:vertAlign w:val="superscript"/>
          <w:lang w:val="en-US"/>
        </w:rPr>
        <w:t xml:space="preserve"> </w:t>
      </w:r>
      <w:r w:rsidRPr="00F17D7F">
        <w:rPr>
          <w:sz w:val="22"/>
          <w:szCs w:val="22"/>
          <w:lang w:val="en-US"/>
        </w:rPr>
        <w:t xml:space="preserve">and </w:t>
      </w:r>
      <w:r w:rsidRPr="00F17D7F">
        <w:rPr>
          <w:b/>
          <w:sz w:val="22"/>
          <w:szCs w:val="22"/>
          <w:lang w:val="en-US"/>
        </w:rPr>
        <w:t xml:space="preserve">KURT Y. </w:t>
      </w:r>
      <w:r w:rsidRPr="00F17D7F">
        <w:rPr>
          <w:sz w:val="22"/>
          <w:szCs w:val="22"/>
          <w:lang w:val="en-US"/>
        </w:rPr>
        <w:t xml:space="preserve">2013. Importance of effective clone number in seed orchards: A comparative study of seven conifer species in Turkey. </w:t>
      </w:r>
      <w:r w:rsidRPr="00F17D7F">
        <w:rPr>
          <w:i/>
          <w:sz w:val="22"/>
          <w:szCs w:val="22"/>
          <w:lang w:val="en-US"/>
        </w:rPr>
        <w:t>Sumarski List</w:t>
      </w:r>
      <w:r w:rsidRPr="00F17D7F">
        <w:rPr>
          <w:bCs/>
          <w:color w:val="000000"/>
          <w:sz w:val="22"/>
          <w:szCs w:val="22"/>
          <w:lang w:val="en-US"/>
        </w:rPr>
        <w:t xml:space="preserve"> </w:t>
      </w:r>
      <w:r w:rsidRPr="00F17D7F">
        <w:rPr>
          <w:sz w:val="22"/>
          <w:szCs w:val="22"/>
          <w:lang w:val="en-US"/>
        </w:rPr>
        <w:t>5-6: 297-305</w:t>
      </w:r>
      <w:r w:rsidRPr="00F17D7F">
        <w:rPr>
          <w:bCs/>
          <w:color w:val="000000"/>
          <w:sz w:val="22"/>
          <w:szCs w:val="22"/>
          <w:lang w:val="en-US"/>
        </w:rPr>
        <w:t>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sz w:val="22"/>
          <w:szCs w:val="22"/>
          <w:lang w:val="en-US"/>
        </w:rPr>
        <w:t>KURT Y.</w:t>
      </w:r>
      <w:r w:rsidRPr="00F17D7F">
        <w:rPr>
          <w:bCs/>
          <w:sz w:val="22"/>
          <w:szCs w:val="22"/>
          <w:lang w:val="en-US"/>
        </w:rPr>
        <w:t xml:space="preserve"> and ISIK K. 2012. </w:t>
      </w:r>
      <w:r w:rsidRPr="00F17D7F">
        <w:rPr>
          <w:sz w:val="22"/>
          <w:szCs w:val="22"/>
          <w:lang w:val="en-US"/>
        </w:rPr>
        <w:t xml:space="preserve">Comparison of tar produced by traditional and laboratory methods. </w:t>
      </w:r>
      <w:r w:rsidRPr="00F17D7F">
        <w:rPr>
          <w:i/>
          <w:sz w:val="22"/>
          <w:szCs w:val="22"/>
          <w:lang w:val="en-US"/>
        </w:rPr>
        <w:t>Studies on Ethno-Medicine</w:t>
      </w:r>
      <w:r w:rsidRPr="00F17D7F">
        <w:rPr>
          <w:sz w:val="22"/>
          <w:szCs w:val="22"/>
          <w:lang w:val="en-US"/>
        </w:rPr>
        <w:t xml:space="preserve"> 6(2): 77-83.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caps/>
          <w:sz w:val="22"/>
          <w:szCs w:val="22"/>
        </w:rPr>
        <w:t>Kurt Y.,</w:t>
      </w:r>
      <w:r w:rsidRPr="00F17D7F">
        <w:rPr>
          <w:caps/>
          <w:sz w:val="22"/>
          <w:szCs w:val="22"/>
        </w:rPr>
        <w:t xml:space="preserve"> González-Martínez S.C., Alía R. </w:t>
      </w:r>
      <w:r w:rsidRPr="00F17D7F">
        <w:rPr>
          <w:sz w:val="22"/>
          <w:szCs w:val="22"/>
        </w:rPr>
        <w:t>and</w:t>
      </w:r>
      <w:r w:rsidRPr="00F17D7F">
        <w:rPr>
          <w:caps/>
          <w:sz w:val="22"/>
          <w:szCs w:val="22"/>
        </w:rPr>
        <w:t xml:space="preserve"> IsIk K.</w:t>
      </w:r>
      <w:r w:rsidRPr="00F17D7F">
        <w:rPr>
          <w:sz w:val="22"/>
          <w:szCs w:val="22"/>
        </w:rPr>
        <w:t xml:space="preserve"> 2012. Genetic differentiation in </w:t>
      </w:r>
      <w:r w:rsidRPr="00F17D7F">
        <w:rPr>
          <w:i/>
          <w:sz w:val="22"/>
          <w:szCs w:val="22"/>
        </w:rPr>
        <w:t>Pinus brutia</w:t>
      </w:r>
      <w:r w:rsidRPr="00F17D7F">
        <w:rPr>
          <w:sz w:val="22"/>
          <w:szCs w:val="22"/>
        </w:rPr>
        <w:t xml:space="preserve"> Ten. using molecular markers and quantitative traits: the role of altitude. </w:t>
      </w:r>
      <w:r w:rsidRPr="00F17D7F">
        <w:rPr>
          <w:i/>
          <w:sz w:val="22"/>
          <w:szCs w:val="22"/>
        </w:rPr>
        <w:t>Annals of Forest Science</w:t>
      </w:r>
      <w:r w:rsidRPr="00F17D7F">
        <w:rPr>
          <w:sz w:val="22"/>
          <w:szCs w:val="22"/>
        </w:rPr>
        <w:t xml:space="preserve"> 69(3): 345-351.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  <w:lang w:val="en-US"/>
        </w:rPr>
        <w:t xml:space="preserve">BILGEN B.B., </w:t>
      </w:r>
      <w:r w:rsidRPr="00F17D7F">
        <w:rPr>
          <w:b/>
          <w:bCs/>
          <w:color w:val="000000"/>
          <w:sz w:val="22"/>
          <w:szCs w:val="22"/>
          <w:lang w:val="en-US"/>
        </w:rPr>
        <w:t>KURT Y.</w:t>
      </w:r>
      <w:r w:rsidRPr="00F17D7F">
        <w:rPr>
          <w:bCs/>
          <w:color w:val="000000"/>
          <w:sz w:val="22"/>
          <w:szCs w:val="22"/>
          <w:lang w:val="en-US"/>
        </w:rPr>
        <w:t xml:space="preserve"> and KAYA, N. 2012. </w:t>
      </w:r>
      <w:r w:rsidRPr="00F17D7F">
        <w:rPr>
          <w:sz w:val="22"/>
          <w:szCs w:val="22"/>
          <w:lang w:val="en-US"/>
        </w:rPr>
        <w:t>Mating System in Natural Populations of Taurus Cedar (</w:t>
      </w:r>
      <w:r w:rsidRPr="00F17D7F">
        <w:rPr>
          <w:i/>
          <w:sz w:val="22"/>
          <w:szCs w:val="22"/>
          <w:lang w:val="en-US"/>
        </w:rPr>
        <w:t>Cedrus libani</w:t>
      </w:r>
      <w:r w:rsidRPr="00F17D7F">
        <w:rPr>
          <w:sz w:val="22"/>
          <w:szCs w:val="22"/>
          <w:lang w:val="en-US"/>
        </w:rPr>
        <w:t xml:space="preserve"> A. Rich.). </w:t>
      </w:r>
      <w:r w:rsidRPr="00F17D7F">
        <w:rPr>
          <w:bCs/>
          <w:i/>
          <w:color w:val="000000"/>
          <w:sz w:val="22"/>
          <w:szCs w:val="22"/>
          <w:lang w:val="en-US"/>
        </w:rPr>
        <w:t>Turkish Journal of Agriculture and Forestry</w:t>
      </w:r>
      <w:r w:rsidRPr="00F17D7F">
        <w:rPr>
          <w:bCs/>
          <w:color w:val="000000"/>
          <w:sz w:val="22"/>
          <w:szCs w:val="22"/>
          <w:lang w:val="en-US"/>
        </w:rPr>
        <w:t xml:space="preserve"> </w:t>
      </w:r>
      <w:r w:rsidR="00F17D7F" w:rsidRPr="00F17D7F">
        <w:rPr>
          <w:bCs/>
          <w:color w:val="000000"/>
          <w:sz w:val="22"/>
          <w:szCs w:val="22"/>
          <w:lang w:val="en-US"/>
        </w:rPr>
        <w:t>36: 379-387.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caps/>
          <w:color w:val="000000"/>
          <w:sz w:val="22"/>
          <w:szCs w:val="22"/>
        </w:rPr>
        <w:t xml:space="preserve">Kurt, Y., </w:t>
      </w:r>
      <w:r w:rsidRPr="00F17D7F">
        <w:rPr>
          <w:caps/>
          <w:color w:val="000000"/>
          <w:sz w:val="22"/>
          <w:szCs w:val="22"/>
        </w:rPr>
        <w:t xml:space="preserve">Bilgen, B.B., Kaya, N. </w:t>
      </w:r>
      <w:r w:rsidRPr="00F17D7F">
        <w:rPr>
          <w:color w:val="000000"/>
          <w:sz w:val="22"/>
          <w:szCs w:val="22"/>
        </w:rPr>
        <w:t>and</w:t>
      </w:r>
      <w:r w:rsidRPr="00F17D7F">
        <w:rPr>
          <w:caps/>
          <w:color w:val="000000"/>
          <w:sz w:val="22"/>
          <w:szCs w:val="22"/>
        </w:rPr>
        <w:t xml:space="preserve"> IsIk, K.</w:t>
      </w:r>
      <w:r w:rsidRPr="00F17D7F">
        <w:rPr>
          <w:sz w:val="22"/>
          <w:szCs w:val="22"/>
        </w:rPr>
        <w:t xml:space="preserve"> 2011. Genetic comparison of </w:t>
      </w:r>
      <w:r w:rsidRPr="00F17D7F">
        <w:rPr>
          <w:i/>
          <w:sz w:val="22"/>
          <w:szCs w:val="22"/>
        </w:rPr>
        <w:t xml:space="preserve">Pinus brutia </w:t>
      </w:r>
      <w:r w:rsidRPr="00F17D7F">
        <w:rPr>
          <w:sz w:val="22"/>
          <w:szCs w:val="22"/>
        </w:rPr>
        <w:t xml:space="preserve">Ten. populations from different elevations by RAPD markers. </w:t>
      </w:r>
      <w:r w:rsidRPr="00F17D7F">
        <w:rPr>
          <w:i/>
          <w:sz w:val="22"/>
          <w:szCs w:val="22"/>
        </w:rPr>
        <w:t>Not. Bot. Horti. Agrobo.</w:t>
      </w:r>
      <w:r w:rsidRPr="00F17D7F">
        <w:rPr>
          <w:sz w:val="22"/>
          <w:szCs w:val="22"/>
        </w:rPr>
        <w:t xml:space="preserve"> 39(2): 299-304.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</w:rPr>
        <w:t xml:space="preserve">JARAMİLLO-CORREA, J.P., GRIVET, D., TERRAB, A., </w:t>
      </w:r>
      <w:r w:rsidRPr="00F17D7F">
        <w:rPr>
          <w:b/>
          <w:bCs/>
          <w:color w:val="000000"/>
          <w:sz w:val="22"/>
          <w:szCs w:val="22"/>
        </w:rPr>
        <w:t>KURT, Y.,</w:t>
      </w:r>
      <w:r w:rsidRPr="00F17D7F">
        <w:rPr>
          <w:bCs/>
          <w:color w:val="000000"/>
          <w:sz w:val="22"/>
          <w:szCs w:val="22"/>
        </w:rPr>
        <w:t xml:space="preserve"> de-LUCAS, A.I., WAHID, N., VENDRAMIN, G.G. and GONZALEZ-MARTINEZ, S.C. 2010. </w:t>
      </w:r>
      <w:r w:rsidRPr="00F17D7F">
        <w:rPr>
          <w:bCs/>
          <w:color w:val="000000"/>
          <w:sz w:val="22"/>
          <w:szCs w:val="22"/>
          <w:lang w:val="en-US"/>
        </w:rPr>
        <w:t xml:space="preserve">The strait of Gibraltar as a major vicariant factor in Mediterranean conifers: a comparative phylogeographic survey. </w:t>
      </w:r>
      <w:r w:rsidRPr="00F17D7F">
        <w:rPr>
          <w:bCs/>
          <w:i/>
          <w:color w:val="000000"/>
          <w:sz w:val="22"/>
          <w:szCs w:val="22"/>
          <w:lang w:val="en-US"/>
        </w:rPr>
        <w:t>Molecular Ecology</w:t>
      </w:r>
      <w:r w:rsidRPr="00F17D7F">
        <w:rPr>
          <w:bCs/>
          <w:color w:val="000000"/>
          <w:sz w:val="22"/>
          <w:szCs w:val="22"/>
          <w:lang w:val="en-US"/>
        </w:rPr>
        <w:t xml:space="preserve"> 19: 5452-5468.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Cs/>
          <w:color w:val="000000"/>
          <w:sz w:val="22"/>
          <w:szCs w:val="22"/>
          <w:lang w:val="en-US"/>
        </w:rPr>
        <w:t xml:space="preserve">CETİN, H., </w:t>
      </w:r>
      <w:r w:rsidRPr="00F17D7F">
        <w:rPr>
          <w:b/>
          <w:bCs/>
          <w:color w:val="000000"/>
          <w:sz w:val="22"/>
          <w:szCs w:val="22"/>
          <w:lang w:val="en-US"/>
        </w:rPr>
        <w:t>KURT, Y.,</w:t>
      </w:r>
      <w:r w:rsidRPr="00F17D7F">
        <w:rPr>
          <w:bCs/>
          <w:color w:val="000000"/>
          <w:sz w:val="22"/>
          <w:szCs w:val="22"/>
          <w:lang w:val="en-US"/>
        </w:rPr>
        <w:t xml:space="preserve"> ISIK, K. and YANIKOGLU, A. 2009. </w:t>
      </w:r>
      <w:r w:rsidRPr="00F17D7F">
        <w:rPr>
          <w:sz w:val="22"/>
          <w:szCs w:val="22"/>
          <w:lang w:val="en-US"/>
        </w:rPr>
        <w:t xml:space="preserve">Larvicidal effect of </w:t>
      </w:r>
      <w:r w:rsidRPr="00F17D7F">
        <w:rPr>
          <w:i/>
          <w:sz w:val="22"/>
          <w:szCs w:val="22"/>
          <w:lang w:val="en-US"/>
        </w:rPr>
        <w:t>Cedrus libani</w:t>
      </w:r>
      <w:r w:rsidRPr="00F17D7F">
        <w:rPr>
          <w:sz w:val="22"/>
          <w:szCs w:val="22"/>
          <w:lang w:val="en-US"/>
        </w:rPr>
        <w:t xml:space="preserve"> seed oils on mosquito </w:t>
      </w:r>
      <w:r w:rsidRPr="00F17D7F">
        <w:rPr>
          <w:i/>
          <w:sz w:val="22"/>
          <w:szCs w:val="22"/>
          <w:lang w:val="en-US"/>
        </w:rPr>
        <w:t>Culex pipiens</w:t>
      </w:r>
      <w:r w:rsidRPr="00F17D7F">
        <w:rPr>
          <w:sz w:val="22"/>
          <w:szCs w:val="22"/>
          <w:lang w:val="en-US"/>
        </w:rPr>
        <w:t xml:space="preserve">. </w:t>
      </w:r>
      <w:r w:rsidRPr="00F17D7F">
        <w:rPr>
          <w:i/>
          <w:sz w:val="22"/>
          <w:szCs w:val="22"/>
          <w:lang w:val="en-US"/>
        </w:rPr>
        <w:t>Pharmaceutical Biology</w:t>
      </w:r>
      <w:r w:rsidRPr="00F17D7F">
        <w:rPr>
          <w:sz w:val="22"/>
          <w:szCs w:val="22"/>
          <w:lang w:val="en-US"/>
        </w:rPr>
        <w:t xml:space="preserve"> 47(8): 665-668.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color w:val="000000"/>
          <w:sz w:val="22"/>
          <w:szCs w:val="22"/>
          <w:lang w:val="de-DE"/>
        </w:rPr>
        <w:lastRenderedPageBreak/>
        <w:t>KURT, Y.,</w:t>
      </w:r>
      <w:r w:rsidRPr="00F17D7F">
        <w:rPr>
          <w:bCs/>
          <w:color w:val="000000"/>
          <w:sz w:val="22"/>
          <w:szCs w:val="22"/>
          <w:lang w:val="de-DE"/>
        </w:rPr>
        <w:t xml:space="preserve"> KAYA, N. and ISIK, K. 2008. </w:t>
      </w:r>
      <w:r w:rsidRPr="00F17D7F">
        <w:rPr>
          <w:bCs/>
          <w:color w:val="000000"/>
          <w:sz w:val="22"/>
          <w:szCs w:val="22"/>
          <w:lang w:val="en-US"/>
        </w:rPr>
        <w:t xml:space="preserve">Isozyme variation in four natural populations of </w:t>
      </w:r>
      <w:r w:rsidRPr="00F17D7F">
        <w:rPr>
          <w:bCs/>
          <w:i/>
          <w:color w:val="000000"/>
          <w:sz w:val="22"/>
          <w:szCs w:val="22"/>
          <w:lang w:val="en-US"/>
        </w:rPr>
        <w:t xml:space="preserve">Cedrus libani </w:t>
      </w:r>
      <w:r w:rsidRPr="00F17D7F">
        <w:rPr>
          <w:bCs/>
          <w:color w:val="000000"/>
          <w:sz w:val="22"/>
          <w:szCs w:val="22"/>
          <w:lang w:val="en-US"/>
        </w:rPr>
        <w:t xml:space="preserve">A. Rich. In Turkey. </w:t>
      </w:r>
      <w:r w:rsidRPr="00F17D7F">
        <w:rPr>
          <w:bCs/>
          <w:i/>
          <w:color w:val="000000"/>
          <w:sz w:val="22"/>
          <w:szCs w:val="22"/>
          <w:lang w:val="en-US"/>
        </w:rPr>
        <w:t>Turkish Journal of Agriculture and Forestry</w:t>
      </w:r>
      <w:r w:rsidRPr="00F17D7F">
        <w:rPr>
          <w:bCs/>
          <w:color w:val="000000"/>
          <w:sz w:val="22"/>
          <w:szCs w:val="22"/>
          <w:lang w:val="en-US"/>
        </w:rPr>
        <w:t xml:space="preserve"> 32(2): 137-145.</w:t>
      </w:r>
    </w:p>
    <w:p w:rsidR="00F17D7F" w:rsidRPr="00F17D7F" w:rsidRDefault="00F17D7F" w:rsidP="00F17D7F">
      <w:pPr>
        <w:pStyle w:val="ListeParagraf"/>
        <w:rPr>
          <w:bCs/>
          <w:color w:val="000000"/>
          <w:szCs w:val="22"/>
        </w:rPr>
      </w:pPr>
    </w:p>
    <w:p w:rsidR="00FD14FA" w:rsidRPr="00F17D7F" w:rsidRDefault="00FD14FA" w:rsidP="00F17D7F">
      <w:pPr>
        <w:pStyle w:val="DipnotMetni"/>
        <w:numPr>
          <w:ilvl w:val="0"/>
          <w:numId w:val="1"/>
        </w:numPr>
        <w:spacing w:line="276" w:lineRule="auto"/>
        <w:ind w:hanging="578"/>
        <w:jc w:val="both"/>
        <w:rPr>
          <w:bCs/>
          <w:color w:val="000000"/>
          <w:sz w:val="22"/>
          <w:szCs w:val="22"/>
          <w:lang w:val="en-US"/>
        </w:rPr>
      </w:pPr>
      <w:r w:rsidRPr="00F17D7F">
        <w:rPr>
          <w:b/>
          <w:bCs/>
          <w:color w:val="000000"/>
          <w:sz w:val="22"/>
          <w:szCs w:val="22"/>
          <w:lang w:val="en-US"/>
        </w:rPr>
        <w:t>KURT, Y.,</w:t>
      </w:r>
      <w:r w:rsidRPr="00F17D7F">
        <w:rPr>
          <w:bCs/>
          <w:color w:val="000000"/>
          <w:sz w:val="22"/>
          <w:szCs w:val="22"/>
          <w:lang w:val="en-US"/>
        </w:rPr>
        <w:t xml:space="preserve"> KACAR, M. S. and ISIK, K. 2008. Traditional</w:t>
      </w:r>
      <w:r w:rsidRPr="00F17D7F">
        <w:rPr>
          <w:sz w:val="22"/>
          <w:szCs w:val="22"/>
          <w:lang w:val="en-US"/>
        </w:rPr>
        <w:t xml:space="preserve"> tar production from </w:t>
      </w:r>
      <w:r w:rsidRPr="00F17D7F">
        <w:rPr>
          <w:i/>
          <w:sz w:val="22"/>
          <w:szCs w:val="22"/>
          <w:lang w:val="en-US"/>
        </w:rPr>
        <w:t>Cedrus libani</w:t>
      </w:r>
      <w:r w:rsidRPr="00F17D7F">
        <w:rPr>
          <w:sz w:val="22"/>
          <w:szCs w:val="22"/>
          <w:lang w:val="en-US"/>
        </w:rPr>
        <w:t xml:space="preserve"> A. Rich on the Taurus Mountains in Southern Turkey. </w:t>
      </w:r>
      <w:r w:rsidRPr="00F17D7F">
        <w:rPr>
          <w:i/>
          <w:sz w:val="22"/>
          <w:szCs w:val="22"/>
          <w:lang w:val="en-US"/>
        </w:rPr>
        <w:t>Economic Botany</w:t>
      </w:r>
      <w:r w:rsidRPr="00F17D7F">
        <w:rPr>
          <w:sz w:val="22"/>
          <w:szCs w:val="22"/>
          <w:lang w:val="en-US"/>
        </w:rPr>
        <w:t xml:space="preserve"> 62(4): 615-620.</w:t>
      </w:r>
    </w:p>
    <w:p w:rsidR="00FD14FA" w:rsidRDefault="00FD14FA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FD14FA" w:rsidRPr="00CA5642" w:rsidRDefault="00FD14FA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597283" w:rsidRDefault="00003BD3" w:rsidP="0027438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87138D" w:rsidRDefault="0087138D" w:rsidP="00B62BB2">
      <w:pPr>
        <w:spacing w:before="240" w:after="0"/>
        <w:ind w:left="708" w:hanging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87138D">
        <w:rPr>
          <w:rFonts w:ascii="Times New Roman" w:hAnsi="Times New Roman" w:cs="Times New Roman"/>
          <w:b/>
        </w:rPr>
        <w:t xml:space="preserve">)  </w:t>
      </w:r>
      <w:r w:rsidR="00B62BB2">
        <w:rPr>
          <w:rFonts w:ascii="Times New Roman" w:hAnsi="Times New Roman" w:cs="Times New Roman"/>
          <w:b/>
        </w:rPr>
        <w:t xml:space="preserve"> </w:t>
      </w:r>
      <w:r w:rsidRPr="0087138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ILIC</w:t>
      </w:r>
      <w:r w:rsidRPr="0087138D">
        <w:rPr>
          <w:rFonts w:ascii="Times New Roman" w:hAnsi="Times New Roman" w:cs="Times New Roman"/>
        </w:rPr>
        <w:t xml:space="preserve"> M, G</w:t>
      </w:r>
      <w:r>
        <w:rPr>
          <w:rFonts w:ascii="Times New Roman" w:hAnsi="Times New Roman" w:cs="Times New Roman"/>
        </w:rPr>
        <w:t>URBUZ</w:t>
      </w:r>
      <w:r w:rsidRPr="0087138D">
        <w:rPr>
          <w:rFonts w:ascii="Times New Roman" w:hAnsi="Times New Roman" w:cs="Times New Roman"/>
        </w:rPr>
        <w:t xml:space="preserve"> T, K</w:t>
      </w:r>
      <w:r>
        <w:rPr>
          <w:rFonts w:ascii="Times New Roman" w:hAnsi="Times New Roman" w:cs="Times New Roman"/>
        </w:rPr>
        <w:t>AHRAMAN</w:t>
      </w:r>
      <w:r w:rsidRPr="0087138D">
        <w:rPr>
          <w:rFonts w:ascii="Times New Roman" w:hAnsi="Times New Roman" w:cs="Times New Roman"/>
        </w:rPr>
        <w:t xml:space="preserve"> CY, C</w:t>
      </w:r>
      <w:r>
        <w:rPr>
          <w:rFonts w:ascii="Times New Roman" w:hAnsi="Times New Roman" w:cs="Times New Roman"/>
        </w:rPr>
        <w:t>AYIR</w:t>
      </w:r>
      <w:r w:rsidRPr="0087138D">
        <w:rPr>
          <w:rFonts w:ascii="Times New Roman" w:hAnsi="Times New Roman" w:cs="Times New Roman"/>
        </w:rPr>
        <w:t xml:space="preserve"> A, B</w:t>
      </w:r>
      <w:r>
        <w:rPr>
          <w:rFonts w:ascii="Times New Roman" w:hAnsi="Times New Roman" w:cs="Times New Roman"/>
        </w:rPr>
        <w:t>ILGIC</w:t>
      </w:r>
      <w:r w:rsidRPr="0087138D">
        <w:rPr>
          <w:rFonts w:ascii="Times New Roman" w:hAnsi="Times New Roman" w:cs="Times New Roman"/>
        </w:rPr>
        <w:t xml:space="preserve"> A, </w:t>
      </w:r>
      <w:r w:rsidRPr="0087138D">
        <w:rPr>
          <w:rFonts w:ascii="Times New Roman" w:hAnsi="Times New Roman" w:cs="Times New Roman"/>
          <w:b/>
        </w:rPr>
        <w:t>KURT Y.</w:t>
      </w:r>
      <w:r w:rsidRPr="0087138D">
        <w:rPr>
          <w:rFonts w:ascii="Times New Roman" w:hAnsi="Times New Roman" w:cs="Times New Roman"/>
        </w:rPr>
        <w:t xml:space="preserve"> </w:t>
      </w:r>
      <w:r w:rsidR="00B62BB2">
        <w:rPr>
          <w:rFonts w:ascii="Times New Roman" w:hAnsi="Times New Roman" w:cs="Times New Roman"/>
        </w:rPr>
        <w:t xml:space="preserve">2022. </w:t>
      </w:r>
      <w:r w:rsidRPr="0087138D">
        <w:rPr>
          <w:rFonts w:ascii="Times New Roman" w:hAnsi="Times New Roman" w:cs="Times New Roman"/>
        </w:rPr>
        <w:t>Relationship between the TAS2R38 and TAS1R2 polymorphisms and the dental status in obese children [published online as ahead of print on May 4, 2022]. Dent</w:t>
      </w:r>
      <w:r>
        <w:rPr>
          <w:rFonts w:ascii="Times New Roman" w:hAnsi="Times New Roman" w:cs="Times New Roman"/>
        </w:rPr>
        <w:t>al and</w:t>
      </w:r>
      <w:r w:rsidRPr="0087138D">
        <w:rPr>
          <w:rFonts w:ascii="Times New Roman" w:hAnsi="Times New Roman" w:cs="Times New Roman"/>
        </w:rPr>
        <w:t xml:space="preserve"> Med</w:t>
      </w:r>
      <w:r>
        <w:rPr>
          <w:rFonts w:ascii="Times New Roman" w:hAnsi="Times New Roman" w:cs="Times New Roman"/>
        </w:rPr>
        <w:t>ical</w:t>
      </w:r>
      <w:r w:rsidRPr="0087138D">
        <w:rPr>
          <w:rFonts w:ascii="Times New Roman" w:hAnsi="Times New Roman" w:cs="Times New Roman"/>
        </w:rPr>
        <w:t xml:space="preserve"> Probl</w:t>
      </w:r>
      <w:r>
        <w:rPr>
          <w:rFonts w:ascii="Times New Roman" w:hAnsi="Times New Roman" w:cs="Times New Roman"/>
        </w:rPr>
        <w:t>ems</w:t>
      </w:r>
      <w:r w:rsidRPr="0087138D">
        <w:rPr>
          <w:rFonts w:ascii="Times New Roman" w:hAnsi="Times New Roman" w:cs="Times New Roman"/>
        </w:rPr>
        <w:t>. doi:10.17219/dmp/143252</w:t>
      </w:r>
      <w:r>
        <w:rPr>
          <w:rFonts w:ascii="Times New Roman" w:hAnsi="Times New Roman" w:cs="Times New Roman"/>
        </w:rPr>
        <w:t>.</w:t>
      </w:r>
    </w:p>
    <w:p w:rsidR="00597283" w:rsidRDefault="00597283" w:rsidP="001D62E7">
      <w:pPr>
        <w:spacing w:after="0" w:line="240" w:lineRule="auto"/>
        <w:ind w:left="708" w:firstLine="708"/>
        <w:rPr>
          <w:rFonts w:ascii="Arial" w:hAnsi="Arial" w:cs="Arial"/>
          <w:color w:val="365883"/>
          <w:sz w:val="18"/>
          <w:szCs w:val="18"/>
          <w:shd w:val="clear" w:color="auto" w:fill="F5F5F5"/>
        </w:rPr>
      </w:pPr>
    </w:p>
    <w:p w:rsidR="00205407" w:rsidRDefault="00205407" w:rsidP="001D62E7">
      <w:pPr>
        <w:spacing w:after="0" w:line="240" w:lineRule="auto"/>
        <w:ind w:left="708" w:firstLine="708"/>
        <w:rPr>
          <w:rFonts w:ascii="Arial" w:hAnsi="Arial" w:cs="Arial"/>
          <w:color w:val="365883"/>
          <w:sz w:val="18"/>
          <w:szCs w:val="18"/>
          <w:shd w:val="clear" w:color="auto" w:fill="F5F5F5"/>
        </w:rPr>
      </w:pPr>
    </w:p>
    <w:p w:rsidR="00FF67EC" w:rsidRDefault="00003BD3" w:rsidP="00ED14B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ED14B2" w:rsidRPr="00ED14B2" w:rsidRDefault="00ED14B2" w:rsidP="00ED14B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FF67EC" w:rsidRPr="00104269" w:rsidRDefault="00FF67EC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F67EC">
        <w:rPr>
          <w:rFonts w:ascii="Times New Roman" w:hAnsi="Times New Roman" w:cs="Times New Roman"/>
          <w:b/>
          <w:lang w:val="en-US"/>
        </w:rPr>
        <w:t>KURT Y.</w:t>
      </w:r>
      <w:r w:rsidRPr="00FF67EC">
        <w:rPr>
          <w:rFonts w:ascii="Times New Roman" w:hAnsi="Times New Roman" w:cs="Times New Roman"/>
          <w:lang w:val="en-US"/>
        </w:rPr>
        <w:t xml:space="preserve"> and IŞIK K. 2018. Age-Age Correlations and Early Selection in Genetic Improvement of Forest Trees: Diameter Growth in </w:t>
      </w:r>
      <w:r w:rsidRPr="00FF67EC">
        <w:rPr>
          <w:rFonts w:ascii="Times New Roman" w:hAnsi="Times New Roman" w:cs="Times New Roman"/>
          <w:i/>
          <w:lang w:val="en-US"/>
        </w:rPr>
        <w:t xml:space="preserve">Pinus </w:t>
      </w:r>
      <w:r w:rsidRPr="00FF67EC">
        <w:rPr>
          <w:rFonts w:ascii="Times New Roman" w:hAnsi="Times New Roman" w:cs="Times New Roman"/>
          <w:i/>
          <w:noProof/>
          <w:lang w:val="en-US"/>
        </w:rPr>
        <w:t xml:space="preserve">brutia </w:t>
      </w:r>
      <w:r w:rsidRPr="00FF67EC">
        <w:rPr>
          <w:rFonts w:ascii="Times New Roman" w:hAnsi="Times New Roman" w:cs="Times New Roman"/>
          <w:lang w:val="en-US"/>
        </w:rPr>
        <w:t xml:space="preserve">Ten. The 4th International Symposium on EuroAsian Biodiversity (SEAB2018), 03-06 July, Kiev, Ukrayna </w:t>
      </w:r>
      <w:r w:rsidRPr="00CF2F41">
        <w:rPr>
          <w:rFonts w:ascii="Times New Roman" w:hAnsi="Times New Roman" w:cs="Times New Roman"/>
          <w:b/>
        </w:rPr>
        <w:t>(Oral presentation).</w:t>
      </w:r>
    </w:p>
    <w:p w:rsidR="00104269" w:rsidRPr="00FF67EC" w:rsidRDefault="00104269" w:rsidP="00104269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FF67EC" w:rsidRPr="00104269" w:rsidRDefault="00FF67EC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F67EC">
        <w:rPr>
          <w:rFonts w:ascii="Times New Roman" w:hAnsi="Times New Roman" w:cs="Times New Roman"/>
          <w:b/>
          <w:lang w:val="en-US"/>
        </w:rPr>
        <w:t>KURT Y.</w:t>
      </w:r>
      <w:r w:rsidRPr="00FF67EC">
        <w:rPr>
          <w:rFonts w:ascii="Times New Roman" w:hAnsi="Times New Roman" w:cs="Times New Roman"/>
          <w:lang w:val="en-US"/>
        </w:rPr>
        <w:t xml:space="preserve"> and IŞIK K. 2018.</w:t>
      </w:r>
      <w:r>
        <w:rPr>
          <w:rFonts w:ascii="Times New Roman" w:hAnsi="Times New Roman" w:cs="Times New Roman"/>
          <w:lang w:val="en-US"/>
        </w:rPr>
        <w:t xml:space="preserve"> Altitudinal Genetic Variation Among </w:t>
      </w:r>
      <w:r w:rsidRPr="00205407">
        <w:rPr>
          <w:rFonts w:ascii="Times New Roman" w:hAnsi="Times New Roman" w:cs="Times New Roman"/>
          <w:i/>
          <w:lang w:val="en-US"/>
        </w:rPr>
        <w:t>Pinus brutia</w:t>
      </w:r>
      <w:r>
        <w:rPr>
          <w:rFonts w:ascii="Times New Roman" w:hAnsi="Times New Roman" w:cs="Times New Roman"/>
          <w:lang w:val="en-US"/>
        </w:rPr>
        <w:t xml:space="preserve"> Ten. Populations: Diameter Growth at Age 35-years at Two Test Sites on the Taurus Mountains. International Symposium on Ecology, 19-23June, Kastamonu, TURKEY </w:t>
      </w:r>
      <w:r w:rsidRPr="00CF2F41">
        <w:rPr>
          <w:rFonts w:ascii="Times New Roman" w:hAnsi="Times New Roman" w:cs="Times New Roman"/>
          <w:b/>
        </w:rPr>
        <w:t>(Oral presentation).</w:t>
      </w:r>
    </w:p>
    <w:p w:rsidR="00104269" w:rsidRPr="00104269" w:rsidRDefault="00104269" w:rsidP="00104269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04269" w:rsidRPr="00104269" w:rsidRDefault="00104269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KURT Y. </w:t>
      </w:r>
      <w:r w:rsidRPr="00104269">
        <w:rPr>
          <w:rFonts w:ascii="Times New Roman" w:hAnsi="Times New Roman" w:cs="Times New Roman"/>
          <w:lang w:val="en-US"/>
        </w:rPr>
        <w:t>and CİNBİLGEL I. 2018.</w:t>
      </w:r>
      <w:r>
        <w:rPr>
          <w:rFonts w:ascii="Times New Roman" w:hAnsi="Times New Roman" w:cs="Times New Roman"/>
          <w:lang w:val="en-US"/>
        </w:rPr>
        <w:t xml:space="preserve"> Application of R Software Packages to Flora and Vegetation Studies. 1st In</w:t>
      </w:r>
      <w:r w:rsidR="00801C53">
        <w:rPr>
          <w:rFonts w:ascii="Times New Roman" w:hAnsi="Times New Roman" w:cs="Times New Roman"/>
          <w:lang w:val="en-US"/>
        </w:rPr>
        <w:t>ternational Congress on Plant Bi</w:t>
      </w:r>
      <w:r>
        <w:rPr>
          <w:rFonts w:ascii="Times New Roman" w:hAnsi="Times New Roman" w:cs="Times New Roman"/>
          <w:lang w:val="en-US"/>
        </w:rPr>
        <w:t xml:space="preserve">ology, 10-12 May, Konya, Turkey </w:t>
      </w:r>
      <w:r w:rsidRPr="00CF2F41">
        <w:rPr>
          <w:rFonts w:ascii="Times New Roman" w:hAnsi="Times New Roman" w:cs="Times New Roman"/>
          <w:b/>
        </w:rPr>
        <w:t>(Oral presentation).</w:t>
      </w:r>
    </w:p>
    <w:p w:rsidR="00104269" w:rsidRPr="00104269" w:rsidRDefault="00104269" w:rsidP="00104269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04269" w:rsidRPr="00104269" w:rsidRDefault="00104269" w:rsidP="00104269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KURT Y., </w:t>
      </w:r>
      <w:r>
        <w:rPr>
          <w:rFonts w:ascii="Times New Roman" w:hAnsi="Times New Roman" w:cs="Times New Roman"/>
          <w:lang w:val="en-US"/>
        </w:rPr>
        <w:t xml:space="preserve">MATALLANA L., WHETTEN R. and FRAMPTON J. 2017. High-Throughput DNA and RNA extraction from trees. VI. International Molecular Biology and Biotechnology Congress, 22-25 December, Afyon, Turkey, pp. 48 </w:t>
      </w:r>
      <w:r w:rsidRPr="00CF2F41">
        <w:rPr>
          <w:rFonts w:ascii="Times New Roman" w:hAnsi="Times New Roman" w:cs="Times New Roman"/>
          <w:b/>
        </w:rPr>
        <w:t>(Oral presentation).</w:t>
      </w:r>
    </w:p>
    <w:p w:rsidR="00104269" w:rsidRPr="00FF67EC" w:rsidRDefault="00104269" w:rsidP="00104269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D4AC3" w:rsidRPr="00FF67EC" w:rsidRDefault="00CF2F4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F67EC">
        <w:rPr>
          <w:rFonts w:ascii="Times New Roman" w:hAnsi="Times New Roman" w:cs="Times New Roman"/>
          <w:b/>
          <w:lang w:val="en-US"/>
        </w:rPr>
        <w:t xml:space="preserve">KURT Y. </w:t>
      </w:r>
      <w:r w:rsidR="00301A34" w:rsidRPr="00FF67EC">
        <w:rPr>
          <w:rFonts w:ascii="Times New Roman" w:hAnsi="Times New Roman" w:cs="Times New Roman"/>
          <w:lang w:val="en-US"/>
        </w:rPr>
        <w:t xml:space="preserve">2017. </w:t>
      </w:r>
      <w:r w:rsidRPr="00FF67EC">
        <w:rPr>
          <w:rFonts w:ascii="Times New Roman" w:hAnsi="Times New Roman" w:cs="Times New Roman"/>
          <w:lang w:val="en-US"/>
        </w:rPr>
        <w:t>Using R Software Envir</w:t>
      </w:r>
      <w:r w:rsidR="00301A34" w:rsidRPr="00FF67EC">
        <w:rPr>
          <w:rFonts w:ascii="Times New Roman" w:hAnsi="Times New Roman" w:cs="Times New Roman"/>
          <w:lang w:val="en-US"/>
        </w:rPr>
        <w:t>onment for Statistical Analysis</w:t>
      </w:r>
      <w:r w:rsidRPr="00FF67EC">
        <w:rPr>
          <w:rFonts w:ascii="Times New Roman" w:hAnsi="Times New Roman" w:cs="Times New Roman"/>
          <w:lang w:val="en-US"/>
        </w:rPr>
        <w:t xml:space="preserve">. </w:t>
      </w:r>
      <w:r w:rsidRPr="00FF67EC">
        <w:rPr>
          <w:rFonts w:ascii="Times New Roman" w:hAnsi="Times New Roman" w:cs="Times New Roman"/>
        </w:rPr>
        <w:t>2nd International Mediter</w:t>
      </w:r>
      <w:r w:rsidR="00205407">
        <w:rPr>
          <w:rFonts w:ascii="Times New Roman" w:hAnsi="Times New Roman" w:cs="Times New Roman"/>
        </w:rPr>
        <w:t xml:space="preserve">ranean Science and Engineering </w:t>
      </w:r>
      <w:r w:rsidRPr="00FF67EC">
        <w:rPr>
          <w:rFonts w:ascii="Times New Roman" w:hAnsi="Times New Roman" w:cs="Times New Roman"/>
        </w:rPr>
        <w:t xml:space="preserve">Congress. 25-27 October, Adana, TURKEY, pp. 255 </w:t>
      </w:r>
      <w:r w:rsidRPr="00FF67EC">
        <w:rPr>
          <w:rFonts w:ascii="Times New Roman" w:hAnsi="Times New Roman" w:cs="Times New Roman"/>
          <w:b/>
        </w:rPr>
        <w:t>(Oral presentation).</w:t>
      </w:r>
    </w:p>
    <w:p w:rsidR="00CF2F41" w:rsidRPr="00CF2F41" w:rsidRDefault="00CF2F41" w:rsidP="00CF2F41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CF2F41" w:rsidRPr="00CF2F41" w:rsidRDefault="00CF2F4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KURT Y., </w:t>
      </w:r>
      <w:r w:rsidRPr="00CF2F41">
        <w:rPr>
          <w:rFonts w:ascii="Times New Roman" w:hAnsi="Times New Roman" w:cs="Times New Roman"/>
          <w:lang w:val="en-US"/>
        </w:rPr>
        <w:t>ÇENGEL B. and IŞIK K.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2017. Forest Biodiversity and its Conservation Strategies in Turkey. </w:t>
      </w:r>
      <w:r w:rsidR="00A93ECD">
        <w:rPr>
          <w:rFonts w:ascii="Times New Roman" w:hAnsi="Times New Roman" w:cs="Times New Roman"/>
          <w:lang w:val="en-US"/>
        </w:rPr>
        <w:t>Proceedings of the 5</w:t>
      </w:r>
      <w:r w:rsidR="00A93ECD" w:rsidRPr="00A93ECD">
        <w:rPr>
          <w:rFonts w:ascii="Times New Roman" w:hAnsi="Times New Roman" w:cs="Times New Roman"/>
          <w:vertAlign w:val="superscript"/>
          <w:lang w:val="en-US"/>
        </w:rPr>
        <w:t>th</w:t>
      </w:r>
      <w:r w:rsidR="00A93ECD">
        <w:rPr>
          <w:rFonts w:ascii="Times New Roman" w:hAnsi="Times New Roman" w:cs="Times New Roman"/>
          <w:lang w:val="en-US"/>
        </w:rPr>
        <w:t xml:space="preserve"> International Conference on Conservation of Forest Genetic Resources, 02-07 October, Gomel, BELARUS, pp. 106-107</w:t>
      </w:r>
      <w:r w:rsidR="00B544FB">
        <w:rPr>
          <w:rFonts w:ascii="Times New Roman" w:hAnsi="Times New Roman" w:cs="Times New Roman"/>
          <w:lang w:val="en-US"/>
        </w:rPr>
        <w:t xml:space="preserve"> </w:t>
      </w:r>
      <w:r w:rsidR="00B544FB" w:rsidRPr="00CF2F41">
        <w:rPr>
          <w:rFonts w:ascii="Times New Roman" w:hAnsi="Times New Roman" w:cs="Times New Roman"/>
          <w:b/>
        </w:rPr>
        <w:t>(Oral presentation).</w:t>
      </w:r>
    </w:p>
    <w:p w:rsidR="00CF2F41" w:rsidRPr="002D4AC3" w:rsidRDefault="00CF2F41" w:rsidP="00CF2F41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2D4AC3" w:rsidRPr="002D4AC3" w:rsidRDefault="00CF2F4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CF2F41">
        <w:rPr>
          <w:rFonts w:ascii="Times New Roman" w:hAnsi="Times New Roman" w:cs="Times New Roman"/>
          <w:b/>
          <w:lang w:val="en-US"/>
        </w:rPr>
        <w:t>KURT Y.</w:t>
      </w:r>
      <w:r w:rsidRPr="002D4AC3">
        <w:rPr>
          <w:rFonts w:ascii="Times New Roman" w:hAnsi="Times New Roman" w:cs="Times New Roman"/>
          <w:lang w:val="en-US"/>
        </w:rPr>
        <w:t xml:space="preserve"> and </w:t>
      </w:r>
      <w:r w:rsidR="002D4AC3" w:rsidRPr="002D4AC3">
        <w:rPr>
          <w:rFonts w:ascii="Times New Roman" w:hAnsi="Times New Roman" w:cs="Times New Roman"/>
          <w:lang w:val="en-US"/>
        </w:rPr>
        <w:t>CİNBİLGEL İ</w:t>
      </w:r>
      <w:r>
        <w:rPr>
          <w:rFonts w:ascii="Times New Roman" w:hAnsi="Times New Roman" w:cs="Times New Roman"/>
          <w:lang w:val="en-US"/>
        </w:rPr>
        <w:t>.</w:t>
      </w:r>
      <w:r w:rsidR="002D4AC3" w:rsidRPr="002D4AC3">
        <w:rPr>
          <w:rFonts w:ascii="Times New Roman" w:hAnsi="Times New Roman" w:cs="Times New Roman"/>
          <w:lang w:val="en-US"/>
        </w:rPr>
        <w:t xml:space="preserve"> 2017. </w:t>
      </w:r>
      <w:r w:rsidR="002D4AC3" w:rsidRPr="002D4AC3">
        <w:rPr>
          <w:rFonts w:ascii="Times New Roman" w:hAnsi="Times New Roman" w:cs="Times New Roman"/>
        </w:rPr>
        <w:t>Traditional Oil Production from Lamiaceae species and Utilization of Oil by Local People in Akseki-İbradı-Mana</w:t>
      </w:r>
      <w:r w:rsidR="00301A34">
        <w:rPr>
          <w:rFonts w:ascii="Times New Roman" w:hAnsi="Times New Roman" w:cs="Times New Roman"/>
        </w:rPr>
        <w:t>vgat Districts (Antalya-Turkey)</w:t>
      </w:r>
      <w:r w:rsidR="002D4AC3" w:rsidRPr="002D4AC3">
        <w:rPr>
          <w:rFonts w:ascii="Times New Roman" w:hAnsi="Times New Roman" w:cs="Times New Roman"/>
        </w:rPr>
        <w:t>. The</w:t>
      </w:r>
      <w:r w:rsidR="002D4AC3">
        <w:rPr>
          <w:rFonts w:ascii="Times New Roman" w:hAnsi="Times New Roman" w:cs="Times New Roman"/>
        </w:rPr>
        <w:t xml:space="preserve"> 3rd International Symposium on EuroAsian Biodiversity (SEAB2017), 05-08 July, Minsk, BELARUS, pp. 285 </w:t>
      </w:r>
      <w:r w:rsidR="002D4AC3" w:rsidRPr="00CF2F41">
        <w:rPr>
          <w:rFonts w:ascii="Times New Roman" w:hAnsi="Times New Roman" w:cs="Times New Roman"/>
          <w:b/>
        </w:rPr>
        <w:t>(Oral presentation)</w:t>
      </w:r>
      <w:r w:rsidR="002D4AC3">
        <w:rPr>
          <w:rFonts w:ascii="Times New Roman" w:hAnsi="Times New Roman" w:cs="Times New Roman"/>
        </w:rPr>
        <w:t>.</w:t>
      </w:r>
    </w:p>
    <w:p w:rsidR="002D4AC3" w:rsidRPr="002D4AC3" w:rsidRDefault="002D4AC3" w:rsidP="002D4AC3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2D4AC3" w:rsidRPr="002D4AC3" w:rsidRDefault="002D4AC3" w:rsidP="002D4AC3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2D4AC3">
        <w:rPr>
          <w:rFonts w:ascii="Times New Roman" w:hAnsi="Times New Roman" w:cs="Times New Roman"/>
          <w:lang w:val="en-US"/>
        </w:rPr>
        <w:lastRenderedPageBreak/>
        <w:t>CİNBİLGEL İ</w:t>
      </w:r>
      <w:r w:rsidR="00CF2F41">
        <w:rPr>
          <w:rFonts w:ascii="Times New Roman" w:hAnsi="Times New Roman" w:cs="Times New Roman"/>
          <w:lang w:val="en-US"/>
        </w:rPr>
        <w:t>.</w:t>
      </w:r>
      <w:r w:rsidRPr="002D4AC3">
        <w:rPr>
          <w:rFonts w:ascii="Times New Roman" w:hAnsi="Times New Roman" w:cs="Times New Roman"/>
          <w:lang w:val="en-US"/>
        </w:rPr>
        <w:t xml:space="preserve"> and </w:t>
      </w:r>
      <w:r w:rsidRPr="00CF2F41">
        <w:rPr>
          <w:rFonts w:ascii="Times New Roman" w:hAnsi="Times New Roman" w:cs="Times New Roman"/>
          <w:b/>
          <w:lang w:val="en-US"/>
        </w:rPr>
        <w:t>KURT Y.</w:t>
      </w:r>
      <w:r w:rsidRPr="002D4AC3">
        <w:rPr>
          <w:rFonts w:ascii="Times New Roman" w:hAnsi="Times New Roman" w:cs="Times New Roman"/>
          <w:lang w:val="en-US"/>
        </w:rPr>
        <w:t xml:space="preserve"> 2017. </w:t>
      </w:r>
      <w:r w:rsidRPr="002D4AC3">
        <w:rPr>
          <w:rFonts w:ascii="Times New Roman" w:hAnsi="Times New Roman" w:cs="Times New Roman"/>
        </w:rPr>
        <w:t>Species Diversity and Ethnobotanical Utilization of Lamiaceae in Akseki-İbradı-Manavgat Districts (Antalya-Turkey)</w:t>
      </w:r>
      <w:r>
        <w:rPr>
          <w:rFonts w:ascii="Times New Roman" w:hAnsi="Times New Roman" w:cs="Times New Roman"/>
        </w:rPr>
        <w:t xml:space="preserve">. The 3rd International Symposium on EuroAsian Biodiversity (SEAB2017), 05-08 July, Minsk, BELARUS, pp. 76 </w:t>
      </w:r>
      <w:r w:rsidRPr="00CF2F41">
        <w:rPr>
          <w:rFonts w:ascii="Times New Roman" w:hAnsi="Times New Roman" w:cs="Times New Roman"/>
          <w:b/>
        </w:rPr>
        <w:t>(Oral presentation)</w:t>
      </w:r>
      <w:r>
        <w:rPr>
          <w:rFonts w:ascii="Times New Roman" w:hAnsi="Times New Roman" w:cs="Times New Roman"/>
        </w:rPr>
        <w:t>.</w:t>
      </w:r>
    </w:p>
    <w:p w:rsidR="002D4AC3" w:rsidRPr="002D4AC3" w:rsidRDefault="002D4AC3" w:rsidP="002D4AC3">
      <w:pPr>
        <w:spacing w:after="0"/>
        <w:ind w:left="720"/>
        <w:jc w:val="both"/>
        <w:rPr>
          <w:rFonts w:ascii="Times New Roman" w:hAnsi="Times New Roman" w:cs="Times New Roman"/>
          <w:lang w:val="en-US"/>
        </w:rPr>
      </w:pPr>
    </w:p>
    <w:p w:rsidR="003B1491" w:rsidRPr="000D5690" w:rsidRDefault="003B149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3B149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AYA</w:t>
      </w:r>
      <w:r w:rsidRPr="003B1491">
        <w:rPr>
          <w:rFonts w:ascii="Times New Roman" w:hAnsi="Times New Roman" w:cs="Times New Roman"/>
        </w:rPr>
        <w:t xml:space="preserve"> N., </w:t>
      </w:r>
      <w:r w:rsidRPr="000D5690">
        <w:rPr>
          <w:rFonts w:ascii="Times New Roman" w:hAnsi="Times New Roman" w:cs="Times New Roman"/>
          <w:b/>
        </w:rPr>
        <w:t>KURT Y.,</w:t>
      </w:r>
      <w:r w:rsidRPr="003B1491">
        <w:rPr>
          <w:rFonts w:ascii="Times New Roman" w:hAnsi="Times New Roman" w:cs="Times New Roman"/>
        </w:rPr>
        <w:t xml:space="preserve"> Ç</w:t>
      </w:r>
      <w:r>
        <w:rPr>
          <w:rFonts w:ascii="Times New Roman" w:hAnsi="Times New Roman" w:cs="Times New Roman"/>
        </w:rPr>
        <w:t>ENGEL B.</w:t>
      </w:r>
      <w:r w:rsidRPr="003B1491"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</w:rPr>
        <w:t>ELIOGLU E.</w:t>
      </w:r>
      <w:r w:rsidRPr="003B1491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>ANIELS</w:t>
      </w:r>
      <w:r w:rsidRPr="003B1491">
        <w:rPr>
          <w:rFonts w:ascii="Times New Roman" w:hAnsi="Times New Roman" w:cs="Times New Roman"/>
        </w:rPr>
        <w:t xml:space="preserve"> R.R., G</w:t>
      </w:r>
      <w:r>
        <w:rPr>
          <w:rFonts w:ascii="Times New Roman" w:hAnsi="Times New Roman" w:cs="Times New Roman"/>
        </w:rPr>
        <w:t>RIVET D.G., et al. 2017.</w:t>
      </w:r>
      <w:r w:rsidR="00301A34">
        <w:rPr>
          <w:rFonts w:ascii="Times New Roman" w:hAnsi="Times New Roman" w:cs="Times New Roman"/>
        </w:rPr>
        <w:t xml:space="preserve"> </w:t>
      </w:r>
      <w:r w:rsidRPr="003B1491">
        <w:rPr>
          <w:rFonts w:ascii="Times New Roman" w:hAnsi="Times New Roman" w:cs="Times New Roman"/>
        </w:rPr>
        <w:t>Determination of Genetic Diversity of Turkish Red Pine (</w:t>
      </w:r>
      <w:r w:rsidRPr="00ED14B2">
        <w:rPr>
          <w:rFonts w:ascii="Times New Roman" w:hAnsi="Times New Roman" w:cs="Times New Roman"/>
          <w:i/>
        </w:rPr>
        <w:t>Pinus brutia</w:t>
      </w:r>
      <w:r w:rsidRPr="003B1491">
        <w:rPr>
          <w:rFonts w:ascii="Times New Roman" w:hAnsi="Times New Roman" w:cs="Times New Roman"/>
        </w:rPr>
        <w:t xml:space="preserve"> Ten.) and Aleppo Pine (</w:t>
      </w:r>
      <w:r w:rsidRPr="00ED14B2">
        <w:rPr>
          <w:rFonts w:ascii="Times New Roman" w:hAnsi="Times New Roman" w:cs="Times New Roman"/>
          <w:i/>
        </w:rPr>
        <w:t>Pinus halepensis</w:t>
      </w:r>
      <w:r w:rsidRPr="003B1491">
        <w:rPr>
          <w:rFonts w:ascii="Times New Roman" w:hAnsi="Times New Roman" w:cs="Times New Roman"/>
        </w:rPr>
        <w:t xml:space="preserve"> Mill.) Populations by Chloroplast Simple S</w:t>
      </w:r>
      <w:r w:rsidR="00301A34">
        <w:rPr>
          <w:rFonts w:ascii="Times New Roman" w:hAnsi="Times New Roman" w:cs="Times New Roman"/>
        </w:rPr>
        <w:t>equence Repeats</w:t>
      </w:r>
      <w:r w:rsidRPr="003B1491">
        <w:rPr>
          <w:rFonts w:ascii="Times New Roman" w:hAnsi="Times New Roman" w:cs="Times New Roman"/>
        </w:rPr>
        <w:t>, International Symposium On Biodiversity and Edible Wild Species (BEWS20</w:t>
      </w:r>
      <w:r>
        <w:rPr>
          <w:rFonts w:ascii="Times New Roman" w:hAnsi="Times New Roman" w:cs="Times New Roman"/>
        </w:rPr>
        <w:t>17), A</w:t>
      </w:r>
      <w:r w:rsidR="00B544FB">
        <w:rPr>
          <w:rFonts w:ascii="Times New Roman" w:hAnsi="Times New Roman" w:cs="Times New Roman"/>
        </w:rPr>
        <w:t>ntalya</w:t>
      </w:r>
      <w:r>
        <w:rPr>
          <w:rFonts w:ascii="Times New Roman" w:hAnsi="Times New Roman" w:cs="Times New Roman"/>
        </w:rPr>
        <w:t>, T</w:t>
      </w:r>
      <w:r w:rsidR="00B544FB">
        <w:rPr>
          <w:rFonts w:ascii="Times New Roman" w:hAnsi="Times New Roman" w:cs="Times New Roman"/>
        </w:rPr>
        <w:t>urkey</w:t>
      </w:r>
      <w:r>
        <w:rPr>
          <w:rFonts w:ascii="Times New Roman" w:hAnsi="Times New Roman" w:cs="Times New Roman"/>
        </w:rPr>
        <w:t>, 3-5 April</w:t>
      </w:r>
      <w:r w:rsidRPr="003B1491">
        <w:rPr>
          <w:rFonts w:ascii="Times New Roman" w:hAnsi="Times New Roman" w:cs="Times New Roman"/>
        </w:rPr>
        <w:t xml:space="preserve"> 2017, pp.153-153</w:t>
      </w:r>
      <w:r w:rsidR="00AA5094">
        <w:rPr>
          <w:rFonts w:ascii="Times New Roman" w:hAnsi="Times New Roman" w:cs="Times New Roman"/>
        </w:rPr>
        <w:t xml:space="preserve"> 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0D5690" w:rsidRPr="003B1491" w:rsidRDefault="000D5690" w:rsidP="000D5690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3B1491" w:rsidRPr="000D5690" w:rsidRDefault="000D5690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0D569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AYA</w:t>
      </w:r>
      <w:r w:rsidRPr="000D5690">
        <w:rPr>
          <w:rFonts w:ascii="Times New Roman" w:hAnsi="Times New Roman" w:cs="Times New Roman"/>
        </w:rPr>
        <w:t xml:space="preserve"> N., </w:t>
      </w:r>
      <w:r w:rsidR="0055423C" w:rsidRPr="000D5690">
        <w:rPr>
          <w:rFonts w:ascii="Times New Roman" w:hAnsi="Times New Roman" w:cs="Times New Roman"/>
          <w:b/>
        </w:rPr>
        <w:t>KURT Y.</w:t>
      </w:r>
      <w:r w:rsidR="0055423C">
        <w:rPr>
          <w:rFonts w:ascii="Times New Roman" w:hAnsi="Times New Roman" w:cs="Times New Roman"/>
          <w:b/>
        </w:rPr>
        <w:t xml:space="preserve">, </w:t>
      </w:r>
      <w:r w:rsidRPr="000D5690"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</w:rPr>
        <w:t>ENGEL</w:t>
      </w:r>
      <w:r w:rsidRPr="000D5690">
        <w:rPr>
          <w:rFonts w:ascii="Times New Roman" w:hAnsi="Times New Roman" w:cs="Times New Roman"/>
        </w:rPr>
        <w:t xml:space="preserve"> B., V</w:t>
      </w:r>
      <w:r>
        <w:rPr>
          <w:rFonts w:ascii="Times New Roman" w:hAnsi="Times New Roman" w:cs="Times New Roman"/>
        </w:rPr>
        <w:t>ELIOGLU</w:t>
      </w:r>
      <w:r w:rsidR="0055423C">
        <w:rPr>
          <w:rFonts w:ascii="Times New Roman" w:hAnsi="Times New Roman" w:cs="Times New Roman"/>
        </w:rPr>
        <w:t xml:space="preserve"> E.</w:t>
      </w:r>
      <w:r w:rsidRPr="000D5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2016.</w:t>
      </w:r>
      <w:r w:rsidR="00301A34">
        <w:rPr>
          <w:rFonts w:ascii="Times New Roman" w:hAnsi="Times New Roman" w:cs="Times New Roman"/>
        </w:rPr>
        <w:t xml:space="preserve"> </w:t>
      </w:r>
      <w:r w:rsidRPr="000D5690">
        <w:rPr>
          <w:rFonts w:ascii="Times New Roman" w:hAnsi="Times New Roman" w:cs="Times New Roman"/>
        </w:rPr>
        <w:t xml:space="preserve">nSSR Markers Reveal High Genetic Diversity in </w:t>
      </w:r>
      <w:r w:rsidR="00301A34" w:rsidRPr="00205407">
        <w:rPr>
          <w:rFonts w:ascii="Times New Roman" w:hAnsi="Times New Roman" w:cs="Times New Roman"/>
          <w:i/>
        </w:rPr>
        <w:t>Pinus brutia</w:t>
      </w:r>
      <w:r w:rsidR="00301A34">
        <w:rPr>
          <w:rFonts w:ascii="Times New Roman" w:hAnsi="Times New Roman" w:cs="Times New Roman"/>
        </w:rPr>
        <w:t xml:space="preserve"> Ten. Populations</w:t>
      </w:r>
      <w:r w:rsidRPr="000D5690">
        <w:rPr>
          <w:rFonts w:ascii="Times New Roman" w:hAnsi="Times New Roman" w:cs="Times New Roman"/>
        </w:rPr>
        <w:t>, ICENS 2016 International Conference on Engineering and Natural Science, Sar</w:t>
      </w:r>
      <w:r>
        <w:rPr>
          <w:rFonts w:ascii="Times New Roman" w:hAnsi="Times New Roman" w:cs="Times New Roman"/>
        </w:rPr>
        <w:t>ajeva, B</w:t>
      </w:r>
      <w:r w:rsidR="00B544FB">
        <w:rPr>
          <w:rFonts w:ascii="Times New Roman" w:hAnsi="Times New Roman" w:cs="Times New Roman"/>
        </w:rPr>
        <w:t>osna</w:t>
      </w:r>
      <w:r>
        <w:rPr>
          <w:rFonts w:ascii="Times New Roman" w:hAnsi="Times New Roman" w:cs="Times New Roman"/>
        </w:rPr>
        <w:t xml:space="preserve"> H</w:t>
      </w:r>
      <w:r w:rsidR="00B544FB">
        <w:rPr>
          <w:rFonts w:ascii="Times New Roman" w:hAnsi="Times New Roman" w:cs="Times New Roman"/>
        </w:rPr>
        <w:t>ersek</w:t>
      </w:r>
      <w:r>
        <w:rPr>
          <w:rFonts w:ascii="Times New Roman" w:hAnsi="Times New Roman" w:cs="Times New Roman"/>
        </w:rPr>
        <w:t>, 24-28 May</w:t>
      </w:r>
      <w:r w:rsidRPr="000D5690">
        <w:rPr>
          <w:rFonts w:ascii="Times New Roman" w:hAnsi="Times New Roman" w:cs="Times New Roman"/>
        </w:rPr>
        <w:t xml:space="preserve"> 2016, pp.681-681</w:t>
      </w:r>
      <w:r w:rsidR="00AA5094">
        <w:rPr>
          <w:rFonts w:ascii="Times New Roman" w:hAnsi="Times New Roman" w:cs="Times New Roman"/>
        </w:rPr>
        <w:t xml:space="preserve"> </w:t>
      </w:r>
      <w:r w:rsidRPr="00F17D7F">
        <w:rPr>
          <w:rFonts w:ascii="Times New Roman" w:hAnsi="Times New Roman" w:cs="Times New Roman"/>
          <w:b/>
          <w:lang w:val="en-US"/>
        </w:rPr>
        <w:t>(Poster presentation).</w:t>
      </w:r>
    </w:p>
    <w:p w:rsidR="000D5690" w:rsidRDefault="000D5690" w:rsidP="002F693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en-US"/>
        </w:rPr>
        <w:t>KURT, Y.,</w:t>
      </w:r>
      <w:r w:rsidRPr="00F17D7F">
        <w:rPr>
          <w:rFonts w:ascii="Times New Roman" w:hAnsi="Times New Roman" w:cs="Times New Roman"/>
          <w:lang w:val="en-US"/>
        </w:rPr>
        <w:t xml:space="preserve"> LANDGREN, C., CHASTAGNER, G., CREGG, B., NZOKOU, P., O’DONNELL, J., BATES, R., NIELSEN, U. B., COWLES, R., ISIK, F. and FRAMPTON, J. 2015. Variation in survival and bud break of Turkish and Trojan fir in the United States. The 12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Christmas Tree Research and Extension Conference, 06-11 September, Honne-Norway. Abstract Book, page 40 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Pr="00F17D7F" w:rsidRDefault="00F17D7F" w:rsidP="00F17D7F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:rsid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lang w:val="en-US"/>
        </w:rPr>
        <w:t xml:space="preserve">CHASTAGNER, G., </w:t>
      </w:r>
      <w:r w:rsidRPr="00F17D7F">
        <w:rPr>
          <w:rFonts w:ascii="Times New Roman" w:hAnsi="Times New Roman" w:cs="Times New Roman"/>
          <w:b/>
          <w:lang w:val="en-US"/>
        </w:rPr>
        <w:t>KURT, Y.,</w:t>
      </w:r>
      <w:r w:rsidRPr="00F17D7F">
        <w:rPr>
          <w:rFonts w:ascii="Times New Roman" w:hAnsi="Times New Roman" w:cs="Times New Roman"/>
          <w:lang w:val="en-US"/>
        </w:rPr>
        <w:t xml:space="preserve"> FRAMPTON, J. ISIK, F. and LANDGREN, C. 2015. Variation in postharvest needle retention characteristics of Turkish and Trojan fir populations from Turkey. The 12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Christmas Tree Research and Extension Conference, 06-11 September, Honne-Norway. Abstract Book, page 54 </w:t>
      </w:r>
      <w:r w:rsidRPr="00F17D7F">
        <w:rPr>
          <w:rFonts w:ascii="Times New Roman" w:hAnsi="Times New Roman" w:cs="Times New Roman"/>
          <w:b/>
          <w:lang w:val="en-US"/>
        </w:rPr>
        <w:t>(Poster presentation).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572BC1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de-DE"/>
        </w:rPr>
        <w:t>KURT, Y.,</w:t>
      </w:r>
      <w:r w:rsidRPr="00F17D7F">
        <w:rPr>
          <w:rFonts w:ascii="Times New Roman" w:hAnsi="Times New Roman" w:cs="Times New Roman"/>
          <w:lang w:val="de-DE"/>
        </w:rPr>
        <w:t xml:space="preserve"> CALIKOGLU M. and ISIK, K. 2013. Bark thickness as a function of age in </w:t>
      </w:r>
      <w:r w:rsidRPr="00F17D7F">
        <w:rPr>
          <w:rFonts w:ascii="Times New Roman" w:hAnsi="Times New Roman" w:cs="Times New Roman"/>
          <w:i/>
          <w:lang w:val="en-US"/>
        </w:rPr>
        <w:t>Pinus brutia</w:t>
      </w:r>
      <w:r w:rsidRPr="00F17D7F">
        <w:rPr>
          <w:rFonts w:ascii="Times New Roman" w:hAnsi="Times New Roman" w:cs="Times New Roman"/>
          <w:lang w:val="en-US"/>
        </w:rPr>
        <w:t xml:space="preserve"> Ten. 7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Symposium on Ecology and Environmental Problems. 18-21 December, 2013, Antalya, Turkey 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572BC1" w:rsidRDefault="00572BC1" w:rsidP="00572BC1">
      <w:pPr>
        <w:pStyle w:val="ListeParagraf"/>
        <w:rPr>
          <w:rFonts w:ascii="Times New Roman" w:hAnsi="Times New Roman"/>
          <w:b/>
        </w:rPr>
      </w:pPr>
    </w:p>
    <w:p w:rsidR="00572BC1" w:rsidRPr="00DA74B1" w:rsidRDefault="00572BC1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DA74B1">
        <w:rPr>
          <w:rFonts w:ascii="Times New Roman" w:hAnsi="Times New Roman" w:cs="Times New Roman"/>
          <w:b/>
          <w:caps/>
        </w:rPr>
        <w:t>Kurt Y.,</w:t>
      </w:r>
      <w:r w:rsidRPr="00DA74B1">
        <w:rPr>
          <w:rFonts w:ascii="Times New Roman" w:hAnsi="Times New Roman" w:cs="Times New Roman"/>
          <w:caps/>
        </w:rPr>
        <w:t xml:space="preserve"> González-Martínez S.C. </w:t>
      </w:r>
      <w:r w:rsidRPr="00DA74B1">
        <w:rPr>
          <w:rFonts w:ascii="Times New Roman" w:hAnsi="Times New Roman" w:cs="Times New Roman"/>
        </w:rPr>
        <w:t>and</w:t>
      </w:r>
      <w:r w:rsidRPr="00DA74B1">
        <w:rPr>
          <w:rFonts w:ascii="Times New Roman" w:hAnsi="Times New Roman" w:cs="Times New Roman"/>
          <w:caps/>
        </w:rPr>
        <w:t xml:space="preserve"> IsIk K.</w:t>
      </w:r>
      <w:r w:rsidRPr="00DA74B1">
        <w:rPr>
          <w:rFonts w:ascii="Times New Roman" w:hAnsi="Times New Roman" w:cs="Times New Roman"/>
        </w:rPr>
        <w:t xml:space="preserve"> 2013. Neutral genetic diversity of 15 Pinus brutia Ten. seed stands in Turkey. IUFRO Tree Biotechnology Conference - Forest Biotechnology: Meeting the Needs of a Changing World. May 26 – June 1, 2013, Asheville, NC. Abstract Book, 85-87 pages </w:t>
      </w:r>
      <w:r w:rsidRPr="00DA74B1">
        <w:rPr>
          <w:rFonts w:ascii="Times New Roman" w:hAnsi="Times New Roman" w:cs="Times New Roman"/>
          <w:b/>
        </w:rPr>
        <w:t>(Poster presentation)</w:t>
      </w:r>
      <w:r w:rsidRPr="00DA74B1">
        <w:rPr>
          <w:rFonts w:ascii="Times New Roman" w:hAnsi="Times New Roman" w:cs="Times New Roman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en-US"/>
        </w:rPr>
        <w:t>KURT, Y.</w:t>
      </w:r>
      <w:r w:rsidRPr="00F17D7F">
        <w:rPr>
          <w:rFonts w:ascii="Times New Roman" w:hAnsi="Times New Roman" w:cs="Times New Roman"/>
          <w:lang w:val="en-US"/>
        </w:rPr>
        <w:t xml:space="preserve"> 2012. Distribution and ecology of Turkish firs. 2</w:t>
      </w:r>
      <w:r w:rsidRPr="00F17D7F">
        <w:rPr>
          <w:rFonts w:ascii="Times New Roman" w:hAnsi="Times New Roman" w:cs="Times New Roman"/>
          <w:vertAlign w:val="superscript"/>
          <w:lang w:val="en-US"/>
        </w:rPr>
        <w:t>nd</w:t>
      </w:r>
      <w:r w:rsidRPr="00F17D7F">
        <w:rPr>
          <w:rFonts w:ascii="Times New Roman" w:hAnsi="Times New Roman" w:cs="Times New Roman"/>
          <w:lang w:val="en-US"/>
        </w:rPr>
        <w:t xml:space="preserve"> International symposium on biology of rare and endemic plant species. 24-27 April, 2012, Mugla-Fethiye, Turkey. Abstract Book, 70. page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de-DE"/>
        </w:rPr>
        <w:t>KURT, Y.,</w:t>
      </w:r>
      <w:r w:rsidRPr="00F17D7F">
        <w:rPr>
          <w:rFonts w:ascii="Times New Roman" w:hAnsi="Times New Roman" w:cs="Times New Roman"/>
          <w:lang w:val="de-DE"/>
        </w:rPr>
        <w:t xml:space="preserve"> BILGEN, B.B., KAYA, N. and ISIK, K. 2011. </w:t>
      </w:r>
      <w:r w:rsidRPr="00F17D7F">
        <w:rPr>
          <w:rFonts w:ascii="Times New Roman" w:hAnsi="Times New Roman" w:cs="Times New Roman"/>
          <w:lang w:val="en-US"/>
        </w:rPr>
        <w:t xml:space="preserve">Genetic comparison of </w:t>
      </w:r>
      <w:r w:rsidRPr="00F17D7F">
        <w:rPr>
          <w:rFonts w:ascii="Times New Roman" w:hAnsi="Times New Roman" w:cs="Times New Roman"/>
          <w:i/>
          <w:lang w:val="en-US"/>
        </w:rPr>
        <w:t>Pinus brutia</w:t>
      </w:r>
      <w:r w:rsidRPr="00F17D7F">
        <w:rPr>
          <w:rFonts w:ascii="Times New Roman" w:hAnsi="Times New Roman" w:cs="Times New Roman"/>
          <w:lang w:val="en-US"/>
        </w:rPr>
        <w:t xml:space="preserve"> Ten. populations from different elevations by RAPD markers. 6</w:t>
      </w:r>
      <w:r w:rsidRPr="00F17D7F">
        <w:rPr>
          <w:rFonts w:ascii="Times New Roman" w:hAnsi="Times New Roman" w:cs="Times New Roman"/>
          <w:vertAlign w:val="superscript"/>
          <w:lang w:val="en-US"/>
        </w:rPr>
        <w:t>th</w:t>
      </w:r>
      <w:r w:rsidRPr="00F17D7F">
        <w:rPr>
          <w:rFonts w:ascii="Times New Roman" w:hAnsi="Times New Roman" w:cs="Times New Roman"/>
          <w:lang w:val="en-US"/>
        </w:rPr>
        <w:t xml:space="preserve"> International Symposium on Ecology and Environmental Problems. 17-20 November, 2011, Antalya, Turkey. Abstract Book, 146. page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en-US"/>
        </w:rPr>
        <w:t>KURT, Y.</w:t>
      </w:r>
      <w:r w:rsidRPr="00F17D7F">
        <w:rPr>
          <w:rFonts w:ascii="Times New Roman" w:hAnsi="Times New Roman" w:cs="Times New Roman"/>
          <w:lang w:val="en-US"/>
        </w:rPr>
        <w:t xml:space="preserve"> and ISIK, K. 2010. Differences between chemical compositions of wood extracts (tars) produced by traditional methods and modern laboratory methods in Taurus Cedar (</w:t>
      </w:r>
      <w:r w:rsidRPr="00F17D7F">
        <w:rPr>
          <w:rFonts w:ascii="Times New Roman" w:hAnsi="Times New Roman" w:cs="Times New Roman"/>
          <w:i/>
          <w:lang w:val="en-US"/>
        </w:rPr>
        <w:t>Cedrus libani</w:t>
      </w:r>
      <w:r w:rsidRPr="00F17D7F">
        <w:rPr>
          <w:rFonts w:ascii="Times New Roman" w:hAnsi="Times New Roman" w:cs="Times New Roman"/>
          <w:lang w:val="en-US"/>
        </w:rPr>
        <w:t xml:space="preserve"> A.Rich.). 1</w:t>
      </w:r>
      <w:r w:rsidRPr="00F17D7F">
        <w:rPr>
          <w:rFonts w:ascii="Times New Roman" w:hAnsi="Times New Roman" w:cs="Times New Roman"/>
          <w:vertAlign w:val="superscript"/>
          <w:lang w:val="en-US"/>
        </w:rPr>
        <w:t>st</w:t>
      </w:r>
      <w:r w:rsidRPr="00F17D7F">
        <w:rPr>
          <w:rFonts w:ascii="Times New Roman" w:hAnsi="Times New Roman" w:cs="Times New Roman"/>
          <w:lang w:val="en-US"/>
        </w:rPr>
        <w:t xml:space="preserve"> International symposium on biology of rare and endemic plant </w:t>
      </w:r>
      <w:r w:rsidRPr="00F17D7F">
        <w:rPr>
          <w:rFonts w:ascii="Times New Roman" w:hAnsi="Times New Roman" w:cs="Times New Roman"/>
          <w:lang w:val="en-US"/>
        </w:rPr>
        <w:lastRenderedPageBreak/>
        <w:t>species. 26-29 May, 2010, Mugla-Fethiye, Turk</w:t>
      </w:r>
      <w:r w:rsidR="00DA74B1">
        <w:rPr>
          <w:rFonts w:ascii="Times New Roman" w:hAnsi="Times New Roman" w:cs="Times New Roman"/>
          <w:lang w:val="en-US"/>
        </w:rPr>
        <w:t xml:space="preserve">ey. Abstract Book, 75-76. Page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b/>
          <w:lang w:val="de-DE"/>
        </w:rPr>
        <w:t>KURT, Y.,</w:t>
      </w:r>
      <w:r w:rsidRPr="00F17D7F">
        <w:rPr>
          <w:rFonts w:ascii="Times New Roman" w:hAnsi="Times New Roman" w:cs="Times New Roman"/>
          <w:lang w:val="de-DE"/>
        </w:rPr>
        <w:t xml:space="preserve"> KAYA, N. and ISIK, K. 2006. </w:t>
      </w:r>
      <w:r w:rsidRPr="00F17D7F">
        <w:rPr>
          <w:rFonts w:ascii="Times New Roman" w:hAnsi="Times New Roman" w:cs="Times New Roman"/>
          <w:lang w:val="en-US"/>
        </w:rPr>
        <w:t>Genetic variation in four natural populations of Taurus Cedar (</w:t>
      </w:r>
      <w:r w:rsidRPr="00F17D7F">
        <w:rPr>
          <w:rFonts w:ascii="Times New Roman" w:hAnsi="Times New Roman" w:cs="Times New Roman"/>
          <w:i/>
          <w:iCs/>
          <w:lang w:val="en-US"/>
        </w:rPr>
        <w:t>Cedrus libani</w:t>
      </w:r>
      <w:r w:rsidRPr="00F17D7F">
        <w:rPr>
          <w:rFonts w:ascii="Times New Roman" w:hAnsi="Times New Roman" w:cs="Times New Roman"/>
          <w:lang w:val="en-US"/>
        </w:rPr>
        <w:t xml:space="preserve"> A.Rich.). Presented at the </w:t>
      </w:r>
      <w:hyperlink r:id="rId9" w:history="1">
        <w:r w:rsidRPr="00F17D7F">
          <w:rPr>
            <w:rStyle w:val="Kpr"/>
            <w:rFonts w:ascii="Times New Roman" w:hAnsi="Times New Roman"/>
            <w:color w:val="000000"/>
            <w:lang w:val="en-US"/>
          </w:rPr>
          <w:t xml:space="preserve">IUFRO Division 2 Joint Conference: Low input breeding and genetic conservation of forest tree species.  </w:t>
        </w:r>
      </w:hyperlink>
      <w:r w:rsidRPr="00F17D7F">
        <w:rPr>
          <w:rFonts w:ascii="Times New Roman" w:hAnsi="Times New Roman" w:cs="Times New Roman"/>
          <w:color w:val="000000"/>
          <w:lang w:val="en-US"/>
        </w:rPr>
        <w:t xml:space="preserve"> October 9-13, 2006, Belek-Antalya, Turkey. </w:t>
      </w:r>
      <w:r w:rsidRPr="00F17D7F">
        <w:rPr>
          <w:rFonts w:ascii="Times New Roman" w:hAnsi="Times New Roman" w:cs="Times New Roman"/>
          <w:lang w:val="en-US"/>
        </w:rPr>
        <w:t>Abstract Book, 73. page</w:t>
      </w:r>
      <w:r w:rsidRPr="00F17D7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17D7F">
        <w:rPr>
          <w:rFonts w:ascii="Times New Roman" w:hAnsi="Times New Roman" w:cs="Times New Roman"/>
          <w:b/>
          <w:lang w:val="en-US"/>
        </w:rPr>
        <w:t>(Poster presentation)</w:t>
      </w:r>
      <w:r w:rsidRPr="00F17D7F">
        <w:rPr>
          <w:rFonts w:ascii="Times New Roman" w:hAnsi="Times New Roman" w:cs="Times New Roman"/>
          <w:color w:val="000000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  <w:lang w:val="nb-NO"/>
        </w:rPr>
        <w:t xml:space="preserve">ISIK, K., ISIK, F., </w:t>
      </w:r>
      <w:r w:rsidRPr="00F17D7F">
        <w:rPr>
          <w:rFonts w:ascii="Times New Roman" w:hAnsi="Times New Roman" w:cs="Times New Roman"/>
          <w:b/>
          <w:lang w:val="nb-NO"/>
        </w:rPr>
        <w:t>KURT</w:t>
      </w:r>
      <w:r w:rsidRPr="00F17D7F">
        <w:rPr>
          <w:rFonts w:ascii="Times New Roman" w:hAnsi="Times New Roman" w:cs="Times New Roman"/>
          <w:lang w:val="nb-NO"/>
        </w:rPr>
        <w:t xml:space="preserve">, </w:t>
      </w:r>
      <w:r w:rsidRPr="00F17D7F">
        <w:rPr>
          <w:rFonts w:ascii="Times New Roman" w:hAnsi="Times New Roman" w:cs="Times New Roman"/>
          <w:b/>
          <w:lang w:val="nb-NO"/>
        </w:rPr>
        <w:t xml:space="preserve">Y. </w:t>
      </w:r>
      <w:r w:rsidRPr="00F17D7F">
        <w:rPr>
          <w:rFonts w:ascii="Times New Roman" w:hAnsi="Times New Roman" w:cs="Times New Roman"/>
          <w:lang w:val="nb-NO"/>
        </w:rPr>
        <w:t>and</w:t>
      </w:r>
      <w:r w:rsidRPr="00F17D7F">
        <w:rPr>
          <w:rFonts w:ascii="Times New Roman" w:hAnsi="Times New Roman" w:cs="Times New Roman"/>
          <w:b/>
          <w:lang w:val="nb-NO"/>
        </w:rPr>
        <w:t xml:space="preserve"> </w:t>
      </w:r>
      <w:r w:rsidRPr="00F17D7F">
        <w:rPr>
          <w:rFonts w:ascii="Times New Roman" w:hAnsi="Times New Roman" w:cs="Times New Roman"/>
          <w:lang w:val="nb-NO"/>
        </w:rPr>
        <w:t xml:space="preserve">SEMIZ, G. 2005. </w:t>
      </w:r>
      <w:r w:rsidRPr="00F17D7F">
        <w:rPr>
          <w:rFonts w:ascii="Times New Roman" w:hAnsi="Times New Roman" w:cs="Times New Roman"/>
          <w:lang w:val="en-US"/>
        </w:rPr>
        <w:t xml:space="preserve">Genotypic selectivity of test environments on different ecological zones. Presented at the X. European Ecological Congress. November, 8-13, 2005, Kusadası-Aydin, Turkey. Abstract Book, 251. page </w:t>
      </w:r>
      <w:r w:rsidRPr="00F17D7F">
        <w:rPr>
          <w:rFonts w:ascii="Times New Roman" w:hAnsi="Times New Roman" w:cs="Times New Roman"/>
          <w:b/>
          <w:lang w:val="en-US"/>
        </w:rPr>
        <w:t>(Oral presentation)</w:t>
      </w:r>
      <w:r w:rsidRPr="00F17D7F">
        <w:rPr>
          <w:rFonts w:ascii="Times New Roman" w:hAnsi="Times New Roman" w:cs="Times New Roman"/>
          <w:lang w:val="en-US"/>
        </w:rPr>
        <w:t>.</w:t>
      </w:r>
    </w:p>
    <w:p w:rsidR="00F17D7F" w:rsidRDefault="00F17D7F" w:rsidP="00F17D7F">
      <w:pPr>
        <w:pStyle w:val="ListeParagraf"/>
        <w:rPr>
          <w:rFonts w:ascii="Times New Roman" w:hAnsi="Times New Roman"/>
          <w:b/>
        </w:rPr>
      </w:pPr>
    </w:p>
    <w:p w:rsidR="00F17D7F" w:rsidRPr="00F17D7F" w:rsidRDefault="00F17D7F" w:rsidP="00F17D7F">
      <w:pPr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b/>
          <w:lang w:val="en-US"/>
        </w:rPr>
      </w:pPr>
      <w:r w:rsidRPr="00F17D7F">
        <w:rPr>
          <w:rFonts w:ascii="Times New Roman" w:hAnsi="Times New Roman" w:cs="Times New Roman"/>
        </w:rPr>
        <w:t xml:space="preserve">SEMIZ, G., UNAL, O. and </w:t>
      </w:r>
      <w:r w:rsidRPr="00F17D7F">
        <w:rPr>
          <w:rFonts w:ascii="Times New Roman" w:hAnsi="Times New Roman" w:cs="Times New Roman"/>
          <w:b/>
        </w:rPr>
        <w:t>KURT, Y.</w:t>
      </w:r>
      <w:r w:rsidRPr="00F17D7F">
        <w:rPr>
          <w:rFonts w:ascii="Times New Roman" w:hAnsi="Times New Roman" w:cs="Times New Roman"/>
        </w:rPr>
        <w:t xml:space="preserve"> 2005. </w:t>
      </w:r>
      <w:r w:rsidRPr="00F17D7F">
        <w:rPr>
          <w:rFonts w:ascii="Times New Roman" w:hAnsi="Times New Roman" w:cs="Times New Roman"/>
          <w:color w:val="000000"/>
        </w:rPr>
        <w:t>“</w:t>
      </w:r>
      <w:r w:rsidRPr="00F17D7F">
        <w:rPr>
          <w:rFonts w:ascii="Times New Roman" w:hAnsi="Times New Roman" w:cs="Times New Roman"/>
          <w:i/>
          <w:color w:val="000000"/>
        </w:rPr>
        <w:t>Enek pekmezi</w:t>
      </w:r>
      <w:r w:rsidRPr="00F17D7F">
        <w:rPr>
          <w:rFonts w:ascii="Times New Roman" w:hAnsi="Times New Roman" w:cs="Times New Roman"/>
          <w:color w:val="000000"/>
        </w:rPr>
        <w:t xml:space="preserve">” produced from Juniper fruit using traditional methods by the villagers around Antalya province, Turkey. </w:t>
      </w:r>
      <w:r w:rsidRPr="00F17D7F">
        <w:rPr>
          <w:rFonts w:ascii="Times New Roman" w:hAnsi="Times New Roman" w:cs="Times New Roman"/>
        </w:rPr>
        <w:t xml:space="preserve">Paper presented at the IVth International Congress of Ethnobotany (ICEB 2005), Panel No: 1. Ethnobotanical Studies of Wild Plant Foods.” Yeditepe University, 21-26 August, 2005, Istanbul- Turkey. </w:t>
      </w:r>
      <w:r w:rsidRPr="00F17D7F">
        <w:rPr>
          <w:rFonts w:ascii="Times New Roman" w:hAnsi="Times New Roman" w:cs="Times New Roman"/>
          <w:lang w:val="en-US"/>
        </w:rPr>
        <w:t>Abstract Book, 124. page</w:t>
      </w:r>
      <w:r w:rsidRPr="00F17D7F">
        <w:rPr>
          <w:rFonts w:ascii="Times New Roman" w:hAnsi="Times New Roman" w:cs="Times New Roman"/>
        </w:rPr>
        <w:t xml:space="preserve"> </w:t>
      </w:r>
      <w:r w:rsidRPr="00F17D7F">
        <w:rPr>
          <w:rFonts w:ascii="Times New Roman" w:hAnsi="Times New Roman" w:cs="Times New Roman"/>
          <w:b/>
        </w:rPr>
        <w:t>(Poster presentation)</w:t>
      </w:r>
      <w:r w:rsidRPr="00F17D7F">
        <w:rPr>
          <w:rFonts w:ascii="Times New Roman" w:hAnsi="Times New Roman" w:cs="Times New Roman"/>
        </w:rPr>
        <w:t>.</w:t>
      </w:r>
    </w:p>
    <w:p w:rsidR="00F17D7F" w:rsidRPr="001D62E7" w:rsidRDefault="00F17D7F" w:rsidP="00F17D7F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274385" w:rsidRDefault="0027438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43D95" w:rsidRPr="00043D95" w:rsidRDefault="00043D95" w:rsidP="00FD272F">
      <w:pPr>
        <w:pStyle w:val="ListeParagraf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KURT, Y. </w:t>
      </w:r>
      <w:r>
        <w:rPr>
          <w:rFonts w:ascii="Times New Roman" w:hAnsi="Times New Roman"/>
        </w:rPr>
        <w:t>2023. Fenotipik Evrim. In: Evrim (Futuyma D.J.). Çeviri Editörü: Ergi Deniz ÖZSOY. Üçüncü Baskıdan Çeviri. Ss.</w:t>
      </w:r>
      <w:r>
        <w:rPr>
          <w:rFonts w:ascii="Times New Roman" w:hAnsi="Times New Roman"/>
          <w:b/>
        </w:rPr>
        <w:t xml:space="preserve"> </w:t>
      </w:r>
      <w:r w:rsidRPr="00043D95">
        <w:rPr>
          <w:rFonts w:ascii="Times New Roman" w:hAnsi="Times New Roman"/>
        </w:rPr>
        <w:t xml:space="preserve">347-378. </w:t>
      </w:r>
      <w:r>
        <w:rPr>
          <w:rFonts w:ascii="Times New Roman" w:hAnsi="Times New Roman"/>
        </w:rPr>
        <w:t>Palme Yayınevi,</w:t>
      </w:r>
      <w:r>
        <w:rPr>
          <w:rFonts w:ascii="Times New Roman" w:hAnsi="Times New Roman"/>
        </w:rPr>
        <w:t xml:space="preserve"> Ankara.</w:t>
      </w:r>
    </w:p>
    <w:p w:rsidR="00043D95" w:rsidRPr="00043D95" w:rsidRDefault="00043D95" w:rsidP="00043D95">
      <w:pPr>
        <w:pStyle w:val="ListeParagraf"/>
        <w:ind w:left="720"/>
        <w:rPr>
          <w:rFonts w:ascii="Times New Roman" w:hAnsi="Times New Roman"/>
          <w:b/>
        </w:rPr>
      </w:pPr>
    </w:p>
    <w:p w:rsidR="003E68B6" w:rsidRPr="003E68B6" w:rsidRDefault="003E68B6" w:rsidP="00FD272F">
      <w:pPr>
        <w:pStyle w:val="ListeParagraf"/>
        <w:numPr>
          <w:ilvl w:val="0"/>
          <w:numId w:val="11"/>
        </w:numPr>
        <w:rPr>
          <w:rFonts w:ascii="Times New Roman" w:hAnsi="Times New Roman"/>
          <w:b/>
        </w:rPr>
      </w:pPr>
      <w:r w:rsidRPr="003E68B6">
        <w:rPr>
          <w:rFonts w:ascii="Times New Roman" w:hAnsi="Times New Roman"/>
        </w:rPr>
        <w:t>C</w:t>
      </w:r>
      <w:r>
        <w:rPr>
          <w:rFonts w:ascii="Times New Roman" w:hAnsi="Times New Roman"/>
        </w:rPr>
        <w:t>LIMENT</w:t>
      </w:r>
      <w:r w:rsidRPr="003E68B6">
        <w:rPr>
          <w:rFonts w:ascii="Times New Roman" w:hAnsi="Times New Roman"/>
        </w:rPr>
        <w:t xml:space="preserve"> J, L</w:t>
      </w:r>
      <w:r>
        <w:rPr>
          <w:rFonts w:ascii="Times New Roman" w:hAnsi="Times New Roman"/>
        </w:rPr>
        <w:t>IZOTI</w:t>
      </w:r>
      <w:r w:rsidRPr="003E68B6">
        <w:rPr>
          <w:rFonts w:ascii="Times New Roman" w:hAnsi="Times New Roman"/>
        </w:rPr>
        <w:t xml:space="preserve"> P, R</w:t>
      </w:r>
      <w:r>
        <w:rPr>
          <w:rFonts w:ascii="Times New Roman" w:hAnsi="Times New Roman"/>
        </w:rPr>
        <w:t>ODRIGUEZ</w:t>
      </w:r>
      <w:r w:rsidRPr="003E68B6">
        <w:rPr>
          <w:rFonts w:ascii="Times New Roman" w:hAnsi="Times New Roman"/>
        </w:rPr>
        <w:t>-Q</w:t>
      </w:r>
      <w:r>
        <w:rPr>
          <w:rFonts w:ascii="Times New Roman" w:hAnsi="Times New Roman"/>
        </w:rPr>
        <w:t>UILON</w:t>
      </w:r>
      <w:r w:rsidRPr="003E68B6">
        <w:rPr>
          <w:rFonts w:ascii="Times New Roman" w:hAnsi="Times New Roman"/>
        </w:rPr>
        <w:t xml:space="preserve"> I, </w:t>
      </w:r>
      <w:r w:rsidRPr="003E68B6">
        <w:rPr>
          <w:rFonts w:ascii="Times New Roman" w:hAnsi="Times New Roman"/>
          <w:b/>
        </w:rPr>
        <w:t>KURT Y</w:t>
      </w:r>
      <w:r w:rsidRPr="003E68B6">
        <w:rPr>
          <w:rFonts w:ascii="Times New Roman" w:hAnsi="Times New Roman"/>
        </w:rPr>
        <w:t>, D</w:t>
      </w:r>
      <w:r>
        <w:rPr>
          <w:rFonts w:ascii="Times New Roman" w:hAnsi="Times New Roman"/>
        </w:rPr>
        <w:t>UCCI</w:t>
      </w:r>
      <w:r w:rsidRPr="003E68B6">
        <w:rPr>
          <w:rFonts w:ascii="Times New Roman" w:hAnsi="Times New Roman"/>
        </w:rPr>
        <w:t xml:space="preserve"> F, F</w:t>
      </w:r>
      <w:r>
        <w:rPr>
          <w:rFonts w:ascii="Times New Roman" w:hAnsi="Times New Roman"/>
        </w:rPr>
        <w:t>ADY</w:t>
      </w:r>
      <w:r w:rsidRPr="003E68B6">
        <w:rPr>
          <w:rFonts w:ascii="Times New Roman" w:hAnsi="Times New Roman"/>
        </w:rPr>
        <w:t xml:space="preserve"> B, A</w:t>
      </w:r>
      <w:r>
        <w:rPr>
          <w:rFonts w:ascii="Times New Roman" w:hAnsi="Times New Roman"/>
        </w:rPr>
        <w:t>LIA</w:t>
      </w:r>
      <w:r w:rsidRPr="003E68B6">
        <w:rPr>
          <w:rFonts w:ascii="Times New Roman" w:hAnsi="Times New Roman"/>
        </w:rPr>
        <w:t xml:space="preserve"> R. 2021. Conservation and breeding of Mediterranean pines. In: Ne'eman G, Osem Y, ed. Pines and their mixed forest ecosystems in the Mediterranean basin. Cham: Springer Nature Switzerland, 33–70.</w:t>
      </w:r>
    </w:p>
    <w:p w:rsidR="003E68B6" w:rsidRPr="003E68B6" w:rsidRDefault="003E68B6" w:rsidP="003E68B6">
      <w:pPr>
        <w:pStyle w:val="ListeParagraf"/>
        <w:ind w:left="720"/>
        <w:rPr>
          <w:rFonts w:ascii="Times New Roman" w:hAnsi="Times New Roman"/>
          <w:b/>
        </w:rPr>
      </w:pPr>
    </w:p>
    <w:p w:rsidR="00FD272F" w:rsidRPr="00013BCF" w:rsidRDefault="00FD272F" w:rsidP="00FD272F">
      <w:pPr>
        <w:pStyle w:val="ListeParagraf"/>
        <w:numPr>
          <w:ilvl w:val="0"/>
          <w:numId w:val="11"/>
        </w:numPr>
        <w:rPr>
          <w:rFonts w:ascii="Times New Roman" w:hAnsi="Times New Roman"/>
          <w:b/>
        </w:rPr>
      </w:pPr>
      <w:r w:rsidRPr="008B6E2E">
        <w:rPr>
          <w:rFonts w:ascii="Times New Roman" w:hAnsi="Times New Roman"/>
          <w:b/>
          <w:caps/>
        </w:rPr>
        <w:t>Kurt, Y.</w:t>
      </w:r>
      <w:r w:rsidR="003E3AC7">
        <w:rPr>
          <w:rFonts w:ascii="Times New Roman" w:hAnsi="Times New Roman"/>
        </w:rPr>
        <w:t xml:space="preserve"> and</w:t>
      </w:r>
      <w:r w:rsidRPr="008B6E2E">
        <w:rPr>
          <w:rFonts w:ascii="Times New Roman" w:hAnsi="Times New Roman"/>
        </w:rPr>
        <w:t xml:space="preserve"> </w:t>
      </w:r>
      <w:r w:rsidRPr="008B6E2E">
        <w:rPr>
          <w:rFonts w:ascii="Times New Roman" w:hAnsi="Times New Roman"/>
          <w:caps/>
        </w:rPr>
        <w:t>Işık, K.</w:t>
      </w:r>
      <w:r>
        <w:rPr>
          <w:rFonts w:ascii="Times New Roman" w:hAnsi="Times New Roman"/>
          <w:caps/>
        </w:rPr>
        <w:t xml:space="preserve"> 2</w:t>
      </w:r>
      <w:r>
        <w:rPr>
          <w:rFonts w:ascii="Times New Roman" w:hAnsi="Times New Roman"/>
        </w:rPr>
        <w:t>020. Three Medicinal Gifts Bestowed by the Taurus Mountains: Enek Pekmez, Püse and Tar. Book Chapter: I am Akseki. Editor: Kemal Demirtas. Elif Ofset Matbaacılık, Ambalaj San. ve Tic. A. Ş. ISBN: 978-605-06142-5-1.</w:t>
      </w:r>
    </w:p>
    <w:p w:rsidR="00FD272F" w:rsidRDefault="00FD272F" w:rsidP="00FD272F">
      <w:pPr>
        <w:pStyle w:val="ListeParagraf"/>
        <w:spacing w:line="276" w:lineRule="auto"/>
        <w:ind w:left="720"/>
        <w:rPr>
          <w:rFonts w:ascii="Times New Roman" w:hAnsi="Times New Roman"/>
          <w:b/>
        </w:rPr>
      </w:pPr>
    </w:p>
    <w:p w:rsidR="00274385" w:rsidRPr="00306B48" w:rsidRDefault="00306B48" w:rsidP="003A4D66">
      <w:pPr>
        <w:pStyle w:val="ListeParagraf"/>
        <w:numPr>
          <w:ilvl w:val="0"/>
          <w:numId w:val="11"/>
        </w:numPr>
        <w:spacing w:line="276" w:lineRule="auto"/>
        <w:rPr>
          <w:rFonts w:ascii="Times New Roman" w:hAnsi="Times New Roman"/>
          <w:b/>
        </w:rPr>
      </w:pPr>
      <w:r w:rsidRPr="00306B48">
        <w:rPr>
          <w:rFonts w:ascii="Times New Roman" w:hAnsi="Times New Roman"/>
          <w:b/>
        </w:rPr>
        <w:t xml:space="preserve">KURT Y. </w:t>
      </w:r>
      <w:r w:rsidRPr="00306B48">
        <w:rPr>
          <w:rFonts w:ascii="Times New Roman" w:hAnsi="Times New Roman"/>
        </w:rPr>
        <w:t xml:space="preserve">2019. Fire: Life Cycle Part of </w:t>
      </w:r>
      <w:r w:rsidRPr="00306B48">
        <w:rPr>
          <w:rFonts w:ascii="Times New Roman" w:hAnsi="Times New Roman"/>
          <w:i/>
        </w:rPr>
        <w:t>Pinus Halepensis</w:t>
      </w:r>
      <w:r w:rsidRPr="00306B48">
        <w:rPr>
          <w:rFonts w:ascii="Times New Roman" w:hAnsi="Times New Roman"/>
        </w:rPr>
        <w:t xml:space="preserve"> Mill. and </w:t>
      </w:r>
      <w:r w:rsidRPr="00306B48">
        <w:rPr>
          <w:rFonts w:ascii="Times New Roman" w:hAnsi="Times New Roman"/>
          <w:i/>
        </w:rPr>
        <w:t>Pinus brutia</w:t>
      </w:r>
      <w:r w:rsidRPr="00306B48">
        <w:rPr>
          <w:rFonts w:ascii="Times New Roman" w:hAnsi="Times New Roman"/>
        </w:rPr>
        <w:t xml:space="preserve"> Ten. </w:t>
      </w:r>
      <w:r w:rsidR="00915B2F">
        <w:rPr>
          <w:rFonts w:ascii="Times New Roman" w:hAnsi="Times New Roman"/>
        </w:rPr>
        <w:t>New Horizons in Agriculture, Forestry and Aquaculture S</w:t>
      </w:r>
      <w:r w:rsidR="003A4D66">
        <w:rPr>
          <w:rFonts w:ascii="Times New Roman" w:hAnsi="Times New Roman"/>
        </w:rPr>
        <w:t xml:space="preserve">ciences, </w:t>
      </w:r>
      <w:r w:rsidR="007434BD">
        <w:rPr>
          <w:rFonts w:ascii="Times New Roman" w:hAnsi="Times New Roman"/>
        </w:rPr>
        <w:t xml:space="preserve">Book Chapter, </w:t>
      </w:r>
      <w:r w:rsidR="003A4D66">
        <w:rPr>
          <w:rFonts w:ascii="Times New Roman" w:hAnsi="Times New Roman"/>
        </w:rPr>
        <w:t>pp. 99-124.</w:t>
      </w:r>
    </w:p>
    <w:p w:rsidR="00F17D7F" w:rsidRPr="001D62E7" w:rsidRDefault="00F17D7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274385" w:rsidRDefault="0027438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974200" w:rsidRPr="00974200" w:rsidRDefault="00974200" w:rsidP="0087138D">
      <w:pPr>
        <w:pStyle w:val="ListeParagraf"/>
        <w:numPr>
          <w:ilvl w:val="0"/>
          <w:numId w:val="12"/>
        </w:numPr>
        <w:rPr>
          <w:rFonts w:ascii="Times New Roman" w:hAnsi="Times New Roman"/>
        </w:rPr>
      </w:pPr>
      <w:r w:rsidRPr="00974200">
        <w:rPr>
          <w:rFonts w:ascii="Times New Roman" w:hAnsi="Times New Roman"/>
          <w:bCs/>
          <w:color w:val="000000"/>
          <w:szCs w:val="22"/>
        </w:rPr>
        <w:t xml:space="preserve">TEMIZ E, EGI K, KOYUNCU I, YUKSEKDAG O, </w:t>
      </w:r>
      <w:r w:rsidRPr="00974200">
        <w:rPr>
          <w:rFonts w:ascii="Times New Roman" w:hAnsi="Times New Roman"/>
          <w:b/>
          <w:bCs/>
          <w:color w:val="000000"/>
          <w:szCs w:val="22"/>
        </w:rPr>
        <w:t>KURT Y,</w:t>
      </w:r>
      <w:r w:rsidRPr="00974200">
        <w:rPr>
          <w:rFonts w:ascii="Times New Roman" w:hAnsi="Times New Roman"/>
          <w:bCs/>
          <w:color w:val="000000"/>
          <w:szCs w:val="22"/>
        </w:rPr>
        <w:t xml:space="preserve"> TIKEN M, AKMESE S, ENES M. and AWAD Y. 2022.</w:t>
      </w:r>
      <w:r>
        <w:rPr>
          <w:rFonts w:ascii="Times New Roman" w:hAnsi="Times New Roman"/>
          <w:bCs/>
          <w:color w:val="000000"/>
          <w:szCs w:val="22"/>
        </w:rPr>
        <w:t xml:space="preserve"> Metabolic effects of cedar tar on colon cancer cell line of HCT-116: A follow-up study. Ann. Med. Res. 29 (10): 1156-1161.</w:t>
      </w:r>
    </w:p>
    <w:p w:rsidR="00974200" w:rsidRDefault="00974200" w:rsidP="00974200">
      <w:pPr>
        <w:pStyle w:val="ListeParagraf"/>
        <w:ind w:left="720"/>
        <w:rPr>
          <w:rFonts w:ascii="Times New Roman" w:hAnsi="Times New Roman"/>
        </w:rPr>
      </w:pPr>
    </w:p>
    <w:p w:rsidR="0087138D" w:rsidRPr="0087138D" w:rsidRDefault="00274385" w:rsidP="0087138D">
      <w:pPr>
        <w:pStyle w:val="ListeParagraf"/>
        <w:numPr>
          <w:ilvl w:val="0"/>
          <w:numId w:val="12"/>
        </w:numPr>
        <w:rPr>
          <w:rFonts w:ascii="Times New Roman" w:hAnsi="Times New Roman"/>
        </w:rPr>
      </w:pPr>
      <w:r w:rsidRPr="0087138D">
        <w:rPr>
          <w:rFonts w:ascii="Times New Roman" w:hAnsi="Times New Roman"/>
        </w:rPr>
        <w:t xml:space="preserve">CINBILGEL I. and </w:t>
      </w:r>
      <w:r w:rsidRPr="0087138D">
        <w:rPr>
          <w:rFonts w:ascii="Times New Roman" w:hAnsi="Times New Roman"/>
          <w:b/>
        </w:rPr>
        <w:t>KURT Y.</w:t>
      </w:r>
      <w:r w:rsidRPr="0087138D">
        <w:rPr>
          <w:rFonts w:ascii="Times New Roman" w:hAnsi="Times New Roman"/>
        </w:rPr>
        <w:t xml:space="preserve"> 2019. A research on species diversity and ethno botanical utilization of Lamiaceae family in southern Turkey. Süleyman Demirel Universitesi, Fen Bilimleri Enstitüsü Dergisi 23: 90-107.</w:t>
      </w:r>
    </w:p>
    <w:p w:rsidR="00F17D7F" w:rsidRPr="001D62E7" w:rsidRDefault="00F17D7F" w:rsidP="0087138D">
      <w:pPr>
        <w:spacing w:after="0" w:line="240" w:lineRule="auto"/>
        <w:rPr>
          <w:rFonts w:ascii="Times New Roman" w:hAnsi="Times New Roman" w:cs="Times New Roman"/>
          <w:b/>
        </w:rPr>
      </w:pPr>
    </w:p>
    <w:p w:rsidR="000C1FD2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szCs w:val="22"/>
        </w:rPr>
        <w:t>KURT, Y.</w:t>
      </w:r>
      <w:r w:rsidRPr="000C1FD2">
        <w:rPr>
          <w:rFonts w:ascii="Times New Roman" w:hAnsi="Times New Roman"/>
          <w:szCs w:val="22"/>
        </w:rPr>
        <w:t xml:space="preserve"> 2012. Akdeniz havzasında yayılış gösteren Halep çamı ve kızılçam türlerinin yaşam döngüsündeki vazgeçilmez etken: Yangın. 21. Ulusal Biyoloji Kongresi (Uluslararası katılımlı), 03-07 Eylül 2012, İzmir, Türkiye. Bildiri kitabı, 198. sayfa </w:t>
      </w:r>
      <w:r w:rsidRPr="000C1FD2">
        <w:rPr>
          <w:rFonts w:ascii="Times New Roman" w:hAnsi="Times New Roman"/>
          <w:b/>
          <w:szCs w:val="22"/>
        </w:rPr>
        <w:t>(Sözlü bildiri)</w:t>
      </w:r>
      <w:r w:rsidRPr="000C1FD2">
        <w:rPr>
          <w:rFonts w:ascii="Times New Roman" w:hAnsi="Times New Roman"/>
          <w:szCs w:val="22"/>
        </w:rPr>
        <w:t>.</w:t>
      </w:r>
    </w:p>
    <w:p w:rsidR="000C1FD2" w:rsidRPr="000C1FD2" w:rsidRDefault="000C1FD2" w:rsidP="000C1FD2">
      <w:pPr>
        <w:pStyle w:val="ListeParagraf"/>
        <w:ind w:left="720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  <w:lang w:val="es-ES_tradnl"/>
        </w:rPr>
        <w:lastRenderedPageBreak/>
        <w:t xml:space="preserve">IŞIK, K., IŞIK, F. ve </w:t>
      </w: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2012. Fenotipik esnekliği ve genotip-çevre etkileşimini ortaya koymada ortak-bahçe-deneme-alanlarının rolü: </w:t>
      </w:r>
      <w:r w:rsidRPr="000C1FD2">
        <w:rPr>
          <w:rFonts w:ascii="Times New Roman" w:hAnsi="Times New Roman"/>
          <w:i/>
          <w:szCs w:val="22"/>
          <w:lang w:val="es-ES_tradnl"/>
        </w:rPr>
        <w:t xml:space="preserve">Pinus brutia </w:t>
      </w:r>
      <w:r w:rsidRPr="000C1FD2">
        <w:rPr>
          <w:rFonts w:ascii="Times New Roman" w:hAnsi="Times New Roman"/>
          <w:szCs w:val="22"/>
          <w:lang w:val="es-ES_tradnl"/>
        </w:rPr>
        <w:t xml:space="preserve">Ten. (Kızılçam, </w:t>
      </w:r>
      <w:r w:rsidRPr="000C1FD2">
        <w:rPr>
          <w:rFonts w:ascii="Times New Roman" w:hAnsi="Times New Roman"/>
          <w:i/>
          <w:szCs w:val="22"/>
          <w:lang w:val="es-ES_tradnl"/>
        </w:rPr>
        <w:t>Pinaceae</w:t>
      </w:r>
      <w:r w:rsidRPr="000C1FD2">
        <w:rPr>
          <w:rFonts w:ascii="Times New Roman" w:hAnsi="Times New Roman"/>
          <w:szCs w:val="22"/>
          <w:lang w:val="es-ES_tradnl"/>
        </w:rPr>
        <w:t xml:space="preserve">) örneği. 21. Ulusal Biyoloji Kongresi (Uluslararası katılımlı), 03-07 Eylül 2012, İzmir, Türkiye. Bildiri kitabı, 321. sayfa </w:t>
      </w:r>
      <w:r w:rsidRPr="000C1FD2">
        <w:rPr>
          <w:rFonts w:ascii="Times New Roman" w:hAnsi="Times New Roman"/>
          <w:b/>
          <w:szCs w:val="22"/>
          <w:lang w:val="es-ES_tradnl"/>
        </w:rPr>
        <w:t>(Sözlü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  <w:lang w:val="es-ES_tradnl"/>
        </w:rPr>
        <w:t xml:space="preserve">BİLGEN, B.B., ALAN, M. ve </w:t>
      </w: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2012. Tohum bahçelerinde etkili klon sayı</w:t>
      </w:r>
      <w:r w:rsidR="00D54983">
        <w:rPr>
          <w:rFonts w:ascii="Times New Roman" w:hAnsi="Times New Roman"/>
          <w:szCs w:val="22"/>
          <w:lang w:val="es-ES_tradnl"/>
        </w:rPr>
        <w:t>sının önemi: Türkiye’deki yedi k</w:t>
      </w:r>
      <w:r w:rsidRPr="000C1FD2">
        <w:rPr>
          <w:rFonts w:ascii="Times New Roman" w:hAnsi="Times New Roman"/>
          <w:szCs w:val="22"/>
          <w:lang w:val="es-ES_tradnl"/>
        </w:rPr>
        <w:t xml:space="preserve">onifer türü üzerine karşılaştırmalı bir çalışma. 21. Ulusal Biyoloji Kongresi (Uluslararası katılımlı), 03-07 Eylül 2012, İzmir, Türkiye. Bildiri kitabı, 558-559. sayfa </w:t>
      </w:r>
      <w:r w:rsidRPr="000C1FD2">
        <w:rPr>
          <w:rFonts w:ascii="Times New Roman" w:hAnsi="Times New Roman"/>
          <w:b/>
          <w:szCs w:val="22"/>
          <w:lang w:val="es-ES_tradnl"/>
        </w:rPr>
        <w:t>(Poster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ve IŞIK, K. 2010. Orman ağacı populasyonlarının genetik yapısını belirlemede mikrosatellitlerin kullanılması: Kızılçam örneği. 20. Ulusal Biyoloji Kongresi (Uluslararası katılımlı), 21-25 Haziran 2010, Denizli-Türkiye. Bildiri kitabı, 1069-1070. sayfa </w:t>
      </w:r>
      <w:r w:rsidRPr="000C1FD2">
        <w:rPr>
          <w:rFonts w:ascii="Times New Roman" w:hAnsi="Times New Roman"/>
          <w:b/>
          <w:szCs w:val="22"/>
          <w:lang w:val="es-ES_tradnl"/>
        </w:rPr>
        <w:t>(Poster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szCs w:val="22"/>
          <w:lang w:val="es-ES_tradnl"/>
        </w:rPr>
        <w:t>KURT, Y.</w:t>
      </w:r>
      <w:r w:rsidRPr="000C1FD2">
        <w:rPr>
          <w:rFonts w:ascii="Times New Roman" w:hAnsi="Times New Roman"/>
          <w:szCs w:val="22"/>
          <w:lang w:val="es-ES_tradnl"/>
        </w:rPr>
        <w:t xml:space="preserve"> ve KAÇAR M.S. 2006. Lübnan Sedir’inden (</w:t>
      </w:r>
      <w:r w:rsidRPr="000C1FD2">
        <w:rPr>
          <w:rFonts w:ascii="Times New Roman" w:hAnsi="Times New Roman"/>
          <w:i/>
          <w:szCs w:val="22"/>
          <w:lang w:val="es-ES_tradnl"/>
        </w:rPr>
        <w:t>Cedrus libani</w:t>
      </w:r>
      <w:r w:rsidRPr="000C1FD2">
        <w:rPr>
          <w:rFonts w:ascii="Times New Roman" w:hAnsi="Times New Roman"/>
          <w:szCs w:val="22"/>
          <w:lang w:val="es-ES_tradnl"/>
        </w:rPr>
        <w:t xml:space="preserve"> A. Rich.) geleneksel yöntemlerle katran çıkarılması ve kullanımı. 18. Ulusal Biyoloji Kongresi (Uluslararası katılımlı), 26-30 Temmuz 2006, Kuşadası-Aydın, Türkiye. Bildiri kitabı, 19. sayfa </w:t>
      </w:r>
      <w:r w:rsidRPr="000C1FD2">
        <w:rPr>
          <w:rFonts w:ascii="Times New Roman" w:hAnsi="Times New Roman"/>
          <w:b/>
          <w:szCs w:val="22"/>
          <w:lang w:val="es-ES_tradnl"/>
        </w:rPr>
        <w:t>(Sözlü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0C1FD2" w:rsidRPr="000C1FD2" w:rsidRDefault="000C1FD2" w:rsidP="000C1FD2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</w:rPr>
        <w:t xml:space="preserve">IŞIK, K. ve </w:t>
      </w:r>
      <w:r w:rsidRPr="000C1FD2">
        <w:rPr>
          <w:rFonts w:ascii="Times New Roman" w:hAnsi="Times New Roman"/>
          <w:b/>
          <w:szCs w:val="22"/>
        </w:rPr>
        <w:t>KURT</w:t>
      </w:r>
      <w:r w:rsidRPr="000C1FD2">
        <w:rPr>
          <w:rFonts w:ascii="Times New Roman" w:hAnsi="Times New Roman"/>
          <w:szCs w:val="22"/>
        </w:rPr>
        <w:t xml:space="preserve">, </w:t>
      </w:r>
      <w:r w:rsidRPr="000C1FD2">
        <w:rPr>
          <w:rFonts w:ascii="Times New Roman" w:hAnsi="Times New Roman"/>
          <w:b/>
          <w:szCs w:val="22"/>
        </w:rPr>
        <w:t xml:space="preserve">Y. </w:t>
      </w:r>
      <w:r w:rsidRPr="000C1FD2">
        <w:rPr>
          <w:rFonts w:ascii="Times New Roman" w:hAnsi="Times New Roman"/>
          <w:szCs w:val="22"/>
        </w:rPr>
        <w:t>2005.</w:t>
      </w:r>
      <w:r w:rsidRPr="000C1FD2">
        <w:rPr>
          <w:rFonts w:ascii="Times New Roman" w:hAnsi="Times New Roman"/>
          <w:b/>
          <w:szCs w:val="22"/>
        </w:rPr>
        <w:t xml:space="preserve"> </w:t>
      </w:r>
      <w:r w:rsidRPr="000C1FD2">
        <w:rPr>
          <w:rFonts w:ascii="Times New Roman" w:hAnsi="Times New Roman"/>
          <w:szCs w:val="22"/>
        </w:rPr>
        <w:t xml:space="preserve">Habitat fragmentasyonu ve biyoçeşitliliğe etkileri. Türk Ormancılığında, Uluslararası Süreçte Acilen Eyleme Dönüştürülmesi Gereken Konular, Mevzuat ve Yapılanmaya Yansımaları Sempozyumu. Orman Mühendisleri Odası. 22-24 Aralık 2005 – Antalya. Bildiri kitabı, 131-142. sayfa </w:t>
      </w:r>
      <w:r w:rsidRPr="000C1FD2">
        <w:rPr>
          <w:rFonts w:ascii="Times New Roman" w:hAnsi="Times New Roman"/>
          <w:b/>
          <w:szCs w:val="22"/>
        </w:rPr>
        <w:t>(Sözlü bildiri)</w:t>
      </w:r>
      <w:r w:rsidRPr="000C1FD2">
        <w:rPr>
          <w:rFonts w:ascii="Times New Roman" w:hAnsi="Times New Roman"/>
          <w:szCs w:val="22"/>
        </w:rPr>
        <w:t>.</w:t>
      </w:r>
    </w:p>
    <w:p w:rsidR="000C1FD2" w:rsidRPr="000C1FD2" w:rsidRDefault="000C1FD2" w:rsidP="000C1FD2">
      <w:pPr>
        <w:pStyle w:val="ListeParagraf"/>
        <w:rPr>
          <w:rFonts w:ascii="Times New Roman" w:hAnsi="Times New Roman"/>
          <w:b/>
        </w:rPr>
      </w:pPr>
    </w:p>
    <w:p w:rsidR="00F17D7F" w:rsidRPr="000760DC" w:rsidRDefault="000C1FD2" w:rsidP="004746BF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0C1FD2">
        <w:rPr>
          <w:rFonts w:ascii="Times New Roman" w:hAnsi="Times New Roman"/>
          <w:szCs w:val="22"/>
          <w:lang w:val="es-ES_tradnl"/>
        </w:rPr>
        <w:t xml:space="preserve">IŞIK, K. SEMİZ, G ve </w:t>
      </w:r>
      <w:r w:rsidRPr="000C1FD2">
        <w:rPr>
          <w:rFonts w:ascii="Times New Roman" w:hAnsi="Times New Roman"/>
          <w:b/>
          <w:szCs w:val="22"/>
          <w:lang w:val="es-ES_tradnl"/>
        </w:rPr>
        <w:t xml:space="preserve">KURT, Y. </w:t>
      </w:r>
      <w:r w:rsidRPr="000C1FD2">
        <w:rPr>
          <w:rFonts w:ascii="Times New Roman" w:hAnsi="Times New Roman"/>
          <w:szCs w:val="22"/>
          <w:lang w:val="es-ES_tradnl"/>
        </w:rPr>
        <w:t xml:space="preserve">2005. Farklı doğal alanların, içerdikleri türler açısından UPGMA kümelendirme yöntemine göre karşılaştırılması. Korunan Doğal Alanlar Sempozyumu, Süleyman Demirel Universitesi, Orman Fakültesi, 8-10 Eylül, 2005. Isparta, Türkiye. Bildiri kitabı, 505-512. sayfa </w:t>
      </w:r>
      <w:r w:rsidRPr="000C1FD2">
        <w:rPr>
          <w:rFonts w:ascii="Times New Roman" w:hAnsi="Times New Roman"/>
          <w:b/>
          <w:szCs w:val="22"/>
          <w:lang w:val="es-ES_tradnl"/>
        </w:rPr>
        <w:t>(Sözlü bildiri)</w:t>
      </w:r>
      <w:r w:rsidRPr="000C1FD2">
        <w:rPr>
          <w:rFonts w:ascii="Times New Roman" w:hAnsi="Times New Roman"/>
          <w:szCs w:val="22"/>
          <w:lang w:val="es-ES_tradnl"/>
        </w:rPr>
        <w:t>.</w:t>
      </w:r>
    </w:p>
    <w:p w:rsidR="000760DC" w:rsidRPr="004746BF" w:rsidRDefault="000760DC" w:rsidP="000760DC">
      <w:pPr>
        <w:pStyle w:val="ListeParagraf"/>
        <w:ind w:left="720"/>
        <w:rPr>
          <w:rFonts w:ascii="Times New Roman" w:hAnsi="Times New Roman"/>
          <w:b/>
        </w:rPr>
      </w:pPr>
    </w:p>
    <w:p w:rsidR="00013BCF" w:rsidRDefault="00003BD3" w:rsidP="00FD272F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D272F" w:rsidRPr="00FD272F" w:rsidRDefault="00FD272F" w:rsidP="00FD272F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13BCF" w:rsidRPr="00013BCF" w:rsidRDefault="00013BCF" w:rsidP="000C1FD2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KURT, Y. </w:t>
      </w:r>
      <w:r>
        <w:rPr>
          <w:rFonts w:ascii="Times New Roman" w:hAnsi="Times New Roman"/>
        </w:rPr>
        <w:t>2019. R: Herkes için Ücretsiz İstatistiksel Analiz Programı. ISBN: 978-605-2149-79-9, X + 250 sayfa.</w:t>
      </w:r>
      <w:r w:rsidRPr="00013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Nobel Bilimsel Eserler, ANKARA.</w:t>
      </w:r>
    </w:p>
    <w:p w:rsidR="00013BCF" w:rsidRPr="00013BCF" w:rsidRDefault="00013BCF" w:rsidP="00013BCF">
      <w:pPr>
        <w:pStyle w:val="ListeParagraf"/>
        <w:rPr>
          <w:rFonts w:ascii="Times New Roman" w:hAnsi="Times New Roman"/>
          <w:b/>
          <w:caps/>
        </w:rPr>
      </w:pPr>
    </w:p>
    <w:p w:rsidR="000C1FD2" w:rsidRPr="008B6E2E" w:rsidRDefault="000C1FD2" w:rsidP="000C1FD2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0C1FD2">
        <w:rPr>
          <w:rFonts w:ascii="Times New Roman" w:hAnsi="Times New Roman"/>
          <w:b/>
          <w:caps/>
        </w:rPr>
        <w:t>Kurt, Y.</w:t>
      </w:r>
      <w:r w:rsidRPr="000C1FD2">
        <w:rPr>
          <w:rFonts w:ascii="Times New Roman" w:hAnsi="Times New Roman"/>
        </w:rPr>
        <w:t xml:space="preserve"> 2015. Torosların görkemli tepe tacı: Katran ağacı. </w:t>
      </w:r>
      <w:r w:rsidRPr="000C1FD2">
        <w:rPr>
          <w:rFonts w:ascii="Times New Roman" w:hAnsi="Times New Roman"/>
          <w:i/>
        </w:rPr>
        <w:t>Bilim ve Gelecek</w:t>
      </w:r>
      <w:r w:rsidRPr="000C1FD2">
        <w:rPr>
          <w:rFonts w:ascii="Times New Roman" w:hAnsi="Times New Roman"/>
        </w:rPr>
        <w:t xml:space="preserve"> 133: 83-87.</w:t>
      </w:r>
    </w:p>
    <w:p w:rsidR="008B6E2E" w:rsidRPr="008B6E2E" w:rsidRDefault="008B6E2E" w:rsidP="008B6E2E">
      <w:pPr>
        <w:pStyle w:val="ListeParagraf"/>
        <w:ind w:left="720"/>
        <w:rPr>
          <w:rFonts w:ascii="Times New Roman" w:hAnsi="Times New Roman"/>
          <w:b/>
        </w:rPr>
      </w:pPr>
    </w:p>
    <w:p w:rsidR="000C1FD2" w:rsidRPr="008B6E2E" w:rsidRDefault="000C1FD2" w:rsidP="008B6E2E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8B6E2E">
        <w:rPr>
          <w:rFonts w:ascii="Times New Roman" w:hAnsi="Times New Roman"/>
          <w:b/>
          <w:caps/>
        </w:rPr>
        <w:t>Kurt, Y.</w:t>
      </w:r>
      <w:r w:rsidRPr="008B6E2E">
        <w:rPr>
          <w:rFonts w:ascii="Times New Roman" w:hAnsi="Times New Roman"/>
          <w:caps/>
        </w:rPr>
        <w:t xml:space="preserve">, Frampton, J. </w:t>
      </w:r>
      <w:r w:rsidRPr="008B6E2E">
        <w:rPr>
          <w:rFonts w:ascii="Times New Roman" w:hAnsi="Times New Roman"/>
        </w:rPr>
        <w:t>ve</w:t>
      </w:r>
      <w:r w:rsidRPr="008B6E2E">
        <w:rPr>
          <w:rFonts w:ascii="Times New Roman" w:hAnsi="Times New Roman"/>
          <w:caps/>
        </w:rPr>
        <w:t xml:space="preserve"> Isik, F.</w:t>
      </w:r>
      <w:r w:rsidRPr="008B6E2E">
        <w:rPr>
          <w:rFonts w:ascii="Times New Roman" w:hAnsi="Times New Roman"/>
        </w:rPr>
        <w:t xml:space="preserve"> 2015. Yılbaşı ağaçlarına yeni adaylar: ABD’de Türkiye göknarları. </w:t>
      </w:r>
      <w:r w:rsidRPr="008B6E2E">
        <w:rPr>
          <w:rFonts w:ascii="Times New Roman" w:hAnsi="Times New Roman"/>
          <w:i/>
        </w:rPr>
        <w:t>Bilim ve Gelecek</w:t>
      </w:r>
      <w:r w:rsidRPr="008B6E2E">
        <w:rPr>
          <w:rFonts w:ascii="Times New Roman" w:hAnsi="Times New Roman"/>
        </w:rPr>
        <w:t xml:space="preserve"> 132: 84-87.</w:t>
      </w:r>
    </w:p>
    <w:p w:rsidR="008B6E2E" w:rsidRPr="008B6E2E" w:rsidRDefault="008B6E2E" w:rsidP="008B6E2E">
      <w:pPr>
        <w:pStyle w:val="ListeParagraf"/>
        <w:rPr>
          <w:rFonts w:ascii="Times New Roman" w:hAnsi="Times New Roman"/>
          <w:b/>
        </w:rPr>
      </w:pPr>
    </w:p>
    <w:p w:rsidR="000C1FD2" w:rsidRPr="008B6E2E" w:rsidRDefault="000C1FD2" w:rsidP="008B6E2E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8B6E2E">
        <w:rPr>
          <w:rFonts w:ascii="Times New Roman" w:hAnsi="Times New Roman"/>
          <w:b/>
          <w:caps/>
        </w:rPr>
        <w:t>Kurt, Y.</w:t>
      </w:r>
      <w:r w:rsidRPr="008B6E2E">
        <w:rPr>
          <w:rFonts w:ascii="Times New Roman" w:hAnsi="Times New Roman"/>
        </w:rPr>
        <w:t xml:space="preserve"> ve </w:t>
      </w:r>
      <w:r w:rsidRPr="008B6E2E">
        <w:rPr>
          <w:rFonts w:ascii="Times New Roman" w:hAnsi="Times New Roman"/>
          <w:caps/>
        </w:rPr>
        <w:t>Işık, K.</w:t>
      </w:r>
      <w:r w:rsidRPr="008B6E2E">
        <w:rPr>
          <w:rFonts w:ascii="Times New Roman" w:hAnsi="Times New Roman"/>
        </w:rPr>
        <w:t xml:space="preserve"> 2015. Toroslar’ın Hediyesi </w:t>
      </w:r>
      <w:r w:rsidRPr="008B6E2E">
        <w:rPr>
          <w:rFonts w:ascii="Times New Roman" w:hAnsi="Times New Roman"/>
          <w:caps/>
        </w:rPr>
        <w:t>ü</w:t>
      </w:r>
      <w:r w:rsidRPr="008B6E2E">
        <w:rPr>
          <w:rFonts w:ascii="Times New Roman" w:hAnsi="Times New Roman"/>
        </w:rPr>
        <w:t>ç</w:t>
      </w:r>
      <w:r w:rsidRPr="008B6E2E">
        <w:rPr>
          <w:rFonts w:ascii="Times New Roman" w:hAnsi="Times New Roman"/>
          <w:sz w:val="28"/>
        </w:rPr>
        <w:t xml:space="preserve"> </w:t>
      </w:r>
      <w:r w:rsidRPr="008B6E2E">
        <w:rPr>
          <w:rFonts w:ascii="Times New Roman" w:hAnsi="Times New Roman"/>
        </w:rPr>
        <w:t xml:space="preserve">Derman: ‘Enek Pekmezi, Püse ve Katran’ (Dededen Toruna Aktarılan Kültürel Miraslar). Kitap bölümü: Ben Aksekiyim (Editörler: Kemal Demirtaş, Celal Güzelyürek ve </w:t>
      </w:r>
      <w:r w:rsidRPr="008B6E2E">
        <w:rPr>
          <w:rFonts w:ascii="Times New Roman" w:hAnsi="Times New Roman"/>
          <w:caps/>
        </w:rPr>
        <w:t>ü</w:t>
      </w:r>
      <w:r w:rsidRPr="008B6E2E">
        <w:rPr>
          <w:rFonts w:ascii="Times New Roman" w:hAnsi="Times New Roman"/>
        </w:rPr>
        <w:t>mit Durak). Sayfalar: 418-438.</w:t>
      </w:r>
    </w:p>
    <w:p w:rsidR="008B6E2E" w:rsidRPr="008B6E2E" w:rsidRDefault="008B6E2E" w:rsidP="008B6E2E">
      <w:pPr>
        <w:pStyle w:val="ListeParagraf"/>
        <w:rPr>
          <w:rFonts w:ascii="Times New Roman" w:hAnsi="Times New Roman"/>
          <w:b/>
        </w:rPr>
      </w:pPr>
    </w:p>
    <w:p w:rsidR="000C1FD2" w:rsidRPr="00043D95" w:rsidRDefault="000C1FD2" w:rsidP="008B6E2E">
      <w:pPr>
        <w:pStyle w:val="ListeParagraf"/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8B6E2E">
        <w:rPr>
          <w:rFonts w:ascii="Times New Roman" w:hAnsi="Times New Roman"/>
          <w:caps/>
          <w:shd w:val="clear" w:color="auto" w:fill="FFFFFF"/>
        </w:rPr>
        <w:t xml:space="preserve">Frampton, J., Whetten, R., Matallana, L., </w:t>
      </w:r>
      <w:r w:rsidRPr="008B6E2E">
        <w:rPr>
          <w:rFonts w:ascii="Times New Roman" w:hAnsi="Times New Roman"/>
          <w:b/>
          <w:caps/>
          <w:shd w:val="clear" w:color="auto" w:fill="FFFFFF"/>
        </w:rPr>
        <w:t>Kurt, Y.</w:t>
      </w:r>
      <w:r w:rsidRPr="008B6E2E">
        <w:rPr>
          <w:rFonts w:ascii="Times New Roman" w:hAnsi="Times New Roman"/>
          <w:shd w:val="clear" w:color="auto" w:fill="FFFFFF"/>
        </w:rPr>
        <w:t xml:space="preserve"> and </w:t>
      </w:r>
      <w:r w:rsidRPr="008B6E2E">
        <w:rPr>
          <w:rFonts w:ascii="Times New Roman" w:hAnsi="Times New Roman"/>
          <w:caps/>
          <w:shd w:val="clear" w:color="auto" w:fill="FFFFFF"/>
        </w:rPr>
        <w:t>Kohlway W.</w:t>
      </w:r>
      <w:r w:rsidRPr="008B6E2E">
        <w:rPr>
          <w:rFonts w:ascii="Times New Roman" w:hAnsi="Times New Roman"/>
          <w:shd w:val="clear" w:color="auto" w:fill="FFFFFF"/>
        </w:rPr>
        <w:t xml:space="preserve"> 2014.</w:t>
      </w:r>
      <w:r w:rsidRPr="008B6E2E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8B6E2E">
        <w:rPr>
          <w:rFonts w:ascii="Times New Roman" w:hAnsi="Times New Roman"/>
          <w:shd w:val="clear" w:color="auto" w:fill="FFFFFF"/>
        </w:rPr>
        <w:t xml:space="preserve">DNA sequencing and Christmas tree research. </w:t>
      </w:r>
      <w:r w:rsidRPr="008B6E2E">
        <w:rPr>
          <w:rFonts w:ascii="Times New Roman" w:hAnsi="Times New Roman"/>
          <w:i/>
          <w:iCs/>
          <w:shd w:val="clear" w:color="auto" w:fill="FFFFFF"/>
        </w:rPr>
        <w:t>American Christmas Tree Journal</w:t>
      </w:r>
      <w:r w:rsidRPr="008B6E2E">
        <w:rPr>
          <w:rStyle w:val="apple-converted-space"/>
          <w:rFonts w:ascii="Times New Roman" w:hAnsi="Times New Roman"/>
          <w:i/>
          <w:iCs/>
          <w:shd w:val="clear" w:color="auto" w:fill="FFFFFF"/>
        </w:rPr>
        <w:t> </w:t>
      </w:r>
      <w:r w:rsidRPr="008B6E2E">
        <w:rPr>
          <w:rFonts w:ascii="Times New Roman" w:hAnsi="Times New Roman"/>
          <w:shd w:val="clear" w:color="auto" w:fill="FFFFFF"/>
        </w:rPr>
        <w:t>58(2): 24-26.</w:t>
      </w:r>
    </w:p>
    <w:p w:rsidR="00043D95" w:rsidRPr="00043D95" w:rsidRDefault="00043D95" w:rsidP="00043D95">
      <w:pPr>
        <w:pStyle w:val="ListeParagraf"/>
        <w:rPr>
          <w:rFonts w:ascii="Times New Roman" w:hAnsi="Times New Roman"/>
          <w:b/>
        </w:rPr>
      </w:pPr>
    </w:p>
    <w:p w:rsidR="00043D95" w:rsidRDefault="00043D95" w:rsidP="00043D95">
      <w:pPr>
        <w:pStyle w:val="ListeParagraf"/>
        <w:ind w:left="720"/>
        <w:rPr>
          <w:rFonts w:ascii="Times New Roman" w:hAnsi="Times New Roman"/>
          <w:b/>
        </w:rPr>
      </w:pPr>
    </w:p>
    <w:p w:rsidR="00043D95" w:rsidRDefault="00043D95" w:rsidP="00043D95">
      <w:pPr>
        <w:pStyle w:val="ListeParagraf"/>
        <w:ind w:left="720"/>
        <w:rPr>
          <w:rFonts w:ascii="Times New Roman" w:hAnsi="Times New Roman"/>
          <w:b/>
        </w:rPr>
      </w:pPr>
    </w:p>
    <w:p w:rsidR="00043D95" w:rsidRDefault="00043D95" w:rsidP="00043D95">
      <w:pPr>
        <w:pStyle w:val="ListeParagraf"/>
        <w:ind w:left="720"/>
        <w:rPr>
          <w:rFonts w:ascii="Times New Roman" w:hAnsi="Times New Roman"/>
          <w:b/>
        </w:rPr>
      </w:pPr>
    </w:p>
    <w:p w:rsidR="00043D95" w:rsidRDefault="00043D95" w:rsidP="00043D95">
      <w:pPr>
        <w:pStyle w:val="ListeParagraf"/>
        <w:ind w:left="720"/>
        <w:rPr>
          <w:rFonts w:ascii="Times New Roman" w:hAnsi="Times New Roman"/>
          <w:b/>
        </w:rPr>
      </w:pPr>
    </w:p>
    <w:p w:rsidR="00043D95" w:rsidRDefault="00043D95" w:rsidP="00043D95">
      <w:pPr>
        <w:pStyle w:val="ListeParagraf"/>
        <w:ind w:left="720"/>
        <w:rPr>
          <w:rFonts w:ascii="Times New Roman" w:hAnsi="Times New Roman"/>
          <w:b/>
        </w:rPr>
      </w:pPr>
    </w:p>
    <w:p w:rsidR="00043D95" w:rsidRPr="008B6E2E" w:rsidRDefault="00043D95" w:rsidP="00043D95">
      <w:pPr>
        <w:pStyle w:val="ListeParagraf"/>
        <w:ind w:left="720"/>
        <w:rPr>
          <w:rFonts w:ascii="Times New Roman" w:hAnsi="Times New Roman"/>
          <w:b/>
        </w:rPr>
      </w:pPr>
      <w:bookmarkStart w:id="0" w:name="_GoBack"/>
      <w:bookmarkEnd w:id="0"/>
    </w:p>
    <w:p w:rsidR="002F693C" w:rsidRPr="001D62E7" w:rsidRDefault="002F693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8B6E2E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tbl>
      <w:tblPr>
        <w:tblW w:w="9897" w:type="dxa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1894"/>
        <w:gridCol w:w="1276"/>
        <w:gridCol w:w="4660"/>
        <w:gridCol w:w="1563"/>
      </w:tblGrid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217139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Proje 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217139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Projedeki Görevi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217139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Proje Adı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E6A" w:rsidRPr="00217139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17139">
              <w:rPr>
                <w:b/>
                <w:color w:val="000000"/>
                <w:sz w:val="22"/>
                <w:szCs w:val="22"/>
              </w:rPr>
              <w:t>Başlama/Bitiş Tarihi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DE0574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B6E6A" w:rsidRDefault="004B6E6A" w:rsidP="00DE0574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  <w:p w:rsidR="004B6E6A" w:rsidRDefault="004B6E6A" w:rsidP="00DE0574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217139" w:rsidRDefault="004B6E6A" w:rsidP="00DE0574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122Z395</w:t>
            </w:r>
          </w:p>
          <w:p w:rsidR="004B6E6A" w:rsidRPr="006D71F7" w:rsidRDefault="004B6E6A" w:rsidP="00DE0574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217139">
              <w:rPr>
                <w:sz w:val="22"/>
                <w:szCs w:val="22"/>
                <w:shd w:val="clear" w:color="auto" w:fill="FFFFFF"/>
              </w:rPr>
              <w:t>(TÜBİTAK)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Araştırmacı / Uzman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Anadolu’daki Kızılağaçların (Alnus) ve Frankia Simbiyontunun Genetik Çeşitliliğinin Belirlenmesi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E6A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2022-2025</w:t>
            </w:r>
          </w:p>
          <w:p w:rsidR="004B6E6A" w:rsidRPr="006D71F7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(30 Ay)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DE0574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B6E6A" w:rsidRDefault="004B6E6A" w:rsidP="00DE0574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217139" w:rsidRDefault="004B6E6A" w:rsidP="00DE0574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121Z921</w:t>
            </w:r>
          </w:p>
          <w:p w:rsidR="004B6E6A" w:rsidRPr="006D71F7" w:rsidRDefault="004B6E6A" w:rsidP="00DE0574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217139">
              <w:rPr>
                <w:sz w:val="22"/>
                <w:szCs w:val="22"/>
                <w:shd w:val="clear" w:color="auto" w:fill="FFFFFF"/>
              </w:rPr>
              <w:t>(TÜBİTAK)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Araştırmacı / Uzman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Geleneksel Yöntemle Elde Edilmiş Sedir Katranının Ülser Etmeni Helicobacter pylori Üzerine Etkisinin Çok Yönlü Olarak Araştırılması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E6A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2022-2024</w:t>
            </w:r>
          </w:p>
          <w:p w:rsidR="004B6E6A" w:rsidRPr="006D71F7" w:rsidRDefault="004B6E6A" w:rsidP="001E4BF7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(26 Ay)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Default="004B6E6A" w:rsidP="00551CB1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22027</w:t>
            </w:r>
            <w:r w:rsidRPr="006D71F7">
              <w:rPr>
                <w:color w:val="000000"/>
                <w:sz w:val="22"/>
                <w:szCs w:val="22"/>
              </w:rPr>
              <w:t xml:space="preserve"> (BAP-Harran Üniversitesi)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Araştırmacı / Uzman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Fırat nehir sistemlerinde yaşayan Carassius gibelio (Bloch, 1782) popülasyonlarının mitokondriyal D-loop belirteci kullanarak genetik çeşitlilik analizi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E6A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2022-2024</w:t>
            </w:r>
          </w:p>
          <w:p w:rsidR="004B6E6A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(24 Ay)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  <w:p w:rsidR="004B6E6A" w:rsidRPr="006D71F7" w:rsidRDefault="004B6E6A" w:rsidP="004B6E6A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6D71F7">
              <w:rPr>
                <w:color w:val="000000"/>
                <w:sz w:val="22"/>
                <w:szCs w:val="22"/>
              </w:rPr>
              <w:t>21160 (BAP-Harran Üniversitesi)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Yürütücü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6D71F7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Herbaryum Örneklerine Özgü Yeni Bir DNA İzolasyon Protokolü Geliştirilmesi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E6A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2021-2022</w:t>
            </w:r>
          </w:p>
          <w:p w:rsidR="004B6E6A" w:rsidRPr="006D71F7" w:rsidRDefault="004B6E6A" w:rsidP="00551CB1">
            <w:pPr>
              <w:pStyle w:val="WW-NormalWeb1"/>
              <w:snapToGrid w:val="0"/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(12 Ay)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</w:p>
          <w:p w:rsidR="004B6E6A" w:rsidRPr="005B6616" w:rsidRDefault="004B6E6A" w:rsidP="00551CB1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5B6616" w:rsidRDefault="004B6E6A" w:rsidP="00551CB1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  <w:r w:rsidRPr="005B6616">
              <w:rPr>
                <w:color w:val="000000"/>
                <w:sz w:val="22"/>
                <w:szCs w:val="22"/>
              </w:rPr>
              <w:t>18117 (BAP-Harran Üniversitesi)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5B6616" w:rsidRDefault="004B6E6A" w:rsidP="00551CB1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  <w:r w:rsidRPr="005B6616">
              <w:rPr>
                <w:color w:val="000000"/>
                <w:sz w:val="22"/>
                <w:szCs w:val="22"/>
              </w:rPr>
              <w:t>Yürütücü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6E6A" w:rsidRPr="005B6616" w:rsidRDefault="004B6E6A" w:rsidP="00551CB1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  <w:r w:rsidRPr="005B6616">
              <w:rPr>
                <w:color w:val="000000"/>
                <w:sz w:val="22"/>
                <w:szCs w:val="22"/>
              </w:rPr>
              <w:t>Farklı Saklama Koşullarının Bazı Ağaç Türlerinin DNA Miktar ve Kalitesine Etkilerinin İncelenmesi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E6A" w:rsidRPr="005B6616" w:rsidRDefault="004B6E6A" w:rsidP="00551CB1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  <w:r w:rsidRPr="005B6616">
              <w:rPr>
                <w:color w:val="000000"/>
                <w:sz w:val="22"/>
                <w:szCs w:val="22"/>
              </w:rPr>
              <w:t>2018-2019</w:t>
            </w:r>
          </w:p>
          <w:p w:rsidR="004B6E6A" w:rsidRPr="005B6616" w:rsidRDefault="004B6E6A" w:rsidP="00551CB1">
            <w:pPr>
              <w:pStyle w:val="WW-NormalWeb1"/>
              <w:snapToGrid w:val="0"/>
              <w:spacing w:before="40" w:after="40"/>
              <w:rPr>
                <w:color w:val="000000"/>
                <w:sz w:val="22"/>
                <w:szCs w:val="22"/>
              </w:rPr>
            </w:pPr>
            <w:r w:rsidRPr="005B6616">
              <w:rPr>
                <w:color w:val="000000"/>
                <w:sz w:val="22"/>
                <w:szCs w:val="22"/>
              </w:rPr>
              <w:t>(12 Ay)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</w:p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USDA Coordinated Agricultural Project (CAP)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spacing w:line="240" w:lineRule="auto"/>
            </w:pPr>
            <w:r w:rsidRPr="00573751">
              <w:rPr>
                <w:rFonts w:ascii="Times New Roman" w:hAnsi="Times New Roman" w:cs="Times New Roman"/>
                <w:color w:val="000000"/>
              </w:rPr>
              <w:t>Doktora Sonrası Araştırmacı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Integrating research, education and extension for enhancing southern pine climate change mitigation and adaptation</w:t>
            </w:r>
          </w:p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(Yürütücü:</w:t>
            </w:r>
            <w:r>
              <w:rPr>
                <w:rStyle w:val="spelle"/>
                <w:rFonts w:ascii="Times New Roman" w:hAnsi="Times New Roman" w:cs="Times New Roman"/>
                <w:b/>
                <w:bCs/>
                <w:iCs/>
                <w:color w:val="000000"/>
                <w:lang w:val="en-US"/>
              </w:rPr>
              <w:t xml:space="preserve"> </w:t>
            </w: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Prof. Dr. Ross WHETTEN</w:t>
            </w:r>
            <w:r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2015-2016</w:t>
            </w:r>
          </w:p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 xml:space="preserve">(12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Ay</w:t>
            </w: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</w:p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991785</w:t>
            </w:r>
          </w:p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(NCSU)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spacing w:line="240" w:lineRule="auto"/>
            </w:pPr>
            <w:r w:rsidRPr="00573751">
              <w:rPr>
                <w:rFonts w:ascii="Times New Roman" w:hAnsi="Times New Roman" w:cs="Times New Roman"/>
                <w:color w:val="000000"/>
              </w:rPr>
              <w:t>Doktora Sonrası Araştırmacı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 xml:space="preserve">The Collaborative Fir Gerplasm Evaluation (CoFirGE) Project </w:t>
            </w:r>
          </w:p>
          <w:p w:rsidR="004B6E6A" w:rsidRPr="00217139" w:rsidRDefault="004B6E6A" w:rsidP="00551C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(Yürütücü: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7139">
              <w:rPr>
                <w:rFonts w:ascii="Times New Roman" w:hAnsi="Times New Roman" w:cs="Times New Roman"/>
              </w:rPr>
              <w:t>Prof. Dr. John FRAMPTON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2014-2016</w:t>
            </w:r>
          </w:p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Ay</w:t>
            </w: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</w:p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2219-Programme</w:t>
            </w:r>
          </w:p>
          <w:p w:rsidR="004B6E6A" w:rsidRPr="00217139" w:rsidRDefault="004B6E6A" w:rsidP="00551CB1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color w:val="000000"/>
                <w:lang w:val="en-US"/>
              </w:rPr>
              <w:t>(TUBITAK)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Yürütücü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Breeding without Breeding on Forest Trees: A case study on Fraser Fir (</w:t>
            </w:r>
            <w:r w:rsidRPr="00217139">
              <w:rPr>
                <w:rFonts w:ascii="Times New Roman" w:hAnsi="Times New Roman" w:cs="Times New Roman"/>
                <w:i/>
              </w:rPr>
              <w:t>Abies fraseri</w:t>
            </w:r>
            <w:r w:rsidRPr="00217139">
              <w:rPr>
                <w:rFonts w:ascii="Times New Roman" w:hAnsi="Times New Roman" w:cs="Times New Roman"/>
              </w:rPr>
              <w:t>)</w:t>
            </w:r>
          </w:p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</w:rPr>
              <w:t>(Danışman: Prof. Dr. John FRAMPTON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2014-2016</w:t>
            </w:r>
          </w:p>
          <w:p w:rsidR="004B6E6A" w:rsidRPr="00217139" w:rsidRDefault="004B6E6A" w:rsidP="00551CB1">
            <w:pPr>
              <w:spacing w:line="240" w:lineRule="auto"/>
              <w:jc w:val="center"/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Ay</w:t>
            </w:r>
            <w:r w:rsidRPr="0021713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4B6E6A" w:rsidRPr="00217139" w:rsidTr="004B6E6A">
        <w:trPr>
          <w:trHeight w:val="1600"/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17139">
              <w:rPr>
                <w:sz w:val="22"/>
                <w:szCs w:val="22"/>
                <w:shd w:val="clear" w:color="auto" w:fill="FFFFFF"/>
              </w:rPr>
              <w:t>112O251</w:t>
            </w: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sz w:val="22"/>
                <w:szCs w:val="22"/>
                <w:shd w:val="clear" w:color="auto" w:fill="FFFFFF"/>
              </w:rPr>
              <w:t>(TÜBİTAK)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Doktora Sonrası Araştırmacı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217139">
              <w:rPr>
                <w:bCs/>
                <w:sz w:val="22"/>
                <w:szCs w:val="22"/>
              </w:rPr>
              <w:t>Kızılçamda (</w:t>
            </w:r>
            <w:r w:rsidRPr="00217139">
              <w:rPr>
                <w:bCs/>
                <w:i/>
                <w:iCs/>
                <w:sz w:val="22"/>
                <w:szCs w:val="22"/>
                <w:u w:val="single"/>
              </w:rPr>
              <w:t>Pinus brutia</w:t>
            </w:r>
            <w:r w:rsidRPr="00217139">
              <w:rPr>
                <w:bCs/>
                <w:sz w:val="22"/>
                <w:szCs w:val="22"/>
              </w:rPr>
              <w:t> TEN.) 34 Yaşında Bir Döl Denemesinde Ağaçların Farklı Yaşlarındaki Göğüs Çapı (dbh) Değerleri Arasındaki İlişkilere Dayanarak, Çap Bakımından Üstün Genetik Özelliklere Sahip Ailelerin Erken Yaşlarda Belirlenmesi (Yürütücü: Prof. Dr. Kani IŞIK)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2012-2014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106O567</w:t>
            </w: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(TÜBİTAK)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Bursiyer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Kızılçamın (</w:t>
            </w:r>
            <w:r w:rsidRPr="00217139">
              <w:rPr>
                <w:i/>
                <w:color w:val="000000"/>
                <w:sz w:val="22"/>
                <w:szCs w:val="22"/>
              </w:rPr>
              <w:t>Pinus brutia</w:t>
            </w:r>
            <w:r w:rsidRPr="00217139">
              <w:rPr>
                <w:color w:val="000000"/>
                <w:sz w:val="22"/>
                <w:szCs w:val="22"/>
              </w:rPr>
              <w:t xml:space="preserve"> Ten.) Klonal Olarak Çoğaltılabilmesi için Somatik Embriyogenez (SE) Yönteminin Optimize Edilmesi (Yürütücü= Yrd. Doç. Dr. Tolga YILDIRIM)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2007-2009</w:t>
            </w:r>
          </w:p>
        </w:tc>
      </w:tr>
      <w:tr w:rsidR="004B6E6A" w:rsidRPr="00217139" w:rsidTr="004B6E6A">
        <w:trPr>
          <w:trHeight w:val="13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2212-BDP</w:t>
            </w: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(TÜBİTAK)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Bursiyer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noProof/>
              </w:rPr>
              <w:t>Antalya – Düzlerçamı Ortak Bahçe Deneme Alanındaki Altı Farklı Kızılçam (</w:t>
            </w:r>
            <w:r w:rsidRPr="00217139">
              <w:rPr>
                <w:rFonts w:ascii="Times New Roman" w:hAnsi="Times New Roman" w:cs="Times New Roman"/>
                <w:i/>
                <w:noProof/>
              </w:rPr>
              <w:t>Pinus brutia</w:t>
            </w:r>
            <w:r w:rsidRPr="00217139">
              <w:rPr>
                <w:rFonts w:ascii="Times New Roman" w:hAnsi="Times New Roman" w:cs="Times New Roman"/>
                <w:noProof/>
              </w:rPr>
              <w:t xml:space="preserve"> Ten.) Populasyonunda cpSSR Belirteçleri ile Genetik Çeşitliliğin Belirlenmesi</w:t>
            </w:r>
            <w:r w:rsidRPr="00217139">
              <w:rPr>
                <w:rFonts w:ascii="Times New Roman" w:hAnsi="Times New Roman" w:cs="Times New Roman"/>
                <w:color w:val="000000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2006-2011</w:t>
            </w:r>
          </w:p>
        </w:tc>
      </w:tr>
      <w:tr w:rsidR="004B6E6A" w:rsidRPr="00217139" w:rsidTr="004B6E6A">
        <w:trPr>
          <w:trHeight w:val="1388"/>
          <w:jc w:val="center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B6E6A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B6E6A" w:rsidRPr="004B6E6A" w:rsidRDefault="004B6E6A" w:rsidP="004B6E6A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4B6E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2008.01.0105.006</w:t>
            </w: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noProof/>
              </w:rPr>
              <w:t>Antalya – Düzlerçamı Ortak Bahçe Deneme Alanındaki Altı Farklı Kızılçam (</w:t>
            </w:r>
            <w:r w:rsidRPr="00217139">
              <w:rPr>
                <w:rFonts w:ascii="Times New Roman" w:hAnsi="Times New Roman" w:cs="Times New Roman"/>
                <w:i/>
                <w:noProof/>
              </w:rPr>
              <w:t>Pinus brutia</w:t>
            </w:r>
            <w:r w:rsidRPr="00217139">
              <w:rPr>
                <w:rFonts w:ascii="Times New Roman" w:hAnsi="Times New Roman" w:cs="Times New Roman"/>
                <w:noProof/>
              </w:rPr>
              <w:t xml:space="preserve"> Ten.) Populasyonunun Genetik Yapısının Moleküler Belirteçler (RAPD) Yardımıyla Belirlenmesi</w:t>
            </w:r>
            <w:r w:rsidRPr="00217139">
              <w:rPr>
                <w:rFonts w:ascii="Times New Roman" w:hAnsi="Times New Roman" w:cs="Times New Roman"/>
                <w:color w:val="000000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2008-2011</w:t>
            </w:r>
          </w:p>
        </w:tc>
      </w:tr>
      <w:tr w:rsidR="004B6E6A" w:rsidRPr="00217139" w:rsidTr="004B6E6A">
        <w:trPr>
          <w:trHeight w:val="283"/>
          <w:jc w:val="center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2008.03.0121.006</w:t>
            </w:r>
          </w:p>
          <w:p w:rsidR="004B6E6A" w:rsidRPr="00217139" w:rsidRDefault="004B6E6A" w:rsidP="00551CB1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rPr>
                <w:rFonts w:ascii="Times New Roman" w:hAnsi="Times New Roman" w:cs="Times New Roman"/>
                <w:noProof/>
              </w:rPr>
            </w:pPr>
            <w:r w:rsidRPr="00217139">
              <w:rPr>
                <w:rFonts w:ascii="Times New Roman" w:hAnsi="Times New Roman" w:cs="Times New Roman"/>
                <w:noProof/>
              </w:rPr>
              <w:t>Antalya – Düzlerçamı Ortak Bahçe Deneme Alanındaki Altı Farklı Kızılçam (</w:t>
            </w:r>
            <w:r w:rsidRPr="00217139">
              <w:rPr>
                <w:rFonts w:ascii="Times New Roman" w:hAnsi="Times New Roman" w:cs="Times New Roman"/>
                <w:i/>
                <w:noProof/>
              </w:rPr>
              <w:t>Pinus brutia</w:t>
            </w:r>
            <w:r w:rsidRPr="00217139">
              <w:rPr>
                <w:rFonts w:ascii="Times New Roman" w:hAnsi="Times New Roman" w:cs="Times New Roman"/>
                <w:noProof/>
              </w:rPr>
              <w:t xml:space="preserve"> Ten.) Populasyonunda cpSSR Belirteçleri ile Genetik Çeşitliliğin Belirlenmesi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217139">
              <w:rPr>
                <w:rFonts w:ascii="Times New Roman" w:hAnsi="Times New Roman" w:cs="Times New Roman"/>
                <w:color w:val="000000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2008-2011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2007.01.0105.006</w:t>
            </w: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Doğal Sedir (</w:t>
            </w:r>
            <w:r w:rsidRPr="00217139">
              <w:rPr>
                <w:i/>
                <w:color w:val="000000"/>
                <w:sz w:val="22"/>
                <w:szCs w:val="22"/>
              </w:rPr>
              <w:t>Cedrus libani</w:t>
            </w:r>
            <w:r w:rsidRPr="00217139">
              <w:rPr>
                <w:color w:val="000000"/>
                <w:sz w:val="22"/>
                <w:szCs w:val="22"/>
              </w:rPr>
              <w:t xml:space="preserve"> A. Rich.) Populasyonlarında Eşleşme Sistemi Parametrelerinin Belirlenmesi</w:t>
            </w: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(Yürütücü= Doç. Dr. Nuray KAYA)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2007-2010</w:t>
            </w:r>
          </w:p>
        </w:tc>
      </w:tr>
      <w:tr w:rsidR="004B6E6A" w:rsidRPr="00217139" w:rsidTr="004B6E6A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2004.02.0121.019</w:t>
            </w: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(BAP-Akdeniz Üniversitesi)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Yardımcı Araştırmacı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Sedirin (</w:t>
            </w:r>
            <w:r w:rsidRPr="00217139">
              <w:rPr>
                <w:i/>
                <w:color w:val="000000"/>
                <w:sz w:val="22"/>
                <w:szCs w:val="22"/>
              </w:rPr>
              <w:t>Cedrus libani</w:t>
            </w:r>
            <w:r w:rsidRPr="00217139">
              <w:rPr>
                <w:color w:val="000000"/>
                <w:sz w:val="22"/>
                <w:szCs w:val="22"/>
              </w:rPr>
              <w:t xml:space="preserve"> A. Richard) Doğal Populasyonlarında Genetik Varyasyonun Belirlenmesi</w:t>
            </w: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(Yürütücü= Prof. Dr. Kani IŞIK)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B6E6A" w:rsidRPr="00217139" w:rsidRDefault="004B6E6A" w:rsidP="00551CB1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17139">
              <w:rPr>
                <w:color w:val="000000"/>
                <w:sz w:val="22"/>
                <w:szCs w:val="22"/>
              </w:rPr>
              <w:t>2004-2005</w:t>
            </w:r>
          </w:p>
        </w:tc>
      </w:tr>
    </w:tbl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3AA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FF67EC" w:rsidRDefault="00FF67E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AE20E0" w:rsidRDefault="00FF67EC" w:rsidP="00CA5642">
      <w:pPr>
        <w:spacing w:after="0" w:line="240" w:lineRule="auto"/>
        <w:rPr>
          <w:rFonts w:ascii="Times New Roman" w:hAnsi="Times New Roman" w:cs="Times New Roman"/>
        </w:rPr>
      </w:pPr>
      <w:r w:rsidRPr="00FF67EC">
        <w:rPr>
          <w:rFonts w:ascii="Times New Roman" w:hAnsi="Times New Roman" w:cs="Times New Roman"/>
        </w:rPr>
        <w:t>Moleküler Biyoloji ve Genetik Bölümü, Genetik Anabilim Dalı Başkanlığı, 2017</w:t>
      </w:r>
      <w:r w:rsidR="00013BCF">
        <w:rPr>
          <w:rFonts w:ascii="Times New Roman" w:hAnsi="Times New Roman" w:cs="Times New Roman"/>
        </w:rPr>
        <w:t xml:space="preserve"> </w:t>
      </w:r>
      <w:r w:rsidR="00AE20E0">
        <w:rPr>
          <w:rFonts w:ascii="Times New Roman" w:hAnsi="Times New Roman" w:cs="Times New Roman"/>
        </w:rPr>
        <w:t>–</w:t>
      </w:r>
      <w:r w:rsidRPr="00FF67EC">
        <w:rPr>
          <w:rFonts w:ascii="Times New Roman" w:hAnsi="Times New Roman" w:cs="Times New Roman"/>
        </w:rPr>
        <w:t xml:space="preserve"> </w:t>
      </w:r>
      <w:r w:rsidR="00AE20E0">
        <w:rPr>
          <w:rFonts w:ascii="Times New Roman" w:hAnsi="Times New Roman" w:cs="Times New Roman"/>
        </w:rPr>
        <w:t>Devam ediyor</w:t>
      </w:r>
    </w:p>
    <w:p w:rsidR="00AE20E0" w:rsidRDefault="00AE20E0" w:rsidP="00CA5642">
      <w:pPr>
        <w:spacing w:after="0" w:line="240" w:lineRule="auto"/>
        <w:rPr>
          <w:rFonts w:ascii="Times New Roman" w:hAnsi="Times New Roman" w:cs="Times New Roman"/>
        </w:rPr>
      </w:pPr>
    </w:p>
    <w:p w:rsidR="00013BCF" w:rsidRDefault="00013BCF" w:rsidP="00CA5642">
      <w:pPr>
        <w:spacing w:after="0" w:line="240" w:lineRule="auto"/>
        <w:rPr>
          <w:rFonts w:ascii="Times New Roman" w:hAnsi="Times New Roman" w:cs="Times New Roman"/>
        </w:rPr>
      </w:pPr>
      <w:r w:rsidRPr="00FF67EC">
        <w:rPr>
          <w:rFonts w:ascii="Times New Roman" w:hAnsi="Times New Roman" w:cs="Times New Roman"/>
        </w:rPr>
        <w:t>Moleküler Biyoloji ve Genetik Bölümü,</w:t>
      </w:r>
      <w:r w:rsidR="00AE20E0">
        <w:rPr>
          <w:rFonts w:ascii="Times New Roman" w:hAnsi="Times New Roman" w:cs="Times New Roman"/>
        </w:rPr>
        <w:t xml:space="preserve"> Bölüm Başkanlığı, 2019 – Devam Ediyor</w:t>
      </w:r>
    </w:p>
    <w:p w:rsidR="00200790" w:rsidRPr="00467013" w:rsidRDefault="00200790" w:rsidP="00CA5642">
      <w:pPr>
        <w:spacing w:after="0" w:line="240" w:lineRule="auto"/>
        <w:rPr>
          <w:rFonts w:ascii="Times New Roman" w:hAnsi="Times New Roman" w:cs="Times New Roman"/>
        </w:rPr>
      </w:pPr>
    </w:p>
    <w:p w:rsidR="00217139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306B48" w:rsidRDefault="00306B48" w:rsidP="00217139">
      <w:pPr>
        <w:rPr>
          <w:rFonts w:ascii="Times New Roman" w:hAnsi="Times New Roman" w:cs="Times New Roman"/>
        </w:rPr>
      </w:pPr>
    </w:p>
    <w:p w:rsidR="00F43AAC" w:rsidRPr="00F43AAC" w:rsidRDefault="00217139" w:rsidP="00217139">
      <w:pPr>
        <w:rPr>
          <w:rFonts w:ascii="Times New Roman" w:hAnsi="Times New Roman" w:cs="Times New Roman"/>
        </w:rPr>
      </w:pPr>
      <w:r w:rsidRPr="00217139">
        <w:rPr>
          <w:rFonts w:ascii="Times New Roman" w:hAnsi="Times New Roman" w:cs="Times New Roman"/>
        </w:rPr>
        <w:t xml:space="preserve">2014 - ∞  </w:t>
      </w:r>
      <w:r w:rsidRPr="00217139">
        <w:rPr>
          <w:rFonts w:ascii="Times New Roman" w:hAnsi="Times New Roman" w:cs="Times New Roman"/>
          <w:i/>
        </w:rPr>
        <w:t>Xi Sigma Pi</w:t>
      </w:r>
      <w:r w:rsidRPr="00217139">
        <w:rPr>
          <w:rFonts w:ascii="Times New Roman" w:hAnsi="Times New Roman" w:cs="Times New Roman"/>
        </w:rPr>
        <w:t xml:space="preserve"> – Forestry Honor Society, Mu Chapter at the College of Natural Resources at North Carolina State University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217139" w:rsidRDefault="0021713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879"/>
        <w:gridCol w:w="3160"/>
        <w:gridCol w:w="2381"/>
      </w:tblGrid>
      <w:tr w:rsidR="00F8043C" w:rsidRPr="00CD3773" w:rsidTr="00F8043C">
        <w:trPr>
          <w:trHeight w:val="47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  <w:b/>
              </w:rPr>
              <w:t>Ödülün Adı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  <w:b/>
              </w:rPr>
              <w:t>Alındığı Kuruluş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  <w:b/>
              </w:rPr>
              <w:t>Yılı</w:t>
            </w:r>
          </w:p>
        </w:tc>
      </w:tr>
      <w:tr w:rsidR="00F8043C" w:rsidRPr="00CD3773" w:rsidTr="00F8043C">
        <w:trPr>
          <w:trHeight w:val="72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sonrası araştırmacı bursu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667826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667826">
              <w:rPr>
                <w:rFonts w:ascii="Times New Roman" w:hAnsi="Times New Roman" w:cs="Times New Roman"/>
              </w:rPr>
              <w:t>North Carolina State University</w:t>
            </w:r>
            <w:r>
              <w:rPr>
                <w:rFonts w:ascii="Times New Roman" w:hAnsi="Times New Roman" w:cs="Times New Roman"/>
              </w:rPr>
              <w:t>, ABD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Ay) 2015-2016</w:t>
            </w:r>
          </w:p>
        </w:tc>
      </w:tr>
      <w:tr w:rsidR="00F8043C" w:rsidRPr="00CD3773" w:rsidTr="00F8043C">
        <w:trPr>
          <w:trHeight w:val="70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sonrası araştırmacı bursu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Ay) 2014-2016</w:t>
            </w:r>
          </w:p>
        </w:tc>
      </w:tr>
      <w:tr w:rsidR="00F8043C" w:rsidRPr="00CD3773" w:rsidTr="00F8043C">
        <w:trPr>
          <w:trHeight w:val="47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sonrası araştırmacı bursu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Ay) 2012-2013</w:t>
            </w:r>
          </w:p>
        </w:tc>
      </w:tr>
      <w:tr w:rsidR="00F8043C" w:rsidRPr="00CD3773" w:rsidTr="00F8043C">
        <w:trPr>
          <w:trHeight w:val="47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DD5C69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DD5C69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Yurt-dışı Doktora Bursu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DD5C69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DD5C69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(3 Ay) Eylül –Aralık 2009</w:t>
            </w:r>
          </w:p>
        </w:tc>
      </w:tr>
      <w:tr w:rsidR="00F8043C" w:rsidRPr="00CD3773" w:rsidTr="00F8043C">
        <w:trPr>
          <w:trHeight w:val="82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Yurt-dışı Doktora Bursu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(9 Ay)</w:t>
            </w:r>
          </w:p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Aralık 2008 – Eylül 2009</w:t>
            </w:r>
          </w:p>
        </w:tc>
      </w:tr>
      <w:tr w:rsidR="00F8043C" w:rsidRPr="00CD3773" w:rsidTr="00F8043C">
        <w:trPr>
          <w:trHeight w:val="47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Yurt-içi Doktora Bursu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7139">
              <w:rPr>
                <w:rFonts w:ascii="Times New Roman" w:hAnsi="Times New Roman" w:cs="Times New Roman"/>
              </w:rPr>
              <w:t>TÜBİTAK, Ankara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 xml:space="preserve"> 2006-2008</w:t>
            </w:r>
          </w:p>
        </w:tc>
      </w:tr>
      <w:tr w:rsidR="00F8043C" w:rsidRPr="00CD3773" w:rsidTr="00F8043C">
        <w:trPr>
          <w:trHeight w:val="81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Araştırma Bursu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Norveç Araştırma Konseyi</w:t>
            </w:r>
          </w:p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(3 Ay)</w:t>
            </w:r>
          </w:p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Ağustos-Kasım, 2006</w:t>
            </w:r>
          </w:p>
        </w:tc>
      </w:tr>
      <w:tr w:rsidR="00F8043C" w:rsidRPr="00CD3773" w:rsidTr="00F8043C">
        <w:trPr>
          <w:trHeight w:val="123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Fen-Edebiyat Fakültesi Birinciliği (2002-2003 Akademik yılı lisans mezunları birincisi)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Fen-Edebiyat Fakültesi,</w:t>
            </w:r>
          </w:p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Akdeniz Üniversitesi, Antalya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Haziran, 2003</w:t>
            </w:r>
          </w:p>
        </w:tc>
      </w:tr>
      <w:tr w:rsidR="00F8043C" w:rsidRPr="00CD3773" w:rsidTr="00F8043C">
        <w:trPr>
          <w:trHeight w:val="87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9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217139">
              <w:rPr>
                <w:rFonts w:ascii="Times New Roman" w:hAnsi="Times New Roman" w:cs="Times New Roman"/>
                <w:lang w:val="nb-NO"/>
              </w:rPr>
              <w:t>Lisans öğrencileri için Üniversite Temel Bilimler Burs Programı-B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 xml:space="preserve">              TÜBİTAK, Ankara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>2001-2003</w:t>
            </w:r>
          </w:p>
        </w:tc>
      </w:tr>
      <w:tr w:rsidR="00F8043C" w:rsidRPr="00CD3773" w:rsidTr="00F8043C">
        <w:trPr>
          <w:trHeight w:val="72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10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217139">
              <w:rPr>
                <w:rFonts w:ascii="Times New Roman" w:hAnsi="Times New Roman" w:cs="Times New Roman"/>
                <w:lang w:val="nb-NO"/>
              </w:rPr>
              <w:t>Uluslararası Bilimsel Yayınları Teşvik Ödülleri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rPr>
                <w:rFonts w:ascii="Times New Roman" w:hAnsi="Times New Roman" w:cs="Times New Roman"/>
              </w:rPr>
            </w:pPr>
            <w:r w:rsidRPr="00217139">
              <w:rPr>
                <w:rFonts w:ascii="Times New Roman" w:hAnsi="Times New Roman" w:cs="Times New Roman"/>
              </w:rPr>
              <w:t xml:space="preserve">              TÜBİTAK, Ankara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C" w:rsidRPr="00217139" w:rsidRDefault="00F8043C" w:rsidP="001E4BF7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2008-2019</w:t>
            </w:r>
          </w:p>
        </w:tc>
      </w:tr>
    </w:tbl>
    <w:p w:rsidR="00217139" w:rsidRDefault="0021713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Diğer Faaliyetler</w:t>
      </w:r>
    </w:p>
    <w:p w:rsidR="00200790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00790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12.1. Katılınan kurs ve çalıştaylar</w:t>
      </w:r>
    </w:p>
    <w:p w:rsidR="00200790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00790" w:rsidRPr="004170D2" w:rsidRDefault="00200790" w:rsidP="00200790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4170D2">
        <w:rPr>
          <w:rFonts w:ascii="Times New Roman" w:hAnsi="Times New Roman"/>
        </w:rPr>
        <w:t>SPSS kursu - Antalya 2012</w:t>
      </w:r>
    </w:p>
    <w:p w:rsidR="00200790" w:rsidRPr="004170D2" w:rsidRDefault="00200790" w:rsidP="00200790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4170D2">
        <w:rPr>
          <w:rFonts w:ascii="Times New Roman" w:hAnsi="Times New Roman"/>
        </w:rPr>
        <w:t>DNA sequence analysis and Association genetics workshop - Segovia 2009</w:t>
      </w:r>
    </w:p>
    <w:p w:rsidR="00200790" w:rsidRPr="004170D2" w:rsidRDefault="00200790" w:rsidP="00200790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4170D2">
        <w:rPr>
          <w:rFonts w:ascii="Times New Roman" w:hAnsi="Times New Roman"/>
        </w:rPr>
        <w:t>Conservation genetics workshop – Antalya 2007</w:t>
      </w:r>
    </w:p>
    <w:p w:rsidR="004170D2" w:rsidRDefault="00200790" w:rsidP="005B6616">
      <w:pPr>
        <w:pStyle w:val="ListeParagraf"/>
        <w:numPr>
          <w:ilvl w:val="0"/>
          <w:numId w:val="7"/>
        </w:numPr>
        <w:rPr>
          <w:rFonts w:ascii="Times New Roman" w:hAnsi="Times New Roman"/>
        </w:rPr>
      </w:pPr>
      <w:r w:rsidRPr="004170D2">
        <w:rPr>
          <w:rFonts w:ascii="Times New Roman" w:hAnsi="Times New Roman"/>
        </w:rPr>
        <w:t>DNA markörleri ve bitki ıslahında kullanımı kursu – Adana 2006</w:t>
      </w:r>
    </w:p>
    <w:p w:rsidR="005B6616" w:rsidRPr="005B6616" w:rsidRDefault="005B6616" w:rsidP="005B6616">
      <w:pPr>
        <w:pStyle w:val="ListeParagraf"/>
        <w:ind w:left="1065"/>
        <w:rPr>
          <w:rFonts w:ascii="Times New Roman" w:hAnsi="Times New Roman"/>
        </w:rPr>
      </w:pPr>
    </w:p>
    <w:p w:rsidR="00200790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12.2. Editörlük ve hakemlik</w:t>
      </w:r>
    </w:p>
    <w:p w:rsidR="00200790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00790" w:rsidRDefault="00200790" w:rsidP="00FC04BC">
      <w:pPr>
        <w:pStyle w:val="ListeParagraf"/>
        <w:numPr>
          <w:ilvl w:val="0"/>
          <w:numId w:val="8"/>
        </w:numPr>
        <w:rPr>
          <w:rFonts w:ascii="Times New Roman" w:hAnsi="Times New Roman"/>
        </w:rPr>
      </w:pPr>
      <w:r w:rsidRPr="00AE20E0">
        <w:rPr>
          <w:rFonts w:ascii="Times New Roman" w:hAnsi="Times New Roman"/>
        </w:rPr>
        <w:t xml:space="preserve">Editörler Kurulu Üyeliği: Turkish Journal of Botany 2017 </w:t>
      </w:r>
      <w:r w:rsidR="00AE20E0">
        <w:rPr>
          <w:rFonts w:ascii="Times New Roman" w:hAnsi="Times New Roman"/>
        </w:rPr>
        <w:t>–</w:t>
      </w:r>
      <w:r w:rsidRPr="00AE20E0">
        <w:rPr>
          <w:rFonts w:ascii="Times New Roman" w:hAnsi="Times New Roman"/>
        </w:rPr>
        <w:t xml:space="preserve"> </w:t>
      </w:r>
      <w:r w:rsidR="00AE20E0">
        <w:rPr>
          <w:rFonts w:ascii="Times New Roman" w:hAnsi="Times New Roman"/>
        </w:rPr>
        <w:t>Devam Ediyor</w:t>
      </w:r>
    </w:p>
    <w:p w:rsidR="00AE20E0" w:rsidRPr="00AE20E0" w:rsidRDefault="00AE20E0" w:rsidP="00AE20E0">
      <w:pPr>
        <w:pStyle w:val="ListeParagraf"/>
        <w:ind w:left="720"/>
        <w:rPr>
          <w:rFonts w:ascii="Times New Roman" w:hAnsi="Times New Roman"/>
        </w:rPr>
      </w:pPr>
    </w:p>
    <w:p w:rsidR="00200790" w:rsidRPr="004170D2" w:rsidRDefault="00200790" w:rsidP="00837B4B">
      <w:pPr>
        <w:pStyle w:val="ListeParagraf"/>
        <w:numPr>
          <w:ilvl w:val="0"/>
          <w:numId w:val="8"/>
        </w:numPr>
        <w:rPr>
          <w:rFonts w:ascii="Times New Roman" w:hAnsi="Times New Roman"/>
        </w:rPr>
      </w:pPr>
      <w:r w:rsidRPr="004170D2">
        <w:rPr>
          <w:rFonts w:ascii="Times New Roman" w:hAnsi="Times New Roman"/>
        </w:rPr>
        <w:t>Hakeml</w:t>
      </w:r>
      <w:r w:rsidR="00013BCF">
        <w:rPr>
          <w:rFonts w:ascii="Times New Roman" w:hAnsi="Times New Roman"/>
        </w:rPr>
        <w:t>ik: Turkish Journal of Botany,</w:t>
      </w:r>
      <w:r w:rsidRPr="004170D2">
        <w:rPr>
          <w:rFonts w:ascii="Times New Roman" w:hAnsi="Times New Roman"/>
        </w:rPr>
        <w:t xml:space="preserve"> Forest Science</w:t>
      </w:r>
      <w:r w:rsidR="00013BCF">
        <w:rPr>
          <w:rFonts w:ascii="Times New Roman" w:hAnsi="Times New Roman"/>
        </w:rPr>
        <w:t>, Journal of Plant Research …</w:t>
      </w:r>
    </w:p>
    <w:p w:rsidR="00200790" w:rsidRPr="004170D2" w:rsidRDefault="00200790" w:rsidP="00CA5642">
      <w:pPr>
        <w:spacing w:after="0" w:line="240" w:lineRule="auto"/>
        <w:rPr>
          <w:rFonts w:ascii="Times New Roman" w:hAnsi="Times New Roman" w:cs="Times New Roman"/>
        </w:rPr>
      </w:pPr>
    </w:p>
    <w:p w:rsidR="00200790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12.3. Yayınlara alınan atıflar</w:t>
      </w:r>
    </w:p>
    <w:p w:rsidR="00200790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37B4B" w:rsidRPr="004170D2" w:rsidRDefault="00306B48" w:rsidP="00837B4B">
      <w:pPr>
        <w:pStyle w:val="ListeParagraf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Toplam atıf sayısı: 223</w:t>
      </w:r>
    </w:p>
    <w:p w:rsidR="00200790" w:rsidRPr="001D62E7" w:rsidRDefault="0020079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200790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9A" w:rsidRDefault="0082289A" w:rsidP="00835614">
      <w:pPr>
        <w:spacing w:after="0" w:line="240" w:lineRule="auto"/>
      </w:pPr>
      <w:r>
        <w:separator/>
      </w:r>
    </w:p>
  </w:endnote>
  <w:endnote w:type="continuationSeparator" w:id="0">
    <w:p w:rsidR="0082289A" w:rsidRDefault="0082289A" w:rsidP="0083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139184"/>
      <w:docPartObj>
        <w:docPartGallery w:val="Page Numbers (Bottom of Page)"/>
        <w:docPartUnique/>
      </w:docPartObj>
    </w:sdtPr>
    <w:sdtEndPr/>
    <w:sdtContent>
      <w:p w:rsidR="00835614" w:rsidRDefault="0083561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95">
          <w:rPr>
            <w:noProof/>
          </w:rPr>
          <w:t>9</w:t>
        </w:r>
        <w:r>
          <w:fldChar w:fldCharType="end"/>
        </w:r>
      </w:p>
    </w:sdtContent>
  </w:sdt>
  <w:p w:rsidR="00835614" w:rsidRDefault="008356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9A" w:rsidRDefault="0082289A" w:rsidP="00835614">
      <w:pPr>
        <w:spacing w:after="0" w:line="240" w:lineRule="auto"/>
      </w:pPr>
      <w:r>
        <w:separator/>
      </w:r>
    </w:p>
  </w:footnote>
  <w:footnote w:type="continuationSeparator" w:id="0">
    <w:p w:rsidR="0082289A" w:rsidRDefault="0082289A" w:rsidP="0083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D55"/>
    <w:multiLevelType w:val="hybridMultilevel"/>
    <w:tmpl w:val="FCB08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6D8E"/>
    <w:multiLevelType w:val="hybridMultilevel"/>
    <w:tmpl w:val="B3FAF4B6"/>
    <w:lvl w:ilvl="0" w:tplc="5FEEB67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7" w:hanging="360"/>
      </w:pPr>
    </w:lvl>
    <w:lvl w:ilvl="2" w:tplc="041F001B" w:tentative="1">
      <w:start w:val="1"/>
      <w:numFmt w:val="lowerRoman"/>
      <w:lvlText w:val="%3."/>
      <w:lvlJc w:val="right"/>
      <w:pPr>
        <w:ind w:left="1797" w:hanging="180"/>
      </w:pPr>
    </w:lvl>
    <w:lvl w:ilvl="3" w:tplc="041F000F" w:tentative="1">
      <w:start w:val="1"/>
      <w:numFmt w:val="decimal"/>
      <w:lvlText w:val="%4."/>
      <w:lvlJc w:val="left"/>
      <w:pPr>
        <w:ind w:left="2517" w:hanging="360"/>
      </w:pPr>
    </w:lvl>
    <w:lvl w:ilvl="4" w:tplc="041F0019" w:tentative="1">
      <w:start w:val="1"/>
      <w:numFmt w:val="lowerLetter"/>
      <w:lvlText w:val="%5."/>
      <w:lvlJc w:val="left"/>
      <w:pPr>
        <w:ind w:left="3237" w:hanging="360"/>
      </w:pPr>
    </w:lvl>
    <w:lvl w:ilvl="5" w:tplc="041F001B" w:tentative="1">
      <w:start w:val="1"/>
      <w:numFmt w:val="lowerRoman"/>
      <w:lvlText w:val="%6."/>
      <w:lvlJc w:val="right"/>
      <w:pPr>
        <w:ind w:left="3957" w:hanging="180"/>
      </w:pPr>
    </w:lvl>
    <w:lvl w:ilvl="6" w:tplc="041F000F" w:tentative="1">
      <w:start w:val="1"/>
      <w:numFmt w:val="decimal"/>
      <w:lvlText w:val="%7."/>
      <w:lvlJc w:val="left"/>
      <w:pPr>
        <w:ind w:left="4677" w:hanging="360"/>
      </w:pPr>
    </w:lvl>
    <w:lvl w:ilvl="7" w:tplc="041F0019" w:tentative="1">
      <w:start w:val="1"/>
      <w:numFmt w:val="lowerLetter"/>
      <w:lvlText w:val="%8."/>
      <w:lvlJc w:val="left"/>
      <w:pPr>
        <w:ind w:left="5397" w:hanging="360"/>
      </w:pPr>
    </w:lvl>
    <w:lvl w:ilvl="8" w:tplc="041F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33A63006"/>
    <w:multiLevelType w:val="hybridMultilevel"/>
    <w:tmpl w:val="D0C6E0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7382"/>
    <w:multiLevelType w:val="hybridMultilevel"/>
    <w:tmpl w:val="6AF48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447"/>
    <w:multiLevelType w:val="hybridMultilevel"/>
    <w:tmpl w:val="24BA4D4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B4914B0"/>
    <w:multiLevelType w:val="hybridMultilevel"/>
    <w:tmpl w:val="22046214"/>
    <w:lvl w:ilvl="0" w:tplc="B73CF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57488D"/>
    <w:multiLevelType w:val="hybridMultilevel"/>
    <w:tmpl w:val="3D6CE766"/>
    <w:lvl w:ilvl="0" w:tplc="DAA6B0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1ADC"/>
    <w:multiLevelType w:val="hybridMultilevel"/>
    <w:tmpl w:val="0E289B84"/>
    <w:lvl w:ilvl="0" w:tplc="68ECBA5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44CAE"/>
    <w:multiLevelType w:val="hybridMultilevel"/>
    <w:tmpl w:val="8168D0BC"/>
    <w:lvl w:ilvl="0" w:tplc="4F9ED6D6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D883E12"/>
    <w:multiLevelType w:val="hybridMultilevel"/>
    <w:tmpl w:val="A5BE0E5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193FE2"/>
    <w:multiLevelType w:val="hybridMultilevel"/>
    <w:tmpl w:val="FA927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47CD8"/>
    <w:multiLevelType w:val="hybridMultilevel"/>
    <w:tmpl w:val="5694DADA"/>
    <w:lvl w:ilvl="0" w:tplc="04090011">
      <w:start w:val="1"/>
      <w:numFmt w:val="decimal"/>
      <w:lvlText w:val="%1)"/>
      <w:lvlJc w:val="left"/>
      <w:pPr>
        <w:ind w:left="2238" w:hanging="360"/>
      </w:pPr>
    </w:lvl>
    <w:lvl w:ilvl="1" w:tplc="041F0019" w:tentative="1">
      <w:start w:val="1"/>
      <w:numFmt w:val="lowerLetter"/>
      <w:lvlText w:val="%2."/>
      <w:lvlJc w:val="left"/>
      <w:pPr>
        <w:ind w:left="2958" w:hanging="360"/>
      </w:pPr>
    </w:lvl>
    <w:lvl w:ilvl="2" w:tplc="041F001B" w:tentative="1">
      <w:start w:val="1"/>
      <w:numFmt w:val="lowerRoman"/>
      <w:lvlText w:val="%3."/>
      <w:lvlJc w:val="right"/>
      <w:pPr>
        <w:ind w:left="3678" w:hanging="180"/>
      </w:pPr>
    </w:lvl>
    <w:lvl w:ilvl="3" w:tplc="041F000F" w:tentative="1">
      <w:start w:val="1"/>
      <w:numFmt w:val="decimal"/>
      <w:lvlText w:val="%4."/>
      <w:lvlJc w:val="left"/>
      <w:pPr>
        <w:ind w:left="4398" w:hanging="360"/>
      </w:pPr>
    </w:lvl>
    <w:lvl w:ilvl="4" w:tplc="041F0019" w:tentative="1">
      <w:start w:val="1"/>
      <w:numFmt w:val="lowerLetter"/>
      <w:lvlText w:val="%5."/>
      <w:lvlJc w:val="left"/>
      <w:pPr>
        <w:ind w:left="5118" w:hanging="360"/>
      </w:pPr>
    </w:lvl>
    <w:lvl w:ilvl="5" w:tplc="041F001B" w:tentative="1">
      <w:start w:val="1"/>
      <w:numFmt w:val="lowerRoman"/>
      <w:lvlText w:val="%6."/>
      <w:lvlJc w:val="right"/>
      <w:pPr>
        <w:ind w:left="5838" w:hanging="180"/>
      </w:pPr>
    </w:lvl>
    <w:lvl w:ilvl="6" w:tplc="041F000F" w:tentative="1">
      <w:start w:val="1"/>
      <w:numFmt w:val="decimal"/>
      <w:lvlText w:val="%7."/>
      <w:lvlJc w:val="left"/>
      <w:pPr>
        <w:ind w:left="6558" w:hanging="360"/>
      </w:pPr>
    </w:lvl>
    <w:lvl w:ilvl="7" w:tplc="041F0019" w:tentative="1">
      <w:start w:val="1"/>
      <w:numFmt w:val="lowerLetter"/>
      <w:lvlText w:val="%8."/>
      <w:lvlJc w:val="left"/>
      <w:pPr>
        <w:ind w:left="7278" w:hanging="360"/>
      </w:pPr>
    </w:lvl>
    <w:lvl w:ilvl="8" w:tplc="041F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D3"/>
    <w:rsid w:val="00003BD3"/>
    <w:rsid w:val="00004FB6"/>
    <w:rsid w:val="00013BCF"/>
    <w:rsid w:val="00043D95"/>
    <w:rsid w:val="000760DC"/>
    <w:rsid w:val="000C1FD2"/>
    <w:rsid w:val="000D5690"/>
    <w:rsid w:val="00104269"/>
    <w:rsid w:val="001078AE"/>
    <w:rsid w:val="001C6D30"/>
    <w:rsid w:val="001D62E7"/>
    <w:rsid w:val="001E0D07"/>
    <w:rsid w:val="002006A7"/>
    <w:rsid w:val="00200790"/>
    <w:rsid w:val="00205407"/>
    <w:rsid w:val="00217139"/>
    <w:rsid w:val="0022289C"/>
    <w:rsid w:val="00274385"/>
    <w:rsid w:val="002D4AC3"/>
    <w:rsid w:val="002E7A0D"/>
    <w:rsid w:val="002F693C"/>
    <w:rsid w:val="00300DBB"/>
    <w:rsid w:val="00301A34"/>
    <w:rsid w:val="00306B48"/>
    <w:rsid w:val="003A4D66"/>
    <w:rsid w:val="003A784A"/>
    <w:rsid w:val="003B1491"/>
    <w:rsid w:val="003D0930"/>
    <w:rsid w:val="003E3AC7"/>
    <w:rsid w:val="003E68B6"/>
    <w:rsid w:val="003E7BAD"/>
    <w:rsid w:val="004170D2"/>
    <w:rsid w:val="00467013"/>
    <w:rsid w:val="004746BF"/>
    <w:rsid w:val="004752F6"/>
    <w:rsid w:val="004B6E6A"/>
    <w:rsid w:val="004D58DD"/>
    <w:rsid w:val="00546E2F"/>
    <w:rsid w:val="00551357"/>
    <w:rsid w:val="00551CB1"/>
    <w:rsid w:val="0055423C"/>
    <w:rsid w:val="00572BC1"/>
    <w:rsid w:val="00597283"/>
    <w:rsid w:val="005B6616"/>
    <w:rsid w:val="005D5347"/>
    <w:rsid w:val="005D7C25"/>
    <w:rsid w:val="00667826"/>
    <w:rsid w:val="006D71F7"/>
    <w:rsid w:val="00704CF4"/>
    <w:rsid w:val="007434BD"/>
    <w:rsid w:val="007A04AA"/>
    <w:rsid w:val="007C4BA5"/>
    <w:rsid w:val="00801C53"/>
    <w:rsid w:val="0082289A"/>
    <w:rsid w:val="00835614"/>
    <w:rsid w:val="00837B4B"/>
    <w:rsid w:val="00861D9B"/>
    <w:rsid w:val="0087138D"/>
    <w:rsid w:val="008B6E2E"/>
    <w:rsid w:val="008C02C6"/>
    <w:rsid w:val="008F1BA9"/>
    <w:rsid w:val="00907002"/>
    <w:rsid w:val="00915B2F"/>
    <w:rsid w:val="00950CC0"/>
    <w:rsid w:val="00974200"/>
    <w:rsid w:val="009941C3"/>
    <w:rsid w:val="009E2DCD"/>
    <w:rsid w:val="009F0D60"/>
    <w:rsid w:val="00A0250C"/>
    <w:rsid w:val="00A256DD"/>
    <w:rsid w:val="00A322B9"/>
    <w:rsid w:val="00A93ECD"/>
    <w:rsid w:val="00AA5094"/>
    <w:rsid w:val="00AE15EB"/>
    <w:rsid w:val="00AE20E0"/>
    <w:rsid w:val="00B04480"/>
    <w:rsid w:val="00B31F7D"/>
    <w:rsid w:val="00B544FB"/>
    <w:rsid w:val="00B55679"/>
    <w:rsid w:val="00B62BB2"/>
    <w:rsid w:val="00BC677F"/>
    <w:rsid w:val="00BE070E"/>
    <w:rsid w:val="00C164E9"/>
    <w:rsid w:val="00C61971"/>
    <w:rsid w:val="00CA5642"/>
    <w:rsid w:val="00CC0189"/>
    <w:rsid w:val="00CE63C4"/>
    <w:rsid w:val="00CF2F41"/>
    <w:rsid w:val="00D54983"/>
    <w:rsid w:val="00DA74B1"/>
    <w:rsid w:val="00DE0574"/>
    <w:rsid w:val="00E33508"/>
    <w:rsid w:val="00E929FB"/>
    <w:rsid w:val="00EA421E"/>
    <w:rsid w:val="00ED14B2"/>
    <w:rsid w:val="00ED7215"/>
    <w:rsid w:val="00EE6FE9"/>
    <w:rsid w:val="00F17D7F"/>
    <w:rsid w:val="00F43AAC"/>
    <w:rsid w:val="00F463A2"/>
    <w:rsid w:val="00F47C9C"/>
    <w:rsid w:val="00F8043C"/>
    <w:rsid w:val="00F85A2E"/>
    <w:rsid w:val="00FB4F7C"/>
    <w:rsid w:val="00FD14FA"/>
    <w:rsid w:val="00FD272F"/>
    <w:rsid w:val="00FF05A5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2CB"/>
  <w15:docId w15:val="{032390D0-15B0-4068-BC9D-7E9AA5A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VarsaylanParagrafYazTipi"/>
    <w:rsid w:val="00FD14FA"/>
  </w:style>
  <w:style w:type="paragraph" w:styleId="ListeParagraf">
    <w:name w:val="List Paragraph"/>
    <w:basedOn w:val="Normal"/>
    <w:uiPriority w:val="34"/>
    <w:qFormat/>
    <w:rsid w:val="00FD14FA"/>
    <w:pPr>
      <w:widowControl w:val="0"/>
      <w:suppressAutoHyphens/>
      <w:overflowPunct w:val="0"/>
      <w:autoSpaceDE w:val="0"/>
      <w:spacing w:after="0" w:line="240" w:lineRule="auto"/>
      <w:ind w:left="708"/>
      <w:jc w:val="both"/>
      <w:textAlignment w:val="baseline"/>
    </w:pPr>
    <w:rPr>
      <w:rFonts w:ascii="Arial" w:eastAsia="Times New Roman" w:hAnsi="Arial" w:cs="Times New Roman"/>
      <w:szCs w:val="20"/>
      <w:lang w:val="en-US" w:eastAsia="ar-SA"/>
    </w:rPr>
  </w:style>
  <w:style w:type="paragraph" w:styleId="DipnotMetni">
    <w:name w:val="footnote text"/>
    <w:basedOn w:val="Normal"/>
    <w:link w:val="DipnotMetniChar"/>
    <w:rsid w:val="00FD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FD14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F17D7F"/>
    <w:rPr>
      <w:rFonts w:ascii="Verdana" w:hAnsi="Verdana" w:cs="Times New Roman"/>
      <w:color w:val="0000FF"/>
      <w:u w:val="single"/>
    </w:rPr>
  </w:style>
  <w:style w:type="character" w:customStyle="1" w:styleId="apple-converted-space">
    <w:name w:val="apple-converted-space"/>
    <w:rsid w:val="000C1FD2"/>
  </w:style>
  <w:style w:type="paragraph" w:customStyle="1" w:styleId="WW-NormalWeb1">
    <w:name w:val="WW-Normal (Web)1"/>
    <w:basedOn w:val="Normal"/>
    <w:rsid w:val="0021713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614"/>
  </w:style>
  <w:style w:type="paragraph" w:styleId="AltBilgi">
    <w:name w:val="footer"/>
    <w:basedOn w:val="Normal"/>
    <w:link w:val="AltBilgiChar"/>
    <w:uiPriority w:val="99"/>
    <w:unhideWhenUsed/>
    <w:rsid w:val="008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614"/>
  </w:style>
  <w:style w:type="paragraph" w:customStyle="1" w:styleId="Normal1">
    <w:name w:val="Normal1"/>
    <w:rsid w:val="00FF67EC"/>
    <w:pPr>
      <w:spacing w:after="0" w:line="240" w:lineRule="auto"/>
      <w:jc w:val="both"/>
    </w:pPr>
    <w:rPr>
      <w:rFonts w:ascii="Verdana" w:eastAsia="Verdana" w:hAnsi="Verdana" w:cs="Verdana"/>
      <w:color w:val="000000"/>
      <w:sz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24/fs/2021303-17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1033-022-07631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kdeniz.edu.tr/english/iufro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9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hp</cp:lastModifiedBy>
  <cp:revision>63</cp:revision>
  <cp:lastPrinted>2018-07-31T06:13:00Z</cp:lastPrinted>
  <dcterms:created xsi:type="dcterms:W3CDTF">2017-03-07T12:26:00Z</dcterms:created>
  <dcterms:modified xsi:type="dcterms:W3CDTF">2023-01-19T10:48:00Z</dcterms:modified>
</cp:coreProperties>
</file>